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38E1A" w14:textId="77777777" w:rsidR="004E1431" w:rsidRPr="004E1431" w:rsidRDefault="004E1431" w:rsidP="004E1431">
      <w:pPr>
        <w:shd w:val="clear" w:color="auto" w:fill="FFFFFF"/>
        <w:spacing w:after="0" w:line="288" w:lineRule="atLeast"/>
        <w:rPr>
          <w:rFonts w:ascii="SFProDisplay" w:eastAsia="Times New Roman" w:hAnsi="SFProDisplay" w:cs="Times New Roman"/>
          <w:color w:val="000000"/>
          <w:szCs w:val="24"/>
        </w:rPr>
      </w:pPr>
      <w:r w:rsidRPr="004E1431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Bước 1: Trích xuất Lớp, Thuộc tính và Phương thức</w:t>
      </w:r>
    </w:p>
    <w:p w14:paraId="345F5609" w14:textId="77777777" w:rsidR="004E1431" w:rsidRPr="004E1431" w:rsidRDefault="004E1431" w:rsidP="004E1431">
      <w:pPr>
        <w:shd w:val="clear" w:color="auto" w:fill="FFFFFF"/>
        <w:spacing w:after="0" w:line="288" w:lineRule="atLeast"/>
        <w:rPr>
          <w:rFonts w:ascii="SFProDisplay" w:eastAsia="Times New Roman" w:hAnsi="SFProDisplay" w:cs="Times New Roman"/>
          <w:color w:val="000000"/>
          <w:szCs w:val="24"/>
        </w:rPr>
      </w:pPr>
      <w:r w:rsidRPr="004E1431">
        <w:rPr>
          <w:rFonts w:ascii="SFProDisplay" w:eastAsia="Times New Roman" w:hAnsi="SFProDisplay" w:cs="Times New Roman"/>
          <w:color w:val="000000"/>
          <w:sz w:val="21"/>
          <w:szCs w:val="21"/>
        </w:rPr>
        <w:t>Bạn hãy hoàn thiện bảng phân tích sau dựa trên mô tả nghiệp vụ (điền vào các ô có dấu </w:t>
      </w:r>
      <w:r w:rsidRPr="004E1431">
        <w:rPr>
          <w:rFonts w:ascii="SFProDisplay" w:eastAsia="Times New Roman" w:hAnsi="SFProDisplay" w:cs="Times New Roman"/>
          <w:color w:val="C7254E"/>
          <w:sz w:val="21"/>
          <w:szCs w:val="21"/>
        </w:rPr>
        <w:t>...</w:t>
      </w:r>
      <w:r w:rsidRPr="004E1431">
        <w:rPr>
          <w:rFonts w:ascii="SFProDisplay" w:eastAsia="Times New Roman" w:hAnsi="SFProDisplay" w:cs="Times New Roman"/>
          <w:color w:val="000000"/>
          <w:sz w:val="21"/>
          <w:szCs w:val="21"/>
        </w:rPr>
        <w:t>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3"/>
        <w:gridCol w:w="3308"/>
        <w:gridCol w:w="2351"/>
      </w:tblGrid>
      <w:tr w:rsidR="004E1431" w:rsidRPr="004E1431" w14:paraId="2561B7FD" w14:textId="77777777" w:rsidTr="004E1431">
        <w:trPr>
          <w:tblHeader/>
          <w:jc w:val="center"/>
        </w:trPr>
        <w:tc>
          <w:tcPr>
            <w:tcW w:w="356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87461E6" w14:textId="77777777" w:rsidR="004E1431" w:rsidRPr="004E1431" w:rsidRDefault="004E1431" w:rsidP="004E14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4E1431"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Thành phần</w:t>
            </w:r>
          </w:p>
        </w:tc>
        <w:tc>
          <w:tcPr>
            <w:tcW w:w="342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DC8B19" w14:textId="77777777" w:rsidR="004E1431" w:rsidRPr="004E1431" w:rsidRDefault="004E1431" w:rsidP="004E14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4E1431"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Lớp Customer</w:t>
            </w:r>
          </w:p>
        </w:tc>
        <w:tc>
          <w:tcPr>
            <w:tcW w:w="2374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ED1100E" w14:textId="77777777" w:rsidR="004E1431" w:rsidRPr="004E1431" w:rsidRDefault="004E1431" w:rsidP="004E14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4E1431"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Lớp Order</w:t>
            </w:r>
          </w:p>
        </w:tc>
      </w:tr>
      <w:tr w:rsidR="004E1431" w:rsidRPr="004E1431" w14:paraId="3EF6F950" w14:textId="77777777" w:rsidTr="004E1431">
        <w:trPr>
          <w:jc w:val="center"/>
        </w:trPr>
        <w:tc>
          <w:tcPr>
            <w:tcW w:w="356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DC22A7" w14:textId="77777777" w:rsidR="004E1431" w:rsidRPr="004E1431" w:rsidRDefault="004E1431" w:rsidP="004E1431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 w:rsidRPr="004E1431"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</w:rPr>
              <w:t>Thuộc tính (Attributes)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2A2DEC" w14:textId="790BF440" w:rsidR="004E1431" w:rsidRPr="004E1431" w:rsidRDefault="004E1431" w:rsidP="004E1431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 w:rsidRPr="004E1431">
              <w:rPr>
                <w:rFonts w:eastAsia="Times New Roman" w:cs="Times New Roman"/>
                <w:color w:val="000000"/>
                <w:sz w:val="21"/>
                <w:szCs w:val="21"/>
              </w:rPr>
              <w:t>customerId, fullName,</w:t>
            </w:r>
            <w:r>
              <w:rPr>
                <w:rFonts w:eastAsia="Times New Roman" w:cs="Times New Roman"/>
                <w:color w:val="000000"/>
                <w:sz w:val="21"/>
                <w:szCs w:val="21"/>
              </w:rPr>
              <w:t>phone</w:t>
            </w:r>
          </w:p>
        </w:tc>
        <w:tc>
          <w:tcPr>
            <w:tcW w:w="2374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3074A0" w14:textId="2BAF28D1" w:rsidR="004E1431" w:rsidRPr="004E1431" w:rsidRDefault="004E1431" w:rsidP="004E1431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 w:rsidRPr="004E1431">
              <w:rPr>
                <w:rFonts w:eastAsia="Times New Roman" w:cs="Times New Roman"/>
                <w:color w:val="000000"/>
                <w:sz w:val="21"/>
                <w:szCs w:val="21"/>
              </w:rPr>
              <w:t>orderId,</w:t>
            </w:r>
            <w:r>
              <w:rPr>
                <w:rFonts w:eastAsia="Times New Roman" w:cs="Times New Roman"/>
                <w:color w:val="000000"/>
                <w:sz w:val="21"/>
                <w:szCs w:val="21"/>
              </w:rPr>
              <w:t>creationDate</w:t>
            </w:r>
          </w:p>
        </w:tc>
      </w:tr>
      <w:tr w:rsidR="004E1431" w:rsidRPr="004E1431" w14:paraId="7F6844FD" w14:textId="77777777" w:rsidTr="004E1431">
        <w:trPr>
          <w:jc w:val="center"/>
        </w:trPr>
        <w:tc>
          <w:tcPr>
            <w:tcW w:w="356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C74E14" w14:textId="77777777" w:rsidR="004E1431" w:rsidRPr="004E1431" w:rsidRDefault="004E1431" w:rsidP="004E1431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 w:rsidRPr="004E1431"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</w:rPr>
              <w:t>Phương thức (Methods)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0B0AD7" w14:textId="77777777" w:rsidR="004E1431" w:rsidRPr="004E1431" w:rsidRDefault="004E1431" w:rsidP="004E1431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 w:rsidRPr="004E1431">
              <w:rPr>
                <w:rFonts w:eastAsia="Times New Roman" w:cs="Times New Roman"/>
                <w:color w:val="000000"/>
                <w:sz w:val="21"/>
                <w:szCs w:val="21"/>
              </w:rPr>
              <w:t>placeOrder()</w:t>
            </w:r>
          </w:p>
        </w:tc>
        <w:tc>
          <w:tcPr>
            <w:tcW w:w="2374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2ABAF13" w14:textId="77A97E97" w:rsidR="004E1431" w:rsidRPr="004E1431" w:rsidRDefault="004E1431" w:rsidP="004E1431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calculateTotal</w:t>
            </w:r>
          </w:p>
        </w:tc>
      </w:tr>
    </w:tbl>
    <w:p w14:paraId="0646F593" w14:textId="3C6A4C4F" w:rsidR="00293C0D" w:rsidRDefault="00293C0D"/>
    <w:p w14:paraId="54FE4A70" w14:textId="75B420F4" w:rsidR="004E1431" w:rsidRDefault="004E1431">
      <w:r w:rsidRPr="004E1431">
        <w:drawing>
          <wp:inline distT="0" distB="0" distL="0" distR="0" wp14:anchorId="1A6114BF" wp14:editId="55B89BBE">
            <wp:extent cx="5760720" cy="2197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1431" w:rsidSect="008C0D56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FProDisplay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431"/>
    <w:rsid w:val="00293C0D"/>
    <w:rsid w:val="004E1431"/>
    <w:rsid w:val="008C0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FF4CA"/>
  <w15:chartTrackingRefBased/>
  <w15:docId w15:val="{1B429E3A-3545-4478-84D1-847F8AAFD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143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4E14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8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9624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2026-09-10T14:58:00Z</dcterms:created>
  <dcterms:modified xsi:type="dcterms:W3CDTF">2026-09-10T15:00:00Z</dcterms:modified>
</cp:coreProperties>
</file>