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2ED35" w14:textId="77777777" w:rsidR="008D6EC7" w:rsidRPr="008D6EC7" w:rsidRDefault="008D6EC7" w:rsidP="008D6EC7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8D6EC7">
        <w:rPr>
          <w:rFonts w:eastAsia="Times New Roman" w:cs="Times New Roman"/>
          <w:b/>
          <w:bCs/>
          <w:szCs w:val="24"/>
        </w:rPr>
        <w:t>Bước 1: Soi lỗi thiết kế</w:t>
      </w:r>
    </w:p>
    <w:p w14:paraId="14B2E1FF" w14:textId="77777777" w:rsidR="008D6EC7" w:rsidRPr="008D6EC7" w:rsidRDefault="008D6EC7" w:rsidP="008D6EC7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8D6EC7">
        <w:rPr>
          <w:rFonts w:eastAsia="Times New Roman" w:cs="Times New Roman"/>
          <w:b/>
          <w:bCs/>
          <w:szCs w:val="24"/>
        </w:rPr>
        <w:t>Các thuộc tính trùng lặp:</w:t>
      </w:r>
      <w:r w:rsidRPr="008D6EC7">
        <w:rPr>
          <w:rFonts w:eastAsia="Times New Roman" w:cs="Times New Roman"/>
          <w:szCs w:val="24"/>
        </w:rPr>
        <w:t xml:space="preserve"> maNhanVien, hoTen, soDienThoai.</w:t>
      </w:r>
    </w:p>
    <w:p w14:paraId="2D94C203" w14:textId="77777777" w:rsidR="008D6EC7" w:rsidRPr="008D6EC7" w:rsidRDefault="008D6EC7" w:rsidP="008D6EC7">
      <w:pPr>
        <w:numPr>
          <w:ilvl w:val="0"/>
          <w:numId w:val="1"/>
        </w:numPr>
        <w:spacing w:after="100" w:afterAutospacing="1" w:line="240" w:lineRule="auto"/>
        <w:rPr>
          <w:rFonts w:eastAsia="Times New Roman" w:cs="Times New Roman"/>
          <w:szCs w:val="24"/>
        </w:rPr>
      </w:pPr>
      <w:r w:rsidRPr="008D6EC7">
        <w:rPr>
          <w:rFonts w:eastAsia="Times New Roman" w:cs="Times New Roman"/>
          <w:b/>
          <w:bCs/>
          <w:szCs w:val="24"/>
        </w:rPr>
        <w:t>Hậu quả:</w:t>
      </w:r>
      <w:r w:rsidRPr="008D6EC7">
        <w:rPr>
          <w:rFonts w:eastAsia="Times New Roman" w:cs="Times New Roman"/>
          <w:szCs w:val="24"/>
        </w:rPr>
        <w:t xml:space="preserve"> Khi cần thay đổi cấu trúc hoặc định dạng của các thuộc tính dùng chung (ví dụ: tách hoTen thành ho và ten), người lập trình phải cập nhật thủ công ở nhiều nơi khác nhau, dễ dẫn đến thiếu sót, mất đồng bộ dữ liệu và tăng chi phí bảo trì hệ thống.</w:t>
      </w:r>
    </w:p>
    <w:p w14:paraId="3EE3C6C8" w14:textId="77777777" w:rsidR="008D6EC7" w:rsidRPr="008D6EC7" w:rsidRDefault="008D6EC7" w:rsidP="008D6EC7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Cs w:val="24"/>
        </w:rPr>
      </w:pPr>
      <w:r w:rsidRPr="008D6EC7">
        <w:rPr>
          <w:rFonts w:eastAsia="Times New Roman" w:cs="Times New Roman"/>
          <w:b/>
          <w:bCs/>
          <w:szCs w:val="24"/>
        </w:rPr>
        <w:t>Bước 2: Tái cấu trúc bằng Inheritance</w:t>
      </w:r>
    </w:p>
    <w:p w14:paraId="434DAA64" w14:textId="77777777" w:rsidR="008D6EC7" w:rsidRPr="008D6EC7" w:rsidRDefault="008D6EC7" w:rsidP="008D6EC7">
      <w:pPr>
        <w:spacing w:after="100" w:afterAutospacing="1" w:line="240" w:lineRule="auto"/>
        <w:rPr>
          <w:rFonts w:eastAsia="Times New Roman" w:cs="Times New Roman"/>
          <w:szCs w:val="24"/>
        </w:rPr>
      </w:pPr>
      <w:r w:rsidRPr="008D6EC7">
        <w:rPr>
          <w:rFonts w:eastAsia="Times New Roman" w:cs="Times New Roman"/>
          <w:szCs w:val="24"/>
        </w:rPr>
        <w:t>Bảng hoàn thiện cơ chế kế thừa với lớp cha NhanVienYTe: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1771"/>
        <w:gridCol w:w="2647"/>
        <w:gridCol w:w="2499"/>
      </w:tblGrid>
      <w:tr w:rsidR="008D6EC7" w:rsidRPr="008D6EC7" w14:paraId="6D2F552D" w14:textId="77777777" w:rsidTr="008D6EC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E9FF6" w14:textId="77777777" w:rsidR="008D6EC7" w:rsidRPr="008D6EC7" w:rsidRDefault="008D6EC7" w:rsidP="008D6EC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8D6EC7">
              <w:rPr>
                <w:rFonts w:eastAsia="Times New Roman" w:cs="Times New Roman"/>
                <w:b/>
                <w:bCs/>
                <w:szCs w:val="24"/>
              </w:rPr>
              <w:t>Lớp cha (Superclass)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B6DD8" w14:textId="77777777" w:rsidR="008D6EC7" w:rsidRPr="008D6EC7" w:rsidRDefault="008D6EC7" w:rsidP="008D6EC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8D6EC7">
              <w:rPr>
                <w:rFonts w:eastAsia="Times New Roman" w:cs="Times New Roman"/>
                <w:b/>
                <w:bCs/>
                <w:szCs w:val="24"/>
              </w:rPr>
              <w:t>Lớp con (Subclass)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1CA44" w14:textId="77777777" w:rsidR="008D6EC7" w:rsidRPr="008D6EC7" w:rsidRDefault="008D6EC7" w:rsidP="008D6EC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8D6EC7">
              <w:rPr>
                <w:rFonts w:eastAsia="Times New Roman" w:cs="Times New Roman"/>
                <w:b/>
                <w:bCs/>
                <w:szCs w:val="24"/>
              </w:rPr>
              <w:t>Thuộc tính dùng chung (của Lớp cha)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96186" w14:textId="77777777" w:rsidR="008D6EC7" w:rsidRPr="008D6EC7" w:rsidRDefault="008D6EC7" w:rsidP="008D6EC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8D6EC7">
              <w:rPr>
                <w:rFonts w:eastAsia="Times New Roman" w:cs="Times New Roman"/>
                <w:b/>
                <w:bCs/>
                <w:szCs w:val="24"/>
              </w:rPr>
              <w:t>Thuộc tính riêng biệt (của Lớp con)</w:t>
            </w:r>
          </w:p>
        </w:tc>
      </w:tr>
      <w:tr w:rsidR="008D6EC7" w:rsidRPr="008D6EC7" w14:paraId="376F226E" w14:textId="77777777" w:rsidTr="008D6EC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39728" w14:textId="77777777" w:rsidR="008D6EC7" w:rsidRPr="008D6EC7" w:rsidRDefault="008D6EC7" w:rsidP="008D6EC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8D6EC7">
              <w:rPr>
                <w:rFonts w:eastAsia="Times New Roman" w:cs="Times New Roman"/>
                <w:b/>
                <w:bCs/>
                <w:szCs w:val="24"/>
              </w:rPr>
              <w:t>NhanVienYTe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AC473" w14:textId="77777777" w:rsidR="008D6EC7" w:rsidRPr="008D6EC7" w:rsidRDefault="008D6EC7" w:rsidP="008D6EC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8D6EC7">
              <w:rPr>
                <w:rFonts w:eastAsia="Times New Roman" w:cs="Times New Roman"/>
                <w:b/>
                <w:bCs/>
                <w:szCs w:val="24"/>
              </w:rPr>
              <w:t>BacSi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F77B4" w14:textId="77777777" w:rsidR="008D6EC7" w:rsidRPr="008D6EC7" w:rsidRDefault="008D6EC7" w:rsidP="008D6EC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8D6EC7">
              <w:rPr>
                <w:rFonts w:eastAsia="Times New Roman" w:cs="Times New Roman"/>
                <w:szCs w:val="24"/>
              </w:rPr>
              <w:t>maNhanVien, hoTen, soDienThoai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FD4AF" w14:textId="77777777" w:rsidR="008D6EC7" w:rsidRPr="008D6EC7" w:rsidRDefault="008D6EC7" w:rsidP="008D6EC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8D6EC7">
              <w:rPr>
                <w:rFonts w:eastAsia="Times New Roman" w:cs="Times New Roman"/>
                <w:szCs w:val="24"/>
              </w:rPr>
              <w:t>chuyenKhoa</w:t>
            </w:r>
          </w:p>
        </w:tc>
      </w:tr>
      <w:tr w:rsidR="008D6EC7" w:rsidRPr="008D6EC7" w14:paraId="2B2AE563" w14:textId="77777777" w:rsidTr="008D6EC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89C2B" w14:textId="77777777" w:rsidR="008D6EC7" w:rsidRPr="008D6EC7" w:rsidRDefault="008D6EC7" w:rsidP="008D6EC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8D6EC7">
              <w:rPr>
                <w:rFonts w:eastAsia="Times New Roman" w:cs="Times New Roman"/>
                <w:b/>
                <w:bCs/>
                <w:szCs w:val="24"/>
              </w:rPr>
              <w:t>NhanVienYTe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BFF07" w14:textId="77777777" w:rsidR="008D6EC7" w:rsidRPr="008D6EC7" w:rsidRDefault="008D6EC7" w:rsidP="008D6EC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8D6EC7">
              <w:rPr>
                <w:rFonts w:eastAsia="Times New Roman" w:cs="Times New Roman"/>
                <w:b/>
                <w:bCs/>
                <w:szCs w:val="24"/>
              </w:rPr>
              <w:t>YTa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38E7A" w14:textId="77777777" w:rsidR="008D6EC7" w:rsidRPr="008D6EC7" w:rsidRDefault="008D6EC7" w:rsidP="008D6EC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8D6EC7">
              <w:rPr>
                <w:rFonts w:eastAsia="Times New Roman" w:cs="Times New Roman"/>
                <w:szCs w:val="24"/>
              </w:rPr>
              <w:t>maNhanVien, hoTen, soDienThoai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DBD7A" w14:textId="77777777" w:rsidR="008D6EC7" w:rsidRPr="008D6EC7" w:rsidRDefault="008D6EC7" w:rsidP="008D6EC7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8D6EC7">
              <w:rPr>
                <w:rFonts w:eastAsia="Times New Roman" w:cs="Times New Roman"/>
                <w:szCs w:val="24"/>
              </w:rPr>
              <w:t>khuVucTruc</w:t>
            </w:r>
          </w:p>
        </w:tc>
      </w:tr>
    </w:tbl>
    <w:p w14:paraId="3423CD2A" w14:textId="6D694F8B" w:rsidR="00293C0D" w:rsidRDefault="00293C0D">
      <w:pPr>
        <w:rPr>
          <w:rFonts w:cs="Times New Roman"/>
          <w:szCs w:val="24"/>
        </w:rPr>
      </w:pPr>
    </w:p>
    <w:p w14:paraId="7C1D6BBF" w14:textId="0A755AFE" w:rsidR="008D6EC7" w:rsidRPr="008D6EC7" w:rsidRDefault="008D6EC7">
      <w:pPr>
        <w:rPr>
          <w:rFonts w:cs="Times New Roman"/>
          <w:szCs w:val="24"/>
        </w:rPr>
      </w:pPr>
      <w:r w:rsidRPr="008D6EC7">
        <w:rPr>
          <w:rFonts w:cs="Times New Roman"/>
          <w:szCs w:val="24"/>
        </w:rPr>
        <w:drawing>
          <wp:inline distT="0" distB="0" distL="0" distR="0" wp14:anchorId="53306B69" wp14:editId="0F909788">
            <wp:extent cx="5760720" cy="3018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EC7" w:rsidRPr="008D6EC7" w:rsidSect="008C0D5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8141DC"/>
    <w:multiLevelType w:val="multilevel"/>
    <w:tmpl w:val="91B4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745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C7"/>
    <w:rsid w:val="00293C0D"/>
    <w:rsid w:val="008C0D56"/>
    <w:rsid w:val="008D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DEC69"/>
  <w15:chartTrackingRefBased/>
  <w15:docId w15:val="{C657B8A4-5125-47E8-B0D7-21DF025A3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D6EC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6EC7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D6EC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D6EC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D6E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7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2026-09-11T00:11:00Z</dcterms:created>
  <dcterms:modified xsi:type="dcterms:W3CDTF">2026-09-11T00:12:00Z</dcterms:modified>
</cp:coreProperties>
</file>