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A4386" w14:textId="6F0DE011" w:rsidR="00CA1485" w:rsidRPr="00CA1485" w:rsidRDefault="00CA1485" w:rsidP="00CA1485">
      <w:pPr>
        <w:rPr>
          <w:lang w:val="vi-VN"/>
        </w:rPr>
      </w:pPr>
      <w:r w:rsidRPr="00CA1485">
        <w:rPr>
          <w:b/>
          <w:bCs/>
        </w:rPr>
        <w:t>[Bài tập] Tầm quan trọng của Kiến trúc &amp; Thuộc tính chất lượng</w:t>
      </w:r>
      <w:r>
        <w:rPr>
          <w:b/>
          <w:bCs/>
          <w:lang w:val="vi-VN"/>
        </w:rPr>
        <w:t xml:space="preserve"> (Khá)</w:t>
      </w:r>
    </w:p>
    <w:p w14:paraId="0CED3843" w14:textId="77777777" w:rsidR="00CA1485" w:rsidRPr="00CA1485" w:rsidRDefault="00CA1485" w:rsidP="00CA1485">
      <w:r w:rsidRPr="00CA1485">
        <w:rPr>
          <w:b/>
          <w:bCs/>
        </w:rPr>
        <w:t>1. Mục tiêu</w:t>
      </w:r>
    </w:p>
    <w:p w14:paraId="039407E2" w14:textId="77777777" w:rsidR="00CA1485" w:rsidRPr="00CA1485" w:rsidRDefault="00CA1485" w:rsidP="00CA1485">
      <w:pPr>
        <w:numPr>
          <w:ilvl w:val="0"/>
          <w:numId w:val="1"/>
        </w:numPr>
      </w:pPr>
      <w:r w:rsidRPr="00CA1485">
        <w:rPr>
          <w:b/>
          <w:bCs/>
        </w:rPr>
        <w:t>Kiến thức:</w:t>
      </w:r>
      <w:r w:rsidRPr="00CA1485">
        <w:t xml:space="preserve"> Hiểu vai trò của kiến trúc phần mềm và các tiêu chí đánh giá hệ thống.</w:t>
      </w:r>
    </w:p>
    <w:p w14:paraId="60FF1CA7" w14:textId="77777777" w:rsidR="00CA1485" w:rsidRPr="00CA1485" w:rsidRDefault="00CA1485" w:rsidP="00CA1485">
      <w:pPr>
        <w:numPr>
          <w:ilvl w:val="0"/>
          <w:numId w:val="2"/>
        </w:numPr>
      </w:pPr>
      <w:r w:rsidRPr="00CA1485">
        <w:rPr>
          <w:b/>
          <w:bCs/>
        </w:rPr>
        <w:t>Kỹ năng:</w:t>
      </w:r>
      <w:r w:rsidRPr="00CA1485">
        <w:t xml:space="preserve"> Tổng hợp và hệ thống hóa kiến thức về các loại kiến trúc phổ biến.</w:t>
      </w:r>
    </w:p>
    <w:p w14:paraId="35FB0B4F" w14:textId="77777777" w:rsidR="00CA1485" w:rsidRPr="00CA1485" w:rsidRDefault="00CA1485" w:rsidP="00CA1485">
      <w:r w:rsidRPr="00CA1485">
        <w:rPr>
          <w:b/>
          <w:bCs/>
        </w:rPr>
        <w:t>2. Mô tả</w:t>
      </w:r>
    </w:p>
    <w:p w14:paraId="7AEDAAF7" w14:textId="77777777" w:rsidR="00CA1485" w:rsidRPr="00CA1485" w:rsidRDefault="00CA1485" w:rsidP="00CA1485">
      <w:pPr>
        <w:numPr>
          <w:ilvl w:val="0"/>
          <w:numId w:val="3"/>
        </w:numPr>
      </w:pPr>
      <w:r w:rsidRPr="00CA1485">
        <w:rPr>
          <w:b/>
          <w:bCs/>
        </w:rPr>
        <w:t>Bối cảnh:</w:t>
      </w:r>
      <w:r w:rsidRPr="00CA1485">
        <w:t xml:space="preserve"> Một startup đang phân vân giữa việc xây dựng ứng dụng nhanh để ra mắt thị trường hay xây dựng một hệ thống bền vững để mở rộng sau này. Bạn hãy đóng vai trò tư vấn viên.</w:t>
      </w:r>
    </w:p>
    <w:p w14:paraId="0AC4BAB2" w14:textId="77777777" w:rsidR="00CA1485" w:rsidRPr="00CA1485" w:rsidRDefault="00CA1485" w:rsidP="00CA1485">
      <w:pPr>
        <w:numPr>
          <w:ilvl w:val="0"/>
          <w:numId w:val="4"/>
        </w:numPr>
      </w:pPr>
      <w:r w:rsidRPr="00CA1485">
        <w:rPr>
          <w:b/>
          <w:bCs/>
        </w:rPr>
        <w:t>Yêu cầu:</w:t>
      </w:r>
      <w:r w:rsidRPr="00CA1485">
        <w:t xml:space="preserve"> Trả lời các câu hỏi tự luận sau:</w:t>
      </w:r>
    </w:p>
    <w:p w14:paraId="383B06F8" w14:textId="77777777" w:rsidR="00CA1485" w:rsidRPr="00CA1485" w:rsidRDefault="00CA1485" w:rsidP="00CA1485">
      <w:pPr>
        <w:numPr>
          <w:ilvl w:val="1"/>
          <w:numId w:val="4"/>
        </w:numPr>
      </w:pPr>
      <w:r w:rsidRPr="00CA1485">
        <w:t>Tại sao trước khi bắt đầu một dự án, việc chọn kiến trúc lại là bước sống còn?</w:t>
      </w:r>
    </w:p>
    <w:p w14:paraId="4D52A80E" w14:textId="241D067F" w:rsidR="00CA1485" w:rsidRPr="00CA1485" w:rsidRDefault="00CA1485" w:rsidP="00CA1485">
      <w:pPr>
        <w:ind w:left="1440"/>
      </w:pPr>
      <w:r>
        <w:rPr>
          <w:lang w:val="vi-VN"/>
        </w:rPr>
        <w:t xml:space="preserve">Trả lời: Việc chọn kiến trúc rất quan trọng vì kiến trúc liên quan đến khả năng mở rộng, khả năng bảo trị, khả năng chịu lỗi của một hệ thống. Bởi vậy nếu như chọn sai kiến trúc sẽ dẫn đến hệ quả rất nghiêm trọng </w:t>
      </w:r>
      <w:r w:rsidR="00FB765D">
        <w:rPr>
          <w:lang w:val="vi-VN"/>
        </w:rPr>
        <w:t>trong quá trình bảo trì, mở rộng hay ghi gặp lỗi, tốn rất nhiều chi phí, thời gian để có thể khắc phục.</w:t>
      </w:r>
    </w:p>
    <w:p w14:paraId="4B873CCC" w14:textId="77777777" w:rsidR="00CA1485" w:rsidRPr="00CA1485" w:rsidRDefault="00CA1485" w:rsidP="00CA1485">
      <w:pPr>
        <w:numPr>
          <w:ilvl w:val="1"/>
          <w:numId w:val="4"/>
        </w:numPr>
      </w:pPr>
      <w:r w:rsidRPr="00CA1485">
        <w:t>Liệt kê các loại kiến trúc phần mềm mà bạn biết (Ít nhất 3 loại).</w:t>
      </w:r>
    </w:p>
    <w:p w14:paraId="268923BC" w14:textId="0A0FF134" w:rsidR="00CA1485" w:rsidRPr="00CA1485" w:rsidRDefault="00CA1485" w:rsidP="00CA1485">
      <w:pPr>
        <w:ind w:left="1440"/>
      </w:pPr>
      <w:r>
        <w:rPr>
          <w:lang w:val="vi-VN"/>
        </w:rPr>
        <w:t>Trả lời: 3 kiến trúc phần mềm: Monolithic, Layered Architecture Microservices.</w:t>
      </w:r>
    </w:p>
    <w:p w14:paraId="1E343CBF" w14:textId="77777777" w:rsidR="00CA1485" w:rsidRPr="00CA1485" w:rsidRDefault="00CA1485" w:rsidP="00CA1485">
      <w:pPr>
        <w:numPr>
          <w:ilvl w:val="1"/>
          <w:numId w:val="4"/>
        </w:numPr>
      </w:pPr>
      <w:r w:rsidRPr="00CA1485">
        <w:t>Hãy liệt kê và giải thích các thuộc tính chất lượng (Quality Attributes) của phần mềm (Ví dụ: Scalability, Availability, Maintainability...).</w:t>
      </w:r>
    </w:p>
    <w:p w14:paraId="749B3EDF" w14:textId="5E56F887" w:rsidR="00CA1485" w:rsidRDefault="00CA1485" w:rsidP="00CA1485">
      <w:pPr>
        <w:ind w:left="1440"/>
        <w:rPr>
          <w:lang w:val="vi-VN"/>
        </w:rPr>
      </w:pPr>
      <w:r>
        <w:rPr>
          <w:lang w:val="vi-VN"/>
        </w:rPr>
        <w:t xml:space="preserve">Trả lời:  </w:t>
      </w:r>
    </w:p>
    <w:p w14:paraId="336573E8" w14:textId="1A3A8200" w:rsidR="00CA1485" w:rsidRDefault="00CA1485" w:rsidP="00CA1485">
      <w:pPr>
        <w:ind w:left="1440"/>
        <w:rPr>
          <w:lang w:val="vi-VN"/>
        </w:rPr>
      </w:pPr>
      <w:r>
        <w:rPr>
          <w:lang w:val="vi-VN"/>
        </w:rPr>
        <w:t xml:space="preserve">Scalability: </w:t>
      </w:r>
      <w:r w:rsidR="00FB765D">
        <w:rPr>
          <w:lang w:val="vi-VN"/>
        </w:rPr>
        <w:t>Khi số lượng người dùng và dữ liệu ngày càng hệ thống vẫn chịu tải và đảm bảo hiệu năng.</w:t>
      </w:r>
    </w:p>
    <w:p w14:paraId="795E65BD" w14:textId="175F693B" w:rsidR="00CA1485" w:rsidRDefault="00CA1485" w:rsidP="00CA1485">
      <w:pPr>
        <w:ind w:left="1440"/>
        <w:rPr>
          <w:lang w:val="vi-VN"/>
        </w:rPr>
      </w:pPr>
      <w:r>
        <w:rPr>
          <w:lang w:val="vi-VN"/>
        </w:rPr>
        <w:t xml:space="preserve">Availability: </w:t>
      </w:r>
      <w:r w:rsidR="00FB765D">
        <w:rPr>
          <w:lang w:val="vi-VN"/>
        </w:rPr>
        <w:t>Khi một bộ phận hay một chức năng của một hệ thống bị lỗi không ảnh hưởng đến các bộ phận khác của hệ thống</w:t>
      </w:r>
    </w:p>
    <w:p w14:paraId="5CB16736" w14:textId="66C8864A" w:rsidR="00FB765D" w:rsidRDefault="00FB765D" w:rsidP="00CA1485">
      <w:pPr>
        <w:ind w:left="1440"/>
        <w:rPr>
          <w:lang w:val="vi-VN"/>
        </w:rPr>
      </w:pPr>
      <w:r>
        <w:rPr>
          <w:lang w:val="vi-VN"/>
        </w:rPr>
        <w:t>Maintainability: Khi một bộ phận hay một chức năng cần nâng cấp, bảo trì không cần đập toàn bộ để xây lại chỉ tập trung vào phần cần nâng cấp đó.</w:t>
      </w:r>
    </w:p>
    <w:p w14:paraId="6A9A9B70" w14:textId="3E8A45E4" w:rsidR="00A502D6" w:rsidRPr="00B1686B" w:rsidRDefault="00A502D6" w:rsidP="00A502D6">
      <w:pPr>
        <w:rPr>
          <w:lang w:val="vi-VN"/>
        </w:rPr>
      </w:pPr>
      <w:r w:rsidRPr="00A502D6">
        <w:rPr>
          <w:b/>
          <w:bCs/>
        </w:rPr>
        <w:lastRenderedPageBreak/>
        <w:t>[Bài tập] Cân nhắc bài toán đánh đổi với Mic</w:t>
      </w:r>
      <w:r w:rsidR="00B1686B">
        <w:rPr>
          <w:b/>
          <w:bCs/>
        </w:rPr>
        <w:t>roservices</w:t>
      </w:r>
      <w:r w:rsidR="00B1686B">
        <w:rPr>
          <w:b/>
          <w:bCs/>
          <w:lang w:val="vi-VN"/>
        </w:rPr>
        <w:t>(Khá)</w:t>
      </w:r>
    </w:p>
    <w:p w14:paraId="484A1AA9" w14:textId="77777777" w:rsidR="00A502D6" w:rsidRPr="00A502D6" w:rsidRDefault="00A502D6" w:rsidP="00A502D6">
      <w:r w:rsidRPr="00A502D6">
        <w:rPr>
          <w:b/>
          <w:bCs/>
        </w:rPr>
        <w:t>1. Mục tiêu</w:t>
      </w:r>
    </w:p>
    <w:p w14:paraId="5DEDB2B7" w14:textId="77777777" w:rsidR="00A502D6" w:rsidRPr="00A502D6" w:rsidRDefault="00A502D6" w:rsidP="00A502D6">
      <w:pPr>
        <w:numPr>
          <w:ilvl w:val="0"/>
          <w:numId w:val="9"/>
        </w:numPr>
      </w:pPr>
      <w:r w:rsidRPr="00A502D6">
        <w:rPr>
          <w:b/>
          <w:bCs/>
        </w:rPr>
        <w:t>Kiến thức:</w:t>
      </w:r>
      <w:r w:rsidRPr="00A502D6">
        <w:t xml:space="preserve"> Hiểu rõ bản chất "không có bữa trưa nào miễn phí" trong kiến trúc phần mềm.</w:t>
      </w:r>
    </w:p>
    <w:p w14:paraId="02EDF0D9" w14:textId="77777777" w:rsidR="00A502D6" w:rsidRPr="00A502D6" w:rsidRDefault="00A502D6" w:rsidP="00A502D6">
      <w:pPr>
        <w:numPr>
          <w:ilvl w:val="0"/>
          <w:numId w:val="10"/>
        </w:numPr>
      </w:pPr>
      <w:r w:rsidRPr="00A502D6">
        <w:rPr>
          <w:b/>
          <w:bCs/>
        </w:rPr>
        <w:t>Kỹ năng:</w:t>
      </w:r>
      <w:r w:rsidRPr="00A502D6">
        <w:t xml:space="preserve"> Phân tích ưu và nhược điểm của Microservices so với Monolith.</w:t>
      </w:r>
    </w:p>
    <w:p w14:paraId="7D3D6A8D" w14:textId="77777777" w:rsidR="00A502D6" w:rsidRPr="00A502D6" w:rsidRDefault="00A502D6" w:rsidP="00A502D6">
      <w:r w:rsidRPr="00A502D6">
        <w:rPr>
          <w:b/>
          <w:bCs/>
        </w:rPr>
        <w:t>2. Mô tả</w:t>
      </w:r>
    </w:p>
    <w:p w14:paraId="382DAC7F" w14:textId="77777777" w:rsidR="00A502D6" w:rsidRPr="00A502D6" w:rsidRDefault="00A502D6" w:rsidP="00A502D6">
      <w:pPr>
        <w:numPr>
          <w:ilvl w:val="0"/>
          <w:numId w:val="11"/>
        </w:numPr>
      </w:pPr>
      <w:r w:rsidRPr="00A502D6">
        <w:rPr>
          <w:b/>
          <w:bCs/>
        </w:rPr>
        <w:t>Bối cảnh:</w:t>
      </w:r>
      <w:r w:rsidRPr="00A502D6">
        <w:t xml:space="preserve"> Một doanh nghiệp muốn đập đi xây lại toàn bộ hệ thống cũ để chuyển sang Microservices vì nghe nói nó rất "hot".</w:t>
      </w:r>
    </w:p>
    <w:p w14:paraId="4B3F45B3" w14:textId="77777777" w:rsidR="00A502D6" w:rsidRPr="00A502D6" w:rsidRDefault="00A502D6" w:rsidP="00A502D6">
      <w:pPr>
        <w:numPr>
          <w:ilvl w:val="0"/>
          <w:numId w:val="12"/>
        </w:numPr>
      </w:pPr>
      <w:r w:rsidRPr="00A502D6">
        <w:rPr>
          <w:b/>
          <w:bCs/>
        </w:rPr>
        <w:t>Yêu cầu:</w:t>
      </w:r>
      <w:r w:rsidRPr="00A502D6">
        <w:t xml:space="preserve"> * Lập bảng so sánh hoặc liệt kê chi tiết: * </w:t>
      </w:r>
      <w:r w:rsidRPr="00A502D6">
        <w:rPr>
          <w:b/>
          <w:bCs/>
        </w:rPr>
        <w:t>Ưu điểm:</w:t>
      </w:r>
      <w:r w:rsidRPr="00A502D6">
        <w:t xml:space="preserve"> (Ví dụ: Độc lập công nghệ, dễ mở rộng...). * </w:t>
      </w:r>
      <w:r w:rsidRPr="00A502D6">
        <w:rPr>
          <w:b/>
          <w:bCs/>
        </w:rPr>
        <w:t>Nhược điểm/Thách thức:</w:t>
      </w:r>
      <w:r w:rsidRPr="00A502D6">
        <w:t xml:space="preserve"> (Ví dụ: Độ trễ mạng, tính nhất quán dữ liệu, vận hành phức tạp...).</w:t>
      </w:r>
    </w:p>
    <w:p w14:paraId="5FF94E18" w14:textId="191100CE" w:rsidR="002E2C9A" w:rsidRPr="00A502D6" w:rsidRDefault="00A502D6">
      <w:pPr>
        <w:rPr>
          <w:b/>
          <w:bCs/>
          <w:lang w:val="vi-VN"/>
        </w:rPr>
      </w:pPr>
      <w:r w:rsidRPr="00A502D6">
        <w:rPr>
          <w:b/>
          <w:bCs/>
        </w:rPr>
        <w:t>Microservices</w:t>
      </w:r>
      <w:r w:rsidRPr="00A502D6">
        <w:rPr>
          <w:b/>
          <w:bCs/>
          <w:lang w:val="vi-VN"/>
        </w:rPr>
        <w:t>:</w:t>
      </w:r>
    </w:p>
    <w:p w14:paraId="2E4AC937" w14:textId="36FE58AB" w:rsidR="00A502D6" w:rsidRPr="00A502D6" w:rsidRDefault="00A502D6">
      <w:pPr>
        <w:rPr>
          <w:b/>
          <w:bCs/>
          <w:lang w:val="vi-VN"/>
        </w:rPr>
      </w:pPr>
      <w:r w:rsidRPr="00A502D6">
        <w:rPr>
          <w:b/>
          <w:bCs/>
          <w:lang w:val="vi-VN"/>
        </w:rPr>
        <w:t>Ưu điểm:</w:t>
      </w:r>
    </w:p>
    <w:p w14:paraId="46E748EA" w14:textId="18EC24C6" w:rsidR="00A502D6" w:rsidRPr="00A502D6" w:rsidRDefault="00A502D6" w:rsidP="00A502D6">
      <w:pPr>
        <w:pStyle w:val="ListParagraph"/>
        <w:numPr>
          <w:ilvl w:val="0"/>
          <w:numId w:val="13"/>
        </w:numPr>
        <w:rPr>
          <w:lang w:val="vi-VN"/>
        </w:rPr>
      </w:pPr>
      <w:r w:rsidRPr="00A502D6">
        <w:rPr>
          <w:lang w:val="vi-VN"/>
        </w:rPr>
        <w:t>Khả năng mở rộng: Chỉ nâng cấp phần bị nghẽn không cần phải đập toàn bộ để xây lại.</w:t>
      </w:r>
    </w:p>
    <w:p w14:paraId="2D8413D9" w14:textId="767AADDB" w:rsidR="00A502D6" w:rsidRPr="00A502D6" w:rsidRDefault="00A502D6" w:rsidP="00A502D6">
      <w:pPr>
        <w:pStyle w:val="ListParagraph"/>
        <w:numPr>
          <w:ilvl w:val="0"/>
          <w:numId w:val="13"/>
        </w:numPr>
        <w:rPr>
          <w:lang w:val="vi-VN"/>
        </w:rPr>
      </w:pPr>
      <w:r w:rsidRPr="00A502D6">
        <w:rPr>
          <w:lang w:val="vi-VN"/>
        </w:rPr>
        <w:t xml:space="preserve">Độc lập công </w:t>
      </w:r>
      <w:r w:rsidRPr="00A502D6">
        <w:rPr>
          <w:lang w:val="vi-VN"/>
        </w:rPr>
        <w:t>nghệ: Linh hoạt team này dùng Java, team kia dùng Python thoải mái.</w:t>
      </w:r>
    </w:p>
    <w:p w14:paraId="71B1FA3D" w14:textId="16F35696" w:rsidR="00A502D6" w:rsidRPr="00A502D6" w:rsidRDefault="00A502D6" w:rsidP="00A502D6">
      <w:pPr>
        <w:pStyle w:val="ListParagraph"/>
        <w:numPr>
          <w:ilvl w:val="0"/>
          <w:numId w:val="13"/>
        </w:numPr>
        <w:rPr>
          <w:lang w:val="vi-VN"/>
        </w:rPr>
      </w:pPr>
      <w:r w:rsidRPr="00A502D6">
        <w:rPr>
          <w:lang w:val="vi-VN"/>
        </w:rPr>
        <w:t>Độ tin cậy: Cách ly lỗi.</w:t>
      </w:r>
    </w:p>
    <w:p w14:paraId="77CC8234" w14:textId="499BC303" w:rsidR="00A502D6" w:rsidRPr="00A502D6" w:rsidRDefault="00A502D6" w:rsidP="00A502D6">
      <w:pPr>
        <w:pStyle w:val="ListParagraph"/>
        <w:numPr>
          <w:ilvl w:val="0"/>
          <w:numId w:val="13"/>
        </w:numPr>
        <w:rPr>
          <w:lang w:val="vi-VN"/>
        </w:rPr>
      </w:pPr>
      <w:r w:rsidRPr="00A502D6">
        <w:rPr>
          <w:lang w:val="vi-VN"/>
        </w:rPr>
        <w:t>Con người: Dễ hiểu, dễ đọc, dễ làm quen.</w:t>
      </w:r>
    </w:p>
    <w:p w14:paraId="5D9BCD4D" w14:textId="44CF11F0" w:rsidR="00A502D6" w:rsidRPr="00A502D6" w:rsidRDefault="00A502D6" w:rsidP="00A502D6">
      <w:pPr>
        <w:rPr>
          <w:b/>
          <w:bCs/>
          <w:lang w:val="vi-VN"/>
        </w:rPr>
      </w:pPr>
      <w:r w:rsidRPr="00A502D6">
        <w:rPr>
          <w:b/>
          <w:bCs/>
          <w:lang w:val="vi-VN"/>
        </w:rPr>
        <w:t>Nhược điểm:</w:t>
      </w:r>
    </w:p>
    <w:p w14:paraId="178FC09A" w14:textId="6B7931AF" w:rsidR="00A502D6" w:rsidRPr="00A502D6" w:rsidRDefault="00A502D6" w:rsidP="00A502D6">
      <w:pPr>
        <w:pStyle w:val="ListParagraph"/>
        <w:numPr>
          <w:ilvl w:val="0"/>
          <w:numId w:val="14"/>
        </w:numPr>
        <w:rPr>
          <w:lang w:val="vi-VN"/>
        </w:rPr>
      </w:pPr>
      <w:r w:rsidRPr="00A502D6">
        <w:rPr>
          <w:lang w:val="vi-VN"/>
        </w:rPr>
        <w:t>Độ trễ: Các dịch vụ gọi nhau qua mạng nên tốn thời gian hơn.</w:t>
      </w:r>
    </w:p>
    <w:p w14:paraId="35153363" w14:textId="6D51C20E" w:rsidR="00A502D6" w:rsidRPr="00A502D6" w:rsidRDefault="00A502D6" w:rsidP="00A502D6">
      <w:pPr>
        <w:pStyle w:val="ListParagraph"/>
        <w:numPr>
          <w:ilvl w:val="0"/>
          <w:numId w:val="14"/>
        </w:numPr>
        <w:rPr>
          <w:lang w:val="vi-VN"/>
        </w:rPr>
      </w:pPr>
      <w:r w:rsidRPr="00A502D6">
        <w:rPr>
          <w:lang w:val="vi-VN"/>
        </w:rPr>
        <w:t>Vận hành: Quản lý giám sát(Log) hàng chục con service cực kỳ nhức đầu.</w:t>
      </w:r>
    </w:p>
    <w:p w14:paraId="3D82075A" w14:textId="2F9CF9A3" w:rsidR="00A502D6" w:rsidRPr="00A502D6" w:rsidRDefault="00A502D6" w:rsidP="00A502D6">
      <w:pPr>
        <w:pStyle w:val="ListParagraph"/>
        <w:numPr>
          <w:ilvl w:val="0"/>
          <w:numId w:val="14"/>
        </w:numPr>
        <w:rPr>
          <w:lang w:val="vi-VN"/>
        </w:rPr>
      </w:pPr>
      <w:r w:rsidRPr="00A502D6">
        <w:rPr>
          <w:lang w:val="vi-VN"/>
        </w:rPr>
        <w:t>Dữ liệu: Mỗi bên 1 database lên khó đồng bộ.</w:t>
      </w:r>
    </w:p>
    <w:p w14:paraId="1C0037B4" w14:textId="7C064DEC" w:rsidR="00A502D6" w:rsidRDefault="00A502D6" w:rsidP="00A502D6">
      <w:pPr>
        <w:pStyle w:val="ListParagraph"/>
        <w:numPr>
          <w:ilvl w:val="0"/>
          <w:numId w:val="14"/>
        </w:numPr>
        <w:rPr>
          <w:lang w:val="vi-VN"/>
        </w:rPr>
      </w:pPr>
      <w:r w:rsidRPr="00A502D6">
        <w:rPr>
          <w:lang w:val="vi-VN"/>
        </w:rPr>
        <w:t>Bảo mật: Nhiều dịch vụ đồng nghĩa với việc dễ bị tấn công.</w:t>
      </w:r>
    </w:p>
    <w:p w14:paraId="6FAFF152" w14:textId="4F2FF7BF" w:rsidR="00B1686B" w:rsidRDefault="00B1686B">
      <w:pPr>
        <w:rPr>
          <w:lang w:val="vi-VN"/>
        </w:rPr>
      </w:pPr>
      <w:r>
        <w:rPr>
          <w:lang w:val="vi-VN"/>
        </w:rPr>
        <w:br w:type="page"/>
      </w:r>
    </w:p>
    <w:p w14:paraId="1BFB1B13" w14:textId="0E957CDE" w:rsidR="00B1686B" w:rsidRPr="00B1686B" w:rsidRDefault="00B1686B" w:rsidP="00B1686B">
      <w:pPr>
        <w:rPr>
          <w:lang w:val="vi-VN"/>
        </w:rPr>
      </w:pPr>
      <w:r w:rsidRPr="00B1686B">
        <w:rPr>
          <w:b/>
          <w:bCs/>
        </w:rPr>
        <w:lastRenderedPageBreak/>
        <w:t>[Bài tập] Tư duy thiết kế theo Domain (DDD)</w:t>
      </w:r>
      <w:r>
        <w:rPr>
          <w:b/>
          <w:bCs/>
          <w:lang w:val="vi-VN"/>
        </w:rPr>
        <w:t>(Giỏi)</w:t>
      </w:r>
    </w:p>
    <w:p w14:paraId="0B4A62E0" w14:textId="77777777" w:rsidR="00B1686B" w:rsidRPr="00B1686B" w:rsidRDefault="00B1686B" w:rsidP="00B1686B">
      <w:r w:rsidRPr="00B1686B">
        <w:rPr>
          <w:b/>
          <w:bCs/>
        </w:rPr>
        <w:t>1. Mục tiêu</w:t>
      </w:r>
    </w:p>
    <w:p w14:paraId="3FBFDCFA" w14:textId="77777777" w:rsidR="00B1686B" w:rsidRPr="00B1686B" w:rsidRDefault="00B1686B" w:rsidP="00B1686B">
      <w:pPr>
        <w:numPr>
          <w:ilvl w:val="0"/>
          <w:numId w:val="15"/>
        </w:numPr>
      </w:pPr>
      <w:r w:rsidRPr="00B1686B">
        <w:rPr>
          <w:b/>
          <w:bCs/>
        </w:rPr>
        <w:t>Kiến thức:</w:t>
      </w:r>
      <w:r w:rsidRPr="00B1686B">
        <w:t xml:space="preserve"> Nắm vững triết lý của Domain-Driven Design trong việc giải quyết bài toán phức tạp.</w:t>
      </w:r>
    </w:p>
    <w:p w14:paraId="3E8D461A" w14:textId="77777777" w:rsidR="00B1686B" w:rsidRPr="00B1686B" w:rsidRDefault="00B1686B" w:rsidP="00B1686B">
      <w:pPr>
        <w:numPr>
          <w:ilvl w:val="0"/>
          <w:numId w:val="16"/>
        </w:numPr>
      </w:pPr>
      <w:r w:rsidRPr="00B1686B">
        <w:rPr>
          <w:b/>
          <w:bCs/>
        </w:rPr>
        <w:t>Kỹ năng:</w:t>
      </w:r>
      <w:r w:rsidRPr="00B1686B">
        <w:t xml:space="preserve"> Đánh giá tính khả thi khi áp dụng DDD vào thực tế.</w:t>
      </w:r>
    </w:p>
    <w:p w14:paraId="4CC720C5" w14:textId="77777777" w:rsidR="00B1686B" w:rsidRPr="00B1686B" w:rsidRDefault="00B1686B" w:rsidP="00B1686B">
      <w:r w:rsidRPr="00B1686B">
        <w:rPr>
          <w:b/>
          <w:bCs/>
        </w:rPr>
        <w:t>2. Mô tả</w:t>
      </w:r>
    </w:p>
    <w:p w14:paraId="0E4110CB" w14:textId="77777777" w:rsidR="00B1686B" w:rsidRPr="00B1686B" w:rsidRDefault="00B1686B" w:rsidP="00B1686B">
      <w:pPr>
        <w:numPr>
          <w:ilvl w:val="0"/>
          <w:numId w:val="17"/>
        </w:numPr>
      </w:pPr>
      <w:r w:rsidRPr="00B1686B">
        <w:rPr>
          <w:b/>
          <w:bCs/>
        </w:rPr>
        <w:t>Bối cảnh:</w:t>
      </w:r>
      <w:r w:rsidRPr="00B1686B">
        <w:t xml:space="preserve"> Dự án ngày càng phình to, code trở thành "một đống bùn lầy" (Big Ball of Mud). Team Leader đề xuất áp dụng DDD.</w:t>
      </w:r>
    </w:p>
    <w:p w14:paraId="712DEC72" w14:textId="77777777" w:rsidR="00B1686B" w:rsidRPr="00B1686B" w:rsidRDefault="00B1686B" w:rsidP="00B1686B">
      <w:pPr>
        <w:numPr>
          <w:ilvl w:val="0"/>
          <w:numId w:val="18"/>
        </w:numPr>
      </w:pPr>
      <w:r w:rsidRPr="00B1686B">
        <w:rPr>
          <w:b/>
          <w:bCs/>
        </w:rPr>
        <w:t>Yêu cầu:</w:t>
      </w:r>
      <w:r w:rsidRPr="00B1686B">
        <w:t xml:space="preserve"> * Phân tích ưu điểm của DDD (Sự gắn kết giữa nghiệp vụ và code, ngôn ngữ chung - Ubiquitous Language).</w:t>
      </w:r>
    </w:p>
    <w:p w14:paraId="1E64D24A" w14:textId="072FF7BD" w:rsidR="00B1686B" w:rsidRPr="00B1686B" w:rsidRDefault="00B1686B" w:rsidP="00B1686B">
      <w:pPr>
        <w:numPr>
          <w:ilvl w:val="1"/>
          <w:numId w:val="18"/>
        </w:numPr>
      </w:pPr>
      <w:r w:rsidRPr="00B1686B">
        <w:t>Phân tích nhược điểm/khó khăn (Đường cong học tập cao, tốn thời gian hội thảo nghiệp vụ...).</w:t>
      </w:r>
    </w:p>
    <w:p w14:paraId="66853186" w14:textId="306B0CCF" w:rsidR="00B1686B" w:rsidRDefault="00B1686B" w:rsidP="00B1686B">
      <w:pPr>
        <w:rPr>
          <w:lang w:val="vi-VN"/>
        </w:rPr>
      </w:pPr>
      <w:r w:rsidRPr="00B1686B">
        <w:rPr>
          <w:b/>
          <w:bCs/>
        </w:rPr>
        <w:t xml:space="preserve">Ưu điểm của </w:t>
      </w:r>
      <w:r w:rsidRPr="00B1686B">
        <w:rPr>
          <w:b/>
          <w:bCs/>
        </w:rPr>
        <w:t>DDD</w:t>
      </w:r>
      <w:r w:rsidRPr="00B1686B">
        <w:rPr>
          <w:b/>
          <w:bCs/>
          <w:lang w:val="vi-VN"/>
        </w:rPr>
        <w:t>:</w:t>
      </w:r>
      <w:r>
        <w:rPr>
          <w:lang w:val="vi-VN"/>
        </w:rPr>
        <w:t xml:space="preserve"> </w:t>
      </w:r>
      <w:r w:rsidRPr="00B1686B">
        <w:t>Domain-Driven Design (DDD) giúp code bám sát nghiệp vụ thông qua Ubiquitous Language (ngôn ngữ chung giữa lập trình viên và chuyên gia nghiệp vụ), từ đó giảm hiểu nhầm trong quá trình phát triển. DDD tập trung vào Core Domain (nghiệp vụ cốt lõi), giúp hệ thống dễ mở rộng, dễ bảo trì và phù hợp với các dự án có nghiệp vụ phức tạp.</w:t>
      </w:r>
    </w:p>
    <w:p w14:paraId="3DAA5C8F" w14:textId="3EE50862" w:rsidR="00B1686B" w:rsidRDefault="00B1686B" w:rsidP="00B1686B">
      <w:r w:rsidRPr="00B1686B">
        <w:rPr>
          <w:b/>
          <w:bCs/>
        </w:rPr>
        <w:t xml:space="preserve">Nhược điểm / Khó </w:t>
      </w:r>
      <w:r w:rsidRPr="00B1686B">
        <w:rPr>
          <w:b/>
          <w:bCs/>
        </w:rPr>
        <w:t>khăn</w:t>
      </w:r>
      <w:r w:rsidRPr="00B1686B">
        <w:rPr>
          <w:b/>
          <w:bCs/>
          <w:lang w:val="vi-VN"/>
        </w:rPr>
        <w:t>:</w:t>
      </w:r>
      <w:r>
        <w:rPr>
          <w:lang w:val="vi-VN"/>
        </w:rPr>
        <w:t xml:space="preserve"> </w:t>
      </w:r>
      <w:r w:rsidRPr="00B1686B">
        <w:t>DDD có đường cong học tập khá cao, đòi hỏi đội ngũ phải hiểu các khái niệm như Entity, Value Object, Aggregate, Repository và Bounded Context. Ngoài ra, việc trao đổi với chuyên gia nghiệp vụ để xây dựng mô hình miền tốn nhiều thời gian và chi phí, nên không phù hợp với các dự án nhỏ hoặc có nghiệp vụ đơn giản.</w:t>
      </w:r>
    </w:p>
    <w:p w14:paraId="737F6B25" w14:textId="77777777" w:rsidR="00B1686B" w:rsidRDefault="00B1686B">
      <w:r>
        <w:br w:type="page"/>
      </w:r>
    </w:p>
    <w:p w14:paraId="2D883932" w14:textId="62097DC9" w:rsidR="00B1686B" w:rsidRPr="00B1686B" w:rsidRDefault="00B1686B" w:rsidP="00B1686B">
      <w:pPr>
        <w:rPr>
          <w:lang w:val="vi-VN"/>
        </w:rPr>
      </w:pPr>
      <w:r w:rsidRPr="00B1686B">
        <w:rPr>
          <w:b/>
          <w:bCs/>
        </w:rPr>
        <w:lastRenderedPageBreak/>
        <w:t>[Bài tập] Phân rã Shopee theo Khả năng kinh doanh (Business Capability)</w:t>
      </w:r>
      <w:r>
        <w:rPr>
          <w:b/>
          <w:bCs/>
          <w:lang w:val="vi-VN"/>
        </w:rPr>
        <w:t>(Giỏi)</w:t>
      </w:r>
    </w:p>
    <w:p w14:paraId="5E06FE51" w14:textId="77777777" w:rsidR="00B1686B" w:rsidRPr="00B1686B" w:rsidRDefault="00B1686B" w:rsidP="00B1686B">
      <w:r w:rsidRPr="00B1686B">
        <w:rPr>
          <w:b/>
          <w:bCs/>
        </w:rPr>
        <w:t>1. Mục tiêu</w:t>
      </w:r>
    </w:p>
    <w:p w14:paraId="4D574A62" w14:textId="77777777" w:rsidR="00B1686B" w:rsidRPr="00B1686B" w:rsidRDefault="00B1686B" w:rsidP="00B1686B">
      <w:pPr>
        <w:numPr>
          <w:ilvl w:val="0"/>
          <w:numId w:val="19"/>
        </w:numPr>
      </w:pPr>
      <w:r w:rsidRPr="00B1686B">
        <w:rPr>
          <w:b/>
          <w:bCs/>
        </w:rPr>
        <w:t>Kiến thức:</w:t>
      </w:r>
      <w:r w:rsidRPr="00B1686B">
        <w:t xml:space="preserve"> Biết cách chia module dựa trên chức năng nghiệp vụ chính (Top-down).</w:t>
      </w:r>
    </w:p>
    <w:p w14:paraId="28CD6D17" w14:textId="77777777" w:rsidR="00B1686B" w:rsidRPr="00B1686B" w:rsidRDefault="00B1686B" w:rsidP="00B1686B">
      <w:pPr>
        <w:numPr>
          <w:ilvl w:val="0"/>
          <w:numId w:val="20"/>
        </w:numPr>
      </w:pPr>
      <w:r w:rsidRPr="00B1686B">
        <w:rPr>
          <w:b/>
          <w:bCs/>
        </w:rPr>
        <w:t>Kỹ năng:</w:t>
      </w:r>
      <w:r w:rsidRPr="00B1686B">
        <w:t xml:space="preserve"> Áp dụng bài học Lesson 04 vào dự án thực tế.</w:t>
      </w:r>
    </w:p>
    <w:p w14:paraId="6BDEDCE0" w14:textId="77777777" w:rsidR="00B1686B" w:rsidRPr="00B1686B" w:rsidRDefault="00B1686B" w:rsidP="00B1686B">
      <w:r w:rsidRPr="00B1686B">
        <w:rPr>
          <w:b/>
          <w:bCs/>
        </w:rPr>
        <w:t>2. Mô tả</w:t>
      </w:r>
    </w:p>
    <w:p w14:paraId="5FCC6F31" w14:textId="77777777" w:rsidR="00B1686B" w:rsidRPr="00B1686B" w:rsidRDefault="00B1686B" w:rsidP="00B1686B">
      <w:pPr>
        <w:numPr>
          <w:ilvl w:val="0"/>
          <w:numId w:val="21"/>
        </w:numPr>
      </w:pPr>
      <w:r w:rsidRPr="00B1686B">
        <w:rPr>
          <w:b/>
          <w:bCs/>
        </w:rPr>
        <w:t>Bối cảnh:</w:t>
      </w:r>
      <w:r w:rsidRPr="00B1686B">
        <w:t xml:space="preserve"> Shopee là một siêu ứng dụng. Hãy tưởng tượng bạn là kiến trúc sư trưởng cần chia nhỏ Shopee thành các module độc lập theo nghiệp vụ.</w:t>
      </w:r>
    </w:p>
    <w:p w14:paraId="40D28158" w14:textId="77777777" w:rsidR="00B1686B" w:rsidRPr="00B1686B" w:rsidRDefault="00B1686B" w:rsidP="00B1686B">
      <w:pPr>
        <w:numPr>
          <w:ilvl w:val="0"/>
          <w:numId w:val="22"/>
        </w:numPr>
      </w:pPr>
      <w:r w:rsidRPr="00B1686B">
        <w:rPr>
          <w:b/>
          <w:bCs/>
        </w:rPr>
        <w:t>Yêu cầu:</w:t>
      </w:r>
      <w:r w:rsidRPr="00B1686B">
        <w:t xml:space="preserve"> * Hãy liệt kê ít nhất 6 module (Service) chính dựa trên khả năng kinh doanh của Shopee.</w:t>
      </w:r>
    </w:p>
    <w:p w14:paraId="66B8DEF0" w14:textId="77777777" w:rsidR="00B1686B" w:rsidRPr="00B1686B" w:rsidRDefault="00B1686B" w:rsidP="00B1686B">
      <w:pPr>
        <w:numPr>
          <w:ilvl w:val="1"/>
          <w:numId w:val="22"/>
        </w:numPr>
      </w:pPr>
      <w:r w:rsidRPr="00B1686B">
        <w:t>Giải thích ngắn gọn mỗi module đảm nhận trách nhiệm gì (Ví dụ: Order Management, Payment, Shipping...).</w:t>
      </w:r>
    </w:p>
    <w:p w14:paraId="4ED81E22" w14:textId="77777777" w:rsidR="00B1686B" w:rsidRPr="00B1686B" w:rsidRDefault="00B1686B" w:rsidP="00B1686B">
      <w:pPr>
        <w:rPr>
          <w:b/>
          <w:bCs/>
        </w:rPr>
      </w:pPr>
      <w:r w:rsidRPr="00B1686B">
        <w:rPr>
          <w:b/>
          <w:bCs/>
        </w:rPr>
        <w:t>1. User Service (Quản lý người dùng)</w:t>
      </w:r>
    </w:p>
    <w:p w14:paraId="720A3C18" w14:textId="2F3D6E09" w:rsidR="00B1686B" w:rsidRPr="00B1686B" w:rsidRDefault="00B1686B" w:rsidP="00B1686B">
      <w:pPr>
        <w:rPr>
          <w:lang w:val="vi-VN"/>
        </w:rPr>
      </w:pPr>
      <w:r w:rsidRPr="00B1686B">
        <w:rPr>
          <w:b/>
          <w:bCs/>
        </w:rPr>
        <w:t>Chức năng:</w:t>
      </w:r>
      <w:r w:rsidRPr="00B1686B">
        <w:t xml:space="preserve"> Quản lý thông tin người dùng, đăng ký, đăng nhập, phân quyền và hồ sơ cá nhân.</w:t>
      </w:r>
    </w:p>
    <w:p w14:paraId="0DB05BB5" w14:textId="77777777" w:rsidR="00B1686B" w:rsidRPr="00B1686B" w:rsidRDefault="00B1686B" w:rsidP="00B1686B">
      <w:pPr>
        <w:rPr>
          <w:b/>
          <w:bCs/>
        </w:rPr>
      </w:pPr>
      <w:r w:rsidRPr="00B1686B">
        <w:rPr>
          <w:b/>
          <w:bCs/>
        </w:rPr>
        <w:t>2. Product Service (Quản lý sản phẩm)</w:t>
      </w:r>
    </w:p>
    <w:p w14:paraId="3C15259F" w14:textId="125BDE85" w:rsidR="00B1686B" w:rsidRPr="00B1686B" w:rsidRDefault="00B1686B" w:rsidP="00B1686B">
      <w:pPr>
        <w:rPr>
          <w:lang w:val="vi-VN"/>
        </w:rPr>
      </w:pPr>
      <w:r w:rsidRPr="00B1686B">
        <w:rPr>
          <w:b/>
          <w:bCs/>
        </w:rPr>
        <w:t>Chức năng:</w:t>
      </w:r>
      <w:r w:rsidRPr="00B1686B">
        <w:t xml:space="preserve"> Quản lý thông tin sản phẩm, danh mục, giá bán, tồn kho và hình ảnh sản phẩm.</w:t>
      </w:r>
    </w:p>
    <w:p w14:paraId="12510B46" w14:textId="77777777" w:rsidR="00B1686B" w:rsidRPr="00B1686B" w:rsidRDefault="00B1686B" w:rsidP="00B1686B">
      <w:pPr>
        <w:rPr>
          <w:b/>
          <w:bCs/>
        </w:rPr>
      </w:pPr>
      <w:r w:rsidRPr="00B1686B">
        <w:rPr>
          <w:b/>
          <w:bCs/>
        </w:rPr>
        <w:t>3. Order Management Service (Quản lý đơn hàng)</w:t>
      </w:r>
    </w:p>
    <w:p w14:paraId="4F0C8DFF" w14:textId="557C2752" w:rsidR="00B1686B" w:rsidRPr="00B1686B" w:rsidRDefault="00B1686B" w:rsidP="00B1686B">
      <w:pPr>
        <w:rPr>
          <w:lang w:val="vi-VN"/>
        </w:rPr>
      </w:pPr>
      <w:r w:rsidRPr="00B1686B">
        <w:rPr>
          <w:b/>
          <w:bCs/>
        </w:rPr>
        <w:t>Chức năng:</w:t>
      </w:r>
      <w:r w:rsidRPr="00B1686B">
        <w:t xml:space="preserve"> Tạo đơn hàng, cập nhật trạng thái đơn hàng, hủy đơn và lưu lịch sử mua hàng của khách.</w:t>
      </w:r>
    </w:p>
    <w:p w14:paraId="2FB0504C" w14:textId="77777777" w:rsidR="00B1686B" w:rsidRPr="00B1686B" w:rsidRDefault="00B1686B" w:rsidP="00B1686B">
      <w:pPr>
        <w:rPr>
          <w:b/>
          <w:bCs/>
        </w:rPr>
      </w:pPr>
      <w:r w:rsidRPr="00B1686B">
        <w:rPr>
          <w:b/>
          <w:bCs/>
        </w:rPr>
        <w:t>4. Payment Service (Thanh toán)</w:t>
      </w:r>
    </w:p>
    <w:p w14:paraId="548AF3B6" w14:textId="17ABAD31" w:rsidR="00B1686B" w:rsidRPr="00B1686B" w:rsidRDefault="00B1686B" w:rsidP="00B1686B">
      <w:pPr>
        <w:rPr>
          <w:lang w:val="vi-VN"/>
        </w:rPr>
      </w:pPr>
      <w:r w:rsidRPr="00B1686B">
        <w:rPr>
          <w:b/>
          <w:bCs/>
        </w:rPr>
        <w:t>Chức năng:</w:t>
      </w:r>
      <w:r w:rsidRPr="00B1686B">
        <w:t xml:space="preserve"> Xử lý thanh toán qua các phương thức như ví điện tử, thẻ ngân hàng, chuyển khoản hoặc COD, đồng thời quản lý trạng thái thanh toán.</w:t>
      </w:r>
    </w:p>
    <w:p w14:paraId="71B47D6F" w14:textId="77777777" w:rsidR="00B1686B" w:rsidRPr="00B1686B" w:rsidRDefault="00B1686B" w:rsidP="00B1686B">
      <w:pPr>
        <w:rPr>
          <w:b/>
          <w:bCs/>
        </w:rPr>
      </w:pPr>
      <w:r w:rsidRPr="00B1686B">
        <w:rPr>
          <w:b/>
          <w:bCs/>
        </w:rPr>
        <w:t>5. Shipping Service (Vận chuyển)</w:t>
      </w:r>
    </w:p>
    <w:p w14:paraId="20CB5B97" w14:textId="22C17369" w:rsidR="00B1686B" w:rsidRPr="00B1686B" w:rsidRDefault="00B1686B" w:rsidP="00B1686B">
      <w:pPr>
        <w:rPr>
          <w:lang w:val="vi-VN"/>
        </w:rPr>
      </w:pPr>
      <w:r w:rsidRPr="00B1686B">
        <w:rPr>
          <w:b/>
          <w:bCs/>
        </w:rPr>
        <w:t>Chức năng:</w:t>
      </w:r>
      <w:r w:rsidRPr="00B1686B">
        <w:t xml:space="preserve"> Quản lý việc giao hàng, lựa chọn đơn vị vận chuyển, theo dõi trạng thái vận chuyển và cập nhật thông tin giao hàng.</w:t>
      </w:r>
    </w:p>
    <w:p w14:paraId="348562F5" w14:textId="77777777" w:rsidR="00B1686B" w:rsidRPr="00B1686B" w:rsidRDefault="00B1686B" w:rsidP="00B1686B">
      <w:pPr>
        <w:rPr>
          <w:b/>
          <w:bCs/>
        </w:rPr>
      </w:pPr>
      <w:r w:rsidRPr="00B1686B">
        <w:rPr>
          <w:b/>
          <w:bCs/>
        </w:rPr>
        <w:t>6. Notification Service (Thông báo)</w:t>
      </w:r>
    </w:p>
    <w:p w14:paraId="2AF03A29" w14:textId="09780850" w:rsidR="00B1686B" w:rsidRPr="00B1686B" w:rsidRDefault="00B1686B" w:rsidP="00B1686B">
      <w:pPr>
        <w:rPr>
          <w:lang w:val="vi-VN"/>
        </w:rPr>
      </w:pPr>
      <w:r w:rsidRPr="00B1686B">
        <w:rPr>
          <w:b/>
          <w:bCs/>
        </w:rPr>
        <w:lastRenderedPageBreak/>
        <w:t>Chức năng:</w:t>
      </w:r>
      <w:r w:rsidRPr="00B1686B">
        <w:t xml:space="preserve"> Gửi thông báo đến người dùng như xác nhận đơn hàng, thanh toán thành công, trạng thái giao hàng và các chương trình khuyến mãi.</w:t>
      </w:r>
    </w:p>
    <w:p w14:paraId="5CF4033F" w14:textId="77777777" w:rsidR="00B1686B" w:rsidRPr="00B1686B" w:rsidRDefault="00B1686B" w:rsidP="00B1686B">
      <w:pPr>
        <w:rPr>
          <w:b/>
          <w:bCs/>
        </w:rPr>
      </w:pPr>
      <w:r w:rsidRPr="00B1686B">
        <w:rPr>
          <w:b/>
          <w:bCs/>
        </w:rPr>
        <w:t>Có thể mở rộng thêm (nếu muốn)</w:t>
      </w:r>
    </w:p>
    <w:p w14:paraId="182D6540" w14:textId="77777777" w:rsidR="00B1686B" w:rsidRPr="00B1686B" w:rsidRDefault="00B1686B" w:rsidP="00B1686B">
      <w:pPr>
        <w:numPr>
          <w:ilvl w:val="0"/>
          <w:numId w:val="23"/>
        </w:numPr>
      </w:pPr>
      <w:r w:rsidRPr="00B1686B">
        <w:rPr>
          <w:b/>
          <w:bCs/>
        </w:rPr>
        <w:t>Inventory Service:</w:t>
      </w:r>
      <w:r w:rsidRPr="00B1686B">
        <w:t xml:space="preserve"> Quản lý số lượng tồn kho của sản phẩm. </w:t>
      </w:r>
    </w:p>
    <w:p w14:paraId="2092082B" w14:textId="77777777" w:rsidR="00B1686B" w:rsidRPr="00B1686B" w:rsidRDefault="00B1686B" w:rsidP="00B1686B">
      <w:pPr>
        <w:numPr>
          <w:ilvl w:val="0"/>
          <w:numId w:val="23"/>
        </w:numPr>
      </w:pPr>
      <w:r w:rsidRPr="00B1686B">
        <w:rPr>
          <w:b/>
          <w:bCs/>
        </w:rPr>
        <w:t>Promotion Service:</w:t>
      </w:r>
      <w:r w:rsidRPr="00B1686B">
        <w:t xml:space="preserve"> Quản lý voucher, mã giảm giá và chương trình khuyến mãi. </w:t>
      </w:r>
    </w:p>
    <w:p w14:paraId="1D500AC7" w14:textId="77777777" w:rsidR="00B1686B" w:rsidRPr="00B1686B" w:rsidRDefault="00B1686B" w:rsidP="00B1686B">
      <w:pPr>
        <w:numPr>
          <w:ilvl w:val="0"/>
          <w:numId w:val="23"/>
        </w:numPr>
      </w:pPr>
      <w:r w:rsidRPr="00B1686B">
        <w:rPr>
          <w:b/>
          <w:bCs/>
        </w:rPr>
        <w:t>Review &amp; Rating Service:</w:t>
      </w:r>
      <w:r w:rsidRPr="00B1686B">
        <w:t xml:space="preserve"> Quản lý đánh giá và nhận xét sản phẩm. </w:t>
      </w:r>
    </w:p>
    <w:p w14:paraId="22BA2DC4" w14:textId="77777777" w:rsidR="00B1686B" w:rsidRPr="00B1686B" w:rsidRDefault="00B1686B" w:rsidP="00B1686B">
      <w:pPr>
        <w:numPr>
          <w:ilvl w:val="0"/>
          <w:numId w:val="23"/>
        </w:numPr>
      </w:pPr>
      <w:r w:rsidRPr="00B1686B">
        <w:rPr>
          <w:b/>
          <w:bCs/>
        </w:rPr>
        <w:t>Search Service:</w:t>
      </w:r>
      <w:r w:rsidRPr="00B1686B">
        <w:t xml:space="preserve"> Tìm kiếm và gợi ý sản phẩm. </w:t>
      </w:r>
    </w:p>
    <w:p w14:paraId="04564ECE" w14:textId="55608F77" w:rsidR="00B1686B" w:rsidRPr="00B1686B" w:rsidRDefault="00B1686B" w:rsidP="00B1686B">
      <w:pPr>
        <w:numPr>
          <w:ilvl w:val="0"/>
          <w:numId w:val="23"/>
        </w:numPr>
      </w:pPr>
      <w:r w:rsidRPr="00B1686B">
        <w:rPr>
          <w:b/>
          <w:bCs/>
        </w:rPr>
        <w:t>Chat Service:</w:t>
      </w:r>
      <w:r w:rsidRPr="00B1686B">
        <w:t xml:space="preserve"> Hỗ trợ nhắn tin giữa người mua và người bán. </w:t>
      </w:r>
    </w:p>
    <w:p w14:paraId="7E19FAAA" w14:textId="77777777" w:rsidR="00B1686B" w:rsidRPr="00B1686B" w:rsidRDefault="00B1686B" w:rsidP="00B1686B">
      <w:pPr>
        <w:rPr>
          <w:b/>
          <w:bCs/>
        </w:rPr>
      </w:pPr>
      <w:r w:rsidRPr="00B1686B">
        <w:rPr>
          <w:b/>
          <w:bCs/>
        </w:rPr>
        <w:t>Vì sao đây là Business Capability?</w:t>
      </w:r>
    </w:p>
    <w:p w14:paraId="45B2570D" w14:textId="77777777" w:rsidR="00B1686B" w:rsidRPr="00B1686B" w:rsidRDefault="00B1686B" w:rsidP="00B1686B">
      <w:r w:rsidRPr="00B1686B">
        <w:t xml:space="preserve">Mỗi service đại diện cho </w:t>
      </w:r>
      <w:r w:rsidRPr="00B1686B">
        <w:rPr>
          <w:b/>
          <w:bCs/>
        </w:rPr>
        <w:t>một năng lực kinh doanh độc lập</w:t>
      </w:r>
      <w:r w:rsidRPr="00B1686B">
        <w:t xml:space="preserve"> của Shopee, có trách nhiệm rõ ràng và có thể được phát triển, triển khai, bảo trì riêng. Ví dụ, </w:t>
      </w:r>
      <w:r w:rsidRPr="00B1686B">
        <w:rPr>
          <w:b/>
          <w:bCs/>
        </w:rPr>
        <w:t>Payment Service</w:t>
      </w:r>
      <w:r w:rsidRPr="00B1686B">
        <w:t xml:space="preserve"> chỉ xử lý thanh toán, không quản lý sản phẩm; </w:t>
      </w:r>
      <w:r w:rsidRPr="00B1686B">
        <w:rPr>
          <w:b/>
          <w:bCs/>
        </w:rPr>
        <w:t>Shipping Service</w:t>
      </w:r>
      <w:r w:rsidRPr="00B1686B">
        <w:t xml:space="preserve"> chỉ phụ trách vận chuyển, không xử lý đơn hàng. Việc phân chia như vậy giúp hệ thống dễ mở rộng, giảm sự phụ thuộc giữa các module và phù hợp với kiến trúc Microservices.</w:t>
      </w:r>
    </w:p>
    <w:p w14:paraId="1E7F9357" w14:textId="77777777" w:rsidR="00B1686B" w:rsidRPr="00B1686B" w:rsidRDefault="00B1686B" w:rsidP="00B1686B"/>
    <w:p w14:paraId="5656115D" w14:textId="77777777" w:rsidR="00B1686B" w:rsidRPr="00B1686B" w:rsidRDefault="00B1686B" w:rsidP="00B1686B">
      <w:pPr>
        <w:rPr>
          <w:lang w:val="vi-VN"/>
        </w:rPr>
      </w:pPr>
    </w:p>
    <w:p w14:paraId="28D23077" w14:textId="77777777" w:rsidR="00B1686B" w:rsidRPr="00B1686B" w:rsidRDefault="00B1686B" w:rsidP="00B1686B">
      <w:pPr>
        <w:rPr>
          <w:lang w:val="vi-VN"/>
        </w:rPr>
      </w:pPr>
    </w:p>
    <w:p w14:paraId="7E4042C2" w14:textId="77777777" w:rsidR="00B1686B" w:rsidRPr="00B1686B" w:rsidRDefault="00B1686B" w:rsidP="00B1686B">
      <w:pPr>
        <w:rPr>
          <w:lang w:val="vi-VN"/>
        </w:rPr>
      </w:pPr>
    </w:p>
    <w:sectPr w:rsidR="00B1686B" w:rsidRPr="00B1686B" w:rsidSect="00DF4374">
      <w:pgSz w:w="11907" w:h="16840" w:code="9"/>
      <w:pgMar w:top="1418" w:right="1134"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1B61"/>
    <w:multiLevelType w:val="multilevel"/>
    <w:tmpl w:val="22FC62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6FF78B7"/>
    <w:multiLevelType w:val="multilevel"/>
    <w:tmpl w:val="BAC0F3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8064E8E"/>
    <w:multiLevelType w:val="multilevel"/>
    <w:tmpl w:val="D10C75B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DE04267"/>
    <w:multiLevelType w:val="multilevel"/>
    <w:tmpl w:val="458C97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9E207FD"/>
    <w:multiLevelType w:val="multilevel"/>
    <w:tmpl w:val="47E44CD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35437A85"/>
    <w:multiLevelType w:val="multilevel"/>
    <w:tmpl w:val="1E54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227B8"/>
    <w:multiLevelType w:val="multilevel"/>
    <w:tmpl w:val="D496F5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55BE194C"/>
    <w:multiLevelType w:val="hybridMultilevel"/>
    <w:tmpl w:val="750816E6"/>
    <w:lvl w:ilvl="0" w:tplc="6A76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5009F2"/>
    <w:multiLevelType w:val="multilevel"/>
    <w:tmpl w:val="97C875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65FC4204"/>
    <w:multiLevelType w:val="multilevel"/>
    <w:tmpl w:val="CDAA8B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6BA14171"/>
    <w:multiLevelType w:val="multilevel"/>
    <w:tmpl w:val="7D7C8976"/>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6EB857C4"/>
    <w:multiLevelType w:val="multilevel"/>
    <w:tmpl w:val="995621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733F0DD3"/>
    <w:multiLevelType w:val="hybridMultilevel"/>
    <w:tmpl w:val="2A7E67A6"/>
    <w:lvl w:ilvl="0" w:tplc="6A76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6801199">
    <w:abstractNumId w:val="8"/>
    <w:lvlOverride w:ilvl="0">
      <w:lvl w:ilvl="0">
        <w:numFmt w:val="bullet"/>
        <w:lvlText w:val=""/>
        <w:lvlJc w:val="left"/>
        <w:pPr>
          <w:tabs>
            <w:tab w:val="num" w:pos="720"/>
          </w:tabs>
          <w:ind w:left="720" w:hanging="360"/>
        </w:pPr>
        <w:rPr>
          <w:rFonts w:ascii="Symbol" w:hAnsi="Symbol" w:hint="default"/>
          <w:sz w:val="20"/>
        </w:rPr>
      </w:lvl>
    </w:lvlOverride>
  </w:num>
  <w:num w:numId="2" w16cid:durableId="1740134389">
    <w:abstractNumId w:val="8"/>
    <w:lvlOverride w:ilvl="0">
      <w:lvl w:ilvl="0">
        <w:numFmt w:val="bullet"/>
        <w:lvlText w:val=""/>
        <w:lvlJc w:val="left"/>
        <w:pPr>
          <w:tabs>
            <w:tab w:val="num" w:pos="720"/>
          </w:tabs>
          <w:ind w:left="720" w:hanging="360"/>
        </w:pPr>
        <w:rPr>
          <w:rFonts w:ascii="Symbol" w:hAnsi="Symbol" w:hint="default"/>
          <w:sz w:val="20"/>
        </w:rPr>
      </w:lvl>
    </w:lvlOverride>
  </w:num>
  <w:num w:numId="3" w16cid:durableId="1682707225">
    <w:abstractNumId w:val="10"/>
    <w:lvlOverride w:ilvl="0">
      <w:lvl w:ilvl="0">
        <w:numFmt w:val="bullet"/>
        <w:lvlText w:val=""/>
        <w:lvlJc w:val="left"/>
        <w:pPr>
          <w:tabs>
            <w:tab w:val="num" w:pos="720"/>
          </w:tabs>
          <w:ind w:left="720" w:hanging="360"/>
        </w:pPr>
        <w:rPr>
          <w:rFonts w:ascii="Symbol" w:hAnsi="Symbol" w:hint="default"/>
          <w:sz w:val="20"/>
        </w:rPr>
      </w:lvl>
    </w:lvlOverride>
  </w:num>
  <w:num w:numId="4" w16cid:durableId="15274358">
    <w:abstractNumId w:val="10"/>
    <w:lvlOverride w:ilvl="0">
      <w:lvl w:ilvl="0">
        <w:numFmt w:val="bullet"/>
        <w:lvlText w:val=""/>
        <w:lvlJc w:val="left"/>
        <w:pPr>
          <w:tabs>
            <w:tab w:val="num" w:pos="720"/>
          </w:tabs>
          <w:ind w:left="720" w:hanging="360"/>
        </w:pPr>
        <w:rPr>
          <w:rFonts w:ascii="Symbol" w:hAnsi="Symbol" w:hint="default"/>
          <w:sz w:val="20"/>
        </w:rPr>
      </w:lvl>
    </w:lvlOverride>
  </w:num>
  <w:num w:numId="5" w16cid:durableId="534392025">
    <w:abstractNumId w:val="0"/>
    <w:lvlOverride w:ilvl="0">
      <w:lvl w:ilvl="0">
        <w:numFmt w:val="bullet"/>
        <w:lvlText w:val=""/>
        <w:lvlJc w:val="left"/>
        <w:pPr>
          <w:tabs>
            <w:tab w:val="num" w:pos="720"/>
          </w:tabs>
          <w:ind w:left="720" w:hanging="360"/>
        </w:pPr>
        <w:rPr>
          <w:rFonts w:ascii="Symbol" w:hAnsi="Symbol" w:hint="default"/>
          <w:sz w:val="20"/>
        </w:rPr>
      </w:lvl>
    </w:lvlOverride>
  </w:num>
  <w:num w:numId="6" w16cid:durableId="886061793">
    <w:abstractNumId w:val="0"/>
    <w:lvlOverride w:ilvl="0">
      <w:lvl w:ilvl="0">
        <w:numFmt w:val="bullet"/>
        <w:lvlText w:val=""/>
        <w:lvlJc w:val="left"/>
        <w:pPr>
          <w:tabs>
            <w:tab w:val="num" w:pos="720"/>
          </w:tabs>
          <w:ind w:left="720" w:hanging="360"/>
        </w:pPr>
        <w:rPr>
          <w:rFonts w:ascii="Symbol" w:hAnsi="Symbol" w:hint="default"/>
          <w:sz w:val="20"/>
        </w:rPr>
      </w:lvl>
    </w:lvlOverride>
  </w:num>
  <w:num w:numId="7" w16cid:durableId="1382484573">
    <w:abstractNumId w:val="11"/>
    <w:lvlOverride w:ilvl="0">
      <w:lvl w:ilvl="0">
        <w:numFmt w:val="bullet"/>
        <w:lvlText w:val=""/>
        <w:lvlJc w:val="left"/>
        <w:pPr>
          <w:tabs>
            <w:tab w:val="num" w:pos="720"/>
          </w:tabs>
          <w:ind w:left="720" w:hanging="360"/>
        </w:pPr>
        <w:rPr>
          <w:rFonts w:ascii="Symbol" w:hAnsi="Symbol" w:hint="default"/>
          <w:sz w:val="20"/>
        </w:rPr>
      </w:lvl>
    </w:lvlOverride>
  </w:num>
  <w:num w:numId="8" w16cid:durableId="1802724968">
    <w:abstractNumId w:val="11"/>
    <w:lvlOverride w:ilvl="0">
      <w:lvl w:ilvl="0">
        <w:numFmt w:val="bullet"/>
        <w:lvlText w:val=""/>
        <w:lvlJc w:val="left"/>
        <w:pPr>
          <w:tabs>
            <w:tab w:val="num" w:pos="720"/>
          </w:tabs>
          <w:ind w:left="720" w:hanging="360"/>
        </w:pPr>
        <w:rPr>
          <w:rFonts w:ascii="Symbol" w:hAnsi="Symbol" w:hint="default"/>
          <w:sz w:val="20"/>
        </w:rPr>
      </w:lvl>
    </w:lvlOverride>
  </w:num>
  <w:num w:numId="9" w16cid:durableId="593709370">
    <w:abstractNumId w:val="1"/>
    <w:lvlOverride w:ilvl="0">
      <w:lvl w:ilvl="0">
        <w:numFmt w:val="bullet"/>
        <w:lvlText w:val=""/>
        <w:lvlJc w:val="left"/>
        <w:pPr>
          <w:tabs>
            <w:tab w:val="num" w:pos="720"/>
          </w:tabs>
          <w:ind w:left="720" w:hanging="360"/>
        </w:pPr>
        <w:rPr>
          <w:rFonts w:ascii="Symbol" w:hAnsi="Symbol" w:hint="default"/>
          <w:sz w:val="20"/>
        </w:rPr>
      </w:lvl>
    </w:lvlOverride>
  </w:num>
  <w:num w:numId="10" w16cid:durableId="663701329">
    <w:abstractNumId w:val="1"/>
    <w:lvlOverride w:ilvl="0">
      <w:lvl w:ilvl="0">
        <w:numFmt w:val="bullet"/>
        <w:lvlText w:val=""/>
        <w:lvlJc w:val="left"/>
        <w:pPr>
          <w:tabs>
            <w:tab w:val="num" w:pos="720"/>
          </w:tabs>
          <w:ind w:left="720" w:hanging="360"/>
        </w:pPr>
        <w:rPr>
          <w:rFonts w:ascii="Symbol" w:hAnsi="Symbol" w:hint="default"/>
          <w:sz w:val="20"/>
        </w:rPr>
      </w:lvl>
    </w:lvlOverride>
  </w:num>
  <w:num w:numId="11" w16cid:durableId="930552790">
    <w:abstractNumId w:val="3"/>
    <w:lvlOverride w:ilvl="0">
      <w:lvl w:ilvl="0">
        <w:numFmt w:val="bullet"/>
        <w:lvlText w:val=""/>
        <w:lvlJc w:val="left"/>
        <w:pPr>
          <w:tabs>
            <w:tab w:val="num" w:pos="720"/>
          </w:tabs>
          <w:ind w:left="720" w:hanging="360"/>
        </w:pPr>
        <w:rPr>
          <w:rFonts w:ascii="Symbol" w:hAnsi="Symbol" w:hint="default"/>
          <w:sz w:val="20"/>
        </w:rPr>
      </w:lvl>
    </w:lvlOverride>
  </w:num>
  <w:num w:numId="12" w16cid:durableId="1446002877">
    <w:abstractNumId w:val="3"/>
    <w:lvlOverride w:ilvl="0">
      <w:lvl w:ilvl="0">
        <w:numFmt w:val="bullet"/>
        <w:lvlText w:val=""/>
        <w:lvlJc w:val="left"/>
        <w:pPr>
          <w:tabs>
            <w:tab w:val="num" w:pos="720"/>
          </w:tabs>
          <w:ind w:left="720" w:hanging="360"/>
        </w:pPr>
        <w:rPr>
          <w:rFonts w:ascii="Symbol" w:hAnsi="Symbol" w:hint="default"/>
          <w:sz w:val="20"/>
        </w:rPr>
      </w:lvl>
    </w:lvlOverride>
  </w:num>
  <w:num w:numId="13" w16cid:durableId="1465538441">
    <w:abstractNumId w:val="12"/>
  </w:num>
  <w:num w:numId="14" w16cid:durableId="797459315">
    <w:abstractNumId w:val="7"/>
  </w:num>
  <w:num w:numId="15" w16cid:durableId="1524981074">
    <w:abstractNumId w:val="9"/>
    <w:lvlOverride w:ilvl="0">
      <w:lvl w:ilvl="0">
        <w:numFmt w:val="bullet"/>
        <w:lvlText w:val=""/>
        <w:lvlJc w:val="left"/>
        <w:pPr>
          <w:tabs>
            <w:tab w:val="num" w:pos="720"/>
          </w:tabs>
          <w:ind w:left="720" w:hanging="360"/>
        </w:pPr>
        <w:rPr>
          <w:rFonts w:ascii="Symbol" w:hAnsi="Symbol" w:hint="default"/>
          <w:sz w:val="20"/>
        </w:rPr>
      </w:lvl>
    </w:lvlOverride>
  </w:num>
  <w:num w:numId="16" w16cid:durableId="627707325">
    <w:abstractNumId w:val="9"/>
    <w:lvlOverride w:ilvl="0">
      <w:lvl w:ilvl="0">
        <w:numFmt w:val="bullet"/>
        <w:lvlText w:val=""/>
        <w:lvlJc w:val="left"/>
        <w:pPr>
          <w:tabs>
            <w:tab w:val="num" w:pos="720"/>
          </w:tabs>
          <w:ind w:left="720" w:hanging="360"/>
        </w:pPr>
        <w:rPr>
          <w:rFonts w:ascii="Symbol" w:hAnsi="Symbol" w:hint="default"/>
          <w:sz w:val="20"/>
        </w:rPr>
      </w:lvl>
    </w:lvlOverride>
  </w:num>
  <w:num w:numId="17" w16cid:durableId="1103191513">
    <w:abstractNumId w:val="4"/>
    <w:lvlOverride w:ilvl="0">
      <w:lvl w:ilvl="0">
        <w:numFmt w:val="bullet"/>
        <w:lvlText w:val=""/>
        <w:lvlJc w:val="left"/>
        <w:pPr>
          <w:tabs>
            <w:tab w:val="num" w:pos="720"/>
          </w:tabs>
          <w:ind w:left="720" w:hanging="360"/>
        </w:pPr>
        <w:rPr>
          <w:rFonts w:ascii="Symbol" w:hAnsi="Symbol" w:hint="default"/>
          <w:sz w:val="20"/>
        </w:rPr>
      </w:lvl>
    </w:lvlOverride>
  </w:num>
  <w:num w:numId="18" w16cid:durableId="578906881">
    <w:abstractNumId w:val="4"/>
    <w:lvlOverride w:ilvl="0">
      <w:lvl w:ilvl="0">
        <w:numFmt w:val="bullet"/>
        <w:lvlText w:val=""/>
        <w:lvlJc w:val="left"/>
        <w:pPr>
          <w:tabs>
            <w:tab w:val="num" w:pos="720"/>
          </w:tabs>
          <w:ind w:left="720" w:hanging="360"/>
        </w:pPr>
        <w:rPr>
          <w:rFonts w:ascii="Symbol" w:hAnsi="Symbol" w:hint="default"/>
          <w:sz w:val="20"/>
        </w:rPr>
      </w:lvl>
    </w:lvlOverride>
  </w:num>
  <w:num w:numId="19" w16cid:durableId="1429304362">
    <w:abstractNumId w:val="6"/>
    <w:lvlOverride w:ilvl="0">
      <w:lvl w:ilvl="0">
        <w:numFmt w:val="bullet"/>
        <w:lvlText w:val=""/>
        <w:lvlJc w:val="left"/>
        <w:pPr>
          <w:tabs>
            <w:tab w:val="num" w:pos="720"/>
          </w:tabs>
          <w:ind w:left="720" w:hanging="360"/>
        </w:pPr>
        <w:rPr>
          <w:rFonts w:ascii="Symbol" w:hAnsi="Symbol" w:hint="default"/>
          <w:sz w:val="20"/>
        </w:rPr>
      </w:lvl>
    </w:lvlOverride>
  </w:num>
  <w:num w:numId="20" w16cid:durableId="1736590625">
    <w:abstractNumId w:val="6"/>
    <w:lvlOverride w:ilvl="0">
      <w:lvl w:ilvl="0">
        <w:numFmt w:val="bullet"/>
        <w:lvlText w:val=""/>
        <w:lvlJc w:val="left"/>
        <w:pPr>
          <w:tabs>
            <w:tab w:val="num" w:pos="720"/>
          </w:tabs>
          <w:ind w:left="720" w:hanging="360"/>
        </w:pPr>
        <w:rPr>
          <w:rFonts w:ascii="Symbol" w:hAnsi="Symbol" w:hint="default"/>
          <w:sz w:val="20"/>
        </w:rPr>
      </w:lvl>
    </w:lvlOverride>
  </w:num>
  <w:num w:numId="21" w16cid:durableId="540046982">
    <w:abstractNumId w:val="2"/>
    <w:lvlOverride w:ilvl="0">
      <w:lvl w:ilvl="0">
        <w:numFmt w:val="bullet"/>
        <w:lvlText w:val=""/>
        <w:lvlJc w:val="left"/>
        <w:pPr>
          <w:tabs>
            <w:tab w:val="num" w:pos="720"/>
          </w:tabs>
          <w:ind w:left="720" w:hanging="360"/>
        </w:pPr>
        <w:rPr>
          <w:rFonts w:ascii="Symbol" w:hAnsi="Symbol" w:hint="default"/>
          <w:sz w:val="20"/>
        </w:rPr>
      </w:lvl>
    </w:lvlOverride>
  </w:num>
  <w:num w:numId="22" w16cid:durableId="932201217">
    <w:abstractNumId w:val="2"/>
    <w:lvlOverride w:ilvl="0">
      <w:lvl w:ilvl="0">
        <w:numFmt w:val="bullet"/>
        <w:lvlText w:val=""/>
        <w:lvlJc w:val="left"/>
        <w:pPr>
          <w:tabs>
            <w:tab w:val="num" w:pos="720"/>
          </w:tabs>
          <w:ind w:left="720" w:hanging="360"/>
        </w:pPr>
        <w:rPr>
          <w:rFonts w:ascii="Symbol" w:hAnsi="Symbol" w:hint="default"/>
          <w:sz w:val="20"/>
        </w:rPr>
      </w:lvl>
    </w:lvlOverride>
  </w:num>
  <w:num w:numId="23" w16cid:durableId="9716386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485"/>
    <w:rsid w:val="000C0E47"/>
    <w:rsid w:val="000D13E4"/>
    <w:rsid w:val="002D17A9"/>
    <w:rsid w:val="002E2C9A"/>
    <w:rsid w:val="0032739E"/>
    <w:rsid w:val="0040668A"/>
    <w:rsid w:val="00411759"/>
    <w:rsid w:val="00467DBE"/>
    <w:rsid w:val="00483591"/>
    <w:rsid w:val="00520754"/>
    <w:rsid w:val="005605B4"/>
    <w:rsid w:val="005C5861"/>
    <w:rsid w:val="005D30DD"/>
    <w:rsid w:val="006B6C77"/>
    <w:rsid w:val="00756D39"/>
    <w:rsid w:val="00876FD2"/>
    <w:rsid w:val="00973D59"/>
    <w:rsid w:val="009C7182"/>
    <w:rsid w:val="00A502D6"/>
    <w:rsid w:val="00B1686B"/>
    <w:rsid w:val="00BF3AA8"/>
    <w:rsid w:val="00CA1485"/>
    <w:rsid w:val="00CC7814"/>
    <w:rsid w:val="00DF4374"/>
    <w:rsid w:val="00E24E81"/>
    <w:rsid w:val="00E31E46"/>
    <w:rsid w:val="00FB7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C06FC"/>
  <w15:chartTrackingRefBased/>
  <w15:docId w15:val="{E2EE772B-229D-4AC0-881B-B50DE1964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148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A14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14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14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14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14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14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148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A148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14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14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14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14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14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1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48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A148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A1485"/>
    <w:pPr>
      <w:spacing w:before="160"/>
      <w:jc w:val="center"/>
    </w:pPr>
    <w:rPr>
      <w:i/>
      <w:iCs/>
      <w:color w:val="404040" w:themeColor="text1" w:themeTint="BF"/>
    </w:rPr>
  </w:style>
  <w:style w:type="character" w:customStyle="1" w:styleId="QuoteChar">
    <w:name w:val="Quote Char"/>
    <w:basedOn w:val="DefaultParagraphFont"/>
    <w:link w:val="Quote"/>
    <w:uiPriority w:val="29"/>
    <w:rsid w:val="00CA1485"/>
    <w:rPr>
      <w:i/>
      <w:iCs/>
      <w:color w:val="404040" w:themeColor="text1" w:themeTint="BF"/>
    </w:rPr>
  </w:style>
  <w:style w:type="paragraph" w:styleId="ListParagraph">
    <w:name w:val="List Paragraph"/>
    <w:basedOn w:val="Normal"/>
    <w:uiPriority w:val="34"/>
    <w:qFormat/>
    <w:rsid w:val="00CA1485"/>
    <w:pPr>
      <w:ind w:left="720"/>
      <w:contextualSpacing/>
    </w:pPr>
  </w:style>
  <w:style w:type="character" w:styleId="IntenseEmphasis">
    <w:name w:val="Intense Emphasis"/>
    <w:basedOn w:val="DefaultParagraphFont"/>
    <w:uiPriority w:val="21"/>
    <w:qFormat/>
    <w:rsid w:val="00CA1485"/>
    <w:rPr>
      <w:i/>
      <w:iCs/>
      <w:color w:val="0F4761" w:themeColor="accent1" w:themeShade="BF"/>
    </w:rPr>
  </w:style>
  <w:style w:type="paragraph" w:styleId="IntenseQuote">
    <w:name w:val="Intense Quote"/>
    <w:basedOn w:val="Normal"/>
    <w:next w:val="Normal"/>
    <w:link w:val="IntenseQuoteChar"/>
    <w:uiPriority w:val="30"/>
    <w:qFormat/>
    <w:rsid w:val="00CA1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485"/>
    <w:rPr>
      <w:i/>
      <w:iCs/>
      <w:color w:val="0F4761" w:themeColor="accent1" w:themeShade="BF"/>
    </w:rPr>
  </w:style>
  <w:style w:type="character" w:styleId="IntenseReference">
    <w:name w:val="Intense Reference"/>
    <w:basedOn w:val="DefaultParagraphFont"/>
    <w:uiPriority w:val="32"/>
    <w:qFormat/>
    <w:rsid w:val="00CA1485"/>
    <w:rPr>
      <w:b/>
      <w:bCs/>
      <w:smallCaps/>
      <w:color w:val="0F4761" w:themeColor="accent1" w:themeShade="BF"/>
      <w:spacing w:val="5"/>
    </w:rPr>
  </w:style>
  <w:style w:type="paragraph" w:styleId="NormalWeb">
    <w:name w:val="Normal (Web)"/>
    <w:basedOn w:val="Normal"/>
    <w:uiPriority w:val="99"/>
    <w:semiHidden/>
    <w:unhideWhenUsed/>
    <w:rsid w:val="00B168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B168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910</Words>
  <Characters>5192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dqh24092005@gmail.com</dc:creator>
  <cp:keywords/>
  <dc:description/>
  <cp:lastModifiedBy>dqh24092005@gmail.com</cp:lastModifiedBy>
  <cp:revision>1</cp:revision>
  <dcterms:created xsi:type="dcterms:W3CDTF">2026-07-08T01:26:00Z</dcterms:created>
  <dcterms:modified xsi:type="dcterms:W3CDTF">2026-07-08T02:09:00Z</dcterms:modified>
</cp:coreProperties>
</file>