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2026-07-07__11-09-26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2026-07-07__11-10-11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-49915924480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49915924480 %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0.0107526881620288%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0.0752688199281693%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0.913978517055511%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0.0107526881620288</c:v>
                </c:pt>
                <c:pt idx="2">
                  <c:v>0.0752688199281693</c:v>
                </c:pt>
                <c:pt idx="3">
                  <c:v>0.913978517055511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