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Dệt May JKL, Quận Bình Tân, TP.HCM (Vùng I).</w:t>
      </w:r>
    </w:p>
    <w:p>
      <w:r>
        <w:t>Bên B: Hoàng Văn E.</w:t>
      </w:r>
    </w:p>
    <w:p>
      <w:r>
        <w:t>Loại hợp đồng: xác định thời hạn 12 tháng.</w:t>
      </w:r>
    </w:p>
    <w:p>
      <w:r>
        <w:t>Vị trí công việc: Công nhân may (trình độ trung cấp), địa điểm làm việc tại xưởng may số 2.</w:t>
      </w:r>
    </w:p>
    <w:p>
      <w:r>
        <w:t>Thời gian thử việc: 20 ngày.</w:t>
      </w:r>
    </w:p>
    <w:p>
      <w:r>
        <w:t>Lương thử việc: 3.700.000 đồng/tháng.</w:t>
      </w:r>
    </w:p>
    <w:p>
      <w:r>
        <w:t>Lương chính thức: 4.200.000 đồng/tháng.</w:t>
      </w:r>
    </w:p>
    <w:p>
      <w:r>
        <w:t>Chế độ nâng bậc, nâng lương: xét hằng năm theo năng suất.</w:t>
      </w:r>
    </w:p>
    <w:p>
      <w:r>
        <w:t>Thời giờ làm việc: 8 giờ/ngày, 48 giờ/tuần. Nghỉ giữa ca 30 phút.</w:t>
      </w:r>
    </w:p>
    <w:p>
      <w:r>
        <w:t>Trang bị bảo hộ lao động: cấp khẩu trang, găng tay.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đào tạo tay nghề 1 tuần đầu.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