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ind w:firstLine="720"/>
        <w:jc w:val="center"/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CURRICULUM  VITAE</w:t>
      </w:r>
    </w:p>
    <w:p>
      <w:pPr>
        <w:ind w:firstLine="720"/>
        <w:rPr>
          <w:sz w:val="22"/>
          <w:szCs w:val="22"/>
        </w:rPr>
      </w:pP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</w:p>
    <w:p>
      <w:pPr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PERSONAL DETAILS</w:t>
      </w:r>
    </w:p>
    <w:p>
      <w:pPr>
        <w:jc w:val="both"/>
        <w:rPr>
          <w:sz w:val="22"/>
          <w:szCs w:val="22"/>
        </w:rPr>
      </w:pP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  <w:lang w:val="en-US"/>
        </w:rPr>
        <w:t>Ta Dang Thanh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>Vietnamese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  <w:lang w:val="en-US"/>
        </w:rPr>
        <w:t xml:space="preserve">Jenuary </w:t>
      </w:r>
      <w:r>
        <w:rPr>
          <w:rFonts w:eastAsia="Tahoma"/>
          <w:sz w:val="22"/>
          <w:szCs w:val="22"/>
        </w:rPr>
        <w:t>0</w:t>
      </w:r>
      <w:r>
        <w:rPr>
          <w:rFonts w:eastAsia="Tahoma"/>
          <w:sz w:val="22"/>
          <w:szCs w:val="22"/>
          <w:lang w:val="en-US"/>
        </w:rPr>
        <w:t>8</w:t>
      </w:r>
      <w:r>
        <w:rPr>
          <w:rFonts w:eastAsia="Tahoma"/>
          <w:sz w:val="22"/>
          <w:szCs w:val="22"/>
          <w:vertAlign w:val="superscript"/>
          <w:lang w:val="en-US"/>
        </w:rPr>
        <w:t>th</w:t>
      </w:r>
      <w:r>
        <w:rPr>
          <w:rFonts w:eastAsia="Tahoma"/>
          <w:sz w:val="22"/>
          <w:szCs w:val="22"/>
        </w:rPr>
        <w:t xml:space="preserve">, </w:t>
      </w:r>
      <w:r>
        <w:rPr>
          <w:rFonts w:eastAsia="Tahoma"/>
          <w:sz w:val="22"/>
          <w:szCs w:val="22"/>
          <w:lang w:val="en-US"/>
        </w:rPr>
        <w:t>1997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>Male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Marital status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>Single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tbl>
      <w:tblPr>
        <w:tblStyle w:val="22"/>
        <w:tblW w:w="9863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08"/>
        <w:gridCol w:w="90"/>
        <w:gridCol w:w="426"/>
        <w:gridCol w:w="239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</w:tcPr>
          <w:p>
            <w:pPr>
              <w:pStyle w:val="44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Well-perform in a challenging environment.</w:t>
            </w:r>
          </w:p>
          <w:p>
            <w:pPr>
              <w:pStyle w:val="44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Experienced a wide range of programming languages, frameworks and technologies. Specialized in Microsoft’s technologies.</w:t>
            </w:r>
          </w:p>
          <w:p>
            <w:pPr>
              <w:pStyle w:val="44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</w:t>
            </w:r>
            <w:r>
              <w:rPr>
                <w:sz w:val="22"/>
                <w:szCs w:val="22"/>
              </w:rPr>
              <w:t xml:space="preserve"> years of professional experience.</w:t>
            </w: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</w:tcPr>
          <w:p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9624" w:type="dxa"/>
            <w:gridSpan w:val="3"/>
          </w:tcPr>
          <w:p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20"/>
              <w:tblW w:w="905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97"/>
              <w:gridCol w:w="6553"/>
            </w:tblGrid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2497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20</w:t>
                  </w: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15</w:t>
                  </w: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201</w:t>
                  </w: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9</w:t>
                  </w:r>
                </w:p>
              </w:tc>
              <w:tc>
                <w:tcPr>
                  <w:tcW w:w="6553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r>
                    <w:rPr>
                      <w:spacing w:val="-5"/>
                      <w:w w:val="105"/>
                      <w:sz w:val="22"/>
                      <w:szCs w:val="22"/>
                      <w:lang w:val="en-US"/>
                    </w:rPr>
                    <w:t>Ha Noi</w:t>
                  </w:r>
                  <w:r>
                    <w:rPr>
                      <w:spacing w:val="-24"/>
                      <w:w w:val="105"/>
                      <w:sz w:val="22"/>
                      <w:szCs w:val="22"/>
                    </w:rPr>
                    <w:t xml:space="preserve"> </w:t>
                  </w:r>
                  <w:r>
                    <w:rPr>
                      <w:w w:val="105"/>
                      <w:sz w:val="22"/>
                      <w:szCs w:val="22"/>
                    </w:rPr>
                    <w:t>University</w:t>
                  </w:r>
                  <w:r>
                    <w:rPr>
                      <w:w w:val="105"/>
                      <w:sz w:val="22"/>
                      <w:szCs w:val="22"/>
                      <w:lang w:val="en-US"/>
                    </w:rPr>
                    <w:t xml:space="preserve"> of Industry</w:t>
                  </w:r>
                  <w:r>
                    <w:rPr>
                      <w:rFonts w:eastAsia="Arial"/>
                      <w:sz w:val="22"/>
                      <w:szCs w:val="22"/>
                    </w:rPr>
                    <w:t>, Hanoi</w:t>
                  </w:r>
                </w:p>
                <w:p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Major: Software Engineering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2497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09/2016</w:t>
                  </w: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01/2017</w:t>
                  </w:r>
                </w:p>
              </w:tc>
              <w:tc>
                <w:tcPr>
                  <w:tcW w:w="6553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</w:tcPr>
                <w:p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>
                    <w:rPr>
                      <w:w w:val="105"/>
                      <w:sz w:val="22"/>
                      <w:szCs w:val="22"/>
                    </w:rPr>
                    <w:t>English communication course at Langmaster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2497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From: </w:t>
                  </w: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12</w:t>
                  </w:r>
                  <w:r>
                    <w:rPr>
                      <w:rFonts w:eastAsia="Arial"/>
                      <w:sz w:val="22"/>
                      <w:szCs w:val="22"/>
                    </w:rPr>
                    <w:t>/2016</w:t>
                  </w:r>
                </w:p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0</w:t>
                  </w: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6</w:t>
                  </w:r>
                  <w:r>
                    <w:rPr>
                      <w:rFonts w:eastAsia="Arial"/>
                      <w:sz w:val="22"/>
                      <w:szCs w:val="22"/>
                    </w:rPr>
                    <w:t>/2017</w:t>
                  </w:r>
                </w:p>
              </w:tc>
              <w:tc>
                <w:tcPr>
                  <w:tcW w:w="6553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</w:tcPr>
                <w:p>
                  <w:pPr>
                    <w:spacing w:before="96"/>
                    <w:rPr>
                      <w:w w:val="105"/>
                      <w:sz w:val="22"/>
                      <w:szCs w:val="22"/>
                      <w:lang w:val="en-US"/>
                    </w:rPr>
                  </w:pPr>
                  <w:r>
                    <w:rPr>
                      <w:w w:val="105"/>
                      <w:sz w:val="22"/>
                      <w:szCs w:val="22"/>
                      <w:lang w:val="en-US"/>
                    </w:rPr>
                    <w:t>Web programming with php at Aptech</w:t>
                  </w:r>
                </w:p>
              </w:tc>
            </w:tr>
          </w:tbl>
          <w:p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>
            <w:pPr>
              <w:spacing w:before="96"/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FFFFFF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8" w:type="dxa"/>
            <w:gridSpan w:val="2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>
            <w:pPr>
              <w:rPr>
                <w:sz w:val="22"/>
                <w:szCs w:val="22"/>
              </w:rPr>
            </w:pPr>
          </w:p>
        </w:tc>
      </w:tr>
    </w:tbl>
    <w:p>
      <w:pPr>
        <w:spacing w:before="96"/>
        <w:rPr>
          <w:sz w:val="22"/>
          <w:szCs w:val="22"/>
        </w:rPr>
      </w:pPr>
    </w:p>
    <w:tbl>
      <w:tblPr>
        <w:tblStyle w:val="23"/>
        <w:tblW w:w="9120" w:type="dxa"/>
        <w:tblInd w:w="0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6383"/>
        <w:gridCol w:w="2737"/>
      </w:tblGrid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 w:colFirst="0" w:colLast="0"/>
            <w:bookmarkEnd w:id="0"/>
            <w:r>
              <w:rPr>
                <w:rFonts w:eastAsia="Tahoma"/>
                <w:color w:val="333333"/>
                <w:sz w:val="22"/>
                <w:szCs w:val="22"/>
              </w:rPr>
              <w:t>: 1-4 Aware (Basic, need to practice more); 5-7 Knowledgeable (Intermediate, can use it at work); 8-10 Proficient (Advanced, very good to use it at work)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Java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7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bookmarkStart w:id="1" w:name="30j0zll" w:colFirst="0" w:colLast="0"/>
            <w:bookmarkEnd w:id="1"/>
            <w:r>
              <w:rPr>
                <w:rFonts w:eastAsia="Tahoma"/>
                <w:sz w:val="22"/>
                <w:szCs w:val="22"/>
                <w:lang w:val="en-US"/>
              </w:rPr>
              <w:t>PHP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5</w:t>
            </w:r>
            <w:r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HTML5, CSS3, Bootstrap3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8</w:t>
            </w:r>
            <w:r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</w:rPr>
              <w:t>CSS, JavaScript, Jquery</w:t>
            </w:r>
            <w:r>
              <w:rPr>
                <w:rFonts w:eastAsia="Tahoma"/>
                <w:sz w:val="22"/>
                <w:szCs w:val="22"/>
                <w:lang w:val="en-US"/>
              </w:rPr>
              <w:t>, Angular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8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MySql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7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Tools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</w:rPr>
              <w:t xml:space="preserve">IDE: Visual Studio,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eastAsia="Tahoma"/>
                <w:sz w:val="22"/>
                <w:szCs w:val="22"/>
                <w:lang w:val="en-US"/>
              </w:rPr>
              <w:t>Spring tool suite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8/10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trHeight w:val="282" w:hRule="atLeast"/>
        </w:trPr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Workbench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</w:rPr>
              <w:t>Source control:</w:t>
            </w:r>
            <w:r>
              <w:rPr>
                <w:rFonts w:eastAsia="Tahoma"/>
                <w:sz w:val="22"/>
                <w:szCs w:val="22"/>
                <w:lang w:val="en-US"/>
              </w:rPr>
              <w:t xml:space="preserve"> Git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  <w:lang w:val="en-US"/>
              </w:rPr>
              <w:t>7</w:t>
            </w:r>
            <w:r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tbl>
      <w:tblPr>
        <w:tblStyle w:val="25"/>
        <w:tblW w:w="9108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108" w:type="dxa"/>
          </w:tcPr>
          <w:p>
            <w:pPr>
              <w:spacing w:before="96"/>
              <w:rPr>
                <w:sz w:val="22"/>
                <w:szCs w:val="22"/>
              </w:rPr>
            </w:pPr>
            <w:bookmarkStart w:id="2" w:name="1fob9te" w:colFirst="0" w:colLast="0"/>
            <w:bookmarkEnd w:id="2"/>
            <w:r>
              <w:rPr>
                <w:rFonts w:eastAsia="Arial"/>
                <w:sz w:val="22"/>
                <w:szCs w:val="22"/>
              </w:rPr>
              <w:br w:type="textWrapping"/>
            </w:r>
          </w:p>
          <w:tbl>
            <w:tblPr>
              <w:tblStyle w:val="24"/>
              <w:tblW w:w="900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52"/>
              <w:gridCol w:w="2432"/>
              <w:gridCol w:w="2723"/>
            </w:tblGrid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0" w:hRule="atLeast"/>
              </w:trPr>
              <w:tc>
                <w:tcPr>
                  <w:tcW w:w="385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>
                    <w:rPr>
                      <w:rFonts w:eastAsia="Arial"/>
                      <w:b/>
                      <w:sz w:val="22"/>
                      <w:szCs w:val="22"/>
                    </w:rPr>
                    <w:br w:type="textWrapping"/>
                  </w:r>
                </w:p>
              </w:tc>
              <w:tc>
                <w:tcPr>
                  <w:tcW w:w="243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85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  <w:lang w:val="en-US"/>
                    </w:rPr>
                  </w:pPr>
                  <w:r>
                    <w:rPr>
                      <w:rFonts w:eastAsia="Arial"/>
                      <w:sz w:val="22"/>
                      <w:szCs w:val="22"/>
                      <w:lang w:val="en-US"/>
                    </w:rPr>
                    <w:t>Normal</w:t>
                  </w:r>
                </w:p>
              </w:tc>
              <w:tc>
                <w:tcPr>
                  <w:tcW w:w="272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>
                  <w:pPr>
                    <w:rPr>
                      <w:sz w:val="22"/>
                      <w:szCs w:val="22"/>
                      <w:lang w:val="en-US"/>
                    </w:rPr>
                  </w:pPr>
                  <w:r>
                    <w:rPr>
                      <w:sz w:val="22"/>
                      <w:szCs w:val="22"/>
                    </w:rPr>
                    <w:t>Read/write</w:t>
                  </w:r>
                  <w:r>
                    <w:rPr>
                      <w:sz w:val="22"/>
                      <w:szCs w:val="22"/>
                      <w:lang w:val="en-US"/>
                    </w:rPr>
                    <w:t>/Listening</w:t>
                  </w:r>
                </w:p>
              </w:tc>
            </w:tr>
          </w:tbl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8" w:type="dxa"/>
            <w:shd w:val="clear" w:color="auto" w:fill="FFFFFF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</w:p>
          <w:p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lang w:val="en-US"/>
        </w:rPr>
        <w:t>Testing System</w:t>
      </w:r>
      <w:r>
        <w:rPr>
          <w:b/>
          <w:sz w:val="22"/>
          <w:szCs w:val="22"/>
        </w:rPr>
        <w:t xml:space="preserve"> (0</w:t>
      </w:r>
      <w:r>
        <w:rPr>
          <w:b/>
          <w:sz w:val="22"/>
          <w:szCs w:val="22"/>
          <w:lang w:val="en-US"/>
        </w:rPr>
        <w:t>3</w:t>
      </w:r>
      <w:r>
        <w:rPr>
          <w:b/>
          <w:spacing w:val="-5"/>
          <w:sz w:val="22"/>
          <w:szCs w:val="22"/>
        </w:rPr>
        <w:t>/201</w:t>
      </w:r>
      <w:r>
        <w:rPr>
          <w:b/>
          <w:spacing w:val="-5"/>
          <w:sz w:val="22"/>
          <w:szCs w:val="22"/>
          <w:lang w:val="en-US"/>
        </w:rPr>
        <w:t>8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to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  <w:lang w:val="en-US"/>
        </w:rPr>
        <w:t>now</w:t>
      </w:r>
      <w:r>
        <w:rPr>
          <w:b/>
          <w:sz w:val="22"/>
          <w:szCs w:val="22"/>
        </w:rPr>
        <w:t>)</w:t>
      </w:r>
    </w:p>
    <w:p>
      <w:pPr>
        <w:jc w:val="both"/>
        <w:rPr>
          <w:sz w:val="22"/>
          <w:szCs w:val="22"/>
        </w:rPr>
      </w:pPr>
    </w:p>
    <w:tbl>
      <w:tblPr>
        <w:tblStyle w:val="26"/>
        <w:tblW w:w="9168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4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widowControl w:val="0"/>
              <w:spacing w:before="120"/>
              <w:jc w:val="both"/>
              <w:rPr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M</w:t>
            </w:r>
            <w:r>
              <w:rPr>
                <w:rFonts w:hint="default"/>
                <w:sz w:val="22"/>
                <w:szCs w:val="22"/>
              </w:rPr>
              <w:t>anage exam questions, exams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Leader</w:t>
            </w:r>
          </w:p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</w:rPr>
              <w:t>- Implemented system functionalities</w:t>
            </w:r>
            <w:r>
              <w:rPr>
                <w:rFonts w:eastAsia="Tahoma"/>
                <w:sz w:val="22"/>
                <w:szCs w:val="22"/>
                <w:lang w:val="en-US"/>
              </w:rPr>
              <w:t>()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Java, Angular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STS</w:t>
            </w:r>
            <w:r>
              <w:rPr>
                <w:rFonts w:eastAsia="Tahoma"/>
                <w:sz w:val="22"/>
                <w:szCs w:val="22"/>
              </w:rPr>
              <w:t xml:space="preserve">, </w:t>
            </w:r>
            <w:r>
              <w:rPr>
                <w:rFonts w:eastAsia="Tahoma"/>
                <w:sz w:val="22"/>
                <w:szCs w:val="22"/>
                <w:lang w:val="en-US"/>
              </w:rPr>
              <w:t>Visual code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MySQL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JWT, Spring Security, Rest api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lang w:val="en-US"/>
        </w:rPr>
        <w:t>Building System</w:t>
      </w:r>
      <w:r>
        <w:rPr>
          <w:b/>
          <w:sz w:val="22"/>
          <w:szCs w:val="22"/>
        </w:rPr>
        <w:t xml:space="preserve"> (0</w:t>
      </w:r>
      <w:r>
        <w:rPr>
          <w:b/>
          <w:sz w:val="22"/>
          <w:szCs w:val="22"/>
          <w:lang w:val="en-US"/>
        </w:rPr>
        <w:t>3</w:t>
      </w:r>
      <w:r>
        <w:rPr>
          <w:b/>
          <w:spacing w:val="-5"/>
          <w:sz w:val="22"/>
          <w:szCs w:val="22"/>
        </w:rPr>
        <w:t>/201</w:t>
      </w:r>
      <w:r>
        <w:rPr>
          <w:b/>
          <w:spacing w:val="-5"/>
          <w:sz w:val="22"/>
          <w:szCs w:val="22"/>
          <w:lang w:val="en-US"/>
        </w:rPr>
        <w:t>8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to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  <w:lang w:val="en-US"/>
        </w:rPr>
        <w:t>now</w:t>
      </w:r>
      <w:r>
        <w:rPr>
          <w:b/>
          <w:sz w:val="22"/>
          <w:szCs w:val="22"/>
        </w:rPr>
        <w:t>)</w:t>
      </w:r>
    </w:p>
    <w:p>
      <w:pPr>
        <w:jc w:val="both"/>
        <w:rPr>
          <w:sz w:val="22"/>
          <w:szCs w:val="22"/>
        </w:rPr>
      </w:pPr>
    </w:p>
    <w:tbl>
      <w:tblPr>
        <w:tblStyle w:val="26"/>
        <w:tblW w:w="9168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4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widowControl w:val="0"/>
              <w:spacing w:before="120"/>
              <w:jc w:val="both"/>
              <w:rPr>
                <w:sz w:val="22"/>
                <w:szCs w:val="22"/>
              </w:rPr>
            </w:pPr>
            <w:r>
              <w:rPr>
                <w:rFonts w:hint="default" w:eastAsia="Tahoma"/>
                <w:sz w:val="22"/>
                <w:szCs w:val="22"/>
              </w:rPr>
              <w:t>Integrated warehouse management system that supports post-disaster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Leader</w:t>
            </w:r>
          </w:p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</w:rPr>
              <w:t>- Implemented system functionalities</w:t>
            </w:r>
            <w:r>
              <w:rPr>
                <w:rFonts w:eastAsia="Tahoma"/>
                <w:sz w:val="22"/>
                <w:szCs w:val="22"/>
                <w:lang w:val="en-US"/>
              </w:rPr>
              <w:t>(front-end)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Java, Angular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STS</w:t>
            </w:r>
            <w:r>
              <w:rPr>
                <w:rFonts w:eastAsia="Tahoma"/>
                <w:sz w:val="22"/>
                <w:szCs w:val="22"/>
              </w:rPr>
              <w:t xml:space="preserve">, </w:t>
            </w:r>
            <w:r>
              <w:rPr>
                <w:rFonts w:eastAsia="Tahoma"/>
                <w:sz w:val="22"/>
                <w:szCs w:val="22"/>
                <w:lang w:val="en-US"/>
              </w:rPr>
              <w:t>Visual code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MySQL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JWT, Spring Security, Rest api</w:t>
            </w:r>
          </w:p>
        </w:tc>
      </w:tr>
    </w:tbl>
    <w:p>
      <w:pPr>
        <w:jc w:val="both"/>
        <w:rPr>
          <w:rFonts w:hint="default"/>
          <w:b/>
          <w:sz w:val="22"/>
          <w:szCs w:val="22"/>
          <w:lang w:val="en-US"/>
        </w:rPr>
      </w:pPr>
    </w:p>
    <w:p>
      <w:pPr>
        <w:jc w:val="both"/>
        <w:rPr>
          <w:rFonts w:hint="default"/>
          <w:b/>
          <w:sz w:val="22"/>
          <w:szCs w:val="22"/>
          <w:lang w:val="en-US"/>
        </w:rPr>
      </w:pPr>
    </w:p>
    <w:p>
      <w:pPr>
        <w:jc w:val="both"/>
        <w:rPr>
          <w:b/>
          <w:sz w:val="22"/>
          <w:szCs w:val="22"/>
          <w:u w:val="single"/>
        </w:rPr>
      </w:pPr>
      <w:r>
        <w:rPr>
          <w:rFonts w:hint="default"/>
          <w:b/>
          <w:sz w:val="22"/>
          <w:szCs w:val="22"/>
          <w:lang w:val="en-US"/>
        </w:rPr>
        <w:t>Hotel reservation system</w:t>
      </w:r>
      <w:r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10/20</w:t>
      </w:r>
      <w:r>
        <w:rPr>
          <w:b/>
          <w:spacing w:val="-5"/>
          <w:sz w:val="22"/>
          <w:szCs w:val="22"/>
          <w:lang w:val="en-US"/>
        </w:rPr>
        <w:t>17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to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  <w:lang w:val="en-US"/>
        </w:rPr>
        <w:t>1</w:t>
      </w:r>
      <w:r>
        <w:rPr>
          <w:b/>
          <w:spacing w:val="-4"/>
          <w:sz w:val="22"/>
          <w:szCs w:val="22"/>
        </w:rPr>
        <w:t>/201</w:t>
      </w:r>
      <w:r>
        <w:rPr>
          <w:b/>
          <w:spacing w:val="-4"/>
          <w:sz w:val="22"/>
          <w:szCs w:val="22"/>
          <w:lang w:val="en-US"/>
        </w:rPr>
        <w:t>8</w:t>
      </w:r>
      <w:r>
        <w:rPr>
          <w:b/>
          <w:sz w:val="22"/>
          <w:szCs w:val="22"/>
          <w:u w:val="single"/>
        </w:rPr>
        <w:t>)</w:t>
      </w:r>
    </w:p>
    <w:p>
      <w:pPr>
        <w:jc w:val="both"/>
        <w:rPr>
          <w:sz w:val="22"/>
          <w:szCs w:val="22"/>
        </w:rPr>
      </w:pPr>
    </w:p>
    <w:tbl>
      <w:tblPr>
        <w:tblStyle w:val="26"/>
        <w:tblW w:w="9168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4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pStyle w:val="44"/>
              <w:numPr>
                <w:ilvl w:val="0"/>
                <w:numId w:val="0"/>
              </w:numPr>
              <w:spacing w:before="120"/>
              <w:contextualSpacing w:val="0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Tahoma" w:cs="Times New Roman"/>
                <w:sz w:val="22"/>
                <w:szCs w:val="22"/>
                <w:lang w:val="en-US"/>
              </w:rPr>
              <w:t>B</w:t>
            </w:r>
            <w:r>
              <w:rPr>
                <w:rFonts w:hint="default" w:ascii="Times New Roman" w:hAnsi="Times New Roman" w:eastAsia="Tahoma" w:cs="Times New Roman"/>
                <w:sz w:val="22"/>
                <w:szCs w:val="22"/>
              </w:rPr>
              <w:t>uilding hotel integrated system by location, booking and hotel management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Full stack</w:t>
            </w:r>
            <w:bookmarkStart w:id="3" w:name="_GoBack"/>
            <w:bookmarkEnd w:id="3"/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Implemented system functionalities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Java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Netbean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My</w:t>
            </w:r>
            <w:r>
              <w:rPr>
                <w:rFonts w:eastAsia="Tahoma"/>
                <w:sz w:val="22"/>
                <w:szCs w:val="22"/>
              </w:rPr>
              <w:t>SQL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Hibernate, web MVC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lang w:val="en-US"/>
        </w:rPr>
        <w:t>Sale laptop, accessories online system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01/201</w:t>
      </w:r>
      <w:r>
        <w:rPr>
          <w:b/>
          <w:spacing w:val="-5"/>
          <w:sz w:val="22"/>
          <w:szCs w:val="22"/>
          <w:lang w:val="en-US"/>
        </w:rPr>
        <w:t>6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to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  <w:lang w:val="en-US"/>
        </w:rPr>
        <w:t>06</w:t>
      </w:r>
      <w:r>
        <w:rPr>
          <w:b/>
          <w:spacing w:val="-4"/>
          <w:sz w:val="22"/>
          <w:szCs w:val="22"/>
        </w:rPr>
        <w:t>/201</w:t>
      </w:r>
      <w:r>
        <w:rPr>
          <w:b/>
          <w:spacing w:val="-4"/>
          <w:sz w:val="22"/>
          <w:szCs w:val="22"/>
          <w:lang w:val="en-US"/>
        </w:rPr>
        <w:t>7</w:t>
      </w:r>
      <w:r>
        <w:rPr>
          <w:b/>
          <w:sz w:val="22"/>
          <w:szCs w:val="22"/>
          <w:u w:val="single"/>
        </w:rPr>
        <w:t>)</w:t>
      </w:r>
    </w:p>
    <w:p>
      <w:pPr>
        <w:jc w:val="both"/>
        <w:rPr>
          <w:sz w:val="22"/>
          <w:szCs w:val="22"/>
        </w:rPr>
      </w:pPr>
    </w:p>
    <w:tbl>
      <w:tblPr>
        <w:tblStyle w:val="26"/>
        <w:tblW w:w="9168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4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spacing w:before="120"/>
              <w:rPr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Sale Laptop online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Full stack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Implemented system functionalities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Php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Sublime Text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  <w:lang w:val="en-US"/>
              </w:rPr>
            </w:pPr>
            <w:r>
              <w:rPr>
                <w:rFonts w:eastAsia="Tahoma"/>
                <w:sz w:val="22"/>
                <w:szCs w:val="22"/>
                <w:lang w:val="en-US"/>
              </w:rPr>
              <w:t>MySQL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sz w:val="22"/>
          <w:szCs w:val="22"/>
        </w:rPr>
      </w:pPr>
    </w:p>
    <w:p>
      <w:pPr>
        <w:jc w:val="both"/>
        <w:rPr>
          <w:sz w:val="22"/>
          <w:szCs w:val="22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sectPr>
      <w:headerReference r:id="rId3" w:type="default"/>
      <w:footerReference r:id="rId4" w:type="default"/>
      <w:pgSz w:w="12240" w:h="15840"/>
      <w:pgMar w:top="776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Source Sans Pr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otham VU">
    <w:altName w:val="Arial"/>
    <w:panose1 w:val="00000000000000000000"/>
    <w:charset w:val="00"/>
    <w:family w:val="modern"/>
    <w:pitch w:val="default"/>
    <w:sig w:usb0="00000000" w:usb1="00000000" w:usb2="00000000" w:usb3="00000000" w:csb0="000001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8310"/>
      </w:tabs>
      <w:spacing w:after="720"/>
    </w:pPr>
    <w:r>
      <w:rPr>
        <w:lang w:eastAsia="en-US"/>
      </w:rPr>
      <w:drawing>
        <wp:inline distT="0" distB="0" distL="114300" distR="114300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eastAsia="Times New Roma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64" w:lineRule="auto"/>
    </w:pPr>
    <w:r>
      <w:rPr>
        <w:lang w:eastAsia="en-US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 84.4 3212 9067         |         www.cmcglobal.com.vn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150.7pt;margin-top:20.25pt;height:16.4pt;width:347.25pt;mso-wrap-distance-bottom:3.6pt;mso-wrap-distance-left:9pt;mso-wrap-distance-right:9pt;mso-wrap-distance-top:3.6pt;z-index:251655168;mso-width-relative:page;mso-height-relative:margin;mso-height-percent:200;" fillcolor="#FFFFFF" filled="t" stroked="f" coordsize="21600,21600" o:gfxdata="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mLnk/2AAAAAkBAAAPAAAAAAAAAAEAIAAA&#10;ACIAAABkcnMvZG93bnJldi54bWxQSwECFAAUAAAACACHTuJAPRhVQQwCAAADBAAADgAAAAAAAAAB&#10;ACAAAAAnAQAAZHJzL2Uyb0RvYy54bWxQSwUGAAAAAAYABgBZAQAApQUAAAAA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 84.4 3212 9067         |         www.cmcglobal.com.vn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en-US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8&amp;9th Floor, CMC Tower, 11 Duy Tan Street, Dich Vong Hau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159.7pt;margin-top:0.9pt;height:16.4pt;width:335.25pt;mso-position-horizontal-relative:margin;mso-wrap-distance-bottom:3.6pt;mso-wrap-distance-left:9pt;mso-wrap-distance-right:9pt;mso-wrap-distance-top:3.6pt;z-index:251658240;mso-width-relative:page;mso-height-relative:margin;mso-height-percent:200;" fillcolor="#FFFFFF" filled="t" stroked="f" coordsize="21600,21600" o:gfxdata="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URmFq1gAAAAgBAAAPAAAAAAAAAAEAIAAA&#10;ACIAAABkcnMvZG93bnJldi54bWxQSwECFAAUAAAACACHTuJA7ExXhw4CAAAHBAAADgAAAAAAAAAB&#10;ACAAAAAlAQAAZHJzL2Uyb0RvYy54bWxQSwUGAAAAAAYABgBZAQAApQUAAAAA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Gotham VU" w:hAnsi="Gotham VU"/>
                        <w:sz w:val="16"/>
                        <w:szCs w:val="16"/>
                      </w:rPr>
                      <w:t xml:space="preserve">8&amp;9th Floor, CMC Tower, 11 Duy Tan Street, Dich Vong Hau Ward, Hanoi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.25pt;margin-top:-1.5pt;height:850.5pt;width:600pt;mso-position-horizontal-relative:page;mso-position-vertical-relative:page;z-index:251661312;v-text-anchor:middle;mso-width-relative:page;mso-height-relative:page;" filled="f" stroked="t" coordsize="21600,21600" o:gfxdata="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6KERtoAAAAMAQAADwAA&#10;AAAAAAABACAAAAAiAAAAZHJzL2Rvd25yZXYueG1sUEsBAhQAFAAAAAgAh07iQGV8+H9NAgAAkQQA&#10;AA4AAAAAAAAAAQAgAAAAKQEAAGRycy9lMm9Eb2MueG1sUEsFBgAAAAAGAAYAWQEAAOgF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lang w:eastAsia="en-US"/>
      </w:rPr>
      <w:drawing>
        <wp:inline distT="0" distB="0" distL="0" distR="0">
          <wp:extent cx="1714500" cy="41338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8C2C6E"/>
    <w:multiLevelType w:val="multilevel"/>
    <w:tmpl w:val="428C2C6E"/>
    <w:lvl w:ilvl="0" w:tentative="0">
      <w:start w:val="0"/>
      <w:numFmt w:val="bullet"/>
      <w:lvlText w:val="●"/>
      <w:lvlJc w:val="left"/>
      <w:pPr>
        <w:ind w:left="720" w:firstLine="360"/>
      </w:pPr>
      <w:rPr>
        <w:rFonts w:ascii="Arial" w:hAnsi="Arial" w:eastAsia="Arial" w:cs="Arial"/>
        <w:vertAlign w:val="baseline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4F1C188E"/>
    <w:multiLevelType w:val="multilevel"/>
    <w:tmpl w:val="4F1C188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5997"/>
    <w:rsid w:val="00084278"/>
    <w:rsid w:val="00087F59"/>
    <w:rsid w:val="00091617"/>
    <w:rsid w:val="000B67B2"/>
    <w:rsid w:val="000C44D3"/>
    <w:rsid w:val="000C659D"/>
    <w:rsid w:val="000C6A57"/>
    <w:rsid w:val="000D3892"/>
    <w:rsid w:val="000D5E94"/>
    <w:rsid w:val="000D695C"/>
    <w:rsid w:val="000D7D24"/>
    <w:rsid w:val="000E6BB1"/>
    <w:rsid w:val="000F695C"/>
    <w:rsid w:val="0010311B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841AD"/>
    <w:rsid w:val="006849BB"/>
    <w:rsid w:val="00691C69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5796"/>
    <w:rsid w:val="007942AF"/>
    <w:rsid w:val="007A3A42"/>
    <w:rsid w:val="007A7F01"/>
    <w:rsid w:val="007B09F8"/>
    <w:rsid w:val="007B4213"/>
    <w:rsid w:val="007B4589"/>
    <w:rsid w:val="007B4F5A"/>
    <w:rsid w:val="007B77BD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  <w:rsid w:val="19323934"/>
    <w:rsid w:val="1D176C9C"/>
    <w:rsid w:val="44DD573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color w:val="000000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60"/>
      <w:ind w:left="432" w:hanging="432"/>
      <w:outlineLvl w:val="0"/>
    </w:pPr>
    <w:rPr>
      <w:rFonts w:ascii="Arial" w:hAnsi="Arial" w:eastAsia="Arial" w:cs="Arial"/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contextualSpacing/>
      <w:outlineLvl w:val="3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8">
    <w:name w:val="heading 7"/>
    <w:basedOn w:val="1"/>
    <w:next w:val="1"/>
    <w:link w:val="38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7"/>
    <w:semiHidden/>
    <w:unhideWhenUsed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43"/>
    <w:qFormat/>
    <w:uiPriority w:val="0"/>
    <w:pPr>
      <w:spacing w:line="288" w:lineRule="auto"/>
      <w:jc w:val="both"/>
    </w:pPr>
    <w:rPr>
      <w:rFonts w:ascii="Arial" w:hAnsi="Arial" w:eastAsia="MS Mincho"/>
      <w:color w:val="auto"/>
      <w:spacing w:val="-5"/>
      <w:sz w:val="20"/>
      <w:szCs w:val="20"/>
      <w:lang w:eastAsia="en-US"/>
    </w:rPr>
  </w:style>
  <w:style w:type="paragraph" w:styleId="11">
    <w:name w:val="footer"/>
    <w:basedOn w:val="1"/>
    <w:link w:val="40"/>
    <w:unhideWhenUsed/>
    <w:uiPriority w:val="99"/>
    <w:pPr>
      <w:tabs>
        <w:tab w:val="center" w:pos="4419"/>
        <w:tab w:val="right" w:pos="8838"/>
      </w:tabs>
    </w:pPr>
  </w:style>
  <w:style w:type="paragraph" w:styleId="12">
    <w:name w:val="header"/>
    <w:basedOn w:val="1"/>
    <w:link w:val="39"/>
    <w:unhideWhenUsed/>
    <w:uiPriority w:val="99"/>
    <w:pPr>
      <w:tabs>
        <w:tab w:val="center" w:pos="4419"/>
        <w:tab w:val="right" w:pos="8838"/>
      </w:tabs>
    </w:pPr>
  </w:style>
  <w:style w:type="paragraph" w:styleId="13">
    <w:name w:val="Subtitle"/>
    <w:basedOn w:val="1"/>
    <w:next w:val="1"/>
    <w:uiPriority w:val="0"/>
    <w:pPr>
      <w:keepNext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0"/>
    <w:pPr>
      <w:keepNext/>
      <w:keepLines/>
      <w:spacing w:before="480" w:after="120"/>
      <w:contextualSpacing/>
    </w:pPr>
    <w:rPr>
      <w:b/>
      <w:sz w:val="72"/>
      <w:szCs w:val="72"/>
    </w:rPr>
  </w:style>
  <w:style w:type="character" w:styleId="16">
    <w:name w:val="Hyperlink"/>
    <w:uiPriority w:val="0"/>
    <w:rPr>
      <w:color w:val="0000FF"/>
      <w:u w:val="single"/>
    </w:rPr>
  </w:style>
  <w:style w:type="character" w:styleId="17">
    <w:name w:val="Strong"/>
    <w:basedOn w:val="15"/>
    <w:qFormat/>
    <w:uiPriority w:val="22"/>
    <w:rPr>
      <w:b/>
      <w:bCs/>
    </w:rPr>
  </w:style>
  <w:style w:type="table" w:customStyle="1" w:styleId="19">
    <w:name w:val="_Style 12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3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4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5"/>
    <w:basedOn w:val="18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_Style 16"/>
    <w:basedOn w:val="18"/>
    <w:uiPriority w:val="0"/>
    <w:tblPr>
      <w:tblLayout w:type="fixed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24">
    <w:name w:val="_Style 17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18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19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0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1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2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_Style 23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_Style 24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_Style 25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26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_Style 27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_Style 28"/>
    <w:basedOn w:val="18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29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Balloon Text Char"/>
    <w:basedOn w:val="15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8">
    <w:name w:val="Heading 7 Char"/>
    <w:basedOn w:val="15"/>
    <w:link w:val="8"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39">
    <w:name w:val="Header Char"/>
    <w:basedOn w:val="15"/>
    <w:link w:val="12"/>
    <w:uiPriority w:val="99"/>
  </w:style>
  <w:style w:type="character" w:customStyle="1" w:styleId="40">
    <w:name w:val="Footer Char"/>
    <w:basedOn w:val="15"/>
    <w:link w:val="11"/>
    <w:uiPriority w:val="99"/>
  </w:style>
  <w:style w:type="paragraph" w:customStyle="1" w:styleId="41">
    <w:name w:val="CODE name"/>
    <w:basedOn w:val="1"/>
    <w:uiPriority w:val="0"/>
    <w:pPr>
      <w:widowControl w:val="0"/>
      <w:suppressAutoHyphens/>
      <w:ind w:left="144"/>
    </w:pPr>
    <w:rPr>
      <w:rFonts w:ascii="Arial" w:hAnsi="Arial" w:eastAsia="SimSun" w:cs="Mangal"/>
      <w:b/>
      <w:color w:val="B3B3B3"/>
      <w:kern w:val="1"/>
      <w:lang w:eastAsia="hi-IN" w:bidi="hi-IN"/>
    </w:rPr>
  </w:style>
  <w:style w:type="character" w:customStyle="1" w:styleId="42">
    <w:name w:val="short_text"/>
    <w:basedOn w:val="15"/>
    <w:uiPriority w:val="0"/>
  </w:style>
  <w:style w:type="character" w:customStyle="1" w:styleId="43">
    <w:name w:val="Body Text Char"/>
    <w:basedOn w:val="15"/>
    <w:link w:val="10"/>
    <w:uiPriority w:val="0"/>
    <w:rPr>
      <w:rFonts w:ascii="Arial" w:hAnsi="Arial" w:eastAsia="MS Mincho"/>
      <w:color w:val="auto"/>
      <w:spacing w:val="-5"/>
      <w:sz w:val="20"/>
      <w:szCs w:val="20"/>
      <w:lang w:eastAsia="en-US"/>
    </w:rPr>
  </w:style>
  <w:style w:type="paragraph" w:styleId="44">
    <w:name w:val="List Paragraph"/>
    <w:basedOn w:val="1"/>
    <w:qFormat/>
    <w:uiPriority w:val="1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59A956-AFF1-4CC7-B2E6-A78F905655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901</Words>
  <Characters>5137</Characters>
  <Lines>42</Lines>
  <Paragraphs>12</Paragraphs>
  <TotalTime>11</TotalTime>
  <ScaleCrop>false</ScaleCrop>
  <LinksUpToDate>false</LinksUpToDate>
  <CharactersWithSpaces>6026</CharactersWithSpaces>
  <Application>WPS Office_10.2.0.7635_F1E327BC-269C-435d-A152-05C5408002CA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2017-06-28T04:21:00Z</dcterms:created>
  <dc:creator>Admin</dc:creator>
  <cp:lastModifiedBy>User</cp:lastModifiedBy>
  <dcterms:modified xsi:type="dcterms:W3CDTF">2019-02-20T03:11:55Z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