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AE12" w14:textId="77777777" w:rsidR="00AD0C41" w:rsidRPr="00AD0C41" w:rsidRDefault="00AD0C41" w:rsidP="00AD0C41">
      <w:pPr>
        <w:pStyle w:val="paragraph"/>
        <w:numPr>
          <w:ilvl w:val="0"/>
          <w:numId w:val="13"/>
        </w:numPr>
        <w:rPr>
          <w:b/>
          <w:bCs/>
          <w:sz w:val="28"/>
          <w:szCs w:val="28"/>
        </w:rPr>
      </w:pPr>
      <w:proofErr w:type="spellStart"/>
      <w:r w:rsidRPr="00AD0C41">
        <w:rPr>
          <w:b/>
          <w:bCs/>
          <w:sz w:val="28"/>
          <w:szCs w:val="28"/>
        </w:rPr>
        <w:t>Nội</w:t>
      </w:r>
      <w:proofErr w:type="spellEnd"/>
      <w:r w:rsidRPr="00AD0C41">
        <w:rPr>
          <w:b/>
          <w:bCs/>
          <w:sz w:val="28"/>
          <w:szCs w:val="28"/>
        </w:rPr>
        <w:t xml:space="preserve"> dung </w:t>
      </w:r>
      <w:proofErr w:type="spellStart"/>
      <w:r w:rsidRPr="00AD0C41">
        <w:rPr>
          <w:b/>
          <w:bCs/>
          <w:sz w:val="28"/>
          <w:szCs w:val="28"/>
        </w:rPr>
        <w:t>hoàn</w:t>
      </w:r>
      <w:proofErr w:type="spellEnd"/>
      <w:r w:rsidRPr="00AD0C41">
        <w:rPr>
          <w:b/>
          <w:bCs/>
          <w:sz w:val="28"/>
          <w:szCs w:val="28"/>
        </w:rPr>
        <w:t xml:space="preserve"> </w:t>
      </w:r>
      <w:proofErr w:type="spellStart"/>
      <w:r w:rsidRPr="00AD0C41">
        <w:rPr>
          <w:b/>
          <w:bCs/>
          <w:sz w:val="28"/>
          <w:szCs w:val="28"/>
        </w:rPr>
        <w:t>thiện</w:t>
      </w:r>
      <w:proofErr w:type="spellEnd"/>
      <w:r w:rsidRPr="00AD0C41">
        <w:rPr>
          <w:b/>
          <w:bCs/>
          <w:sz w:val="28"/>
          <w:szCs w:val="28"/>
        </w:rPr>
        <w:t xml:space="preserve"> </w:t>
      </w:r>
      <w:proofErr w:type="spellStart"/>
      <w:r w:rsidRPr="00AD0C41">
        <w:rPr>
          <w:b/>
          <w:bCs/>
          <w:sz w:val="28"/>
          <w:szCs w:val="28"/>
        </w:rPr>
        <w:t>thể</w:t>
      </w:r>
      <w:proofErr w:type="spellEnd"/>
      <w:r w:rsidRPr="00AD0C41">
        <w:rPr>
          <w:b/>
          <w:bCs/>
          <w:sz w:val="28"/>
          <w:szCs w:val="28"/>
        </w:rPr>
        <w:t xml:space="preserve"> </w:t>
      </w:r>
      <w:proofErr w:type="spellStart"/>
      <w:r w:rsidRPr="00AD0C41">
        <w:rPr>
          <w:b/>
          <w:bCs/>
          <w:sz w:val="28"/>
          <w:szCs w:val="28"/>
        </w:rPr>
        <w:t>chế</w:t>
      </w:r>
      <w:proofErr w:type="spellEnd"/>
      <w:r w:rsidRPr="00AD0C41">
        <w:rPr>
          <w:b/>
          <w:bCs/>
          <w:sz w:val="28"/>
          <w:szCs w:val="28"/>
        </w:rPr>
        <w:t xml:space="preserve"> </w:t>
      </w:r>
      <w:proofErr w:type="spellStart"/>
      <w:r w:rsidRPr="00AD0C41">
        <w:rPr>
          <w:b/>
          <w:bCs/>
          <w:sz w:val="28"/>
          <w:szCs w:val="28"/>
        </w:rPr>
        <w:t>kinh</w:t>
      </w:r>
      <w:proofErr w:type="spellEnd"/>
      <w:r w:rsidRPr="00AD0C41">
        <w:rPr>
          <w:b/>
          <w:bCs/>
          <w:sz w:val="28"/>
          <w:szCs w:val="28"/>
        </w:rPr>
        <w:t xml:space="preserve"> </w:t>
      </w:r>
      <w:proofErr w:type="spellStart"/>
      <w:r w:rsidRPr="00AD0C41">
        <w:rPr>
          <w:b/>
          <w:bCs/>
          <w:sz w:val="28"/>
          <w:szCs w:val="28"/>
        </w:rPr>
        <w:t>tế</w:t>
      </w:r>
      <w:proofErr w:type="spellEnd"/>
      <w:r w:rsidRPr="00AD0C41">
        <w:rPr>
          <w:b/>
          <w:bCs/>
          <w:sz w:val="28"/>
          <w:szCs w:val="28"/>
        </w:rPr>
        <w:t xml:space="preserve"> </w:t>
      </w:r>
      <w:proofErr w:type="spellStart"/>
      <w:r w:rsidRPr="00AD0C41">
        <w:rPr>
          <w:b/>
          <w:bCs/>
          <w:sz w:val="28"/>
          <w:szCs w:val="28"/>
        </w:rPr>
        <w:t>thị</w:t>
      </w:r>
      <w:proofErr w:type="spellEnd"/>
      <w:r w:rsidRPr="00AD0C41">
        <w:rPr>
          <w:b/>
          <w:bCs/>
          <w:sz w:val="28"/>
          <w:szCs w:val="28"/>
        </w:rPr>
        <w:t xml:space="preserve"> </w:t>
      </w:r>
      <w:proofErr w:type="spellStart"/>
      <w:r w:rsidRPr="00AD0C41">
        <w:rPr>
          <w:b/>
          <w:bCs/>
          <w:sz w:val="28"/>
          <w:szCs w:val="28"/>
        </w:rPr>
        <w:t>trường</w:t>
      </w:r>
      <w:proofErr w:type="spellEnd"/>
      <w:r w:rsidRPr="00AD0C41">
        <w:rPr>
          <w:b/>
          <w:bCs/>
          <w:sz w:val="28"/>
          <w:szCs w:val="28"/>
        </w:rPr>
        <w:t xml:space="preserve"> </w:t>
      </w:r>
      <w:proofErr w:type="spellStart"/>
      <w:r w:rsidRPr="00AD0C41">
        <w:rPr>
          <w:b/>
          <w:bCs/>
          <w:sz w:val="28"/>
          <w:szCs w:val="28"/>
        </w:rPr>
        <w:t>định</w:t>
      </w:r>
      <w:proofErr w:type="spellEnd"/>
      <w:r w:rsidRPr="00AD0C41">
        <w:rPr>
          <w:b/>
          <w:bCs/>
          <w:sz w:val="28"/>
          <w:szCs w:val="28"/>
        </w:rPr>
        <w:t xml:space="preserve"> </w:t>
      </w:r>
      <w:proofErr w:type="spellStart"/>
      <w:r w:rsidRPr="00AD0C41">
        <w:rPr>
          <w:b/>
          <w:bCs/>
          <w:sz w:val="28"/>
          <w:szCs w:val="28"/>
        </w:rPr>
        <w:t>hướng</w:t>
      </w:r>
      <w:proofErr w:type="spellEnd"/>
      <w:r w:rsidRPr="00AD0C41">
        <w:rPr>
          <w:b/>
          <w:bCs/>
          <w:sz w:val="28"/>
          <w:szCs w:val="28"/>
        </w:rPr>
        <w:t xml:space="preserve"> </w:t>
      </w:r>
      <w:proofErr w:type="spellStart"/>
      <w:r w:rsidRPr="00AD0C41">
        <w:rPr>
          <w:b/>
          <w:bCs/>
          <w:sz w:val="28"/>
          <w:szCs w:val="28"/>
        </w:rPr>
        <w:t>xã</w:t>
      </w:r>
      <w:proofErr w:type="spellEnd"/>
      <w:r w:rsidRPr="00AD0C41">
        <w:rPr>
          <w:b/>
          <w:bCs/>
          <w:sz w:val="28"/>
          <w:szCs w:val="28"/>
        </w:rPr>
        <w:t xml:space="preserve"> </w:t>
      </w:r>
      <w:proofErr w:type="spellStart"/>
      <w:r w:rsidRPr="00AD0C41">
        <w:rPr>
          <w:b/>
          <w:bCs/>
          <w:sz w:val="28"/>
          <w:szCs w:val="28"/>
        </w:rPr>
        <w:t>hội</w:t>
      </w:r>
      <w:proofErr w:type="spellEnd"/>
      <w:r w:rsidRPr="00AD0C41">
        <w:rPr>
          <w:b/>
          <w:bCs/>
          <w:sz w:val="28"/>
          <w:szCs w:val="28"/>
        </w:rPr>
        <w:t xml:space="preserve"> </w:t>
      </w:r>
      <w:proofErr w:type="spellStart"/>
      <w:r w:rsidRPr="00AD0C41">
        <w:rPr>
          <w:b/>
          <w:bCs/>
          <w:sz w:val="28"/>
          <w:szCs w:val="28"/>
        </w:rPr>
        <w:t>chủ</w:t>
      </w:r>
      <w:proofErr w:type="spellEnd"/>
      <w:r w:rsidRPr="00AD0C41">
        <w:rPr>
          <w:b/>
          <w:bCs/>
          <w:sz w:val="28"/>
          <w:szCs w:val="28"/>
        </w:rPr>
        <w:t xml:space="preserve"> </w:t>
      </w:r>
      <w:proofErr w:type="spellStart"/>
      <w:r w:rsidRPr="00AD0C41">
        <w:rPr>
          <w:b/>
          <w:bCs/>
          <w:sz w:val="28"/>
          <w:szCs w:val="28"/>
        </w:rPr>
        <w:t>nghĩa</w:t>
      </w:r>
      <w:proofErr w:type="spellEnd"/>
      <w:r w:rsidRPr="00AD0C41">
        <w:rPr>
          <w:b/>
          <w:bCs/>
          <w:sz w:val="28"/>
          <w:szCs w:val="28"/>
        </w:rPr>
        <w:t xml:space="preserve"> ở </w:t>
      </w:r>
      <w:proofErr w:type="spellStart"/>
      <w:r w:rsidRPr="00AD0C41">
        <w:rPr>
          <w:b/>
          <w:bCs/>
          <w:sz w:val="28"/>
          <w:szCs w:val="28"/>
        </w:rPr>
        <w:t>Việt</w:t>
      </w:r>
      <w:proofErr w:type="spellEnd"/>
      <w:r w:rsidRPr="00AD0C41">
        <w:rPr>
          <w:b/>
          <w:bCs/>
          <w:sz w:val="28"/>
          <w:szCs w:val="28"/>
        </w:rPr>
        <w:t xml:space="preserve"> Nam:</w:t>
      </w:r>
    </w:p>
    <w:p w14:paraId="20BB975F" w14:textId="1D802050" w:rsidR="00AD0C41" w:rsidRPr="00AD0C41" w:rsidRDefault="00AD0C41" w:rsidP="00AD0C41">
      <w:pPr>
        <w:pStyle w:val="paragraph"/>
        <w:numPr>
          <w:ilvl w:val="0"/>
          <w:numId w:val="14"/>
        </w:numPr>
        <w:rPr>
          <w:sz w:val="28"/>
          <w:szCs w:val="28"/>
        </w:rPr>
      </w:pPr>
      <w:r w:rsidRPr="00AD0C41">
        <w:rPr>
          <w:sz w:val="28"/>
          <w:szCs w:val="28"/>
        </w:rPr>
        <w:t xml:space="preserve">Hoàn </w:t>
      </w:r>
      <w:proofErr w:type="spellStart"/>
      <w:r w:rsidRPr="00AD0C41">
        <w:rPr>
          <w:sz w:val="28"/>
          <w:szCs w:val="28"/>
        </w:rPr>
        <w:t>thiện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thể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chế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về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sở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hữu</w:t>
      </w:r>
      <w:proofErr w:type="spellEnd"/>
      <w:r w:rsidRPr="00AD0C41">
        <w:rPr>
          <w:sz w:val="28"/>
          <w:szCs w:val="28"/>
        </w:rPr>
        <w:t xml:space="preserve">, </w:t>
      </w:r>
      <w:proofErr w:type="spellStart"/>
      <w:r w:rsidRPr="00AD0C41">
        <w:rPr>
          <w:sz w:val="28"/>
          <w:szCs w:val="28"/>
        </w:rPr>
        <w:t>phát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triển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các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thành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phần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kinh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tế</w:t>
      </w:r>
      <w:proofErr w:type="spellEnd"/>
      <w:r w:rsidRPr="00AD0C41">
        <w:rPr>
          <w:sz w:val="28"/>
          <w:szCs w:val="28"/>
        </w:rPr>
        <w:t xml:space="preserve">, </w:t>
      </w:r>
      <w:proofErr w:type="spellStart"/>
      <w:r w:rsidRPr="00AD0C41">
        <w:rPr>
          <w:sz w:val="28"/>
          <w:szCs w:val="28"/>
        </w:rPr>
        <w:t>các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loại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hình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doanh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nghiệp</w:t>
      </w:r>
      <w:proofErr w:type="spellEnd"/>
      <w:r w:rsidRPr="00AD0C41">
        <w:rPr>
          <w:sz w:val="28"/>
          <w:szCs w:val="28"/>
        </w:rPr>
        <w:t>:</w:t>
      </w:r>
      <w:r w:rsidR="00D10EBA">
        <w:rPr>
          <w:sz w:val="28"/>
          <w:szCs w:val="28"/>
        </w:rPr>
        <w:t xml:space="preserve"> (Toàn)</w:t>
      </w:r>
    </w:p>
    <w:p w14:paraId="4FB254F7" w14:textId="665E5CFE" w:rsidR="00D10EBA" w:rsidRDefault="00AD0C41" w:rsidP="00D10EBA">
      <w:pPr>
        <w:pStyle w:val="paragraph"/>
        <w:numPr>
          <w:ilvl w:val="0"/>
          <w:numId w:val="15"/>
        </w:numPr>
        <w:rPr>
          <w:sz w:val="28"/>
          <w:szCs w:val="28"/>
        </w:rPr>
      </w:pPr>
      <w:r w:rsidRPr="00AD0C41">
        <w:rPr>
          <w:sz w:val="28"/>
          <w:szCs w:val="28"/>
        </w:rPr>
        <w:t xml:space="preserve">Hoàn </w:t>
      </w:r>
      <w:proofErr w:type="spellStart"/>
      <w:r w:rsidRPr="00AD0C41">
        <w:rPr>
          <w:sz w:val="28"/>
          <w:szCs w:val="28"/>
        </w:rPr>
        <w:t>thiện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thể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chế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về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sở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hữu</w:t>
      </w:r>
      <w:proofErr w:type="spellEnd"/>
      <w:r w:rsidRPr="00AD0C41">
        <w:rPr>
          <w:sz w:val="28"/>
          <w:szCs w:val="28"/>
        </w:rPr>
        <w:t>:</w:t>
      </w:r>
    </w:p>
    <w:p w14:paraId="60E04EED" w14:textId="42C31B27" w:rsidR="00252EFD" w:rsidRPr="000F00C1" w:rsidRDefault="00252EFD" w:rsidP="00BC69E2">
      <w:pPr>
        <w:pStyle w:val="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3C7D65">
        <w:rPr>
          <w:b/>
          <w:bCs/>
          <w:sz w:val="28"/>
          <w:szCs w:val="28"/>
        </w:rPr>
        <w:t>Một</w:t>
      </w:r>
      <w:proofErr w:type="spellEnd"/>
      <w:r w:rsidRPr="003C7D65">
        <w:rPr>
          <w:b/>
          <w:bCs/>
          <w:sz w:val="28"/>
          <w:szCs w:val="28"/>
        </w:rPr>
        <w:t xml:space="preserve"> </w:t>
      </w:r>
      <w:proofErr w:type="spellStart"/>
      <w:r w:rsidRPr="003C7D65">
        <w:rPr>
          <w:b/>
          <w:bCs/>
          <w:sz w:val="28"/>
          <w:szCs w:val="28"/>
        </w:rPr>
        <w:t>là</w:t>
      </w:r>
      <w:proofErr w:type="spellEnd"/>
      <w:r w:rsidRPr="000F00C1">
        <w:rPr>
          <w:sz w:val="28"/>
          <w:szCs w:val="28"/>
        </w:rPr>
        <w:t xml:space="preserve">, </w:t>
      </w:r>
      <w:proofErr w:type="spellStart"/>
      <w:r w:rsidRPr="000F00C1">
        <w:rPr>
          <w:sz w:val="28"/>
          <w:szCs w:val="28"/>
        </w:rPr>
        <w:t>thể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chế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hóa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đầy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đủ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quyền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tài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sản</w:t>
      </w:r>
      <w:proofErr w:type="spellEnd"/>
      <w:r w:rsidRPr="000F00C1">
        <w:rPr>
          <w:sz w:val="28"/>
          <w:szCs w:val="28"/>
        </w:rPr>
        <w:t xml:space="preserve"> (</w:t>
      </w:r>
      <w:proofErr w:type="spellStart"/>
      <w:r w:rsidRPr="000F00C1">
        <w:rPr>
          <w:sz w:val="28"/>
          <w:szCs w:val="28"/>
        </w:rPr>
        <w:t>quyền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sở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hữu</w:t>
      </w:r>
      <w:proofErr w:type="spellEnd"/>
      <w:r w:rsidRPr="000F00C1">
        <w:rPr>
          <w:sz w:val="28"/>
          <w:szCs w:val="28"/>
        </w:rPr>
        <w:t xml:space="preserve">, </w:t>
      </w:r>
      <w:proofErr w:type="spellStart"/>
      <w:r w:rsidRPr="000F00C1">
        <w:rPr>
          <w:sz w:val="28"/>
          <w:szCs w:val="28"/>
        </w:rPr>
        <w:t>quyền</w:t>
      </w:r>
      <w:proofErr w:type="spellEnd"/>
      <w:r w:rsidR="000F00C1"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sử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dụng</w:t>
      </w:r>
      <w:proofErr w:type="spellEnd"/>
      <w:r w:rsidRPr="000F00C1">
        <w:rPr>
          <w:sz w:val="28"/>
          <w:szCs w:val="28"/>
        </w:rPr>
        <w:t xml:space="preserve">, </w:t>
      </w:r>
      <w:proofErr w:type="spellStart"/>
      <w:r w:rsidRPr="000F00C1">
        <w:rPr>
          <w:sz w:val="28"/>
          <w:szCs w:val="28"/>
        </w:rPr>
        <w:t>quyền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định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đoạt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và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hưởng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lợi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từ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tài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sản</w:t>
      </w:r>
      <w:proofErr w:type="spellEnd"/>
      <w:r w:rsidRPr="000F00C1">
        <w:rPr>
          <w:sz w:val="28"/>
          <w:szCs w:val="28"/>
        </w:rPr>
        <w:t xml:space="preserve">) </w:t>
      </w:r>
      <w:proofErr w:type="spellStart"/>
      <w:r w:rsidRPr="000F00C1">
        <w:rPr>
          <w:sz w:val="28"/>
          <w:szCs w:val="28"/>
        </w:rPr>
        <w:t>của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Nhà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nước</w:t>
      </w:r>
      <w:proofErr w:type="spellEnd"/>
      <w:r w:rsidRPr="000F00C1">
        <w:rPr>
          <w:sz w:val="28"/>
          <w:szCs w:val="28"/>
        </w:rPr>
        <w:t xml:space="preserve">, </w:t>
      </w:r>
      <w:proofErr w:type="spellStart"/>
      <w:r w:rsidRPr="000F00C1">
        <w:rPr>
          <w:sz w:val="28"/>
          <w:szCs w:val="28"/>
        </w:rPr>
        <w:t>tổ</w:t>
      </w:r>
      <w:proofErr w:type="spellEnd"/>
      <w:r w:rsidR="000F00C1"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chức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và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cá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nhân</w:t>
      </w:r>
      <w:proofErr w:type="spellEnd"/>
      <w:r w:rsidRPr="000F00C1">
        <w:rPr>
          <w:sz w:val="28"/>
          <w:szCs w:val="28"/>
        </w:rPr>
        <w:t xml:space="preserve">. </w:t>
      </w:r>
      <w:proofErr w:type="spellStart"/>
      <w:r w:rsidRPr="000F00C1">
        <w:rPr>
          <w:sz w:val="28"/>
          <w:szCs w:val="28"/>
        </w:rPr>
        <w:t>Bảo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đảm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công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khai</w:t>
      </w:r>
      <w:proofErr w:type="spellEnd"/>
      <w:r w:rsidRPr="000F00C1">
        <w:rPr>
          <w:sz w:val="28"/>
          <w:szCs w:val="28"/>
        </w:rPr>
        <w:t xml:space="preserve">, </w:t>
      </w:r>
      <w:proofErr w:type="spellStart"/>
      <w:r w:rsidRPr="000F00C1">
        <w:rPr>
          <w:sz w:val="28"/>
          <w:szCs w:val="28"/>
        </w:rPr>
        <w:t>minh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bạch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về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nghĩa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vụ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và</w:t>
      </w:r>
      <w:proofErr w:type="spellEnd"/>
      <w:r w:rsidR="000F00C1"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trách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nhiệm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trong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thủ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tục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hành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chính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nhà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nước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và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dịch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vụ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công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để</w:t>
      </w:r>
      <w:proofErr w:type="spellEnd"/>
      <w:r w:rsidR="000F00C1"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quyền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tài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sản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được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giao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dịch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thông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suốt</w:t>
      </w:r>
      <w:proofErr w:type="spellEnd"/>
      <w:r w:rsidRPr="000F00C1">
        <w:rPr>
          <w:sz w:val="28"/>
          <w:szCs w:val="28"/>
        </w:rPr>
        <w:t xml:space="preserve">; </w:t>
      </w:r>
      <w:proofErr w:type="spellStart"/>
      <w:r w:rsidRPr="000F00C1">
        <w:rPr>
          <w:sz w:val="28"/>
          <w:szCs w:val="28"/>
        </w:rPr>
        <w:t>bảo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đảm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hiệu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lực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thực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thi</w:t>
      </w:r>
      <w:proofErr w:type="spellEnd"/>
      <w:r w:rsid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và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bảo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vệ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có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hiệu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quả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quyền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sở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hữu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tài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sản</w:t>
      </w:r>
      <w:proofErr w:type="spellEnd"/>
      <w:r w:rsidRPr="000F00C1">
        <w:rPr>
          <w:sz w:val="28"/>
          <w:szCs w:val="28"/>
        </w:rPr>
        <w:t>.</w:t>
      </w:r>
    </w:p>
    <w:p w14:paraId="3CEA15C4" w14:textId="0B917C76" w:rsidR="00252EFD" w:rsidRDefault="00252EFD" w:rsidP="001D760E">
      <w:pPr>
        <w:pStyle w:val="paragraph"/>
        <w:numPr>
          <w:ilvl w:val="0"/>
          <w:numId w:val="19"/>
        </w:numPr>
        <w:rPr>
          <w:sz w:val="28"/>
          <w:szCs w:val="28"/>
        </w:rPr>
      </w:pPr>
      <w:r w:rsidRPr="003C7D65">
        <w:rPr>
          <w:b/>
          <w:bCs/>
          <w:sz w:val="28"/>
          <w:szCs w:val="28"/>
        </w:rPr>
        <w:t xml:space="preserve">Hai </w:t>
      </w:r>
      <w:proofErr w:type="spellStart"/>
      <w:r w:rsidRPr="003C7D65">
        <w:rPr>
          <w:b/>
          <w:bCs/>
          <w:sz w:val="28"/>
          <w:szCs w:val="28"/>
        </w:rPr>
        <w:t>là</w:t>
      </w:r>
      <w:proofErr w:type="spellEnd"/>
      <w:r w:rsidRPr="000F00C1">
        <w:rPr>
          <w:sz w:val="28"/>
          <w:szCs w:val="28"/>
        </w:rPr>
        <w:t xml:space="preserve">, </w:t>
      </w:r>
      <w:proofErr w:type="spellStart"/>
      <w:r w:rsidRPr="000F00C1">
        <w:rPr>
          <w:sz w:val="28"/>
          <w:szCs w:val="28"/>
        </w:rPr>
        <w:t>tiếp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tục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hoàn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thiện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pháp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luật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về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đất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đai</w:t>
      </w:r>
      <w:proofErr w:type="spellEnd"/>
      <w:r w:rsidRPr="000F00C1">
        <w:rPr>
          <w:sz w:val="28"/>
          <w:szCs w:val="28"/>
        </w:rPr>
        <w:t xml:space="preserve">, </w:t>
      </w:r>
      <w:proofErr w:type="spellStart"/>
      <w:r w:rsidRPr="000F00C1">
        <w:rPr>
          <w:sz w:val="28"/>
          <w:szCs w:val="28"/>
        </w:rPr>
        <w:t>tài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nguyên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để</w:t>
      </w:r>
      <w:proofErr w:type="spellEnd"/>
      <w:r w:rsidR="000F00C1"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huy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động</w:t>
      </w:r>
      <w:proofErr w:type="spellEnd"/>
      <w:r w:rsidRPr="000F00C1">
        <w:rPr>
          <w:sz w:val="28"/>
          <w:szCs w:val="28"/>
        </w:rPr>
        <w:t xml:space="preserve">, </w:t>
      </w:r>
      <w:proofErr w:type="spellStart"/>
      <w:r w:rsidRPr="000F00C1">
        <w:rPr>
          <w:sz w:val="28"/>
          <w:szCs w:val="28"/>
        </w:rPr>
        <w:t>phân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bổ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và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sử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dụng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hiệu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quả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đất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đai</w:t>
      </w:r>
      <w:proofErr w:type="spellEnd"/>
      <w:r w:rsidRPr="000F00C1">
        <w:rPr>
          <w:sz w:val="28"/>
          <w:szCs w:val="28"/>
        </w:rPr>
        <w:t xml:space="preserve">, </w:t>
      </w:r>
      <w:proofErr w:type="spellStart"/>
      <w:r w:rsidRPr="000F00C1">
        <w:rPr>
          <w:sz w:val="28"/>
          <w:szCs w:val="28"/>
        </w:rPr>
        <w:t>tài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nguyên</w:t>
      </w:r>
      <w:proofErr w:type="spellEnd"/>
      <w:r w:rsidRPr="000F00C1">
        <w:rPr>
          <w:sz w:val="28"/>
          <w:szCs w:val="28"/>
        </w:rPr>
        <w:t xml:space="preserve">, </w:t>
      </w:r>
      <w:proofErr w:type="spellStart"/>
      <w:r w:rsidRPr="000F00C1">
        <w:rPr>
          <w:sz w:val="28"/>
          <w:szCs w:val="28"/>
        </w:rPr>
        <w:t>khắc</w:t>
      </w:r>
      <w:proofErr w:type="spellEnd"/>
      <w:r w:rsidR="000F00C1"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phục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tình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trạng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sử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dụng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đất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lãng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phí</w:t>
      </w:r>
      <w:proofErr w:type="spellEnd"/>
      <w:r w:rsidRPr="000F00C1">
        <w:rPr>
          <w:sz w:val="28"/>
          <w:szCs w:val="28"/>
        </w:rPr>
        <w:t>.</w:t>
      </w:r>
    </w:p>
    <w:p w14:paraId="0CB0FA7C" w14:textId="67E9CCF5" w:rsidR="00252EFD" w:rsidRPr="000F00C1" w:rsidRDefault="00252EFD" w:rsidP="00252EFD">
      <w:pPr>
        <w:pStyle w:val="paragraph"/>
        <w:numPr>
          <w:ilvl w:val="0"/>
          <w:numId w:val="19"/>
        </w:numPr>
        <w:rPr>
          <w:sz w:val="28"/>
          <w:szCs w:val="28"/>
        </w:rPr>
      </w:pPr>
      <w:r w:rsidRPr="003C7D65">
        <w:rPr>
          <w:b/>
          <w:bCs/>
          <w:sz w:val="28"/>
          <w:szCs w:val="28"/>
        </w:rPr>
        <w:t xml:space="preserve">Ba </w:t>
      </w:r>
      <w:proofErr w:type="spellStart"/>
      <w:r w:rsidRPr="003C7D65">
        <w:rPr>
          <w:b/>
          <w:bCs/>
          <w:sz w:val="28"/>
          <w:szCs w:val="28"/>
        </w:rPr>
        <w:t>là</w:t>
      </w:r>
      <w:proofErr w:type="spellEnd"/>
      <w:r w:rsidRPr="000F00C1">
        <w:rPr>
          <w:sz w:val="28"/>
          <w:szCs w:val="28"/>
        </w:rPr>
        <w:t xml:space="preserve">, </w:t>
      </w:r>
      <w:proofErr w:type="spellStart"/>
      <w:r w:rsidRPr="000F00C1">
        <w:rPr>
          <w:sz w:val="28"/>
          <w:szCs w:val="28"/>
        </w:rPr>
        <w:t>hoàn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thiện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pháp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luật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về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quản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lý</w:t>
      </w:r>
      <w:proofErr w:type="spellEnd"/>
      <w:r w:rsidRPr="000F00C1">
        <w:rPr>
          <w:sz w:val="28"/>
          <w:szCs w:val="28"/>
        </w:rPr>
        <w:t xml:space="preserve">, </w:t>
      </w:r>
      <w:proofErr w:type="spellStart"/>
      <w:r w:rsidRPr="000F00C1">
        <w:rPr>
          <w:sz w:val="28"/>
          <w:szCs w:val="28"/>
        </w:rPr>
        <w:t>khai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thác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và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sử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dụng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tài</w:t>
      </w:r>
      <w:proofErr w:type="spellEnd"/>
      <w:r w:rsid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nguyên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thiên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nhiên</w:t>
      </w:r>
      <w:proofErr w:type="spellEnd"/>
      <w:r w:rsidRPr="000F00C1">
        <w:rPr>
          <w:sz w:val="28"/>
          <w:szCs w:val="28"/>
        </w:rPr>
        <w:t>.</w:t>
      </w:r>
    </w:p>
    <w:p w14:paraId="2E1460DC" w14:textId="6E6E0231" w:rsidR="00252EFD" w:rsidRPr="002B70D4" w:rsidRDefault="00252EFD" w:rsidP="00252EFD">
      <w:pPr>
        <w:pStyle w:val="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3C7D65">
        <w:rPr>
          <w:b/>
          <w:bCs/>
          <w:sz w:val="28"/>
          <w:szCs w:val="28"/>
        </w:rPr>
        <w:t>Bốn</w:t>
      </w:r>
      <w:proofErr w:type="spellEnd"/>
      <w:r w:rsidRPr="003C7D65">
        <w:rPr>
          <w:b/>
          <w:bCs/>
          <w:sz w:val="28"/>
          <w:szCs w:val="28"/>
        </w:rPr>
        <w:t xml:space="preserve"> </w:t>
      </w:r>
      <w:proofErr w:type="spellStart"/>
      <w:r w:rsidRPr="003C7D65">
        <w:rPr>
          <w:b/>
          <w:bCs/>
          <w:sz w:val="28"/>
          <w:szCs w:val="28"/>
        </w:rPr>
        <w:t>là</w:t>
      </w:r>
      <w:proofErr w:type="spellEnd"/>
      <w:r w:rsidRPr="00252EFD">
        <w:rPr>
          <w:sz w:val="28"/>
          <w:szCs w:val="28"/>
        </w:rPr>
        <w:t xml:space="preserve">, </w:t>
      </w:r>
      <w:proofErr w:type="spellStart"/>
      <w:r w:rsidRPr="00252EFD">
        <w:rPr>
          <w:sz w:val="28"/>
          <w:szCs w:val="28"/>
        </w:rPr>
        <w:t>hoàn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thiện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pháp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luật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về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đầu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tư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vốn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nhà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nước</w:t>
      </w:r>
      <w:proofErr w:type="spellEnd"/>
      <w:r w:rsidRPr="00252EFD">
        <w:rPr>
          <w:sz w:val="28"/>
          <w:szCs w:val="28"/>
        </w:rPr>
        <w:t xml:space="preserve">, </w:t>
      </w:r>
      <w:proofErr w:type="spellStart"/>
      <w:r w:rsidRPr="00252EFD">
        <w:rPr>
          <w:sz w:val="28"/>
          <w:szCs w:val="28"/>
        </w:rPr>
        <w:t>quản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lý</w:t>
      </w:r>
      <w:proofErr w:type="spellEnd"/>
      <w:r w:rsid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và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sử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dụng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có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hiệu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quả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tài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sản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công</w:t>
      </w:r>
      <w:proofErr w:type="spellEnd"/>
      <w:r w:rsidRPr="000F00C1">
        <w:rPr>
          <w:sz w:val="28"/>
          <w:szCs w:val="28"/>
        </w:rPr>
        <w:t xml:space="preserve">; </w:t>
      </w:r>
      <w:proofErr w:type="spellStart"/>
      <w:r w:rsidRPr="000F00C1">
        <w:rPr>
          <w:sz w:val="28"/>
          <w:szCs w:val="28"/>
        </w:rPr>
        <w:t>phân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biệt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rõ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tài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sản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đưa</w:t>
      </w:r>
      <w:proofErr w:type="spellEnd"/>
      <w:r w:rsidRPr="000F00C1">
        <w:rPr>
          <w:sz w:val="28"/>
          <w:szCs w:val="28"/>
        </w:rPr>
        <w:t xml:space="preserve"> </w:t>
      </w:r>
      <w:proofErr w:type="spellStart"/>
      <w:r w:rsidRPr="000F00C1">
        <w:rPr>
          <w:sz w:val="28"/>
          <w:szCs w:val="28"/>
        </w:rPr>
        <w:t>vào</w:t>
      </w:r>
      <w:proofErr w:type="spellEnd"/>
      <w:r w:rsid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kinh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doanh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và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tài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sản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để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thực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hiện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chính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sách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xã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hội</w:t>
      </w:r>
      <w:proofErr w:type="spellEnd"/>
      <w:r w:rsidRPr="002B70D4">
        <w:rPr>
          <w:sz w:val="28"/>
          <w:szCs w:val="28"/>
        </w:rPr>
        <w:t>.</w:t>
      </w:r>
    </w:p>
    <w:p w14:paraId="6B1345B5" w14:textId="4675D9D2" w:rsidR="00252EFD" w:rsidRPr="002B70D4" w:rsidRDefault="00252EFD" w:rsidP="00252EFD">
      <w:pPr>
        <w:pStyle w:val="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3C7D65">
        <w:rPr>
          <w:b/>
          <w:bCs/>
          <w:sz w:val="28"/>
          <w:szCs w:val="28"/>
        </w:rPr>
        <w:t>Năm</w:t>
      </w:r>
      <w:proofErr w:type="spellEnd"/>
      <w:r w:rsidRPr="003C7D65">
        <w:rPr>
          <w:b/>
          <w:bCs/>
          <w:sz w:val="28"/>
          <w:szCs w:val="28"/>
        </w:rPr>
        <w:t xml:space="preserve"> </w:t>
      </w:r>
      <w:proofErr w:type="spellStart"/>
      <w:r w:rsidRPr="003C7D65">
        <w:rPr>
          <w:b/>
          <w:bCs/>
          <w:sz w:val="28"/>
          <w:szCs w:val="28"/>
        </w:rPr>
        <w:t>là</w:t>
      </w:r>
      <w:proofErr w:type="spellEnd"/>
      <w:r w:rsidRPr="00252EFD">
        <w:rPr>
          <w:sz w:val="28"/>
          <w:szCs w:val="28"/>
        </w:rPr>
        <w:t xml:space="preserve">, </w:t>
      </w:r>
      <w:proofErr w:type="spellStart"/>
      <w:r w:rsidRPr="00252EFD">
        <w:rPr>
          <w:sz w:val="28"/>
          <w:szCs w:val="28"/>
        </w:rPr>
        <w:t>hoàn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thiện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thể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chế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về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sở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hữu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trí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tuệ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theo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hướng</w:t>
      </w:r>
      <w:proofErr w:type="spellEnd"/>
      <w:r w:rsid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khuyến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khích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sáng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tạo</w:t>
      </w:r>
      <w:proofErr w:type="spellEnd"/>
      <w:r w:rsidRPr="002B70D4">
        <w:rPr>
          <w:sz w:val="28"/>
          <w:szCs w:val="28"/>
        </w:rPr>
        <w:t xml:space="preserve">, </w:t>
      </w:r>
      <w:proofErr w:type="spellStart"/>
      <w:r w:rsidRPr="002B70D4">
        <w:rPr>
          <w:sz w:val="28"/>
          <w:szCs w:val="28"/>
        </w:rPr>
        <w:t>bảo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đảm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tính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minh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bạch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và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độ</w:t>
      </w:r>
      <w:proofErr w:type="spellEnd"/>
      <w:r w:rsidRPr="002B70D4">
        <w:rPr>
          <w:sz w:val="28"/>
          <w:szCs w:val="28"/>
        </w:rPr>
        <w:t xml:space="preserve"> tin </w:t>
      </w:r>
      <w:proofErr w:type="spellStart"/>
      <w:r w:rsidRPr="002B70D4">
        <w:rPr>
          <w:sz w:val="28"/>
          <w:szCs w:val="28"/>
        </w:rPr>
        <w:t>cậy</w:t>
      </w:r>
      <w:proofErr w:type="spellEnd"/>
      <w:r w:rsidRPr="002B70D4">
        <w:rPr>
          <w:sz w:val="28"/>
          <w:szCs w:val="28"/>
        </w:rPr>
        <w:t xml:space="preserve">, </w:t>
      </w:r>
      <w:proofErr w:type="spellStart"/>
      <w:r w:rsidRPr="002B70D4">
        <w:rPr>
          <w:sz w:val="28"/>
          <w:szCs w:val="28"/>
        </w:rPr>
        <w:t>bảo</w:t>
      </w:r>
      <w:proofErr w:type="spellEnd"/>
      <w:r w:rsid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vệ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quyền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sở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hữu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trí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tuệ</w:t>
      </w:r>
      <w:proofErr w:type="spellEnd"/>
      <w:r w:rsidRPr="002B70D4">
        <w:rPr>
          <w:sz w:val="28"/>
          <w:szCs w:val="28"/>
        </w:rPr>
        <w:t>.</w:t>
      </w:r>
    </w:p>
    <w:p w14:paraId="04CF57BC" w14:textId="262914B3" w:rsidR="00252EFD" w:rsidRPr="002B70D4" w:rsidRDefault="00252EFD" w:rsidP="00252EFD">
      <w:pPr>
        <w:pStyle w:val="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3C7D65">
        <w:rPr>
          <w:b/>
          <w:bCs/>
          <w:sz w:val="28"/>
          <w:szCs w:val="28"/>
        </w:rPr>
        <w:t>Sáu</w:t>
      </w:r>
      <w:proofErr w:type="spellEnd"/>
      <w:r w:rsidRPr="003C7D65">
        <w:rPr>
          <w:b/>
          <w:bCs/>
          <w:sz w:val="28"/>
          <w:szCs w:val="28"/>
        </w:rPr>
        <w:t xml:space="preserve"> </w:t>
      </w:r>
      <w:proofErr w:type="spellStart"/>
      <w:r w:rsidRPr="003C7D65">
        <w:rPr>
          <w:b/>
          <w:bCs/>
          <w:sz w:val="28"/>
          <w:szCs w:val="28"/>
        </w:rPr>
        <w:t>là</w:t>
      </w:r>
      <w:proofErr w:type="spellEnd"/>
      <w:r w:rsidRPr="00252EFD">
        <w:rPr>
          <w:sz w:val="28"/>
          <w:szCs w:val="28"/>
        </w:rPr>
        <w:t xml:space="preserve">, </w:t>
      </w:r>
      <w:proofErr w:type="spellStart"/>
      <w:r w:rsidRPr="00252EFD">
        <w:rPr>
          <w:sz w:val="28"/>
          <w:szCs w:val="28"/>
        </w:rPr>
        <w:t>hoàn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thiện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pháp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luật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về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hợp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đồng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và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giải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quyết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tranh</w:t>
      </w:r>
      <w:proofErr w:type="spellEnd"/>
      <w:r w:rsid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chấp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dân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sự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theo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hướng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thống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nhất</w:t>
      </w:r>
      <w:proofErr w:type="spellEnd"/>
      <w:r w:rsidRPr="002B70D4">
        <w:rPr>
          <w:sz w:val="28"/>
          <w:szCs w:val="28"/>
        </w:rPr>
        <w:t xml:space="preserve">, </w:t>
      </w:r>
      <w:proofErr w:type="spellStart"/>
      <w:r w:rsidRPr="002B70D4">
        <w:rPr>
          <w:sz w:val="28"/>
          <w:szCs w:val="28"/>
        </w:rPr>
        <w:t>đồng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bộ</w:t>
      </w:r>
      <w:proofErr w:type="spellEnd"/>
      <w:r w:rsidRPr="002B70D4">
        <w:rPr>
          <w:sz w:val="28"/>
          <w:szCs w:val="28"/>
        </w:rPr>
        <w:t xml:space="preserve">. </w:t>
      </w:r>
      <w:proofErr w:type="spellStart"/>
      <w:r w:rsidRPr="002B70D4">
        <w:rPr>
          <w:sz w:val="28"/>
          <w:szCs w:val="28"/>
        </w:rPr>
        <w:t>Phát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triển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hệ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thống</w:t>
      </w:r>
      <w:proofErr w:type="spellEnd"/>
      <w:r w:rsid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đăng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ký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các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loại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tài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sản</w:t>
      </w:r>
      <w:proofErr w:type="spellEnd"/>
      <w:r w:rsidRPr="002B70D4">
        <w:rPr>
          <w:sz w:val="28"/>
          <w:szCs w:val="28"/>
        </w:rPr>
        <w:t xml:space="preserve">, </w:t>
      </w:r>
      <w:proofErr w:type="spellStart"/>
      <w:r w:rsidRPr="002B70D4">
        <w:rPr>
          <w:sz w:val="28"/>
          <w:szCs w:val="28"/>
        </w:rPr>
        <w:t>nhất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là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bất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động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sản</w:t>
      </w:r>
      <w:proofErr w:type="spellEnd"/>
      <w:r w:rsidRPr="002B70D4">
        <w:rPr>
          <w:sz w:val="28"/>
          <w:szCs w:val="28"/>
        </w:rPr>
        <w:t>.</w:t>
      </w:r>
    </w:p>
    <w:p w14:paraId="250C26A1" w14:textId="23358FA5" w:rsidR="000B3464" w:rsidRPr="002B70D4" w:rsidRDefault="00252EFD" w:rsidP="00252EFD">
      <w:pPr>
        <w:pStyle w:val="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3C7D65">
        <w:rPr>
          <w:b/>
          <w:bCs/>
          <w:sz w:val="28"/>
          <w:szCs w:val="28"/>
        </w:rPr>
        <w:t>Bảy</w:t>
      </w:r>
      <w:proofErr w:type="spellEnd"/>
      <w:r w:rsidRPr="003C7D65">
        <w:rPr>
          <w:b/>
          <w:bCs/>
          <w:sz w:val="28"/>
          <w:szCs w:val="28"/>
        </w:rPr>
        <w:t xml:space="preserve"> </w:t>
      </w:r>
      <w:proofErr w:type="spellStart"/>
      <w:r w:rsidRPr="003C7D65">
        <w:rPr>
          <w:b/>
          <w:bCs/>
          <w:sz w:val="28"/>
          <w:szCs w:val="28"/>
        </w:rPr>
        <w:t>là</w:t>
      </w:r>
      <w:proofErr w:type="spellEnd"/>
      <w:r w:rsidRPr="00252EFD">
        <w:rPr>
          <w:sz w:val="28"/>
          <w:szCs w:val="28"/>
        </w:rPr>
        <w:t>, “</w:t>
      </w:r>
      <w:proofErr w:type="spellStart"/>
      <w:r w:rsidRPr="00252EFD">
        <w:rPr>
          <w:sz w:val="28"/>
          <w:szCs w:val="28"/>
        </w:rPr>
        <w:t>xây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dựng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và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thực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thi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pháp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luật</w:t>
      </w:r>
      <w:proofErr w:type="spellEnd"/>
      <w:r w:rsidRPr="00252EFD">
        <w:rPr>
          <w:sz w:val="28"/>
          <w:szCs w:val="28"/>
        </w:rPr>
        <w:t xml:space="preserve">, </w:t>
      </w:r>
      <w:proofErr w:type="spellStart"/>
      <w:r w:rsidRPr="00252EFD">
        <w:rPr>
          <w:sz w:val="28"/>
          <w:szCs w:val="28"/>
        </w:rPr>
        <w:t>chiến</w:t>
      </w:r>
      <w:proofErr w:type="spellEnd"/>
      <w:r w:rsidRPr="00252EFD">
        <w:rPr>
          <w:sz w:val="28"/>
          <w:szCs w:val="28"/>
        </w:rPr>
        <w:t xml:space="preserve"> </w:t>
      </w:r>
      <w:proofErr w:type="spellStart"/>
      <w:r w:rsidRPr="00252EFD">
        <w:rPr>
          <w:sz w:val="28"/>
          <w:szCs w:val="28"/>
        </w:rPr>
        <w:t>lược</w:t>
      </w:r>
      <w:proofErr w:type="spellEnd"/>
      <w:r w:rsidRPr="00252EFD">
        <w:rPr>
          <w:sz w:val="28"/>
          <w:szCs w:val="28"/>
        </w:rPr>
        <w:t xml:space="preserve">, </w:t>
      </w:r>
      <w:proofErr w:type="spellStart"/>
      <w:r w:rsidRPr="00252EFD">
        <w:rPr>
          <w:sz w:val="28"/>
          <w:szCs w:val="28"/>
        </w:rPr>
        <w:t>quy</w:t>
      </w:r>
      <w:r w:rsidRPr="002B70D4">
        <w:rPr>
          <w:sz w:val="28"/>
          <w:szCs w:val="28"/>
        </w:rPr>
        <w:t>hoạch</w:t>
      </w:r>
      <w:proofErr w:type="spellEnd"/>
      <w:r w:rsidRPr="002B70D4">
        <w:rPr>
          <w:sz w:val="28"/>
          <w:szCs w:val="28"/>
        </w:rPr>
        <w:t xml:space="preserve">, </w:t>
      </w:r>
      <w:proofErr w:type="spellStart"/>
      <w:r w:rsidRPr="002B70D4">
        <w:rPr>
          <w:sz w:val="28"/>
          <w:szCs w:val="28"/>
        </w:rPr>
        <w:t>kế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hoạch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nâng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cao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chất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lượng</w:t>
      </w:r>
      <w:proofErr w:type="spellEnd"/>
      <w:r w:rsidRPr="002B70D4">
        <w:rPr>
          <w:sz w:val="28"/>
          <w:szCs w:val="28"/>
        </w:rPr>
        <w:t xml:space="preserve">, </w:t>
      </w:r>
      <w:proofErr w:type="spellStart"/>
      <w:r w:rsidRPr="002B70D4">
        <w:rPr>
          <w:sz w:val="28"/>
          <w:szCs w:val="28"/>
        </w:rPr>
        <w:t>hiệu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quả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quản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trị</w:t>
      </w:r>
      <w:proofErr w:type="spellEnd"/>
      <w:r w:rsidRP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quốc</w:t>
      </w:r>
      <w:proofErr w:type="spellEnd"/>
      <w:r w:rsidR="002B70D4">
        <w:rPr>
          <w:sz w:val="28"/>
          <w:szCs w:val="28"/>
        </w:rPr>
        <w:t xml:space="preserve"> </w:t>
      </w:r>
      <w:proofErr w:type="spellStart"/>
      <w:r w:rsidRPr="002B70D4">
        <w:rPr>
          <w:sz w:val="28"/>
          <w:szCs w:val="28"/>
        </w:rPr>
        <w:t>gia</w:t>
      </w:r>
      <w:proofErr w:type="spellEnd"/>
      <w:r w:rsidRPr="002B70D4">
        <w:rPr>
          <w:sz w:val="28"/>
          <w:szCs w:val="28"/>
        </w:rPr>
        <w:t>”</w:t>
      </w:r>
    </w:p>
    <w:p w14:paraId="3DAC95E6" w14:textId="77777777" w:rsidR="00D10EBA" w:rsidRPr="00AD0C41" w:rsidRDefault="00D10EBA" w:rsidP="00D10EBA">
      <w:pPr>
        <w:pStyle w:val="paragraph"/>
        <w:rPr>
          <w:sz w:val="28"/>
          <w:szCs w:val="28"/>
        </w:rPr>
      </w:pPr>
    </w:p>
    <w:p w14:paraId="513F5ACB" w14:textId="77777777" w:rsidR="00AD0C41" w:rsidRPr="00AD0C41" w:rsidRDefault="00AD0C41" w:rsidP="00AD0C41">
      <w:pPr>
        <w:pStyle w:val="paragraph"/>
        <w:numPr>
          <w:ilvl w:val="0"/>
          <w:numId w:val="16"/>
        </w:numPr>
        <w:rPr>
          <w:sz w:val="28"/>
          <w:szCs w:val="28"/>
        </w:rPr>
      </w:pPr>
      <w:r w:rsidRPr="00AD0C41">
        <w:rPr>
          <w:sz w:val="28"/>
          <w:szCs w:val="28"/>
        </w:rPr>
        <w:t xml:space="preserve">Hoàn </w:t>
      </w:r>
      <w:proofErr w:type="spellStart"/>
      <w:r w:rsidRPr="00AD0C41">
        <w:rPr>
          <w:sz w:val="28"/>
          <w:szCs w:val="28"/>
        </w:rPr>
        <w:t>thiện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thể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chế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phát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triển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các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thành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phần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kinh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tế</w:t>
      </w:r>
      <w:proofErr w:type="spellEnd"/>
      <w:r w:rsidRPr="00AD0C41">
        <w:rPr>
          <w:sz w:val="28"/>
          <w:szCs w:val="28"/>
        </w:rPr>
        <w:t xml:space="preserve">, </w:t>
      </w:r>
      <w:proofErr w:type="spellStart"/>
      <w:r w:rsidRPr="00AD0C41">
        <w:rPr>
          <w:sz w:val="28"/>
          <w:szCs w:val="28"/>
        </w:rPr>
        <w:t>các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loại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hình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doanh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nghiệp</w:t>
      </w:r>
      <w:proofErr w:type="spellEnd"/>
      <w:r w:rsidRPr="00AD0C41">
        <w:rPr>
          <w:sz w:val="28"/>
          <w:szCs w:val="28"/>
        </w:rPr>
        <w:t>:</w:t>
      </w:r>
    </w:p>
    <w:p w14:paraId="1BA70835" w14:textId="15EC84A5" w:rsidR="00664BCE" w:rsidRPr="00693590" w:rsidRDefault="00664BCE" w:rsidP="00664BCE">
      <w:pPr>
        <w:pStyle w:val="paragraph"/>
        <w:numPr>
          <w:ilvl w:val="0"/>
          <w:numId w:val="19"/>
        </w:numPr>
        <w:textAlignment w:val="baseline"/>
        <w:rPr>
          <w:sz w:val="28"/>
          <w:szCs w:val="28"/>
        </w:rPr>
      </w:pPr>
      <w:proofErr w:type="spellStart"/>
      <w:r w:rsidRPr="001240A8">
        <w:rPr>
          <w:b/>
          <w:bCs/>
          <w:sz w:val="28"/>
          <w:szCs w:val="28"/>
        </w:rPr>
        <w:t>Một</w:t>
      </w:r>
      <w:proofErr w:type="spellEnd"/>
      <w:r w:rsidRPr="001240A8">
        <w:rPr>
          <w:b/>
          <w:bCs/>
          <w:sz w:val="28"/>
          <w:szCs w:val="28"/>
        </w:rPr>
        <w:t xml:space="preserve"> </w:t>
      </w:r>
      <w:proofErr w:type="spellStart"/>
      <w:r w:rsidRPr="001240A8">
        <w:rPr>
          <w:b/>
          <w:bCs/>
          <w:sz w:val="28"/>
          <w:szCs w:val="28"/>
        </w:rPr>
        <w:t>là</w:t>
      </w:r>
      <w:proofErr w:type="spellEnd"/>
      <w:r w:rsidRPr="00693590">
        <w:rPr>
          <w:sz w:val="28"/>
          <w:szCs w:val="28"/>
        </w:rPr>
        <w:t xml:space="preserve">, </w:t>
      </w:r>
      <w:proofErr w:type="spellStart"/>
      <w:r w:rsidRPr="00693590">
        <w:rPr>
          <w:sz w:val="28"/>
          <w:szCs w:val="28"/>
        </w:rPr>
        <w:t>thực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hiện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nhất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quán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một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chế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độ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pháp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lý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kinh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doanh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cho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các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doanh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nghiệp</w:t>
      </w:r>
      <w:proofErr w:type="spellEnd"/>
      <w:r w:rsidRPr="00693590">
        <w:rPr>
          <w:sz w:val="28"/>
          <w:szCs w:val="28"/>
        </w:rPr>
        <w:t xml:space="preserve">, </w:t>
      </w:r>
      <w:proofErr w:type="spellStart"/>
      <w:r w:rsidRPr="00693590">
        <w:rPr>
          <w:sz w:val="28"/>
          <w:szCs w:val="28"/>
        </w:rPr>
        <w:t>không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phân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biệt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hình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thức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sở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hữu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và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thành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phần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kinh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tế</w:t>
      </w:r>
      <w:proofErr w:type="spellEnd"/>
      <w:r w:rsidRPr="00693590">
        <w:rPr>
          <w:sz w:val="28"/>
          <w:szCs w:val="28"/>
        </w:rPr>
        <w:t xml:space="preserve">. </w:t>
      </w:r>
      <w:proofErr w:type="spellStart"/>
      <w:r w:rsidRPr="00693590">
        <w:rPr>
          <w:sz w:val="28"/>
          <w:szCs w:val="28"/>
        </w:rPr>
        <w:t>Mọi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doanh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nghiệp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thuộc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các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thành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phần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kinh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tế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đều</w:t>
      </w:r>
      <w:proofErr w:type="spellEnd"/>
      <w:r w:rsid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hoạt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động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theo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cơ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chế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thị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trường</w:t>
      </w:r>
      <w:proofErr w:type="spellEnd"/>
      <w:r w:rsidRPr="00693590">
        <w:rPr>
          <w:sz w:val="28"/>
          <w:szCs w:val="28"/>
        </w:rPr>
        <w:t xml:space="preserve">, </w:t>
      </w:r>
      <w:proofErr w:type="spellStart"/>
      <w:r w:rsidRPr="00693590">
        <w:rPr>
          <w:sz w:val="28"/>
          <w:szCs w:val="28"/>
        </w:rPr>
        <w:t>bình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đẳng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và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cạnh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tranh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lành</w:t>
      </w:r>
      <w:proofErr w:type="spellEnd"/>
      <w:r w:rsid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mạnh</w:t>
      </w:r>
      <w:proofErr w:type="spellEnd"/>
      <w:r w:rsid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theo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pháp</w:t>
      </w:r>
      <w:proofErr w:type="spellEnd"/>
      <w:r w:rsidRPr="00693590">
        <w:rPr>
          <w:sz w:val="28"/>
          <w:szCs w:val="28"/>
        </w:rPr>
        <w:t xml:space="preserve"> </w:t>
      </w:r>
      <w:proofErr w:type="spellStart"/>
      <w:r w:rsidRPr="00693590">
        <w:rPr>
          <w:sz w:val="28"/>
          <w:szCs w:val="28"/>
        </w:rPr>
        <w:t>luật</w:t>
      </w:r>
      <w:proofErr w:type="spellEnd"/>
      <w:r w:rsidRPr="00693590">
        <w:rPr>
          <w:sz w:val="28"/>
          <w:szCs w:val="28"/>
        </w:rPr>
        <w:t>.</w:t>
      </w:r>
    </w:p>
    <w:p w14:paraId="6F8C8CCD" w14:textId="5D9C2F31" w:rsidR="00664BCE" w:rsidRPr="00FE1A92" w:rsidRDefault="00FE1A92" w:rsidP="00664BCE">
      <w:pPr>
        <w:pStyle w:val="paragraph"/>
        <w:numPr>
          <w:ilvl w:val="0"/>
          <w:numId w:val="19"/>
        </w:numPr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4BCE" w:rsidRPr="001240A8">
        <w:rPr>
          <w:b/>
          <w:bCs/>
          <w:sz w:val="28"/>
          <w:szCs w:val="28"/>
        </w:rPr>
        <w:t xml:space="preserve">Hai </w:t>
      </w:r>
      <w:proofErr w:type="spellStart"/>
      <w:r w:rsidR="00664BCE" w:rsidRPr="001240A8">
        <w:rPr>
          <w:b/>
          <w:bCs/>
          <w:sz w:val="28"/>
          <w:szCs w:val="28"/>
        </w:rPr>
        <w:t>là</w:t>
      </w:r>
      <w:proofErr w:type="spellEnd"/>
      <w:r w:rsidR="00664BCE" w:rsidRPr="001240A8">
        <w:rPr>
          <w:b/>
          <w:bCs/>
          <w:sz w:val="28"/>
          <w:szCs w:val="28"/>
        </w:rPr>
        <w:t>,</w:t>
      </w:r>
      <w:r w:rsidR="00664BCE" w:rsidRPr="00664BCE">
        <w:rPr>
          <w:sz w:val="28"/>
          <w:szCs w:val="28"/>
        </w:rPr>
        <w:t xml:space="preserve"> </w:t>
      </w:r>
      <w:proofErr w:type="spellStart"/>
      <w:r w:rsidR="00664BCE" w:rsidRPr="00664BCE">
        <w:rPr>
          <w:sz w:val="28"/>
          <w:szCs w:val="28"/>
        </w:rPr>
        <w:t>hoàn</w:t>
      </w:r>
      <w:proofErr w:type="spellEnd"/>
      <w:r w:rsidR="00664BCE" w:rsidRPr="00664BCE">
        <w:rPr>
          <w:sz w:val="28"/>
          <w:szCs w:val="28"/>
        </w:rPr>
        <w:t xml:space="preserve"> </w:t>
      </w:r>
      <w:proofErr w:type="spellStart"/>
      <w:r w:rsidR="00664BCE" w:rsidRPr="00664BCE">
        <w:rPr>
          <w:sz w:val="28"/>
          <w:szCs w:val="28"/>
        </w:rPr>
        <w:t>thiện</w:t>
      </w:r>
      <w:proofErr w:type="spellEnd"/>
      <w:r w:rsidR="00664BCE" w:rsidRPr="00664BCE">
        <w:rPr>
          <w:sz w:val="28"/>
          <w:szCs w:val="28"/>
        </w:rPr>
        <w:t xml:space="preserve"> </w:t>
      </w:r>
      <w:proofErr w:type="spellStart"/>
      <w:r w:rsidR="00664BCE" w:rsidRPr="00664BCE">
        <w:rPr>
          <w:sz w:val="28"/>
          <w:szCs w:val="28"/>
        </w:rPr>
        <w:t>pháp</w:t>
      </w:r>
      <w:proofErr w:type="spellEnd"/>
      <w:r w:rsidR="00664BCE" w:rsidRPr="00664BCE">
        <w:rPr>
          <w:sz w:val="28"/>
          <w:szCs w:val="28"/>
        </w:rPr>
        <w:t xml:space="preserve"> </w:t>
      </w:r>
      <w:proofErr w:type="spellStart"/>
      <w:r w:rsidR="00664BCE" w:rsidRPr="00664BCE">
        <w:rPr>
          <w:sz w:val="28"/>
          <w:szCs w:val="28"/>
        </w:rPr>
        <w:t>luật</w:t>
      </w:r>
      <w:proofErr w:type="spellEnd"/>
      <w:r w:rsidR="00664BCE" w:rsidRPr="00664BCE">
        <w:rPr>
          <w:sz w:val="28"/>
          <w:szCs w:val="28"/>
        </w:rPr>
        <w:t xml:space="preserve"> </w:t>
      </w:r>
      <w:proofErr w:type="spellStart"/>
      <w:r w:rsidR="00664BCE" w:rsidRPr="00664BCE">
        <w:rPr>
          <w:sz w:val="28"/>
          <w:szCs w:val="28"/>
        </w:rPr>
        <w:t>về</w:t>
      </w:r>
      <w:proofErr w:type="spellEnd"/>
      <w:r w:rsidR="00664BCE" w:rsidRPr="00664BCE">
        <w:rPr>
          <w:sz w:val="28"/>
          <w:szCs w:val="28"/>
        </w:rPr>
        <w:t xml:space="preserve"> </w:t>
      </w:r>
      <w:proofErr w:type="spellStart"/>
      <w:r w:rsidR="00664BCE" w:rsidRPr="00664BCE">
        <w:rPr>
          <w:sz w:val="28"/>
          <w:szCs w:val="28"/>
        </w:rPr>
        <w:t>đầu</w:t>
      </w:r>
      <w:proofErr w:type="spellEnd"/>
      <w:r w:rsidR="00664BCE" w:rsidRPr="00664BCE">
        <w:rPr>
          <w:sz w:val="28"/>
          <w:szCs w:val="28"/>
        </w:rPr>
        <w:t xml:space="preserve"> </w:t>
      </w:r>
      <w:proofErr w:type="spellStart"/>
      <w:r w:rsidR="00664BCE" w:rsidRPr="00664BCE">
        <w:rPr>
          <w:sz w:val="28"/>
          <w:szCs w:val="28"/>
        </w:rPr>
        <w:t>tư</w:t>
      </w:r>
      <w:proofErr w:type="spellEnd"/>
      <w:r w:rsidR="00664BCE" w:rsidRPr="00664BCE">
        <w:rPr>
          <w:sz w:val="28"/>
          <w:szCs w:val="28"/>
        </w:rPr>
        <w:t xml:space="preserve">, </w:t>
      </w:r>
      <w:proofErr w:type="spellStart"/>
      <w:r w:rsidR="00664BCE" w:rsidRPr="00664BCE">
        <w:rPr>
          <w:sz w:val="28"/>
          <w:szCs w:val="28"/>
        </w:rPr>
        <w:t>kinh</w:t>
      </w:r>
      <w:proofErr w:type="spellEnd"/>
      <w:r w:rsidR="00664BCE" w:rsidRPr="00664BCE">
        <w:rPr>
          <w:sz w:val="28"/>
          <w:szCs w:val="28"/>
        </w:rPr>
        <w:t xml:space="preserve"> </w:t>
      </w:r>
      <w:proofErr w:type="spellStart"/>
      <w:r w:rsidR="00664BCE" w:rsidRPr="00664BCE">
        <w:rPr>
          <w:sz w:val="28"/>
          <w:szCs w:val="28"/>
        </w:rPr>
        <w:t>doanh</w:t>
      </w:r>
      <w:proofErr w:type="spellEnd"/>
      <w:r w:rsidR="00664BCE" w:rsidRPr="00664BCE">
        <w:rPr>
          <w:sz w:val="28"/>
          <w:szCs w:val="28"/>
        </w:rPr>
        <w:t xml:space="preserve">, </w:t>
      </w:r>
      <w:proofErr w:type="spellStart"/>
      <w:r w:rsidR="00664BCE" w:rsidRPr="00664BCE">
        <w:rPr>
          <w:sz w:val="28"/>
          <w:szCs w:val="28"/>
        </w:rPr>
        <w:t>bảo</w:t>
      </w:r>
      <w:proofErr w:type="spellEnd"/>
      <w:r w:rsidR="00664BCE" w:rsidRPr="00664BCE">
        <w:rPr>
          <w:sz w:val="28"/>
          <w:szCs w:val="28"/>
        </w:rPr>
        <w:t xml:space="preserve"> </w:t>
      </w:r>
      <w:proofErr w:type="spellStart"/>
      <w:r w:rsidR="00664BCE" w:rsidRPr="00664BCE"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đầy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đủ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quyền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tự</w:t>
      </w:r>
      <w:proofErr w:type="spellEnd"/>
      <w:r w:rsidR="00664BCE" w:rsidRPr="00FE1A92">
        <w:rPr>
          <w:sz w:val="28"/>
          <w:szCs w:val="28"/>
        </w:rPr>
        <w:t xml:space="preserve"> do </w:t>
      </w:r>
      <w:proofErr w:type="spellStart"/>
      <w:r w:rsidR="00664BCE" w:rsidRPr="00FE1A92">
        <w:rPr>
          <w:sz w:val="28"/>
          <w:szCs w:val="28"/>
        </w:rPr>
        <w:t>kinh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doanh</w:t>
      </w:r>
      <w:proofErr w:type="spellEnd"/>
      <w:r w:rsidR="00664BCE" w:rsidRPr="00FE1A92">
        <w:rPr>
          <w:sz w:val="28"/>
          <w:szCs w:val="28"/>
        </w:rPr>
        <w:t xml:space="preserve">, </w:t>
      </w:r>
      <w:proofErr w:type="spellStart"/>
      <w:r w:rsidR="00664BCE" w:rsidRPr="00FE1A92">
        <w:rPr>
          <w:sz w:val="28"/>
          <w:szCs w:val="28"/>
        </w:rPr>
        <w:t>cạnh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tranh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lành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mạnh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của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chủ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thể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kinh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tế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đã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được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lastRenderedPageBreak/>
        <w:t>Hiến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pháp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quy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định</w:t>
      </w:r>
      <w:proofErr w:type="spellEnd"/>
      <w:r w:rsidR="00664BCE" w:rsidRPr="00FE1A92">
        <w:rPr>
          <w:sz w:val="28"/>
          <w:szCs w:val="28"/>
        </w:rPr>
        <w:t xml:space="preserve">; </w:t>
      </w:r>
      <w:proofErr w:type="spellStart"/>
      <w:r w:rsidR="00664BCE" w:rsidRPr="00FE1A92">
        <w:rPr>
          <w:sz w:val="28"/>
          <w:szCs w:val="28"/>
        </w:rPr>
        <w:t>xóa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bỏ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các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rào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cản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đối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với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hoạt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động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đầu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tư</w:t>
      </w:r>
      <w:proofErr w:type="spellEnd"/>
      <w:r w:rsidR="00664BCE" w:rsidRPr="00FE1A92">
        <w:rPr>
          <w:sz w:val="28"/>
          <w:szCs w:val="28"/>
        </w:rPr>
        <w:t xml:space="preserve">, </w:t>
      </w:r>
      <w:proofErr w:type="spellStart"/>
      <w:r w:rsidR="00664BCE" w:rsidRPr="00FE1A92">
        <w:rPr>
          <w:sz w:val="28"/>
          <w:szCs w:val="28"/>
        </w:rPr>
        <w:t>kinh</w:t>
      </w:r>
      <w:proofErr w:type="spellEnd"/>
      <w:r w:rsidR="00664BCE" w:rsidRPr="00FE1A92">
        <w:rPr>
          <w:sz w:val="28"/>
          <w:szCs w:val="28"/>
        </w:rPr>
        <w:t xml:space="preserve"> </w:t>
      </w:r>
      <w:proofErr w:type="spellStart"/>
      <w:r w:rsidR="00664BCE" w:rsidRPr="00FE1A92">
        <w:rPr>
          <w:sz w:val="28"/>
          <w:szCs w:val="28"/>
        </w:rPr>
        <w:t>doanh</w:t>
      </w:r>
      <w:proofErr w:type="spellEnd"/>
      <w:r w:rsidR="00664BCE" w:rsidRPr="00FE1A92">
        <w:rPr>
          <w:sz w:val="28"/>
          <w:szCs w:val="28"/>
        </w:rPr>
        <w:t>.</w:t>
      </w:r>
    </w:p>
    <w:p w14:paraId="52A9467A" w14:textId="40AB162F" w:rsidR="00664BCE" w:rsidRPr="00FE1A92" w:rsidRDefault="00664BCE" w:rsidP="00664BCE">
      <w:pPr>
        <w:pStyle w:val="paragraph"/>
        <w:numPr>
          <w:ilvl w:val="0"/>
          <w:numId w:val="19"/>
        </w:numPr>
        <w:textAlignment w:val="baseline"/>
        <w:rPr>
          <w:sz w:val="28"/>
          <w:szCs w:val="28"/>
        </w:rPr>
      </w:pPr>
      <w:r w:rsidRPr="00335E90">
        <w:rPr>
          <w:b/>
          <w:bCs/>
          <w:sz w:val="28"/>
          <w:szCs w:val="28"/>
        </w:rPr>
        <w:t xml:space="preserve">Ba </w:t>
      </w:r>
      <w:proofErr w:type="spellStart"/>
      <w:r w:rsidRPr="00335E90">
        <w:rPr>
          <w:b/>
          <w:bCs/>
          <w:sz w:val="28"/>
          <w:szCs w:val="28"/>
        </w:rPr>
        <w:t>là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hoàn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thiện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thể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chế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về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cạnh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tranh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bảo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đảm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cạnh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tranh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lành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mạnh</w:t>
      </w:r>
      <w:proofErr w:type="spellEnd"/>
      <w:r w:rsidRPr="00FE1A92">
        <w:rPr>
          <w:sz w:val="28"/>
          <w:szCs w:val="28"/>
        </w:rPr>
        <w:t xml:space="preserve">; </w:t>
      </w:r>
      <w:proofErr w:type="spellStart"/>
      <w:r w:rsidRPr="00FE1A92">
        <w:rPr>
          <w:sz w:val="28"/>
          <w:szCs w:val="28"/>
        </w:rPr>
        <w:t>xử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lý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dứt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điểm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tình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trạng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chồng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chéo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các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quy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định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về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điều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kiện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kinh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doanh</w:t>
      </w:r>
      <w:proofErr w:type="spellEnd"/>
      <w:r w:rsidRPr="00FE1A92">
        <w:rPr>
          <w:sz w:val="28"/>
          <w:szCs w:val="28"/>
        </w:rPr>
        <w:t>.</w:t>
      </w:r>
    </w:p>
    <w:p w14:paraId="0C82445F" w14:textId="2883E5B6" w:rsidR="00664BCE" w:rsidRPr="00FE1A92" w:rsidRDefault="00664BCE" w:rsidP="00664BCE">
      <w:pPr>
        <w:pStyle w:val="paragraph"/>
        <w:numPr>
          <w:ilvl w:val="0"/>
          <w:numId w:val="19"/>
        </w:numPr>
        <w:textAlignment w:val="baseline"/>
        <w:rPr>
          <w:sz w:val="28"/>
          <w:szCs w:val="28"/>
        </w:rPr>
      </w:pPr>
      <w:proofErr w:type="spellStart"/>
      <w:r w:rsidRPr="001240A8">
        <w:rPr>
          <w:b/>
          <w:bCs/>
          <w:sz w:val="28"/>
          <w:szCs w:val="28"/>
        </w:rPr>
        <w:t>Bốn</w:t>
      </w:r>
      <w:proofErr w:type="spellEnd"/>
      <w:r w:rsidRPr="001240A8">
        <w:rPr>
          <w:b/>
          <w:bCs/>
          <w:sz w:val="28"/>
          <w:szCs w:val="28"/>
        </w:rPr>
        <w:t xml:space="preserve"> </w:t>
      </w:r>
      <w:proofErr w:type="spellStart"/>
      <w:r w:rsidRPr="001240A8">
        <w:rPr>
          <w:b/>
          <w:bCs/>
          <w:sz w:val="28"/>
          <w:szCs w:val="28"/>
        </w:rPr>
        <w:t>là</w:t>
      </w:r>
      <w:proofErr w:type="spellEnd"/>
      <w:r w:rsidRPr="00664BCE">
        <w:rPr>
          <w:sz w:val="28"/>
          <w:szCs w:val="28"/>
        </w:rPr>
        <w:t xml:space="preserve">, </w:t>
      </w:r>
      <w:proofErr w:type="spellStart"/>
      <w:r w:rsidRPr="00664BCE">
        <w:rPr>
          <w:sz w:val="28"/>
          <w:szCs w:val="28"/>
        </w:rPr>
        <w:t>rà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soát</w:t>
      </w:r>
      <w:proofErr w:type="spellEnd"/>
      <w:r w:rsidRPr="00664BCE">
        <w:rPr>
          <w:sz w:val="28"/>
          <w:szCs w:val="28"/>
        </w:rPr>
        <w:t xml:space="preserve">, </w:t>
      </w:r>
      <w:proofErr w:type="spellStart"/>
      <w:r w:rsidRPr="00664BCE">
        <w:rPr>
          <w:sz w:val="28"/>
          <w:szCs w:val="28"/>
        </w:rPr>
        <w:t>hoàn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thiện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pháp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luật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về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đấu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thầu</w:t>
      </w:r>
      <w:proofErr w:type="spellEnd"/>
      <w:r w:rsidRPr="00664BCE">
        <w:rPr>
          <w:sz w:val="28"/>
          <w:szCs w:val="28"/>
        </w:rPr>
        <w:t xml:space="preserve">, </w:t>
      </w:r>
      <w:proofErr w:type="spellStart"/>
      <w:r w:rsidRPr="00664BCE">
        <w:rPr>
          <w:sz w:val="28"/>
          <w:szCs w:val="28"/>
        </w:rPr>
        <w:t>đầu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tư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công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và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các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quy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định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pháp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luật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có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liên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quan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kiên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quyết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xóa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bỏ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các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quy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định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bất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hợp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lý</w:t>
      </w:r>
      <w:proofErr w:type="spellEnd"/>
      <w:r w:rsidRPr="00FE1A92">
        <w:rPr>
          <w:sz w:val="28"/>
          <w:szCs w:val="28"/>
        </w:rPr>
        <w:t>.</w:t>
      </w:r>
    </w:p>
    <w:p w14:paraId="2B4578DC" w14:textId="16D2496C" w:rsidR="00664BCE" w:rsidRPr="00FE1A92" w:rsidRDefault="00664BCE" w:rsidP="00664BCE">
      <w:pPr>
        <w:pStyle w:val="paragraph"/>
        <w:numPr>
          <w:ilvl w:val="0"/>
          <w:numId w:val="19"/>
        </w:numPr>
        <w:textAlignment w:val="baseline"/>
        <w:rPr>
          <w:sz w:val="28"/>
          <w:szCs w:val="28"/>
        </w:rPr>
      </w:pPr>
      <w:proofErr w:type="spellStart"/>
      <w:r w:rsidRPr="001240A8">
        <w:rPr>
          <w:b/>
          <w:bCs/>
          <w:sz w:val="28"/>
          <w:szCs w:val="28"/>
        </w:rPr>
        <w:t>Năm</w:t>
      </w:r>
      <w:proofErr w:type="spellEnd"/>
      <w:r w:rsidRPr="001240A8">
        <w:rPr>
          <w:b/>
          <w:bCs/>
          <w:sz w:val="28"/>
          <w:szCs w:val="28"/>
        </w:rPr>
        <w:t xml:space="preserve"> </w:t>
      </w:r>
      <w:proofErr w:type="spellStart"/>
      <w:r w:rsidRPr="001240A8">
        <w:rPr>
          <w:b/>
          <w:bCs/>
          <w:sz w:val="28"/>
          <w:szCs w:val="28"/>
        </w:rPr>
        <w:t>là</w:t>
      </w:r>
      <w:proofErr w:type="spellEnd"/>
      <w:r w:rsidRPr="00664BCE">
        <w:rPr>
          <w:sz w:val="28"/>
          <w:szCs w:val="28"/>
        </w:rPr>
        <w:t xml:space="preserve">, </w:t>
      </w:r>
      <w:proofErr w:type="spellStart"/>
      <w:r w:rsidRPr="00664BCE">
        <w:rPr>
          <w:sz w:val="28"/>
          <w:szCs w:val="28"/>
        </w:rPr>
        <w:t>hoàn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thiện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thể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chế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về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các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mô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hình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sản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xuất</w:t>
      </w:r>
      <w:proofErr w:type="spellEnd"/>
      <w:r w:rsidRPr="00664BCE">
        <w:rPr>
          <w:sz w:val="28"/>
          <w:szCs w:val="28"/>
        </w:rPr>
        <w:t xml:space="preserve"> </w:t>
      </w:r>
      <w:proofErr w:type="spellStart"/>
      <w:r w:rsidRPr="00664BCE">
        <w:rPr>
          <w:sz w:val="28"/>
          <w:szCs w:val="28"/>
        </w:rPr>
        <w:t>kinh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doanh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nâng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cao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hiệu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quả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của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các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loại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hình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doanh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nghiệp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hợp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tác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xã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các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đơn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vị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sự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nghiệp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các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nông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lâm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trường</w:t>
      </w:r>
      <w:proofErr w:type="spellEnd"/>
      <w:r w:rsidRPr="00FE1A92">
        <w:rPr>
          <w:sz w:val="28"/>
          <w:szCs w:val="28"/>
        </w:rPr>
        <w:t xml:space="preserve">. Trong </w:t>
      </w:r>
      <w:proofErr w:type="spellStart"/>
      <w:r w:rsidRPr="00FE1A92">
        <w:rPr>
          <w:sz w:val="28"/>
          <w:szCs w:val="28"/>
        </w:rPr>
        <w:t>đó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chú</w:t>
      </w:r>
      <w:proofErr w:type="spellEnd"/>
      <w:r w:rsidRPr="00FE1A92">
        <w:rPr>
          <w:sz w:val="28"/>
          <w:szCs w:val="28"/>
        </w:rPr>
        <w:t xml:space="preserve"> ý </w:t>
      </w:r>
      <w:proofErr w:type="spellStart"/>
      <w:r w:rsidRPr="00FE1A92">
        <w:rPr>
          <w:sz w:val="28"/>
          <w:szCs w:val="28"/>
        </w:rPr>
        <w:t>các</w:t>
      </w:r>
      <w:proofErr w:type="spellEnd"/>
      <w:r w:rsidR="00335E90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khía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cạnh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như</w:t>
      </w:r>
      <w:proofErr w:type="spellEnd"/>
      <w:r w:rsidRPr="00FE1A92">
        <w:rPr>
          <w:sz w:val="28"/>
          <w:szCs w:val="28"/>
        </w:rPr>
        <w:t xml:space="preserve">: </w:t>
      </w:r>
      <w:proofErr w:type="spellStart"/>
      <w:r w:rsidRPr="00FE1A92">
        <w:rPr>
          <w:sz w:val="28"/>
          <w:szCs w:val="28"/>
        </w:rPr>
        <w:t>i</w:t>
      </w:r>
      <w:proofErr w:type="spellEnd"/>
      <w:r w:rsidRPr="00FE1A92">
        <w:rPr>
          <w:sz w:val="28"/>
          <w:szCs w:val="28"/>
        </w:rPr>
        <w:t xml:space="preserve">) </w:t>
      </w:r>
      <w:proofErr w:type="spellStart"/>
      <w:r w:rsidRPr="00FE1A92">
        <w:rPr>
          <w:sz w:val="28"/>
          <w:szCs w:val="28"/>
        </w:rPr>
        <w:t>Thể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chế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hóa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việc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cơ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cấu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lại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đổi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mới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và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nâng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cao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hiệu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quả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doanh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nghiệp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nhà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nước</w:t>
      </w:r>
      <w:proofErr w:type="spellEnd"/>
      <w:r w:rsidRPr="00FE1A92">
        <w:rPr>
          <w:sz w:val="28"/>
          <w:szCs w:val="28"/>
        </w:rPr>
        <w:t xml:space="preserve">. </w:t>
      </w:r>
      <w:proofErr w:type="spellStart"/>
      <w:r w:rsidRPr="00FE1A92">
        <w:rPr>
          <w:sz w:val="28"/>
          <w:szCs w:val="28"/>
        </w:rPr>
        <w:t>Doanh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nghiệp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nhà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nước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chỉ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tậptrung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vào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các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lĩnh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vực</w:t>
      </w:r>
      <w:proofErr w:type="spellEnd"/>
      <w:r w:rsidRPr="00FE1A92">
        <w:rPr>
          <w:sz w:val="28"/>
          <w:szCs w:val="28"/>
        </w:rPr>
        <w:t xml:space="preserve"> then </w:t>
      </w:r>
      <w:proofErr w:type="spellStart"/>
      <w:r w:rsidRPr="00FE1A92">
        <w:rPr>
          <w:sz w:val="28"/>
          <w:szCs w:val="28"/>
        </w:rPr>
        <w:t>chốt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thiết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yếu</w:t>
      </w:r>
      <w:proofErr w:type="spellEnd"/>
      <w:r w:rsidRPr="00FE1A92">
        <w:rPr>
          <w:sz w:val="28"/>
          <w:szCs w:val="28"/>
        </w:rPr>
        <w:t xml:space="preserve">; </w:t>
      </w:r>
      <w:proofErr w:type="spellStart"/>
      <w:r w:rsidRPr="00FE1A92">
        <w:rPr>
          <w:sz w:val="28"/>
          <w:szCs w:val="28"/>
        </w:rPr>
        <w:t>những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địa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bàn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chiến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lược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và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quốc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phòng</w:t>
      </w:r>
      <w:proofErr w:type="spellEnd"/>
      <w:r w:rsidRPr="00FE1A92">
        <w:rPr>
          <w:sz w:val="28"/>
          <w:szCs w:val="28"/>
        </w:rPr>
        <w:t xml:space="preserve">, </w:t>
      </w:r>
      <w:proofErr w:type="gramStart"/>
      <w:r w:rsidRPr="00FE1A92">
        <w:rPr>
          <w:sz w:val="28"/>
          <w:szCs w:val="28"/>
        </w:rPr>
        <w:t>an</w:t>
      </w:r>
      <w:proofErr w:type="gram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ninh</w:t>
      </w:r>
      <w:proofErr w:type="spellEnd"/>
      <w:r w:rsidRPr="00FE1A92">
        <w:rPr>
          <w:sz w:val="28"/>
          <w:szCs w:val="28"/>
        </w:rPr>
        <w:t xml:space="preserve">; </w:t>
      </w:r>
      <w:proofErr w:type="spellStart"/>
      <w:r w:rsidRPr="00FE1A92">
        <w:rPr>
          <w:sz w:val="28"/>
          <w:szCs w:val="28"/>
        </w:rPr>
        <w:t>những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lĩnh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vực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mà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doanh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nghiệp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thuộc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các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thành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phần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kinh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tế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khác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không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đầu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tư</w:t>
      </w:r>
      <w:proofErr w:type="spellEnd"/>
      <w:r w:rsidRPr="00FE1A92">
        <w:rPr>
          <w:sz w:val="28"/>
          <w:szCs w:val="28"/>
        </w:rPr>
        <w:t xml:space="preserve">. </w:t>
      </w:r>
      <w:proofErr w:type="spellStart"/>
      <w:r w:rsidRPr="00FE1A92">
        <w:rPr>
          <w:sz w:val="28"/>
          <w:szCs w:val="28"/>
        </w:rPr>
        <w:t>Quản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lý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chặt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chẽ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vốn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nhà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nước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tại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các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doanh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nghiệp</w:t>
      </w:r>
      <w:proofErr w:type="spellEnd"/>
      <w:r w:rsidRPr="00FE1A92">
        <w:rPr>
          <w:sz w:val="28"/>
          <w:szCs w:val="28"/>
        </w:rPr>
        <w:t xml:space="preserve">. ii) Hoàn </w:t>
      </w:r>
      <w:proofErr w:type="spellStart"/>
      <w:r w:rsidRPr="00FE1A92">
        <w:rPr>
          <w:sz w:val="28"/>
          <w:szCs w:val="28"/>
        </w:rPr>
        <w:t>thiện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thể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chế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về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huy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động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các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nguồn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lực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đầu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tư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và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đổi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mới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cơ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chế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quản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lý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của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Nhà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nước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để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các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đơn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vị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sự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nghiệp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công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lập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phát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triển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có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hiệu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quả</w:t>
      </w:r>
      <w:proofErr w:type="spellEnd"/>
      <w:r w:rsidRPr="00FE1A92">
        <w:rPr>
          <w:sz w:val="28"/>
          <w:szCs w:val="28"/>
        </w:rPr>
        <w:t>. iii)</w:t>
      </w:r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Thể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chế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hóa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nội</w:t>
      </w:r>
      <w:proofErr w:type="spellEnd"/>
      <w:r w:rsidRPr="00FE1A92">
        <w:rPr>
          <w:sz w:val="28"/>
          <w:szCs w:val="28"/>
        </w:rPr>
        <w:t xml:space="preserve"> dung </w:t>
      </w:r>
      <w:proofErr w:type="spellStart"/>
      <w:r w:rsidRPr="00FE1A92">
        <w:rPr>
          <w:sz w:val="28"/>
          <w:szCs w:val="28"/>
        </w:rPr>
        <w:t>và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phương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thức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hoạt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động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của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kinh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tế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tập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thể</w:t>
      </w:r>
      <w:proofErr w:type="spellEnd"/>
      <w:r w:rsidRPr="00FE1A92">
        <w:rPr>
          <w:sz w:val="28"/>
          <w:szCs w:val="28"/>
        </w:rPr>
        <w:t xml:space="preserve">. </w:t>
      </w:r>
      <w:proofErr w:type="spellStart"/>
      <w:r w:rsidRPr="00FE1A92">
        <w:rPr>
          <w:sz w:val="28"/>
          <w:szCs w:val="28"/>
        </w:rPr>
        <w:t>Tăng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cường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các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hình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thức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hợp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tác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liên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kết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hỗ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trợ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cho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nông</w:t>
      </w:r>
      <w:proofErr w:type="spellEnd"/>
      <w:r w:rsid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dân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trong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sản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xuất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bảo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quản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chế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biến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Pr="00FE1A92">
        <w:rPr>
          <w:sz w:val="28"/>
          <w:szCs w:val="28"/>
        </w:rPr>
        <w:t>tiêu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thụ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nông</w:t>
      </w:r>
      <w:proofErr w:type="spellEnd"/>
      <w:r w:rsidRPr="00FE1A92">
        <w:rPr>
          <w:sz w:val="28"/>
          <w:szCs w:val="28"/>
        </w:rPr>
        <w:t xml:space="preserve"> </w:t>
      </w:r>
      <w:proofErr w:type="spellStart"/>
      <w:r w:rsidRPr="00FE1A92">
        <w:rPr>
          <w:sz w:val="28"/>
          <w:szCs w:val="28"/>
        </w:rPr>
        <w:t>sản</w:t>
      </w:r>
      <w:proofErr w:type="spellEnd"/>
      <w:r w:rsidRPr="00FE1A92">
        <w:rPr>
          <w:sz w:val="28"/>
          <w:szCs w:val="28"/>
        </w:rPr>
        <w:t>.</w:t>
      </w:r>
    </w:p>
    <w:p w14:paraId="70A93028" w14:textId="1150CBED" w:rsidR="00664BCE" w:rsidRPr="00FE1A92" w:rsidRDefault="00664BCE" w:rsidP="000412C1">
      <w:pPr>
        <w:pStyle w:val="paragraph"/>
        <w:numPr>
          <w:ilvl w:val="0"/>
          <w:numId w:val="19"/>
        </w:numPr>
        <w:textAlignment w:val="baseline"/>
        <w:rPr>
          <w:sz w:val="28"/>
          <w:szCs w:val="28"/>
        </w:rPr>
      </w:pPr>
      <w:proofErr w:type="spellStart"/>
      <w:r w:rsidRPr="001240A8">
        <w:rPr>
          <w:b/>
          <w:bCs/>
          <w:sz w:val="28"/>
          <w:szCs w:val="28"/>
        </w:rPr>
        <w:t>Sáu</w:t>
      </w:r>
      <w:proofErr w:type="spellEnd"/>
      <w:r w:rsidRPr="001240A8">
        <w:rPr>
          <w:b/>
          <w:bCs/>
          <w:sz w:val="28"/>
          <w:szCs w:val="28"/>
        </w:rPr>
        <w:t xml:space="preserve"> </w:t>
      </w:r>
      <w:proofErr w:type="spellStart"/>
      <w:r w:rsidRPr="001240A8">
        <w:rPr>
          <w:b/>
          <w:bCs/>
          <w:sz w:val="28"/>
          <w:szCs w:val="28"/>
        </w:rPr>
        <w:t>là</w:t>
      </w:r>
      <w:proofErr w:type="spellEnd"/>
      <w:r w:rsidRPr="00FE1A92">
        <w:rPr>
          <w:sz w:val="28"/>
          <w:szCs w:val="28"/>
        </w:rPr>
        <w:t xml:space="preserve">, </w:t>
      </w:r>
      <w:proofErr w:type="spellStart"/>
      <w:r w:rsidR="00335E90">
        <w:rPr>
          <w:sz w:val="28"/>
          <w:szCs w:val="28"/>
        </w:rPr>
        <w:t>t</w:t>
      </w:r>
      <w:r w:rsidR="00335E90" w:rsidRPr="00335E90">
        <w:rPr>
          <w:sz w:val="28"/>
          <w:szCs w:val="28"/>
        </w:rPr>
        <w:t>iếp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tục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hoàn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thiện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thể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chế</w:t>
      </w:r>
      <w:proofErr w:type="spellEnd"/>
      <w:r w:rsidR="00335E90" w:rsidRPr="00335E90">
        <w:rPr>
          <w:sz w:val="28"/>
          <w:szCs w:val="28"/>
        </w:rPr>
        <w:t xml:space="preserve">, </w:t>
      </w:r>
      <w:proofErr w:type="spellStart"/>
      <w:r w:rsidR="00335E90" w:rsidRPr="00335E90">
        <w:rPr>
          <w:sz w:val="28"/>
          <w:szCs w:val="28"/>
        </w:rPr>
        <w:t>tạo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thuận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lợi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phát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triển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khu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vực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kinh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tế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tư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nhân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thực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sự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trở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thành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một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động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lực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quan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trọng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của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nền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kinh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tế</w:t>
      </w:r>
      <w:proofErr w:type="spellEnd"/>
      <w:r w:rsidR="00335E90" w:rsidRPr="00335E90">
        <w:rPr>
          <w:sz w:val="28"/>
          <w:szCs w:val="28"/>
        </w:rPr>
        <w:t xml:space="preserve">. </w:t>
      </w:r>
      <w:proofErr w:type="spellStart"/>
      <w:r w:rsidR="00335E90" w:rsidRPr="00335E90">
        <w:rPr>
          <w:sz w:val="28"/>
          <w:szCs w:val="28"/>
        </w:rPr>
        <w:t>Thúc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đẩy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hình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thành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và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phát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triển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các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tập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đoàn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kinh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tế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tư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nhân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mạnh</w:t>
      </w:r>
      <w:proofErr w:type="spellEnd"/>
      <w:r w:rsidR="00335E90" w:rsidRPr="00335E90">
        <w:rPr>
          <w:sz w:val="28"/>
          <w:szCs w:val="28"/>
        </w:rPr>
        <w:t xml:space="preserve">, </w:t>
      </w:r>
      <w:proofErr w:type="spellStart"/>
      <w:r w:rsidR="00335E90" w:rsidRPr="00335E90">
        <w:rPr>
          <w:sz w:val="28"/>
          <w:szCs w:val="28"/>
        </w:rPr>
        <w:t>có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công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nghệ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hiện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đại</w:t>
      </w:r>
      <w:proofErr w:type="spellEnd"/>
      <w:r w:rsidR="00335E90" w:rsidRPr="00335E90">
        <w:rPr>
          <w:sz w:val="28"/>
          <w:szCs w:val="28"/>
        </w:rPr>
        <w:t xml:space="preserve">, </w:t>
      </w:r>
      <w:proofErr w:type="spellStart"/>
      <w:r w:rsidR="00335E90" w:rsidRPr="00335E90">
        <w:rPr>
          <w:sz w:val="28"/>
          <w:szCs w:val="28"/>
        </w:rPr>
        <w:t>năng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lực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quản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trị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tiên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tiến</w:t>
      </w:r>
      <w:proofErr w:type="spellEnd"/>
      <w:r w:rsidR="00335E90" w:rsidRPr="00335E90">
        <w:rPr>
          <w:sz w:val="28"/>
          <w:szCs w:val="28"/>
        </w:rPr>
        <w:t xml:space="preserve">. Hoàn </w:t>
      </w:r>
      <w:proofErr w:type="spellStart"/>
      <w:r w:rsidR="00335E90" w:rsidRPr="00335E90">
        <w:rPr>
          <w:sz w:val="28"/>
          <w:szCs w:val="28"/>
        </w:rPr>
        <w:t>thiện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chính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sách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hỗ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trợ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phát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triển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doanh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nghiệp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nhỏ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và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vừa</w:t>
      </w:r>
      <w:proofErr w:type="spellEnd"/>
      <w:r w:rsidR="00335E90" w:rsidRPr="00335E90">
        <w:rPr>
          <w:sz w:val="28"/>
          <w:szCs w:val="28"/>
        </w:rPr>
        <w:t>.</w:t>
      </w:r>
    </w:p>
    <w:p w14:paraId="555BEB61" w14:textId="77777777" w:rsidR="00335E90" w:rsidRDefault="00664BCE" w:rsidP="00335E90">
      <w:pPr>
        <w:pStyle w:val="paragraph"/>
        <w:numPr>
          <w:ilvl w:val="0"/>
          <w:numId w:val="19"/>
        </w:numPr>
        <w:textAlignment w:val="baseline"/>
        <w:rPr>
          <w:sz w:val="28"/>
          <w:szCs w:val="28"/>
        </w:rPr>
      </w:pPr>
      <w:proofErr w:type="spellStart"/>
      <w:r w:rsidRPr="001240A8">
        <w:rPr>
          <w:b/>
          <w:bCs/>
          <w:sz w:val="28"/>
          <w:szCs w:val="28"/>
        </w:rPr>
        <w:t>Bảy</w:t>
      </w:r>
      <w:proofErr w:type="spellEnd"/>
      <w:r w:rsidRPr="001240A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240A8">
        <w:rPr>
          <w:b/>
          <w:bCs/>
          <w:sz w:val="28"/>
          <w:szCs w:val="28"/>
        </w:rPr>
        <w:t>là</w:t>
      </w:r>
      <w:proofErr w:type="spellEnd"/>
      <w:r w:rsidRPr="003C7D65">
        <w:rPr>
          <w:sz w:val="28"/>
          <w:szCs w:val="28"/>
        </w:rPr>
        <w:t>,</w:t>
      </w:r>
      <w:r w:rsidR="00AD0C41" w:rsidRPr="00AD0C41">
        <w:rPr>
          <w:sz w:val="28"/>
          <w:szCs w:val="28"/>
        </w:rPr>
        <w:t>  </w:t>
      </w:r>
      <w:proofErr w:type="spellStart"/>
      <w:r w:rsidR="00335E90">
        <w:rPr>
          <w:sz w:val="28"/>
          <w:szCs w:val="28"/>
        </w:rPr>
        <w:t>n</w:t>
      </w:r>
      <w:r w:rsidR="00335E90" w:rsidRPr="00335E90">
        <w:rPr>
          <w:sz w:val="28"/>
          <w:szCs w:val="28"/>
        </w:rPr>
        <w:t>âng</w:t>
      </w:r>
      <w:proofErr w:type="spellEnd"/>
      <w:proofErr w:type="gram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cao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hiệu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quả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thu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hút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đầu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tư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trực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tiếp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của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nước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ngoài</w:t>
      </w:r>
      <w:proofErr w:type="spellEnd"/>
      <w:r w:rsidR="00335E90" w:rsidRPr="00335E90">
        <w:rPr>
          <w:sz w:val="28"/>
          <w:szCs w:val="28"/>
        </w:rPr>
        <w:t xml:space="preserve">; </w:t>
      </w:r>
      <w:proofErr w:type="spellStart"/>
      <w:r w:rsidR="00335E90" w:rsidRPr="00335E90">
        <w:rPr>
          <w:sz w:val="28"/>
          <w:szCs w:val="28"/>
        </w:rPr>
        <w:t>chủ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động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lựa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chọn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các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dự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án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đầu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tư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nước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ngoài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có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chuyển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giao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công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nghệ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tiên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tiến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và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quản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trị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hiện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đại</w:t>
      </w:r>
      <w:proofErr w:type="spellEnd"/>
      <w:r w:rsidR="00335E90" w:rsidRPr="00335E90">
        <w:rPr>
          <w:sz w:val="28"/>
          <w:szCs w:val="28"/>
        </w:rPr>
        <w:t xml:space="preserve">, </w:t>
      </w:r>
      <w:proofErr w:type="spellStart"/>
      <w:r w:rsidR="00335E90" w:rsidRPr="00335E90">
        <w:rPr>
          <w:sz w:val="28"/>
          <w:szCs w:val="28"/>
        </w:rPr>
        <w:t>có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cơ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sở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nghiên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cứu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và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phát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triển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công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nghệ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tại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Việt</w:t>
      </w:r>
      <w:proofErr w:type="spellEnd"/>
      <w:r w:rsidR="00335E90" w:rsidRPr="00335E90">
        <w:rPr>
          <w:sz w:val="28"/>
          <w:szCs w:val="28"/>
        </w:rPr>
        <w:t xml:space="preserve"> Nam, </w:t>
      </w:r>
      <w:proofErr w:type="spellStart"/>
      <w:r w:rsidR="00335E90" w:rsidRPr="00335E90">
        <w:rPr>
          <w:sz w:val="28"/>
          <w:szCs w:val="28"/>
        </w:rPr>
        <w:t>có</w:t>
      </w:r>
      <w:proofErr w:type="spellEnd"/>
      <w:r w:rsidR="00335E90" w:rsidRPr="00335E90">
        <w:rPr>
          <w:sz w:val="28"/>
          <w:szCs w:val="28"/>
        </w:rPr>
        <w:t xml:space="preserve"> cam </w:t>
      </w:r>
      <w:proofErr w:type="spellStart"/>
      <w:r w:rsidR="00335E90" w:rsidRPr="00335E90">
        <w:rPr>
          <w:sz w:val="28"/>
          <w:szCs w:val="28"/>
        </w:rPr>
        <w:t>kết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liên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kết</w:t>
      </w:r>
      <w:proofErr w:type="spellEnd"/>
      <w:r w:rsidR="00335E90" w:rsidRPr="00335E90">
        <w:rPr>
          <w:sz w:val="28"/>
          <w:szCs w:val="28"/>
        </w:rPr>
        <w:t xml:space="preserve">, </w:t>
      </w:r>
      <w:proofErr w:type="spellStart"/>
      <w:r w:rsidR="00335E90" w:rsidRPr="00335E90">
        <w:rPr>
          <w:sz w:val="28"/>
          <w:szCs w:val="28"/>
        </w:rPr>
        <w:t>hỗ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trợ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doanh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nghiệp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trong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nước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tham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gia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chuỗi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giá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trị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toàn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cầu</w:t>
      </w:r>
      <w:proofErr w:type="spellEnd"/>
      <w:r w:rsidR="00335E90" w:rsidRPr="00335E90">
        <w:rPr>
          <w:sz w:val="28"/>
          <w:szCs w:val="28"/>
        </w:rPr>
        <w:t xml:space="preserve">, </w:t>
      </w:r>
      <w:proofErr w:type="spellStart"/>
      <w:r w:rsidR="00335E90" w:rsidRPr="00335E90">
        <w:rPr>
          <w:sz w:val="28"/>
          <w:szCs w:val="28"/>
        </w:rPr>
        <w:t>phù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hợp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với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định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hướng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cơ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cấu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lại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nền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kinh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tế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và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các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chiến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lược</w:t>
      </w:r>
      <w:proofErr w:type="spellEnd"/>
      <w:r w:rsidR="00335E90" w:rsidRPr="00335E90">
        <w:rPr>
          <w:sz w:val="28"/>
          <w:szCs w:val="28"/>
        </w:rPr>
        <w:t xml:space="preserve">, </w:t>
      </w:r>
      <w:proofErr w:type="spellStart"/>
      <w:r w:rsidR="00335E90" w:rsidRPr="00335E90">
        <w:rPr>
          <w:sz w:val="28"/>
          <w:szCs w:val="28"/>
        </w:rPr>
        <w:t>quy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hoạch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phát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triển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kinh</w:t>
      </w:r>
      <w:proofErr w:type="spellEnd"/>
      <w:r w:rsidR="00335E90" w:rsidRPr="00335E90">
        <w:rPr>
          <w:sz w:val="28"/>
          <w:szCs w:val="28"/>
        </w:rPr>
        <w:t xml:space="preserve"> </w:t>
      </w:r>
      <w:proofErr w:type="spellStart"/>
      <w:r w:rsidR="00335E90" w:rsidRPr="00335E90">
        <w:rPr>
          <w:sz w:val="28"/>
          <w:szCs w:val="28"/>
        </w:rPr>
        <w:t>tế</w:t>
      </w:r>
      <w:proofErr w:type="spellEnd"/>
      <w:r w:rsidR="00335E90" w:rsidRPr="00335E90">
        <w:rPr>
          <w:sz w:val="28"/>
          <w:szCs w:val="28"/>
        </w:rPr>
        <w:t>.</w:t>
      </w:r>
      <w:r w:rsidR="00AD0C41" w:rsidRPr="00AD0C41">
        <w:rPr>
          <w:sz w:val="28"/>
          <w:szCs w:val="28"/>
        </w:rPr>
        <w:t>   </w:t>
      </w:r>
    </w:p>
    <w:p w14:paraId="6BCB49FD" w14:textId="63ABEACF" w:rsidR="00AD0C41" w:rsidRPr="001C328B" w:rsidRDefault="00AD0C41" w:rsidP="00335E90">
      <w:pPr>
        <w:pStyle w:val="paragraph"/>
        <w:textAlignment w:val="baseline"/>
        <w:rPr>
          <w:sz w:val="28"/>
          <w:szCs w:val="28"/>
        </w:rPr>
      </w:pPr>
      <w:r w:rsidRPr="00AD0C41">
        <w:rPr>
          <w:sz w:val="28"/>
          <w:szCs w:val="28"/>
        </w:rPr>
        <w:t xml:space="preserve"> 2.    Hoàn </w:t>
      </w:r>
      <w:proofErr w:type="spellStart"/>
      <w:r w:rsidRPr="00AD0C41">
        <w:rPr>
          <w:sz w:val="28"/>
          <w:szCs w:val="28"/>
        </w:rPr>
        <w:t>thiện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thể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chế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phát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triển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đồng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bộ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các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yếu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tố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thị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trường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và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các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loại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thị</w:t>
      </w:r>
      <w:proofErr w:type="spellEnd"/>
      <w:r w:rsidRPr="00AD0C41">
        <w:rPr>
          <w:sz w:val="28"/>
          <w:szCs w:val="28"/>
        </w:rPr>
        <w:t xml:space="preserve"> </w:t>
      </w:r>
      <w:proofErr w:type="spellStart"/>
      <w:r w:rsidRPr="00AD0C41">
        <w:rPr>
          <w:sz w:val="28"/>
          <w:szCs w:val="28"/>
        </w:rPr>
        <w:t>trường</w:t>
      </w:r>
      <w:proofErr w:type="spellEnd"/>
      <w:r w:rsidRPr="00AD0C41">
        <w:rPr>
          <w:sz w:val="28"/>
          <w:szCs w:val="28"/>
        </w:rPr>
        <w:t>:</w:t>
      </w:r>
    </w:p>
    <w:p w14:paraId="451706FE" w14:textId="77777777" w:rsidR="001E12F0" w:rsidRPr="001C328B" w:rsidRDefault="001E12F0" w:rsidP="001E12F0">
      <w:pPr>
        <w:pStyle w:val="paragraph"/>
        <w:spacing w:after="0"/>
        <w:textAlignment w:val="baseline"/>
        <w:rPr>
          <w:sz w:val="28"/>
          <w:szCs w:val="28"/>
        </w:rPr>
      </w:pPr>
      <w:r w:rsidRPr="001C328B">
        <w:rPr>
          <w:sz w:val="28"/>
          <w:szCs w:val="28"/>
        </w:rPr>
        <w:t>-</w:t>
      </w:r>
      <w:r w:rsidRPr="001C328B">
        <w:rPr>
          <w:sz w:val="28"/>
          <w:szCs w:val="28"/>
        </w:rPr>
        <w:tab/>
      </w:r>
      <w:proofErr w:type="spellStart"/>
      <w:r w:rsidRPr="001C328B">
        <w:rPr>
          <w:sz w:val="28"/>
          <w:szCs w:val="28"/>
        </w:rPr>
        <w:t>Cùng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với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sự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phát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triển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của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kinh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tế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thị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trường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đòi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hỏi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một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mặt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các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loại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thị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trường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phải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có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sự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phát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triển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động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bộ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và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mặt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khác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để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phát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triển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phải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có</w:t>
      </w:r>
      <w:proofErr w:type="spellEnd"/>
      <w:r w:rsidRPr="001C328B">
        <w:rPr>
          <w:sz w:val="28"/>
          <w:szCs w:val="28"/>
        </w:rPr>
        <w:t xml:space="preserve"> 1 </w:t>
      </w:r>
      <w:proofErr w:type="spellStart"/>
      <w:r w:rsidRPr="001C328B">
        <w:rPr>
          <w:sz w:val="28"/>
          <w:szCs w:val="28"/>
        </w:rPr>
        <w:t>môi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trường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pháp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lý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thích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ứng</w:t>
      </w:r>
      <w:proofErr w:type="spellEnd"/>
      <w:r w:rsidRPr="001C328B">
        <w:rPr>
          <w:sz w:val="28"/>
          <w:szCs w:val="28"/>
        </w:rPr>
        <w:t xml:space="preserve">. Theo </w:t>
      </w:r>
      <w:proofErr w:type="spellStart"/>
      <w:r w:rsidRPr="001C328B">
        <w:rPr>
          <w:sz w:val="28"/>
          <w:szCs w:val="28"/>
        </w:rPr>
        <w:t>đó</w:t>
      </w:r>
      <w:proofErr w:type="spellEnd"/>
      <w:r w:rsidRPr="001C328B">
        <w:rPr>
          <w:sz w:val="28"/>
          <w:szCs w:val="28"/>
        </w:rPr>
        <w:t xml:space="preserve"> ta </w:t>
      </w:r>
      <w:proofErr w:type="spellStart"/>
      <w:r w:rsidRPr="001C328B">
        <w:rPr>
          <w:sz w:val="28"/>
          <w:szCs w:val="28"/>
        </w:rPr>
        <w:t>cần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thực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hiện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những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nhiệm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vụ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sau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để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hoàn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thiện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thể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chế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phát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triển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đồng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bộ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các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yếu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tố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thị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trường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các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loại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thị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trường</w:t>
      </w:r>
      <w:proofErr w:type="spellEnd"/>
      <w:r w:rsidRPr="001C328B">
        <w:rPr>
          <w:sz w:val="28"/>
          <w:szCs w:val="28"/>
        </w:rPr>
        <w:t>:</w:t>
      </w:r>
    </w:p>
    <w:p w14:paraId="1F741139" w14:textId="77777777" w:rsidR="001E12F0" w:rsidRPr="001C328B" w:rsidRDefault="001E12F0" w:rsidP="001E12F0">
      <w:pPr>
        <w:pStyle w:val="paragraph"/>
        <w:spacing w:after="0"/>
        <w:textAlignment w:val="baseline"/>
        <w:rPr>
          <w:sz w:val="28"/>
          <w:szCs w:val="28"/>
        </w:rPr>
      </w:pPr>
      <w:r w:rsidRPr="001C328B">
        <w:rPr>
          <w:sz w:val="28"/>
          <w:szCs w:val="28"/>
        </w:rPr>
        <w:lastRenderedPageBreak/>
        <w:t xml:space="preserve">+ </w:t>
      </w:r>
      <w:proofErr w:type="spellStart"/>
      <w:r w:rsidRPr="001C328B">
        <w:rPr>
          <w:sz w:val="28"/>
          <w:szCs w:val="28"/>
        </w:rPr>
        <w:t>Một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là</w:t>
      </w:r>
      <w:proofErr w:type="spellEnd"/>
      <w:r w:rsidRPr="001C328B">
        <w:rPr>
          <w:sz w:val="28"/>
          <w:szCs w:val="28"/>
        </w:rPr>
        <w:t xml:space="preserve">: </w:t>
      </w:r>
      <w:proofErr w:type="spellStart"/>
      <w:r w:rsidRPr="001C328B">
        <w:rPr>
          <w:sz w:val="28"/>
          <w:szCs w:val="28"/>
        </w:rPr>
        <w:t>Thể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chế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hóa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đầy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đủ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quyền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tài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sản</w:t>
      </w:r>
      <w:proofErr w:type="spellEnd"/>
      <w:r w:rsidRPr="001C328B">
        <w:rPr>
          <w:sz w:val="28"/>
          <w:szCs w:val="28"/>
        </w:rPr>
        <w:t xml:space="preserve"> (</w:t>
      </w:r>
      <w:proofErr w:type="spellStart"/>
      <w:r w:rsidRPr="001C328B">
        <w:rPr>
          <w:sz w:val="28"/>
          <w:szCs w:val="28"/>
        </w:rPr>
        <w:t>quyền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sở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hữu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quyền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sử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dụng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quyền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định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đọta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và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hưởng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lợi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từ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tài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sản</w:t>
      </w:r>
      <w:proofErr w:type="spellEnd"/>
      <w:r w:rsidRPr="001C328B">
        <w:rPr>
          <w:sz w:val="28"/>
          <w:szCs w:val="28"/>
        </w:rPr>
        <w:t xml:space="preserve">) </w:t>
      </w:r>
      <w:proofErr w:type="spellStart"/>
      <w:r w:rsidRPr="001C328B">
        <w:rPr>
          <w:sz w:val="28"/>
          <w:szCs w:val="28"/>
        </w:rPr>
        <w:t>của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nhà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nước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tổ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chức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và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cá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nhân</w:t>
      </w:r>
      <w:proofErr w:type="spellEnd"/>
      <w:r w:rsidRPr="001C328B">
        <w:rPr>
          <w:sz w:val="28"/>
          <w:szCs w:val="28"/>
        </w:rPr>
        <w:t xml:space="preserve">. </w:t>
      </w:r>
      <w:proofErr w:type="spellStart"/>
      <w:r w:rsidRPr="001C328B">
        <w:rPr>
          <w:sz w:val="28"/>
          <w:szCs w:val="28"/>
        </w:rPr>
        <w:t>Bảo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đảm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công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khai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minh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bạch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trong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thủ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tục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hành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chính</w:t>
      </w:r>
      <w:proofErr w:type="spellEnd"/>
      <w:r w:rsidRPr="001C328B">
        <w:rPr>
          <w:sz w:val="28"/>
          <w:szCs w:val="28"/>
        </w:rPr>
        <w:t>.</w:t>
      </w:r>
    </w:p>
    <w:p w14:paraId="42C56E1B" w14:textId="77777777" w:rsidR="001E12F0" w:rsidRPr="001C328B" w:rsidRDefault="001E12F0" w:rsidP="001E12F0">
      <w:pPr>
        <w:pStyle w:val="paragraph"/>
        <w:spacing w:after="0"/>
        <w:textAlignment w:val="baseline"/>
        <w:rPr>
          <w:sz w:val="28"/>
          <w:szCs w:val="28"/>
        </w:rPr>
      </w:pPr>
      <w:r w:rsidRPr="001C328B">
        <w:rPr>
          <w:sz w:val="28"/>
          <w:szCs w:val="28"/>
        </w:rPr>
        <w:t xml:space="preserve">+ Hai </w:t>
      </w:r>
      <w:proofErr w:type="spellStart"/>
      <w:r w:rsidRPr="001C328B">
        <w:rPr>
          <w:sz w:val="28"/>
          <w:szCs w:val="28"/>
        </w:rPr>
        <w:t>là</w:t>
      </w:r>
      <w:proofErr w:type="spellEnd"/>
      <w:r w:rsidRPr="001C328B">
        <w:rPr>
          <w:sz w:val="28"/>
          <w:szCs w:val="28"/>
        </w:rPr>
        <w:t xml:space="preserve">: </w:t>
      </w:r>
      <w:proofErr w:type="spellStart"/>
      <w:r w:rsidRPr="001C328B">
        <w:rPr>
          <w:sz w:val="28"/>
          <w:szCs w:val="28"/>
        </w:rPr>
        <w:t>Tiếp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tục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hoàn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thiện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pháp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luật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về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đất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đai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để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huy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động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và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sử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dụng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có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hiệu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quả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khắc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phục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tình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trạng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lãng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phí</w:t>
      </w:r>
      <w:proofErr w:type="spellEnd"/>
      <w:r w:rsidRPr="001C328B">
        <w:rPr>
          <w:sz w:val="28"/>
          <w:szCs w:val="28"/>
        </w:rPr>
        <w:t>.</w:t>
      </w:r>
    </w:p>
    <w:p w14:paraId="2B1DD6B4" w14:textId="77777777" w:rsidR="001E12F0" w:rsidRPr="001C328B" w:rsidRDefault="001E12F0" w:rsidP="001E12F0">
      <w:pPr>
        <w:pStyle w:val="paragraph"/>
        <w:spacing w:after="0"/>
        <w:textAlignment w:val="baseline"/>
        <w:rPr>
          <w:sz w:val="28"/>
          <w:szCs w:val="28"/>
        </w:rPr>
      </w:pPr>
      <w:r w:rsidRPr="001C328B">
        <w:rPr>
          <w:sz w:val="28"/>
          <w:szCs w:val="28"/>
        </w:rPr>
        <w:t xml:space="preserve">+ Ba </w:t>
      </w:r>
      <w:proofErr w:type="spellStart"/>
      <w:r w:rsidRPr="001C328B">
        <w:rPr>
          <w:sz w:val="28"/>
          <w:szCs w:val="28"/>
        </w:rPr>
        <w:t>là</w:t>
      </w:r>
      <w:proofErr w:type="spellEnd"/>
      <w:r w:rsidRPr="001C328B">
        <w:rPr>
          <w:sz w:val="28"/>
          <w:szCs w:val="28"/>
        </w:rPr>
        <w:t xml:space="preserve">: Hoàn </w:t>
      </w:r>
      <w:proofErr w:type="spellStart"/>
      <w:r w:rsidRPr="001C328B">
        <w:rPr>
          <w:sz w:val="28"/>
          <w:szCs w:val="28"/>
        </w:rPr>
        <w:t>thiện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pháp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luật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về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quản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lý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khai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thác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và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sử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dụng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tài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nguyên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thiên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nhiên</w:t>
      </w:r>
      <w:proofErr w:type="spellEnd"/>
      <w:r w:rsidRPr="001C328B">
        <w:rPr>
          <w:sz w:val="28"/>
          <w:szCs w:val="28"/>
        </w:rPr>
        <w:t>.</w:t>
      </w:r>
    </w:p>
    <w:p w14:paraId="32C28983" w14:textId="77777777" w:rsidR="001E12F0" w:rsidRPr="001C328B" w:rsidRDefault="001E12F0" w:rsidP="001E12F0">
      <w:pPr>
        <w:pStyle w:val="paragraph"/>
        <w:spacing w:after="0"/>
        <w:textAlignment w:val="baseline"/>
        <w:rPr>
          <w:sz w:val="28"/>
          <w:szCs w:val="28"/>
        </w:rPr>
      </w:pPr>
      <w:r w:rsidRPr="001C328B">
        <w:rPr>
          <w:sz w:val="28"/>
          <w:szCs w:val="28"/>
        </w:rPr>
        <w:t xml:space="preserve">+ </w:t>
      </w:r>
      <w:proofErr w:type="spellStart"/>
      <w:r w:rsidRPr="001C328B">
        <w:rPr>
          <w:sz w:val="28"/>
          <w:szCs w:val="28"/>
        </w:rPr>
        <w:t>Bốn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là</w:t>
      </w:r>
      <w:proofErr w:type="spellEnd"/>
      <w:r w:rsidRPr="001C328B">
        <w:rPr>
          <w:sz w:val="28"/>
          <w:szCs w:val="28"/>
        </w:rPr>
        <w:t xml:space="preserve">: Hoàn </w:t>
      </w:r>
      <w:proofErr w:type="spellStart"/>
      <w:r w:rsidRPr="001C328B">
        <w:rPr>
          <w:sz w:val="28"/>
          <w:szCs w:val="28"/>
        </w:rPr>
        <w:t>thiện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pháp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luật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về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đầu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tư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vốn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sử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dụng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hiệu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quả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tài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sản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công</w:t>
      </w:r>
      <w:proofErr w:type="spellEnd"/>
      <w:r w:rsidRPr="001C328B">
        <w:rPr>
          <w:sz w:val="28"/>
          <w:szCs w:val="28"/>
        </w:rPr>
        <w:t>.</w:t>
      </w:r>
    </w:p>
    <w:p w14:paraId="6C22436C" w14:textId="77777777" w:rsidR="001E12F0" w:rsidRPr="001C328B" w:rsidRDefault="001E12F0" w:rsidP="001E12F0">
      <w:pPr>
        <w:pStyle w:val="paragraph"/>
        <w:spacing w:after="0"/>
        <w:textAlignment w:val="baseline"/>
        <w:rPr>
          <w:sz w:val="28"/>
          <w:szCs w:val="28"/>
        </w:rPr>
      </w:pPr>
      <w:r w:rsidRPr="001C328B">
        <w:rPr>
          <w:sz w:val="28"/>
          <w:szCs w:val="28"/>
        </w:rPr>
        <w:t xml:space="preserve">+ </w:t>
      </w:r>
      <w:proofErr w:type="spellStart"/>
      <w:r w:rsidRPr="001C328B">
        <w:rPr>
          <w:sz w:val="28"/>
          <w:szCs w:val="28"/>
        </w:rPr>
        <w:t>Năm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là</w:t>
      </w:r>
      <w:proofErr w:type="spellEnd"/>
      <w:r w:rsidRPr="001C328B">
        <w:rPr>
          <w:sz w:val="28"/>
          <w:szCs w:val="28"/>
        </w:rPr>
        <w:t xml:space="preserve">: Hoàn </w:t>
      </w:r>
      <w:proofErr w:type="spellStart"/>
      <w:r w:rsidRPr="001C328B">
        <w:rPr>
          <w:sz w:val="28"/>
          <w:szCs w:val="28"/>
        </w:rPr>
        <w:t>thiện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hệ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thống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thể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chế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liên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quan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đến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sở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hữu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trí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tuệ</w:t>
      </w:r>
      <w:proofErr w:type="spellEnd"/>
      <w:r w:rsidRPr="001C328B">
        <w:rPr>
          <w:sz w:val="28"/>
          <w:szCs w:val="28"/>
        </w:rPr>
        <w:t>.</w:t>
      </w:r>
    </w:p>
    <w:p w14:paraId="79818875" w14:textId="1765B8BD" w:rsidR="001E12F0" w:rsidRPr="001C328B" w:rsidRDefault="001E12F0" w:rsidP="001E12F0">
      <w:pPr>
        <w:pStyle w:val="paragraph"/>
        <w:spacing w:after="0"/>
        <w:textAlignment w:val="baseline"/>
        <w:rPr>
          <w:sz w:val="28"/>
          <w:szCs w:val="28"/>
        </w:rPr>
      </w:pPr>
      <w:r w:rsidRPr="001C328B">
        <w:rPr>
          <w:sz w:val="28"/>
          <w:szCs w:val="28"/>
        </w:rPr>
        <w:tab/>
      </w:r>
      <w:proofErr w:type="spellStart"/>
      <w:r w:rsidRPr="001C328B">
        <w:rPr>
          <w:sz w:val="28"/>
          <w:szCs w:val="28"/>
        </w:rPr>
        <w:t>Tóm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tắt</w:t>
      </w:r>
      <w:proofErr w:type="spellEnd"/>
      <w:r w:rsidRPr="001C328B">
        <w:rPr>
          <w:sz w:val="28"/>
          <w:szCs w:val="28"/>
        </w:rPr>
        <w:t>:</w:t>
      </w:r>
    </w:p>
    <w:p w14:paraId="795CE504" w14:textId="77777777" w:rsidR="001E12F0" w:rsidRPr="001C328B" w:rsidRDefault="001E12F0" w:rsidP="001E12F0">
      <w:pPr>
        <w:pStyle w:val="paragraph"/>
        <w:spacing w:after="0"/>
        <w:textAlignment w:val="baseline"/>
        <w:rPr>
          <w:sz w:val="28"/>
          <w:szCs w:val="28"/>
        </w:rPr>
      </w:pPr>
      <w:r w:rsidRPr="001C328B">
        <w:rPr>
          <w:sz w:val="28"/>
          <w:szCs w:val="28"/>
        </w:rPr>
        <w:t xml:space="preserve">+ Hoàn </w:t>
      </w:r>
      <w:proofErr w:type="spellStart"/>
      <w:r w:rsidRPr="001C328B">
        <w:rPr>
          <w:sz w:val="28"/>
          <w:szCs w:val="28"/>
        </w:rPr>
        <w:t>thiện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thể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chế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để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phát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triển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đồng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bộ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các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yếu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tố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thị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trường</w:t>
      </w:r>
      <w:proofErr w:type="spellEnd"/>
      <w:r w:rsidRPr="001C328B">
        <w:rPr>
          <w:sz w:val="28"/>
          <w:szCs w:val="28"/>
        </w:rPr>
        <w:t xml:space="preserve">: </w:t>
      </w:r>
      <w:proofErr w:type="spellStart"/>
      <w:r w:rsidRPr="001C328B">
        <w:rPr>
          <w:sz w:val="28"/>
          <w:szCs w:val="28"/>
        </w:rPr>
        <w:t>cung-cầu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cạnh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tranh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giá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cả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thị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trường</w:t>
      </w:r>
      <w:proofErr w:type="spellEnd"/>
      <w:r w:rsidRPr="001C328B">
        <w:rPr>
          <w:sz w:val="28"/>
          <w:szCs w:val="28"/>
        </w:rPr>
        <w:t>.</w:t>
      </w:r>
    </w:p>
    <w:p w14:paraId="7BCAB5AC" w14:textId="77777777" w:rsidR="001E12F0" w:rsidRPr="001C328B" w:rsidRDefault="001E12F0" w:rsidP="001E12F0">
      <w:pPr>
        <w:pStyle w:val="paragraph"/>
        <w:spacing w:after="0"/>
        <w:textAlignment w:val="baseline"/>
        <w:rPr>
          <w:sz w:val="28"/>
          <w:szCs w:val="28"/>
        </w:rPr>
      </w:pPr>
      <w:r w:rsidRPr="001C328B">
        <w:rPr>
          <w:sz w:val="28"/>
          <w:szCs w:val="28"/>
        </w:rPr>
        <w:t xml:space="preserve">+ Hoàn </w:t>
      </w:r>
      <w:proofErr w:type="spellStart"/>
      <w:r w:rsidRPr="001C328B">
        <w:rPr>
          <w:sz w:val="28"/>
          <w:szCs w:val="28"/>
        </w:rPr>
        <w:t>thiện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thể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chế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để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phát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triển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đồng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bộ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vận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hành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thông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suốt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các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loại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thị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trường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cơ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bản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như</w:t>
      </w:r>
      <w:proofErr w:type="spellEnd"/>
      <w:r w:rsidRPr="001C328B">
        <w:rPr>
          <w:sz w:val="28"/>
          <w:szCs w:val="28"/>
        </w:rPr>
        <w:t xml:space="preserve">: </w:t>
      </w:r>
      <w:proofErr w:type="spellStart"/>
      <w:r w:rsidRPr="001C328B">
        <w:rPr>
          <w:sz w:val="28"/>
          <w:szCs w:val="28"/>
        </w:rPr>
        <w:t>thị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trường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hàng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hóa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dịch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vụ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thị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trường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vốn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thị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trường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tiền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tệ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thị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trường</w:t>
      </w:r>
      <w:proofErr w:type="spellEnd"/>
      <w:r w:rsidRPr="001C328B">
        <w:rPr>
          <w:sz w:val="28"/>
          <w:szCs w:val="28"/>
        </w:rPr>
        <w:t xml:space="preserve"> khoa </w:t>
      </w:r>
      <w:proofErr w:type="spellStart"/>
      <w:r w:rsidRPr="001C328B">
        <w:rPr>
          <w:sz w:val="28"/>
          <w:szCs w:val="28"/>
        </w:rPr>
        <w:t>học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công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nghệ</w:t>
      </w:r>
      <w:proofErr w:type="spellEnd"/>
      <w:r w:rsidRPr="001C328B">
        <w:rPr>
          <w:sz w:val="28"/>
          <w:szCs w:val="28"/>
        </w:rPr>
        <w:t xml:space="preserve">, </w:t>
      </w:r>
      <w:proofErr w:type="spellStart"/>
      <w:r w:rsidRPr="001C328B">
        <w:rPr>
          <w:sz w:val="28"/>
          <w:szCs w:val="28"/>
        </w:rPr>
        <w:t>thị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trường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sức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lao</w:t>
      </w:r>
      <w:proofErr w:type="spellEnd"/>
      <w:r w:rsidRPr="001C328B">
        <w:rPr>
          <w:sz w:val="28"/>
          <w:szCs w:val="28"/>
        </w:rPr>
        <w:t xml:space="preserve"> </w:t>
      </w:r>
      <w:proofErr w:type="spellStart"/>
      <w:r w:rsidRPr="001C328B">
        <w:rPr>
          <w:sz w:val="28"/>
          <w:szCs w:val="28"/>
        </w:rPr>
        <w:t>động</w:t>
      </w:r>
      <w:proofErr w:type="spellEnd"/>
      <w:r w:rsidRPr="001C328B">
        <w:rPr>
          <w:sz w:val="28"/>
          <w:szCs w:val="28"/>
        </w:rPr>
        <w:t>…</w:t>
      </w:r>
    </w:p>
    <w:p w14:paraId="7FF7A147" w14:textId="695097BF" w:rsidR="001E12F0" w:rsidRPr="00F96D66" w:rsidRDefault="001E12F0" w:rsidP="00F96D66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sectPr w:rsidR="001E12F0" w:rsidRPr="00F9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467"/>
    <w:multiLevelType w:val="multilevel"/>
    <w:tmpl w:val="CDE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C60D8"/>
    <w:multiLevelType w:val="multilevel"/>
    <w:tmpl w:val="2698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A4B42"/>
    <w:multiLevelType w:val="hybridMultilevel"/>
    <w:tmpl w:val="AD948FBC"/>
    <w:lvl w:ilvl="0" w:tplc="7EF064E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72C9"/>
    <w:multiLevelType w:val="multilevel"/>
    <w:tmpl w:val="B81E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9584A"/>
    <w:multiLevelType w:val="hybridMultilevel"/>
    <w:tmpl w:val="ED0C8EE6"/>
    <w:lvl w:ilvl="0" w:tplc="41D28A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C3107"/>
    <w:multiLevelType w:val="hybridMultilevel"/>
    <w:tmpl w:val="9912EA6A"/>
    <w:lvl w:ilvl="0" w:tplc="D4EE7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4285D"/>
    <w:multiLevelType w:val="hybridMultilevel"/>
    <w:tmpl w:val="E3724462"/>
    <w:lvl w:ilvl="0" w:tplc="CC381FD8">
      <w:start w:val="1"/>
      <w:numFmt w:val="bullet"/>
      <w:lvlText w:val="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F233C3"/>
    <w:multiLevelType w:val="hybridMultilevel"/>
    <w:tmpl w:val="E5769A08"/>
    <w:lvl w:ilvl="0" w:tplc="6478D8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633DB"/>
    <w:multiLevelType w:val="hybridMultilevel"/>
    <w:tmpl w:val="B184B230"/>
    <w:lvl w:ilvl="0" w:tplc="9CA61C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1C02A5"/>
    <w:multiLevelType w:val="multilevel"/>
    <w:tmpl w:val="5670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F0F2F"/>
    <w:multiLevelType w:val="hybridMultilevel"/>
    <w:tmpl w:val="283AAE2C"/>
    <w:lvl w:ilvl="0" w:tplc="23F02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F7DF4"/>
    <w:multiLevelType w:val="hybridMultilevel"/>
    <w:tmpl w:val="22AA24BE"/>
    <w:lvl w:ilvl="0" w:tplc="56AC8C7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1402140"/>
    <w:multiLevelType w:val="hybridMultilevel"/>
    <w:tmpl w:val="45986BDE"/>
    <w:lvl w:ilvl="0" w:tplc="2EEEB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D65A5"/>
    <w:multiLevelType w:val="multilevel"/>
    <w:tmpl w:val="5F32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8A4DBF"/>
    <w:multiLevelType w:val="hybridMultilevel"/>
    <w:tmpl w:val="BD6A0934"/>
    <w:lvl w:ilvl="0" w:tplc="A0542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A7760"/>
    <w:multiLevelType w:val="hybridMultilevel"/>
    <w:tmpl w:val="2D880DB6"/>
    <w:lvl w:ilvl="0" w:tplc="F048B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00008"/>
    <w:multiLevelType w:val="hybridMultilevel"/>
    <w:tmpl w:val="9912EA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159777">
    <w:abstractNumId w:val="12"/>
  </w:num>
  <w:num w:numId="2" w16cid:durableId="1098528976">
    <w:abstractNumId w:val="14"/>
  </w:num>
  <w:num w:numId="3" w16cid:durableId="1856725045">
    <w:abstractNumId w:val="11"/>
  </w:num>
  <w:num w:numId="4" w16cid:durableId="408357418">
    <w:abstractNumId w:val="10"/>
  </w:num>
  <w:num w:numId="5" w16cid:durableId="115679598">
    <w:abstractNumId w:val="4"/>
  </w:num>
  <w:num w:numId="6" w16cid:durableId="306017025">
    <w:abstractNumId w:val="8"/>
  </w:num>
  <w:num w:numId="7" w16cid:durableId="474757609">
    <w:abstractNumId w:val="6"/>
  </w:num>
  <w:num w:numId="8" w16cid:durableId="703750839">
    <w:abstractNumId w:val="2"/>
  </w:num>
  <w:num w:numId="9" w16cid:durableId="1553073461">
    <w:abstractNumId w:val="5"/>
  </w:num>
  <w:num w:numId="10" w16cid:durableId="1840535423">
    <w:abstractNumId w:val="16"/>
  </w:num>
  <w:num w:numId="11" w16cid:durableId="2075539872">
    <w:abstractNumId w:val="15"/>
  </w:num>
  <w:num w:numId="12" w16cid:durableId="1509440870">
    <w:abstractNumId w:val="0"/>
  </w:num>
  <w:num w:numId="13" w16cid:durableId="2114275341">
    <w:abstractNumId w:val="3"/>
    <w:lvlOverride w:ilvl="0">
      <w:lvl w:ilvl="0">
        <w:numFmt w:val="upperRoman"/>
        <w:lvlText w:val="%1."/>
        <w:lvlJc w:val="right"/>
      </w:lvl>
    </w:lvlOverride>
  </w:num>
  <w:num w:numId="14" w16cid:durableId="1136795256">
    <w:abstractNumId w:val="1"/>
  </w:num>
  <w:num w:numId="15" w16cid:durableId="1849756378">
    <w:abstractNumId w:val="9"/>
    <w:lvlOverride w:ilvl="0">
      <w:lvl w:ilvl="0">
        <w:numFmt w:val="lowerLetter"/>
        <w:lvlText w:val="%1."/>
        <w:lvlJc w:val="left"/>
      </w:lvl>
    </w:lvlOverride>
  </w:num>
  <w:num w:numId="16" w16cid:durableId="44764723">
    <w:abstractNumId w:val="9"/>
    <w:lvlOverride w:ilvl="0">
      <w:lvl w:ilvl="0">
        <w:numFmt w:val="lowerLetter"/>
        <w:lvlText w:val="%1."/>
        <w:lvlJc w:val="left"/>
      </w:lvl>
    </w:lvlOverride>
  </w:num>
  <w:num w:numId="17" w16cid:durableId="1198735294">
    <w:abstractNumId w:val="13"/>
    <w:lvlOverride w:ilvl="0">
      <w:lvl w:ilvl="0">
        <w:numFmt w:val="lowerLetter"/>
        <w:lvlText w:val="%1."/>
        <w:lvlJc w:val="left"/>
      </w:lvl>
    </w:lvlOverride>
  </w:num>
  <w:num w:numId="18" w16cid:durableId="650912235">
    <w:abstractNumId w:val="13"/>
    <w:lvlOverride w:ilvl="0">
      <w:lvl w:ilvl="0">
        <w:numFmt w:val="lowerLetter"/>
        <w:lvlText w:val="%1."/>
        <w:lvlJc w:val="left"/>
      </w:lvl>
    </w:lvlOverride>
  </w:num>
  <w:num w:numId="19" w16cid:durableId="359628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F0"/>
    <w:rsid w:val="000B3464"/>
    <w:rsid w:val="000F00C1"/>
    <w:rsid w:val="000F227B"/>
    <w:rsid w:val="00114EEB"/>
    <w:rsid w:val="001240A8"/>
    <w:rsid w:val="001C328B"/>
    <w:rsid w:val="001E12F0"/>
    <w:rsid w:val="001E614C"/>
    <w:rsid w:val="002105F0"/>
    <w:rsid w:val="00252EFD"/>
    <w:rsid w:val="002B0C44"/>
    <w:rsid w:val="002B70D4"/>
    <w:rsid w:val="002D768C"/>
    <w:rsid w:val="002F1C5B"/>
    <w:rsid w:val="00335E90"/>
    <w:rsid w:val="003C7D65"/>
    <w:rsid w:val="003E228B"/>
    <w:rsid w:val="003E6F0E"/>
    <w:rsid w:val="006315A0"/>
    <w:rsid w:val="00664BCE"/>
    <w:rsid w:val="00693590"/>
    <w:rsid w:val="006954F1"/>
    <w:rsid w:val="00697809"/>
    <w:rsid w:val="006B102F"/>
    <w:rsid w:val="0071050C"/>
    <w:rsid w:val="007B0E6E"/>
    <w:rsid w:val="007E5227"/>
    <w:rsid w:val="00800DE5"/>
    <w:rsid w:val="008C656F"/>
    <w:rsid w:val="009235A0"/>
    <w:rsid w:val="0094656B"/>
    <w:rsid w:val="009B3F32"/>
    <w:rsid w:val="00A46E96"/>
    <w:rsid w:val="00A85701"/>
    <w:rsid w:val="00AA5F47"/>
    <w:rsid w:val="00AB4736"/>
    <w:rsid w:val="00AD0C41"/>
    <w:rsid w:val="00B6332D"/>
    <w:rsid w:val="00B81AF5"/>
    <w:rsid w:val="00CB7C4D"/>
    <w:rsid w:val="00CF269D"/>
    <w:rsid w:val="00CF3B27"/>
    <w:rsid w:val="00D10EBA"/>
    <w:rsid w:val="00D36248"/>
    <w:rsid w:val="00E16DA8"/>
    <w:rsid w:val="00E955EB"/>
    <w:rsid w:val="00F65C6B"/>
    <w:rsid w:val="00F96D66"/>
    <w:rsid w:val="00FC323D"/>
    <w:rsid w:val="00FE1A92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2871"/>
  <w15:chartTrackingRefBased/>
  <w15:docId w15:val="{ED0CF95A-11E8-4EF7-B4C4-D3DB0DC1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F0"/>
    <w:pPr>
      <w:ind w:left="720"/>
      <w:contextualSpacing/>
    </w:pPr>
  </w:style>
  <w:style w:type="paragraph" w:customStyle="1" w:styleId="msonormal0">
    <w:name w:val="msonormal"/>
    <w:basedOn w:val="Normal"/>
    <w:rsid w:val="002D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D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2D768C"/>
  </w:style>
  <w:style w:type="character" w:customStyle="1" w:styleId="normaltextrun">
    <w:name w:val="normaltextrun"/>
    <w:basedOn w:val="DefaultParagraphFont"/>
    <w:rsid w:val="002D768C"/>
  </w:style>
  <w:style w:type="character" w:customStyle="1" w:styleId="eop">
    <w:name w:val="eop"/>
    <w:basedOn w:val="DefaultParagraphFont"/>
    <w:rsid w:val="002D768C"/>
  </w:style>
  <w:style w:type="character" w:customStyle="1" w:styleId="linebreakblob">
    <w:name w:val="linebreakblob"/>
    <w:basedOn w:val="DefaultParagraphFont"/>
    <w:rsid w:val="002D768C"/>
  </w:style>
  <w:style w:type="character" w:customStyle="1" w:styleId="scxw118370841">
    <w:name w:val="scxw118370841"/>
    <w:basedOn w:val="DefaultParagraphFont"/>
    <w:rsid w:val="002D768C"/>
  </w:style>
  <w:style w:type="paragraph" w:customStyle="1" w:styleId="outlineelement">
    <w:name w:val="outlineelement"/>
    <w:basedOn w:val="Normal"/>
    <w:rsid w:val="002D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run">
    <w:name w:val="tabrun"/>
    <w:basedOn w:val="DefaultParagraphFont"/>
    <w:rsid w:val="002D768C"/>
  </w:style>
  <w:style w:type="character" w:customStyle="1" w:styleId="tabchar">
    <w:name w:val="tabchar"/>
    <w:basedOn w:val="DefaultParagraphFont"/>
    <w:rsid w:val="002D768C"/>
  </w:style>
  <w:style w:type="character" w:customStyle="1" w:styleId="tableaderchars">
    <w:name w:val="tableaderchars"/>
    <w:basedOn w:val="DefaultParagraphFont"/>
    <w:rsid w:val="002D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THANH NGHĨA</dc:creator>
  <cp:keywords/>
  <dc:description/>
  <cp:lastModifiedBy>NGUYỄN KHÁNH TOÀN</cp:lastModifiedBy>
  <cp:revision>21</cp:revision>
  <dcterms:created xsi:type="dcterms:W3CDTF">2022-05-14T08:32:00Z</dcterms:created>
  <dcterms:modified xsi:type="dcterms:W3CDTF">2023-06-12T07:33:00Z</dcterms:modified>
</cp:coreProperties>
</file>