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FF" w:rsidRPr="00B42A47" w:rsidRDefault="00DF2D05" w:rsidP="00DF2D05">
      <w:pPr>
        <w:ind w:left="0"/>
        <w:jc w:val="center"/>
        <w:rPr>
          <w:b/>
          <w:sz w:val="32"/>
        </w:rPr>
      </w:pPr>
      <w:r w:rsidRPr="00B42A47">
        <w:rPr>
          <w:b/>
          <w:sz w:val="32"/>
        </w:rPr>
        <w:t>Yêu cầu về code</w:t>
      </w:r>
    </w:p>
    <w:p w:rsidR="00B42A47" w:rsidRPr="00B42A47" w:rsidRDefault="00B42A47" w:rsidP="00B42A47">
      <w:pPr>
        <w:numPr>
          <w:ilvl w:val="0"/>
          <w:numId w:val="6"/>
        </w:numPr>
        <w:ind w:left="360"/>
        <w:jc w:val="left"/>
        <w:rPr>
          <w:lang w:val="en-GB"/>
        </w:rPr>
      </w:pPr>
      <w:r w:rsidRPr="00B42A47">
        <w:rPr>
          <w:lang w:val="en-GB"/>
        </w:rPr>
        <w:t>The University has a Marketing Manager to oversee the process.</w:t>
      </w:r>
      <w:r w:rsidRPr="00B42A47">
        <w:rPr>
          <w:lang w:val="en-GB"/>
        </w:rPr>
        <w:tab/>
      </w:r>
      <w:r w:rsidRPr="00B42A47">
        <w:rPr>
          <w:b/>
          <w:lang w:val="en-GB"/>
        </w:rPr>
        <w:t>√</w:t>
      </w:r>
    </w:p>
    <w:p w:rsidR="00B42A47" w:rsidRPr="00B42A47" w:rsidRDefault="00B42A47" w:rsidP="00B42A47">
      <w:pPr>
        <w:numPr>
          <w:ilvl w:val="0"/>
          <w:numId w:val="6"/>
        </w:numPr>
        <w:ind w:left="360"/>
        <w:jc w:val="left"/>
        <w:rPr>
          <w:lang w:val="en-GB"/>
        </w:rPr>
      </w:pPr>
      <w:r w:rsidRPr="00B42A47">
        <w:rPr>
          <w:lang w:val="en-GB"/>
        </w:rPr>
        <w:t xml:space="preserve">All Faculties have a Marketing Coordinator who is responsible for managing the process for their Faculty. </w:t>
      </w:r>
      <w:r w:rsidRPr="00B42A47">
        <w:rPr>
          <w:b/>
          <w:lang w:val="en-GB"/>
        </w:rPr>
        <w:t>√</w:t>
      </w:r>
    </w:p>
    <w:p w:rsidR="00B42A47" w:rsidRPr="00B42A47" w:rsidRDefault="00B42A47" w:rsidP="00B42A47">
      <w:pPr>
        <w:numPr>
          <w:ilvl w:val="0"/>
          <w:numId w:val="6"/>
        </w:numPr>
        <w:ind w:left="360"/>
        <w:jc w:val="left"/>
        <w:rPr>
          <w:lang w:val="en-GB"/>
        </w:rPr>
      </w:pPr>
      <w:r w:rsidRPr="00B42A47">
        <w:rPr>
          <w:lang w:val="en-GB"/>
        </w:rPr>
        <w:t xml:space="preserve">All students have the opportunity to submit one or more articles as Word documents to the magazine. </w:t>
      </w:r>
      <w:r w:rsidRPr="00B42A47">
        <w:rPr>
          <w:b/>
          <w:lang w:val="en-GB"/>
        </w:rPr>
        <w:t>√</w:t>
      </w:r>
    </w:p>
    <w:p w:rsidR="00B42A47" w:rsidRPr="00B42A47" w:rsidRDefault="00B42A47" w:rsidP="00B42A47">
      <w:pPr>
        <w:numPr>
          <w:ilvl w:val="0"/>
          <w:numId w:val="6"/>
        </w:numPr>
        <w:ind w:left="360"/>
        <w:jc w:val="left"/>
        <w:rPr>
          <w:lang w:val="en-GB"/>
        </w:rPr>
      </w:pPr>
      <w:r w:rsidRPr="00B42A47">
        <w:rPr>
          <w:lang w:val="en-GB"/>
        </w:rPr>
        <w:t xml:space="preserve">All students can also upload high quality images, e.g. photographs. </w:t>
      </w:r>
      <w:r w:rsidRPr="00B42A47">
        <w:rPr>
          <w:lang w:val="en-GB"/>
        </w:rPr>
        <w:tab/>
      </w:r>
      <w:r w:rsidRPr="00B42A47">
        <w:rPr>
          <w:b/>
          <w:lang w:val="en-GB"/>
        </w:rPr>
        <w:t>√</w:t>
      </w:r>
    </w:p>
    <w:p w:rsidR="00B42A47" w:rsidRPr="00B42A47" w:rsidRDefault="00B42A47" w:rsidP="00B42A47">
      <w:pPr>
        <w:numPr>
          <w:ilvl w:val="0"/>
          <w:numId w:val="6"/>
        </w:numPr>
        <w:ind w:left="360"/>
        <w:jc w:val="left"/>
        <w:rPr>
          <w:lang w:val="en-GB"/>
        </w:rPr>
      </w:pPr>
      <w:r w:rsidRPr="006247FD">
        <w:rPr>
          <w:b/>
          <w:lang w:val="en-GB"/>
        </w:rPr>
        <w:t>All new contributions are disabled after a closure date for new entries, but updates can continue to be done until a final closure date</w:t>
      </w:r>
      <w:r w:rsidRPr="00B42A47">
        <w:rPr>
          <w:lang w:val="en-GB"/>
        </w:rPr>
        <w:t>.</w:t>
      </w:r>
      <w:r w:rsidRPr="00B42A47">
        <w:rPr>
          <w:lang w:val="en-GB"/>
        </w:rPr>
        <w:tab/>
      </w:r>
      <w:r w:rsidRPr="00B42A47">
        <w:rPr>
          <w:b/>
          <w:lang w:val="en-GB"/>
        </w:rPr>
        <w:t>X</w:t>
      </w:r>
    </w:p>
    <w:p w:rsidR="00B42A47" w:rsidRPr="00B42A47" w:rsidRDefault="00B42A47" w:rsidP="00B42A47">
      <w:pPr>
        <w:numPr>
          <w:ilvl w:val="0"/>
          <w:numId w:val="6"/>
        </w:numPr>
        <w:ind w:left="360"/>
        <w:jc w:val="left"/>
        <w:rPr>
          <w:lang w:val="en-GB"/>
        </w:rPr>
      </w:pPr>
      <w:r w:rsidRPr="00B42A47">
        <w:rPr>
          <w:lang w:val="en-GB"/>
        </w:rPr>
        <w:t>All students must agree to Terms and Conditions before they can submit.</w:t>
      </w:r>
      <w:r w:rsidRPr="00B42A47">
        <w:rPr>
          <w:lang w:val="en-GB"/>
        </w:rPr>
        <w:tab/>
      </w:r>
      <w:r w:rsidRPr="00B42A47">
        <w:rPr>
          <w:b/>
          <w:lang w:val="en-GB"/>
        </w:rPr>
        <w:t>√</w:t>
      </w:r>
    </w:p>
    <w:p w:rsidR="00B42A47" w:rsidRPr="00B42A47" w:rsidRDefault="00B42A47" w:rsidP="00B42A47">
      <w:pPr>
        <w:numPr>
          <w:ilvl w:val="0"/>
          <w:numId w:val="6"/>
        </w:numPr>
        <w:ind w:left="360"/>
        <w:jc w:val="left"/>
        <w:rPr>
          <w:lang w:val="en-GB"/>
        </w:rPr>
      </w:pPr>
      <w:r w:rsidRPr="006247FD">
        <w:rPr>
          <w:b/>
          <w:lang w:val="en-GB"/>
        </w:rPr>
        <w:t>Once a contribution is submitted the system emails a notification to the Faculty’s Marketing Coordinator, who must make a comment within 14 days</w:t>
      </w:r>
      <w:r w:rsidRPr="00B42A47">
        <w:rPr>
          <w:lang w:val="en-GB"/>
        </w:rPr>
        <w:t>.</w:t>
      </w:r>
      <w:r w:rsidRPr="00B42A47">
        <w:rPr>
          <w:lang w:val="en-GB"/>
        </w:rPr>
        <w:tab/>
      </w:r>
      <w:r w:rsidRPr="00B42A47">
        <w:rPr>
          <w:b/>
          <w:lang w:val="en-GB"/>
        </w:rPr>
        <w:t>√X</w:t>
      </w:r>
      <w:r w:rsidRPr="00B42A47">
        <w:rPr>
          <w:lang w:val="en-GB"/>
        </w:rPr>
        <w:t xml:space="preserve"> </w:t>
      </w:r>
    </w:p>
    <w:p w:rsidR="00B42A47" w:rsidRPr="00B42A47" w:rsidRDefault="00B42A47" w:rsidP="00B42A47">
      <w:pPr>
        <w:numPr>
          <w:ilvl w:val="0"/>
          <w:numId w:val="6"/>
        </w:numPr>
        <w:ind w:left="360"/>
        <w:jc w:val="left"/>
        <w:rPr>
          <w:lang w:val="en-GB"/>
        </w:rPr>
      </w:pPr>
      <w:r w:rsidRPr="00B42A47">
        <w:rPr>
          <w:lang w:val="en-GB"/>
        </w:rPr>
        <w:t xml:space="preserve">A Marketing Coordinator can only access contributions by students in their Faculty. </w:t>
      </w:r>
      <w:r w:rsidRPr="00B42A47">
        <w:rPr>
          <w:b/>
          <w:lang w:val="en-GB"/>
        </w:rPr>
        <w:t>√</w:t>
      </w:r>
    </w:p>
    <w:p w:rsidR="00B42A47" w:rsidRPr="00B42A47" w:rsidRDefault="00B42A47" w:rsidP="00B42A47">
      <w:pPr>
        <w:numPr>
          <w:ilvl w:val="0"/>
          <w:numId w:val="6"/>
        </w:numPr>
        <w:ind w:left="360"/>
        <w:jc w:val="left"/>
        <w:rPr>
          <w:lang w:val="en-GB"/>
        </w:rPr>
      </w:pPr>
      <w:r w:rsidRPr="006247FD">
        <w:rPr>
          <w:b/>
          <w:lang w:val="en-GB"/>
        </w:rPr>
        <w:t>Each Marketing Coordinator needs to be able to interact with the students in their Faculty in order to edit the contributions and to select those for publication.</w:t>
      </w:r>
      <w:r w:rsidR="006247FD">
        <w:rPr>
          <w:lang w:val="en-GB"/>
        </w:rPr>
        <w:tab/>
      </w:r>
      <w:r w:rsidR="006247FD">
        <w:rPr>
          <w:lang w:val="en-GB"/>
        </w:rPr>
        <w:tab/>
      </w:r>
      <w:r w:rsidRPr="00B42A47">
        <w:rPr>
          <w:b/>
          <w:lang w:val="en-GB"/>
        </w:rPr>
        <w:t>√X</w:t>
      </w:r>
    </w:p>
    <w:p w:rsidR="00B42A47" w:rsidRPr="00B42A47" w:rsidRDefault="00B42A47" w:rsidP="00B42A47">
      <w:pPr>
        <w:numPr>
          <w:ilvl w:val="0"/>
          <w:numId w:val="6"/>
        </w:numPr>
        <w:ind w:left="360"/>
        <w:jc w:val="left"/>
        <w:rPr>
          <w:lang w:val="en-GB"/>
        </w:rPr>
      </w:pPr>
      <w:r w:rsidRPr="006247FD">
        <w:rPr>
          <w:b/>
          <w:lang w:val="en-GB"/>
        </w:rPr>
        <w:t>The University Marketing Manager can view all the selected contributions but cannot edit any.  They need to be able to download all the selected contributions after the final closure date in a ZIP file for transfer out of the system.</w:t>
      </w:r>
      <w:r w:rsidRPr="00B42A47">
        <w:rPr>
          <w:lang w:val="en-GB"/>
        </w:rPr>
        <w:tab/>
      </w:r>
      <w:r w:rsidRPr="00B42A47">
        <w:rPr>
          <w:b/>
          <w:lang w:val="en-GB"/>
        </w:rPr>
        <w:t>X</w:t>
      </w:r>
    </w:p>
    <w:p w:rsidR="00B42A47" w:rsidRPr="00B42A47" w:rsidRDefault="00B42A47" w:rsidP="00B42A47">
      <w:pPr>
        <w:numPr>
          <w:ilvl w:val="0"/>
          <w:numId w:val="6"/>
        </w:numPr>
        <w:ind w:left="360"/>
        <w:jc w:val="left"/>
        <w:rPr>
          <w:lang w:val="en-GB"/>
        </w:rPr>
      </w:pPr>
      <w:r w:rsidRPr="006247FD">
        <w:rPr>
          <w:b/>
          <w:lang w:val="en-GB"/>
        </w:rPr>
        <w:t>An administrator maintains any system data, e.g. closure dates for each academic year.</w:t>
      </w:r>
      <w:r>
        <w:rPr>
          <w:lang w:val="en-GB"/>
        </w:rPr>
        <w:t xml:space="preserve"> </w:t>
      </w:r>
      <w:r w:rsidRPr="00B42A47">
        <w:rPr>
          <w:b/>
          <w:lang w:val="en-GB"/>
        </w:rPr>
        <w:t>X</w:t>
      </w:r>
    </w:p>
    <w:p w:rsidR="00B42A47" w:rsidRPr="00B42A47" w:rsidRDefault="00B42A47" w:rsidP="00B42A47">
      <w:pPr>
        <w:numPr>
          <w:ilvl w:val="0"/>
          <w:numId w:val="6"/>
        </w:numPr>
        <w:ind w:left="360"/>
        <w:jc w:val="left"/>
        <w:rPr>
          <w:lang w:val="en-GB"/>
        </w:rPr>
      </w:pPr>
      <w:r w:rsidRPr="006247FD">
        <w:rPr>
          <w:b/>
          <w:lang w:val="en-GB"/>
        </w:rPr>
        <w:t>A guest account for each Faculty can be used to view the selected reports</w:t>
      </w:r>
      <w:r w:rsidRPr="00B42A47">
        <w:rPr>
          <w:lang w:val="en-GB"/>
        </w:rPr>
        <w:t xml:space="preserve">.  </w:t>
      </w:r>
      <w:r w:rsidRPr="00B42A47">
        <w:rPr>
          <w:b/>
          <w:lang w:val="en-GB"/>
        </w:rPr>
        <w:t>X</w:t>
      </w:r>
    </w:p>
    <w:p w:rsidR="00B42A47" w:rsidRPr="00B42A47" w:rsidRDefault="00B42A47" w:rsidP="00B42A47">
      <w:pPr>
        <w:numPr>
          <w:ilvl w:val="0"/>
          <w:numId w:val="6"/>
        </w:numPr>
        <w:ind w:left="360"/>
        <w:jc w:val="left"/>
        <w:rPr>
          <w:lang w:val="en-GB"/>
        </w:rPr>
      </w:pPr>
      <w:r w:rsidRPr="006247FD">
        <w:rPr>
          <w:b/>
          <w:lang w:val="en-GB"/>
        </w:rPr>
        <w:t>Statistical analysis (e.g. number of contributions per Faculty) needs to be available</w:t>
      </w:r>
      <w:r w:rsidRPr="00B42A47">
        <w:rPr>
          <w:lang w:val="en-GB"/>
        </w:rPr>
        <w:t xml:space="preserve">. </w:t>
      </w:r>
      <w:r w:rsidRPr="00B42A47">
        <w:rPr>
          <w:b/>
          <w:lang w:val="en-GB"/>
        </w:rPr>
        <w:t>X</w:t>
      </w:r>
    </w:p>
    <w:p w:rsidR="00B42A47" w:rsidRPr="00B42A47" w:rsidRDefault="00B42A47" w:rsidP="00B42A47">
      <w:pPr>
        <w:numPr>
          <w:ilvl w:val="0"/>
          <w:numId w:val="6"/>
        </w:numPr>
        <w:ind w:left="360"/>
        <w:jc w:val="left"/>
        <w:rPr>
          <w:lang w:val="en-GB"/>
        </w:rPr>
      </w:pPr>
      <w:r w:rsidRPr="00B42A47">
        <w:rPr>
          <w:lang w:val="en-GB"/>
        </w:rPr>
        <w:t>The interface must be suitable for all devices (eg mobile phones, tablets, desktops).</w:t>
      </w:r>
    </w:p>
    <w:p w:rsidR="00B42A47" w:rsidRPr="00B42A47" w:rsidRDefault="00B42A47" w:rsidP="00B42A47">
      <w:pPr>
        <w:ind w:left="0"/>
      </w:pPr>
    </w:p>
    <w:p w:rsidR="00DF2D05" w:rsidRPr="006247FD" w:rsidRDefault="00DF2D05" w:rsidP="00DF2D05">
      <w:pPr>
        <w:pStyle w:val="ListParagraph"/>
        <w:numPr>
          <w:ilvl w:val="0"/>
          <w:numId w:val="1"/>
        </w:numPr>
        <w:rPr>
          <w:b/>
        </w:rPr>
      </w:pPr>
      <w:r w:rsidRPr="006247FD">
        <w:rPr>
          <w:b/>
        </w:rPr>
        <w:lastRenderedPageBreak/>
        <w:t>Student</w:t>
      </w:r>
    </w:p>
    <w:p w:rsidR="00DF2D05" w:rsidRPr="006247FD" w:rsidRDefault="00DF2D05" w:rsidP="00DF2D05">
      <w:pPr>
        <w:pStyle w:val="ListParagraph"/>
        <w:numPr>
          <w:ilvl w:val="0"/>
          <w:numId w:val="2"/>
        </w:numPr>
      </w:pPr>
      <w:r w:rsidRPr="006247FD">
        <w:t>Repository</w:t>
      </w:r>
    </w:p>
    <w:p w:rsidR="00DF2D05" w:rsidRPr="006247FD" w:rsidRDefault="00FE3B8A" w:rsidP="00FE3B8A">
      <w:pPr>
        <w:pStyle w:val="ListParagraph"/>
        <w:numPr>
          <w:ilvl w:val="0"/>
          <w:numId w:val="3"/>
        </w:numPr>
      </w:pPr>
      <w:r w:rsidRPr="006247FD">
        <w:t>Thêm phần search repository theo title và status (pending/accepted/denied)</w:t>
      </w:r>
    </w:p>
    <w:p w:rsidR="00DF2D05" w:rsidRPr="006247FD" w:rsidRDefault="00DF2D05" w:rsidP="00DF2D05">
      <w:pPr>
        <w:pStyle w:val="ListParagraph"/>
        <w:numPr>
          <w:ilvl w:val="0"/>
          <w:numId w:val="3"/>
        </w:numPr>
      </w:pPr>
      <w:r w:rsidRPr="006247FD">
        <w:t>Hiện thêm status của bài đăng (pending/accepted/denied). Khi nhấn nút View sẽ hiện pop-up window để hiện thông tin chi tiết của bài đăng (chứ comment của MC nếu có)</w:t>
      </w:r>
    </w:p>
    <w:p w:rsidR="00E11689" w:rsidRDefault="00E11689" w:rsidP="00E11689">
      <w:pPr>
        <w:ind w:left="0"/>
        <w:jc w:val="center"/>
      </w:pPr>
      <w:r>
        <w:rPr>
          <w:b/>
          <w:noProof/>
        </w:rPr>
        <mc:AlternateContent>
          <mc:Choice Requires="wps">
            <w:drawing>
              <wp:anchor distT="0" distB="0" distL="114300" distR="114300" simplePos="0" relativeHeight="251665408" behindDoc="0" locked="0" layoutInCell="1" allowOverlap="1">
                <wp:simplePos x="0" y="0"/>
                <wp:positionH relativeFrom="column">
                  <wp:posOffset>3048000</wp:posOffset>
                </wp:positionH>
                <wp:positionV relativeFrom="paragraph">
                  <wp:posOffset>759460</wp:posOffset>
                </wp:positionV>
                <wp:extent cx="76200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62000" cy="323850"/>
                        </a:xfrm>
                        <a:prstGeom prst="rect">
                          <a:avLst/>
                        </a:prstGeom>
                        <a:solidFill>
                          <a:schemeClr val="lt1"/>
                        </a:solidFill>
                        <a:ln w="6350">
                          <a:solidFill>
                            <a:prstClr val="black"/>
                          </a:solidFill>
                        </a:ln>
                      </wps:spPr>
                      <wps:txbx>
                        <w:txbxContent>
                          <w:p w:rsidR="00E11689" w:rsidRPr="00E11689" w:rsidRDefault="00E11689">
                            <w:pPr>
                              <w:ind w:left="0"/>
                              <w:rPr>
                                <w:b/>
                                <w:color w:val="FF0000"/>
                                <w:sz w:val="28"/>
                              </w:rPr>
                            </w:pPr>
                            <w:r w:rsidRPr="00E11689">
                              <w:rPr>
                                <w:b/>
                                <w:color w:val="FF0000"/>
                                <w:sz w:val="2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40pt;margin-top:59.8pt;width:60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" fillcolor="white [3201]" strokeweight=".5pt">
                <v:textbox>
                  <w:txbxContent>
                    <w:p w:rsidR="00E11689" w:rsidRPr="00E11689" w:rsidRDefault="00E11689">
                      <w:pPr>
                        <w:ind w:left="0"/>
                        <w:rPr>
                          <w:b/>
                          <w:color w:val="FF0000"/>
                          <w:sz w:val="28"/>
                        </w:rPr>
                      </w:pPr>
                      <w:r w:rsidRPr="00E11689">
                        <w:rPr>
                          <w:b/>
                          <w:color w:val="FF0000"/>
                          <w:sz w:val="28"/>
                        </w:rPr>
                        <w:t>Status</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2162175</wp:posOffset>
                </wp:positionH>
                <wp:positionV relativeFrom="paragraph">
                  <wp:posOffset>969010</wp:posOffset>
                </wp:positionV>
                <wp:extent cx="809625" cy="238125"/>
                <wp:effectExtent l="38100" t="0" r="28575" b="66675"/>
                <wp:wrapNone/>
                <wp:docPr id="6" name="Straight Arrow Connector 6"/>
                <wp:cNvGraphicFramePr/>
                <a:graphic xmlns:a="http://schemas.openxmlformats.org/drawingml/2006/main">
                  <a:graphicData uri="http://schemas.microsoft.com/office/word/2010/wordprocessingShape">
                    <wps:wsp>
                      <wps:cNvCnPr/>
                      <wps:spPr>
                        <a:xfrm flipH="1">
                          <a:off x="0" y="0"/>
                          <a:ext cx="809625" cy="238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0A35C9" id="_x0000_t32" coordsize="21600,21600" o:spt="32" o:oned="t" path="m,l21600,21600e" filled="f">
                <v:path arrowok="t" fillok="f" o:connecttype="none"/>
                <o:lock v:ext="edit" shapetype="t"/>
              </v:shapetype>
              <v:shape id="Straight Arrow Connector 6" o:spid="_x0000_s1026" type="#_x0000_t32" style="position:absolute;margin-left:170.25pt;margin-top:76.3pt;width:63.75pt;height:18.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" strokecolor="red" strokeweight=".5pt">
                <v:stroke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14:anchorId="65D52E28" wp14:editId="3E58AD51">
                <wp:simplePos x="0" y="0"/>
                <wp:positionH relativeFrom="margin">
                  <wp:posOffset>1066165</wp:posOffset>
                </wp:positionH>
                <wp:positionV relativeFrom="paragraph">
                  <wp:posOffset>1540510</wp:posOffset>
                </wp:positionV>
                <wp:extent cx="1076325" cy="38100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076325" cy="3810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6CF8D" id="Oval 5" o:spid="_x0000_s1026" style="position:absolute;margin-left:83.95pt;margin-top:121.3pt;width:84.75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" filled="f" strokecolor="red" strokeweight="2.25pt">
                <v:stroke joinstyle="miter"/>
                <w10:wrap anchorx="margin"/>
              </v:oval>
            </w:pict>
          </mc:Fallback>
        </mc:AlternateContent>
      </w:r>
      <w:r>
        <w:rPr>
          <w:noProof/>
        </w:rPr>
        <w:drawing>
          <wp:inline distT="0" distB="0" distL="0" distR="0" wp14:anchorId="26448AD0" wp14:editId="614B2738">
            <wp:extent cx="5943600" cy="421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8940"/>
                    </a:xfrm>
                    <a:prstGeom prst="rect">
                      <a:avLst/>
                    </a:prstGeom>
                  </pic:spPr>
                </pic:pic>
              </a:graphicData>
            </a:graphic>
          </wp:inline>
        </w:drawing>
      </w:r>
    </w:p>
    <w:p w:rsidR="00FE3B8A" w:rsidRDefault="00FE3B8A" w:rsidP="00FE3B8A">
      <w:pPr>
        <w:pStyle w:val="ListParagraph"/>
        <w:numPr>
          <w:ilvl w:val="0"/>
          <w:numId w:val="2"/>
        </w:numPr>
        <w:rPr>
          <w:b/>
        </w:rPr>
      </w:pPr>
      <w:r w:rsidRPr="006247FD">
        <w:t>Upload</w:t>
      </w:r>
    </w:p>
    <w:p w:rsidR="00FE3B8A" w:rsidRPr="006247FD" w:rsidRDefault="00FE3B8A" w:rsidP="006247FD">
      <w:pPr>
        <w:pStyle w:val="ListParagraph"/>
        <w:numPr>
          <w:ilvl w:val="0"/>
          <w:numId w:val="7"/>
        </w:numPr>
        <w:rPr>
          <w:rFonts w:ascii="Calibri" w:hAnsi="Calibri" w:cs="Calibri"/>
        </w:rPr>
      </w:pPr>
      <w:r w:rsidRPr="006247FD">
        <w:rPr>
          <w:rFonts w:ascii="Calibri" w:hAnsi="Calibri" w:cs="Calibri"/>
        </w:rPr>
        <w:t xml:space="preserve">Làm thêm chức năng: </w:t>
      </w:r>
      <w:r w:rsidRPr="006247FD">
        <w:rPr>
          <w:rFonts w:ascii="Calibri" w:hAnsi="Calibri" w:cs="Calibri"/>
        </w:rPr>
        <w:t>All new contributions are disabled after a closure date for new entries, but updates can continue to be done until a final closure date.</w:t>
      </w:r>
    </w:p>
    <w:p w:rsidR="006247FD" w:rsidRPr="00FE3B8A" w:rsidRDefault="006247FD" w:rsidP="006247FD">
      <w:pPr>
        <w:pStyle w:val="ListParagraph"/>
        <w:numPr>
          <w:ilvl w:val="0"/>
          <w:numId w:val="7"/>
        </w:numPr>
      </w:pPr>
      <w:r>
        <w:t>Email được gửi tự động cho MC chỉ cần chứa nội dung thông tin sinh viên và tên bài viết (ví dụ: Student Name: A, File upload: abc.docx)</w:t>
      </w:r>
    </w:p>
    <w:p w:rsidR="00FE3B8A" w:rsidRDefault="00FE3B8A">
      <w:r>
        <w:br w:type="page"/>
      </w:r>
    </w:p>
    <w:p w:rsidR="00DF2D05" w:rsidRPr="00FE3B8A" w:rsidRDefault="00DF2D05" w:rsidP="00DF2D05">
      <w:pPr>
        <w:pStyle w:val="ListParagraph"/>
        <w:numPr>
          <w:ilvl w:val="0"/>
          <w:numId w:val="1"/>
        </w:numPr>
      </w:pPr>
      <w:r w:rsidRPr="006247FD">
        <w:rPr>
          <w:b/>
        </w:rPr>
        <w:lastRenderedPageBreak/>
        <w:t>MC</w:t>
      </w:r>
    </w:p>
    <w:p w:rsidR="00FE3B8A" w:rsidRDefault="00FE3B8A" w:rsidP="00FE3B8A">
      <w:pPr>
        <w:pStyle w:val="ListParagraph"/>
        <w:numPr>
          <w:ilvl w:val="0"/>
          <w:numId w:val="4"/>
        </w:numPr>
        <w:rPr>
          <w:b/>
        </w:rPr>
      </w:pPr>
      <w:r w:rsidRPr="006247FD">
        <w:t>LoadData</w:t>
      </w:r>
    </w:p>
    <w:p w:rsidR="00281314" w:rsidRPr="007705A6" w:rsidRDefault="00FE3B8A" w:rsidP="007705A6">
      <w:pPr>
        <w:pStyle w:val="ListParagraph"/>
        <w:numPr>
          <w:ilvl w:val="0"/>
          <w:numId w:val="5"/>
        </w:numPr>
      </w:pPr>
      <w:r w:rsidRPr="007705A6">
        <w:t>Sửa lỗi trang load data (hình dưới)</w:t>
      </w:r>
    </w:p>
    <w:p w:rsidR="00281314" w:rsidRDefault="00281314" w:rsidP="00281314">
      <w:pPr>
        <w:ind w:left="0"/>
        <w:jc w:val="center"/>
        <w:rPr>
          <w:b/>
        </w:rPr>
      </w:pPr>
      <w:r>
        <w:rPr>
          <w:noProof/>
        </w:rPr>
        <w:drawing>
          <wp:inline distT="0" distB="0" distL="0" distR="0" wp14:anchorId="4992B249" wp14:editId="5CFF04D6">
            <wp:extent cx="4504762" cy="26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2628571"/>
                    </a:xfrm>
                    <a:prstGeom prst="rect">
                      <a:avLst/>
                    </a:prstGeom>
                  </pic:spPr>
                </pic:pic>
              </a:graphicData>
            </a:graphic>
          </wp:inline>
        </w:drawing>
      </w:r>
    </w:p>
    <w:p w:rsidR="00281314" w:rsidRPr="006247FD" w:rsidRDefault="007705A6" w:rsidP="007705A6">
      <w:pPr>
        <w:pStyle w:val="ListParagraph"/>
        <w:numPr>
          <w:ilvl w:val="0"/>
          <w:numId w:val="5"/>
        </w:numPr>
      </w:pPr>
      <w:r w:rsidRPr="006247FD">
        <w:t>Hiện tất cả các record kể cả pending hay không</w:t>
      </w:r>
    </w:p>
    <w:p w:rsidR="007705A6" w:rsidRDefault="006865D9" w:rsidP="007705A6">
      <w:pPr>
        <w:pStyle w:val="ListParagraph"/>
        <w:numPr>
          <w:ilvl w:val="0"/>
          <w:numId w:val="5"/>
        </w:numPr>
        <w:rPr>
          <w:b/>
        </w:rPr>
      </w:pPr>
      <w:r>
        <w:t>Thêm nút comment</w:t>
      </w:r>
      <w:r w:rsidR="007705A6" w:rsidRPr="006247FD">
        <w:t xml:space="preserve"> để gửi mail cho sinh viên tương ứ</w:t>
      </w:r>
      <w:r w:rsidR="00DD0ADF">
        <w:t>ng</w:t>
      </w:r>
      <w:bookmarkStart w:id="0" w:name="_GoBack"/>
      <w:bookmarkEnd w:id="0"/>
    </w:p>
    <w:p w:rsidR="007705A6" w:rsidRPr="007705A6" w:rsidRDefault="007705A6" w:rsidP="007705A6">
      <w:pPr>
        <w:ind w:left="0"/>
        <w:jc w:val="center"/>
      </w:pPr>
      <w:r>
        <w:rPr>
          <w:noProof/>
        </w:rPr>
        <w:drawing>
          <wp:inline distT="0" distB="0" distL="0" distR="0" wp14:anchorId="2B13ACDD" wp14:editId="4787397D">
            <wp:extent cx="4780952" cy="139047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952" cy="1390476"/>
                    </a:xfrm>
                    <a:prstGeom prst="rect">
                      <a:avLst/>
                    </a:prstGeom>
                  </pic:spPr>
                </pic:pic>
              </a:graphicData>
            </a:graphic>
          </wp:inline>
        </w:drawing>
      </w:r>
    </w:p>
    <w:sectPr w:rsidR="007705A6" w:rsidRPr="0077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6AC0D1B2"/>
    <w:name w:val="WW8Num6"/>
    <w:lvl w:ilvl="0">
      <w:start w:val="1"/>
      <w:numFmt w:val="decimal"/>
      <w:lvlText w:val="%1."/>
      <w:lvlJc w:val="left"/>
      <w:pPr>
        <w:tabs>
          <w:tab w:val="num" w:pos="0"/>
        </w:tabs>
        <w:ind w:left="720" w:hanging="360"/>
      </w:pPr>
      <w:rPr>
        <w:b w:val="0"/>
        <w: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707C6C"/>
    <w:multiLevelType w:val="hybridMultilevel"/>
    <w:tmpl w:val="092E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E3CE2"/>
    <w:multiLevelType w:val="hybridMultilevel"/>
    <w:tmpl w:val="A12C8270"/>
    <w:lvl w:ilvl="0" w:tplc="74B48A3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B23FE"/>
    <w:multiLevelType w:val="hybridMultilevel"/>
    <w:tmpl w:val="35EA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422CE"/>
    <w:multiLevelType w:val="hybridMultilevel"/>
    <w:tmpl w:val="F7D8B936"/>
    <w:lvl w:ilvl="0" w:tplc="E750700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E3CFB"/>
    <w:multiLevelType w:val="hybridMultilevel"/>
    <w:tmpl w:val="05EC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E0FA2"/>
    <w:multiLevelType w:val="hybridMultilevel"/>
    <w:tmpl w:val="76CAACA2"/>
    <w:lvl w:ilvl="0" w:tplc="F50C554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05"/>
    <w:rsid w:val="00281314"/>
    <w:rsid w:val="00320DFF"/>
    <w:rsid w:val="006247FD"/>
    <w:rsid w:val="006865D9"/>
    <w:rsid w:val="007705A6"/>
    <w:rsid w:val="00B42A47"/>
    <w:rsid w:val="00C5327C"/>
    <w:rsid w:val="00D2241F"/>
    <w:rsid w:val="00DD0ADF"/>
    <w:rsid w:val="00DF2D05"/>
    <w:rsid w:val="00E11689"/>
    <w:rsid w:val="00FE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CC0"/>
  <w15:chartTrackingRefBased/>
  <w15:docId w15:val="{A72BAB81-6E6A-4660-96BF-9A9BE8E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360" w:lineRule="auto"/>
        <w:ind w:left="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Công</dc:creator>
  <cp:keywords/>
  <dc:description/>
  <cp:lastModifiedBy>Nguyễn Thành Công</cp:lastModifiedBy>
  <cp:revision>3</cp:revision>
  <dcterms:created xsi:type="dcterms:W3CDTF">2019-04-21T15:45:00Z</dcterms:created>
  <dcterms:modified xsi:type="dcterms:W3CDTF">2019-04-21T19:37:00Z</dcterms:modified>
</cp:coreProperties>
</file>