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line="288" w:lineRule="auto"/>
        <w:ind w:left="720"/>
        <w:jc w:val="center"/>
        <w:rPr>
          <w:b w:val="1"/>
        </w:rPr>
      </w:pPr>
      <w:bookmarkStart w:colFirst="0" w:colLast="0" w:name="_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pageBreakBefore w:val="0"/>
        <w:spacing w:after="120" w:line="288" w:lineRule="auto"/>
        <w:ind w:left="720"/>
        <w:jc w:val="center"/>
        <w:rPr>
          <w:b w:val="1"/>
        </w:rPr>
      </w:pPr>
      <w:bookmarkStart w:colFirst="0" w:colLast="0" w:name="_lp3kkwlvqig6"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pageBreakBefore w:val="0"/>
        <w:spacing w:after="120" w:line="288"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115.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pageBreakBefore w:val="0"/>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pageBreakBefore w:val="0"/>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pageBreakBefore w:val="0"/>
        <w:spacing w:after="120" w:line="288" w:lineRule="auto"/>
        <w:ind w:left="720" w:firstLine="0"/>
        <w:jc w:val="both"/>
        <w:rPr>
          <w:i w:val="1"/>
          <w:color w:val="ff0000"/>
        </w:rPr>
      </w:pPr>
      <w:r w:rsidDel="00000000" w:rsidR="00000000" w:rsidRPr="00000000">
        <w:rPr>
          <w:rtl w:val="0"/>
        </w:rPr>
      </w:r>
    </w:p>
    <w:p w:rsidR="00000000" w:rsidDel="00000000" w:rsidP="00000000" w:rsidRDefault="00000000" w:rsidRPr="00000000" w14:paraId="00000007">
      <w:pPr>
        <w:pageBreakBefore w:val="0"/>
        <w:numPr>
          <w:ilvl w:val="0"/>
          <w:numId w:val="2"/>
        </w:numPr>
        <w:spacing w:after="0" w:afterAutospacing="0" w:line="288" w:lineRule="auto"/>
        <w:ind w:left="720" w:hanging="360"/>
        <w:jc w:val="both"/>
        <w:rPr>
          <w:i w:val="1"/>
          <w:color w:val="ff0000"/>
          <w:u w:val="none"/>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8">
      <w:pPr>
        <w:pageBreakBefore w:val="0"/>
        <w:numPr>
          <w:ilvl w:val="0"/>
          <w:numId w:val="2"/>
        </w:numPr>
        <w:spacing w:after="120" w:line="288" w:lineRule="auto"/>
        <w:ind w:left="720" w:hanging="360"/>
        <w:jc w:val="both"/>
        <w:rPr>
          <w:i w:val="1"/>
          <w:color w:val="ff0000"/>
          <w:u w:val="none"/>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 </w:t>
      </w:r>
      <w:r w:rsidDel="00000000" w:rsidR="00000000" w:rsidRPr="00000000">
        <w:rPr>
          <w:color w:val="ff0000"/>
          <w:rtl w:val="0"/>
        </w:rPr>
        <w:t xml:space="preserve">Hình minh hoạ chỉ cần chụp ở nội dung thực hiện, không chụp toàn màn hình.</w:t>
      </w:r>
    </w:p>
    <w:p w:rsidR="00000000" w:rsidDel="00000000" w:rsidP="00000000" w:rsidRDefault="00000000" w:rsidRPr="00000000" w14:paraId="00000009">
      <w:pPr>
        <w:pageBreakBefore w:val="0"/>
        <w:ind w:left="720" w:firstLine="0"/>
        <w:jc w:val="both"/>
        <w:rPr>
          <w:i w:val="1"/>
          <w:color w:val="ff0000"/>
        </w:rPr>
      </w:pP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B">
      <w:pPr>
        <w:pageBreakBefore w:val="0"/>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Linux distribution (gọi tắt là distro) là gì? Giữa các distro giống và khác nhau thế nào?</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Kể tên ít nhất 3 Linux distro và một vài thông tin mô tả về các bản distro này.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Thực hiện cài đặt CentOS Stream 9 vào máy tính cá nhân (hoặc máy ảo) của bạn. Trong quá trình cài đặt: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Đặt mật khẩu cho tài khoản root.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Tạo một tài khoản có tên đăng nhập (User name) là mã số sinh viên, tên đầy đủ (Full name) là tên của sinh viên. </w:t>
      </w:r>
      <w:r w:rsidDel="00000000" w:rsidR="00000000" w:rsidRPr="00000000">
        <w:rPr>
          <w:color w:val="0000ff"/>
          <w:rtl w:val="0"/>
        </w:rPr>
        <w:t xml:space="preserve">Cấp quyền quản trị cho tài khoản (Make this user administrator).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Sau khi hoàn thành cài đặt, </w:t>
      </w:r>
      <w:r w:rsidDel="00000000" w:rsidR="00000000" w:rsidRPr="00000000">
        <w:rPr>
          <w:color w:val="ff0000"/>
          <w:rtl w:val="0"/>
        </w:rPr>
        <w:t xml:space="preserve">chụp màn hình đăng nhập </w:t>
      </w:r>
      <w:r w:rsidDel="00000000" w:rsidR="00000000" w:rsidRPr="00000000">
        <w:rPr>
          <w:rtl w:val="0"/>
        </w:rPr>
        <w:t xml:space="preserve">có chứa login name để chứng tỏ hoàn thành việc cài đặt.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16">
      <w:pPr>
        <w:pageBreakBefore w:val="0"/>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Shell là gì? Kể tên một số shell trong Linux. Làm sao để biết shell nào đang được sử dụng bởi Linux? </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pwd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Cho ví dụ (chụp hình minh hoạ).</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và vài tùy chọn của nó.  Cho ví dụ (chụp hình minh hoạ).</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Dùng công cụ </w:t>
      </w:r>
      <w:r w:rsidDel="00000000" w:rsidR="00000000" w:rsidRPr="00000000">
        <w:rPr>
          <w:rFonts w:ascii="Courier New" w:cs="Courier New" w:eastAsia="Courier New" w:hAnsi="Courier New"/>
          <w:color w:val="ff0000"/>
          <w:rtl w:val="0"/>
        </w:rPr>
        <w:t xml:space="preserve">nano</w:t>
      </w:r>
      <w:r w:rsidDel="00000000" w:rsidR="00000000" w:rsidRPr="00000000">
        <w:rPr>
          <w:rFonts w:ascii="Courier New" w:cs="Courier New" w:eastAsia="Courier New" w:hAnsi="Courier New"/>
          <w:rtl w:val="0"/>
        </w:rPr>
        <w:t xml:space="preserve"> </w:t>
      </w:r>
      <w:r w:rsidDel="00000000" w:rsidR="00000000" w:rsidRPr="00000000">
        <w:rPr>
          <w:rtl w:val="0"/>
        </w:rPr>
        <w:t xml:space="preserve">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w:t>
      </w:r>
      <w:hyperlink r:id="rId7">
        <w:r w:rsidDel="00000000" w:rsidR="00000000" w:rsidRPr="00000000">
          <w:rPr>
            <w:color w:val="1155cc"/>
            <w:u w:val="single"/>
            <w:rtl w:val="0"/>
          </w:rPr>
          <w:t xml:space="preserve">Thơ Duyên</w:t>
        </w:r>
      </w:hyperlink>
      <w:r w:rsidDel="00000000" w:rsidR="00000000" w:rsidRPr="00000000">
        <w:rPr>
          <w:rtl w:val="0"/>
        </w:rPr>
        <w:t xml:space="preserve"> của Xuân Diệu (chụp hình minh hoạ).</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Cho ví dụ (chụp hình minh hoạ).</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sed.</w:t>
      </w:r>
      <w:r w:rsidDel="00000000" w:rsidR="00000000" w:rsidRPr="00000000">
        <w:rPr>
          <w:rtl w:val="0"/>
        </w:rPr>
        <w:t xml:space="preserve">Cho ví dụ (chụp hình minh hoạ).</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cat, more, less, head</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tail</w:t>
      </w:r>
      <w:r w:rsidDel="00000000" w:rsidR="00000000" w:rsidRPr="00000000">
        <w:rPr>
          <w:rtl w:val="0"/>
        </w:rPr>
        <w:t xml:space="preserve">. Cho ví dụ (chụp hình minh hoạ).</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cp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mv</w:t>
      </w:r>
      <w:r w:rsidDel="00000000" w:rsidR="00000000" w:rsidRPr="00000000">
        <w:rPr>
          <w:rtl w:val="0"/>
        </w:rPr>
        <w:t xml:space="preserve">. Cho ví dụ (chụp hình minh hoạ).</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rFonts w:ascii="Courier New" w:cs="Courier New" w:eastAsia="Courier New" w:hAnsi="Courier New"/>
          <w:rtl w:val="0"/>
        </w:rPr>
        <w:t xml:space="preserve">mkdir </w:t>
      </w:r>
      <w:r w:rsidDel="00000000" w:rsidR="00000000" w:rsidRPr="00000000">
        <w:rPr>
          <w:rtl w:val="0"/>
        </w:rPr>
        <w:t xml:space="preserve">và </w:t>
      </w:r>
      <w:r w:rsidDel="00000000" w:rsidR="00000000" w:rsidRPr="00000000">
        <w:rPr>
          <w:rFonts w:ascii="Courier New" w:cs="Courier New" w:eastAsia="Courier New" w:hAnsi="Courier New"/>
          <w:rtl w:val="0"/>
        </w:rPr>
        <w:t xml:space="preserve">rm</w:t>
      </w:r>
      <w:r w:rsidDel="00000000" w:rsidR="00000000" w:rsidRPr="00000000">
        <w:rPr>
          <w:rtl w:val="0"/>
        </w:rPr>
        <w:t xml:space="preserve">. Cho ví dụ (chụp hình minh hoạ).</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RPM, cập nhật và cài đặt các package</w:t>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Các tập tin có phần mở rộng </w:t>
      </w:r>
      <w:r w:rsidDel="00000000" w:rsidR="00000000" w:rsidRPr="00000000">
        <w:rPr>
          <w:rFonts w:ascii="Courier New" w:cs="Courier New" w:eastAsia="Courier New" w:hAnsi="Courier New"/>
          <w:b w:val="1"/>
          <w:rtl w:val="0"/>
        </w:rPr>
        <w:t xml:space="preserve">.rpm</w:t>
      </w:r>
      <w:r w:rsidDel="00000000" w:rsidR="00000000" w:rsidRPr="00000000">
        <w:rPr>
          <w:rtl w:val="0"/>
        </w:rPr>
        <w:t xml:space="preserve"> và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deb</w:t>
      </w:r>
      <w:r w:rsidDel="00000000" w:rsidR="00000000" w:rsidRPr="00000000">
        <w:rPr>
          <w:b w:val="1"/>
          <w:rtl w:val="0"/>
        </w:rPr>
        <w:t xml:space="preserve"> </w:t>
      </w:r>
      <w:r w:rsidDel="00000000" w:rsidR="00000000" w:rsidRPr="00000000">
        <w:rPr>
          <w:rtl w:val="0"/>
        </w:rPr>
        <w:t xml:space="preserve">có chức năng gì?</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Các lệnh đó là lệnh nào?</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soạn thảo </w:t>
      </w:r>
      <w:r w:rsidDel="00000000" w:rsidR="00000000" w:rsidRPr="00000000">
        <w:rPr>
          <w:rFonts w:ascii="Courier New" w:cs="Courier New" w:eastAsia="Courier New" w:hAnsi="Courier New"/>
          <w:b w:val="1"/>
          <w:rtl w:val="0"/>
        </w:rPr>
        <w:t xml:space="preserve">nano </w:t>
      </w:r>
      <w:r w:rsidDel="00000000" w:rsidR="00000000" w:rsidRPr="00000000">
        <w:rPr>
          <w:rtl w:val="0"/>
        </w:rPr>
        <w:t xml:space="preserve">(chụp hình minh hoạ, nếu trình soạn thảo nano đã được cài sẵn thì chụp thông báo)</w:t>
      </w:r>
    </w:p>
    <w:p w:rsidR="00000000" w:rsidDel="00000000" w:rsidP="00000000" w:rsidRDefault="00000000" w:rsidRPr="00000000" w14:paraId="00000027">
      <w:pPr>
        <w:ind w:left="1440" w:firstLine="0"/>
        <w:jc w:val="both"/>
        <w:rPr/>
      </w:pPr>
      <w:r w:rsidDel="00000000" w:rsidR="00000000" w:rsidRPr="00000000">
        <w:rPr>
          <w:rFonts w:ascii="Courier New" w:cs="Courier New" w:eastAsia="Courier New" w:hAnsi="Courier New"/>
          <w:rtl w:val="0"/>
        </w:rPr>
        <w:t xml:space="preserve">$sudo dnf install nano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duyệt web thuần văn bản (text-based web browser) </w:t>
      </w:r>
      <w:r w:rsidDel="00000000" w:rsidR="00000000" w:rsidRPr="00000000">
        <w:rPr>
          <w:rFonts w:ascii="Courier New" w:cs="Courier New" w:eastAsia="Courier New" w:hAnsi="Courier New"/>
          <w:rtl w:val="0"/>
        </w:rPr>
        <w:t xml:space="preserve">lynx</w:t>
      </w:r>
      <w:r w:rsidDel="00000000" w:rsidR="00000000" w:rsidRPr="00000000">
        <w:rPr>
          <w:rtl w:val="0"/>
        </w:rPr>
        <w:t xml:space="preserve">. Sau khi cài đặt xong, thực hiện truy cập vào website https://www.ctu.edu.vn/ (chụp hình minh hoạ).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dnf install lynx</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Gỡ bỏ chương trình </w:t>
      </w:r>
      <w:r w:rsidDel="00000000" w:rsidR="00000000" w:rsidRPr="00000000">
        <w:rPr>
          <w:rFonts w:ascii="Courier New" w:cs="Courier New" w:eastAsia="Courier New" w:hAnsi="Courier New"/>
          <w:b w:val="1"/>
          <w:rtl w:val="0"/>
        </w:rPr>
        <w:t xml:space="preserve">lynx</w:t>
      </w:r>
      <w:r w:rsidDel="00000000" w:rsidR="00000000" w:rsidRPr="00000000">
        <w:rPr>
          <w:rtl w:val="0"/>
        </w:rPr>
        <w:t xml:space="preserve"> ra khỏi hệ thống (chụp hình minh hoạ).</w:t>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Thêm repository và cài đặt công cụ hỗ trợ lập trình VS Code (chụp hình minh hoạ).</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Thêm Microsoft GPG key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63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sudo rpm --import https://packages.microsoft.com/keys/microsoft.asc</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Tạo tập tin repository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nano /etc/yum.repos.d/vscode.repo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tl w:val="0"/>
        </w:rPr>
        <w:t xml:space="preserve">Nội dung tập tin</w:t>
      </w:r>
      <w:r w:rsidDel="00000000" w:rsidR="00000000" w:rsidRPr="00000000">
        <w:rPr>
          <w:rFonts w:ascii="Courier New" w:cs="Courier New" w:eastAsia="Courier New" w:hAnsi="Courier New"/>
          <w:rtl w:val="0"/>
        </w:rPr>
        <w:t xml:space="preserve"> vscode.repo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name=Visual Studio Code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baseurl=</w:t>
      </w:r>
      <w:r w:rsidDel="00000000" w:rsidR="00000000" w:rsidRPr="00000000">
        <w:rPr>
          <w:rFonts w:ascii="Courier New" w:cs="Courier New" w:eastAsia="Courier New" w:hAnsi="Courier New"/>
          <w:rtl w:val="0"/>
        </w:rPr>
        <w:t xml:space="preserve">https://packages.microsoft.com/yumrepos/vscode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enabled=1</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gpgcheck=1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gpgkey=https://packages.microsoft.com/keys/microsoft.asc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ab/>
        <w:t xml:space="preserve">   + </w:t>
      </w:r>
      <w:r w:rsidDel="00000000" w:rsidR="00000000" w:rsidRPr="00000000">
        <w:rPr>
          <w:rtl w:val="0"/>
        </w:rPr>
        <w:t xml:space="preserve">Cập nhật cache của </w:t>
      </w:r>
      <w:r w:rsidDel="00000000" w:rsidR="00000000" w:rsidRPr="00000000">
        <w:rPr>
          <w:rFonts w:ascii="Courier New" w:cs="Courier New" w:eastAsia="Courier New" w:hAnsi="Courier New"/>
          <w:rtl w:val="0"/>
        </w:rPr>
        <w:t xml:space="preserve">dnf</w:t>
      </w:r>
      <w:r w:rsidDel="00000000" w:rsidR="00000000" w:rsidRPr="00000000">
        <w:rPr>
          <w:rtl w:val="0"/>
        </w:rPr>
        <w:t xml:space="preserve"> và cài đặt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dnf check-update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sudo dnf install code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Lệnh nào thực hiện cập nhật tất cả các ứng dụng trong hệ thống (chụp hình minh hoạ)?</w:t>
      </w:r>
    </w:p>
    <w:p w:rsidR="00000000" w:rsidDel="00000000" w:rsidP="00000000" w:rsidRDefault="00000000" w:rsidRPr="00000000" w14:paraId="0000003B">
      <w:pPr>
        <w:pageBreakBefore w:val="0"/>
        <w:jc w:val="center"/>
        <w:rPr/>
      </w:pPr>
      <w:r w:rsidDel="00000000" w:rsidR="00000000" w:rsidRPr="00000000">
        <w:rPr>
          <w:rtl w:val="0"/>
        </w:rPr>
        <w:t xml:space="preserve">--- Hết ---</w:t>
      </w:r>
    </w:p>
    <w:p w:rsidR="00000000" w:rsidDel="00000000" w:rsidP="00000000" w:rsidRDefault="00000000" w:rsidRPr="00000000" w14:paraId="0000003C">
      <w:pPr>
        <w:pageBreakBefore w:val="0"/>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3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hivien.net/Xu%C3%A2n-Di%E1%BB%87u/Th%C6%A1-duy%C3%AAn/poem-mzdbOPTBpV_wlws25Bzhyw"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