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0902" w14:textId="14650A65" w:rsidR="00D1265B" w:rsidRPr="00CB10ED" w:rsidRDefault="00900ABB" w:rsidP="00900ABB">
      <w:pPr>
        <w:pStyle w:val="Heading1"/>
        <w:jc w:val="center"/>
        <w:rPr>
          <w:rFonts w:ascii="Times New Roman" w:hAnsi="Times New Roman" w:cs="Times New Roman"/>
          <w:b/>
          <w:bCs/>
          <w:sz w:val="48"/>
          <w:szCs w:val="48"/>
        </w:rPr>
      </w:pPr>
      <w:r w:rsidRPr="00CB10ED">
        <w:rPr>
          <w:rFonts w:ascii="Times New Roman" w:hAnsi="Times New Roman" w:cs="Times New Roman"/>
          <w:sz w:val="48"/>
          <w:szCs w:val="48"/>
        </w:rPr>
        <w:t>T</w:t>
      </w:r>
      <w:r w:rsidRPr="00CB10ED">
        <w:rPr>
          <w:rFonts w:ascii="Times New Roman" w:hAnsi="Times New Roman" w:cs="Times New Roman"/>
          <w:b/>
          <w:bCs/>
          <w:sz w:val="48"/>
          <w:szCs w:val="48"/>
        </w:rPr>
        <w:t>ổng quan phòng khám, đối tượng tham gia, hoạt động chính, quy trình bệnh nhân, thông tin cần quản lý và quy định liên quan</w:t>
      </w:r>
      <w:r w:rsidRPr="00CB10ED">
        <w:rPr>
          <w:rFonts w:ascii="Times New Roman" w:hAnsi="Times New Roman" w:cs="Times New Roman"/>
          <w:b/>
          <w:bCs/>
          <w:sz w:val="48"/>
          <w:szCs w:val="48"/>
        </w:rPr>
        <w:t>.</w:t>
      </w:r>
    </w:p>
    <w:p w14:paraId="27857CFA" w14:textId="77777777" w:rsidR="00900ABB" w:rsidRPr="00CB10ED" w:rsidRDefault="00900ABB" w:rsidP="00900ABB">
      <w:pPr>
        <w:rPr>
          <w:rFonts w:ascii="Times New Roman" w:hAnsi="Times New Roman" w:cs="Times New Roman"/>
        </w:rPr>
      </w:pPr>
    </w:p>
    <w:p w14:paraId="158BF6BB" w14:textId="77777777" w:rsidR="00F31577" w:rsidRPr="00CB10ED" w:rsidRDefault="00F31577" w:rsidP="00CB10ED">
      <w:pPr>
        <w:pStyle w:val="Heading2"/>
        <w:jc w:val="center"/>
        <w:rPr>
          <w:rFonts w:ascii="Times New Roman" w:hAnsi="Times New Roman" w:cs="Times New Roman"/>
          <w:b/>
          <w:bCs/>
          <w:sz w:val="44"/>
          <w:szCs w:val="44"/>
        </w:rPr>
      </w:pPr>
      <w:r w:rsidRPr="00CB10ED">
        <w:rPr>
          <w:rFonts w:ascii="Times New Roman" w:hAnsi="Times New Roman" w:cs="Times New Roman"/>
          <w:b/>
          <w:bCs/>
          <w:sz w:val="44"/>
          <w:szCs w:val="44"/>
        </w:rPr>
        <w:t>TÌM HIỂU SƠ BỘ ĐỀ TÀI</w:t>
      </w:r>
    </w:p>
    <w:p w14:paraId="3585305D" w14:textId="77777777" w:rsidR="00F31577" w:rsidRPr="00CB10ED" w:rsidRDefault="00F31577" w:rsidP="00CB10ED">
      <w:pPr>
        <w:pStyle w:val="Heading3"/>
        <w:jc w:val="center"/>
        <w:rPr>
          <w:rFonts w:ascii="Times New Roman" w:hAnsi="Times New Roman" w:cs="Times New Roman"/>
          <w:b/>
          <w:bCs/>
          <w:sz w:val="36"/>
          <w:szCs w:val="36"/>
        </w:rPr>
      </w:pPr>
      <w:r w:rsidRPr="00CB10ED">
        <w:rPr>
          <w:rFonts w:ascii="Times New Roman" w:hAnsi="Times New Roman" w:cs="Times New Roman"/>
          <w:b/>
          <w:bCs/>
          <w:sz w:val="36"/>
          <w:szCs w:val="36"/>
        </w:rPr>
        <w:t>HỆ THỐNG QUẢN LÝ PHÒNG KHÁM NHA KHOA</w:t>
      </w:r>
    </w:p>
    <w:p w14:paraId="519D1DC0" w14:textId="77777777" w:rsidR="00F31577" w:rsidRPr="00CB10ED" w:rsidRDefault="00F31577" w:rsidP="00F31577">
      <w:pPr>
        <w:pStyle w:val="Heading4"/>
        <w:rPr>
          <w:rFonts w:ascii="Times New Roman" w:hAnsi="Times New Roman" w:cs="Times New Roman"/>
          <w:b/>
          <w:bCs/>
          <w:sz w:val="32"/>
          <w:szCs w:val="32"/>
        </w:rPr>
      </w:pPr>
      <w:r w:rsidRPr="00CB10ED">
        <w:rPr>
          <w:rFonts w:ascii="Times New Roman" w:hAnsi="Times New Roman" w:cs="Times New Roman"/>
          <w:b/>
          <w:bCs/>
          <w:sz w:val="32"/>
          <w:szCs w:val="32"/>
        </w:rPr>
        <w:t>1. Tổng quan về phòng khám nha khoa</w:t>
      </w:r>
    </w:p>
    <w:p w14:paraId="5676A69E" w14:textId="0DEF3396" w:rsidR="00487EC0" w:rsidRPr="00487EC0" w:rsidRDefault="00487EC0" w:rsidP="00F31577">
      <w:pPr>
        <w:ind w:firstLine="720"/>
      </w:pPr>
      <w:r>
        <w:rPr>
          <w:rFonts w:ascii="Times New Roman" w:hAnsi="Times New Roman" w:cs="Times New Roman"/>
          <w:b/>
          <w:bCs/>
        </w:rPr>
        <w:t xml:space="preserve">- </w:t>
      </w:r>
      <w:r w:rsidRPr="00487EC0">
        <w:rPr>
          <w:rFonts w:ascii="Times New Roman" w:hAnsi="Times New Roman" w:cs="Times New Roman"/>
          <w:b/>
          <w:bCs/>
        </w:rPr>
        <w:t xml:space="preserve">Theo Luật Khám bệnh, chữa bệnh số 15/2023/QH15, phòng khám là một trong các hình thức tổ chức của cơ sở khám bệnh, chữa bệnh. Đối với lĩnh vực Răng </w:t>
      </w:r>
      <w:r w:rsidR="00A5201E">
        <w:rPr>
          <w:rFonts w:ascii="Times New Roman" w:hAnsi="Times New Roman" w:cs="Times New Roman"/>
          <w:b/>
          <w:bCs/>
        </w:rPr>
        <w:t>-</w:t>
      </w:r>
      <w:r w:rsidRPr="00487EC0">
        <w:rPr>
          <w:rFonts w:ascii="Times New Roman" w:hAnsi="Times New Roman" w:cs="Times New Roman"/>
          <w:b/>
          <w:bCs/>
        </w:rPr>
        <w:t xml:space="preserve"> Hàm </w:t>
      </w:r>
      <w:r w:rsidR="00A5201E">
        <w:rPr>
          <w:rFonts w:ascii="Times New Roman" w:hAnsi="Times New Roman" w:cs="Times New Roman"/>
          <w:b/>
          <w:bCs/>
        </w:rPr>
        <w:t>-</w:t>
      </w:r>
      <w:r w:rsidRPr="00487EC0">
        <w:rPr>
          <w:rFonts w:ascii="Times New Roman" w:hAnsi="Times New Roman" w:cs="Times New Roman"/>
          <w:b/>
          <w:bCs/>
        </w:rPr>
        <w:t xml:space="preserve"> Mặt, phòng khám nha khoa là cơ sở thực hiện các hoạt động khám bệnh, chữa bệnh thuộc phạm vi chuyên môn được cấp phép. Hoạt động của cơ sở không chỉ bao gồm các hoạt động chuyên môn mà còn liên quan đến việc tổ chức, tiếp nhận và quản lý người bệnh trong quá trình sử dụng dịch vụ</w:t>
      </w:r>
      <w:r w:rsidR="00B23A72">
        <w:rPr>
          <w:rFonts w:ascii="Times New Roman" w:hAnsi="Times New Roman" w:cs="Times New Roman"/>
          <w:b/>
          <w:bCs/>
        </w:rPr>
        <w:t>.</w:t>
      </w:r>
      <w:r w:rsidR="00A5201E">
        <w:rPr>
          <w:rFonts w:ascii="Times New Roman" w:hAnsi="Times New Roman" w:cs="Times New Roman"/>
          <w:b/>
          <w:bCs/>
        </w:rPr>
        <w:t xml:space="preserve"> </w:t>
      </w:r>
      <w:r w:rsidR="00A5201E" w:rsidRPr="00A5201E">
        <w:rPr>
          <w:rFonts w:ascii="Times New Roman" w:hAnsi="Times New Roman" w:cs="Times New Roman"/>
          <w:b/>
          <w:bCs/>
          <w:i/>
          <w:iCs/>
        </w:rPr>
        <w:t>[1]</w:t>
      </w:r>
    </w:p>
    <w:p w14:paraId="6C57E852" w14:textId="6F73472A" w:rsidR="00487EC0" w:rsidRDefault="00487EC0" w:rsidP="00487EC0">
      <w:pPr>
        <w:ind w:firstLine="720"/>
        <w:rPr>
          <w:rFonts w:ascii="Times New Roman" w:hAnsi="Times New Roman" w:cs="Times New Roman"/>
          <w:b/>
          <w:bCs/>
        </w:rPr>
      </w:pPr>
      <w:r>
        <w:rPr>
          <w:rFonts w:ascii="Times New Roman" w:hAnsi="Times New Roman" w:cs="Times New Roman"/>
          <w:b/>
          <w:bCs/>
        </w:rPr>
        <w:t xml:space="preserve">- </w:t>
      </w:r>
      <w:r w:rsidRPr="00487EC0">
        <w:rPr>
          <w:rFonts w:ascii="Times New Roman" w:hAnsi="Times New Roman" w:cs="Times New Roman"/>
          <w:b/>
          <w:bCs/>
        </w:rPr>
        <w:t>Qua khảo sát Bệnh viện Răng Hàm Mặt Trung ương Thành phố Hồ Chí Minh, có thể thấy hoạt động phục vụ người bệnh bao gồm nhiều bước như đăng ký/đặt lịch khám, tiếp nhận thông tin, khám và chẩn đoán, thực hiện các chỉ định bổ sung khi cần thiết, tư vấn hướng xử trí và hoàn tất quá trình khám. Bệnh viện cũng cung cấp các hoạt động hỗ trợ người bệnh như đăng ký khám và tra cứu lịch khám</w:t>
      </w:r>
      <w:r w:rsidR="00B23A72">
        <w:rPr>
          <w:rFonts w:ascii="Times New Roman" w:hAnsi="Times New Roman" w:cs="Times New Roman"/>
          <w:b/>
          <w:bCs/>
        </w:rPr>
        <w:t>.</w:t>
      </w:r>
      <w:r w:rsidR="00A5201E">
        <w:rPr>
          <w:rFonts w:ascii="Times New Roman" w:hAnsi="Times New Roman" w:cs="Times New Roman"/>
          <w:b/>
          <w:bCs/>
        </w:rPr>
        <w:t xml:space="preserve"> </w:t>
      </w:r>
      <w:r w:rsidR="00A5201E" w:rsidRPr="00A5201E">
        <w:rPr>
          <w:rFonts w:ascii="Times New Roman" w:hAnsi="Times New Roman" w:cs="Times New Roman"/>
          <w:b/>
          <w:bCs/>
          <w:i/>
          <w:iCs/>
        </w:rPr>
        <w:t>[2] [3]</w:t>
      </w:r>
    </w:p>
    <w:p w14:paraId="7A0C08FB" w14:textId="5FCC911B" w:rsidR="00487EC0" w:rsidRDefault="00487EC0" w:rsidP="00CB10ED">
      <w:pPr>
        <w:ind w:firstLine="720"/>
        <w:rPr>
          <w:rFonts w:ascii="Times New Roman" w:hAnsi="Times New Roman" w:cs="Times New Roman"/>
          <w:b/>
          <w:bCs/>
        </w:rPr>
      </w:pPr>
      <w:r>
        <w:rPr>
          <w:rFonts w:ascii="Times New Roman" w:hAnsi="Times New Roman" w:cs="Times New Roman"/>
          <w:b/>
          <w:bCs/>
        </w:rPr>
        <w:t xml:space="preserve">- </w:t>
      </w:r>
      <w:r w:rsidRPr="00487EC0">
        <w:rPr>
          <w:rFonts w:ascii="Times New Roman" w:hAnsi="Times New Roman" w:cs="Times New Roman"/>
          <w:b/>
          <w:bCs/>
        </w:rPr>
        <w:t xml:space="preserve">Bên cạnh hoạt động khám và điều trị, một cơ sở Răng </w:t>
      </w:r>
      <w:r w:rsidR="00A5201E">
        <w:rPr>
          <w:rFonts w:ascii="Times New Roman" w:hAnsi="Times New Roman" w:cs="Times New Roman"/>
          <w:b/>
          <w:bCs/>
        </w:rPr>
        <w:t>-</w:t>
      </w:r>
      <w:r w:rsidRPr="00487EC0">
        <w:rPr>
          <w:rFonts w:ascii="Times New Roman" w:hAnsi="Times New Roman" w:cs="Times New Roman"/>
          <w:b/>
          <w:bCs/>
        </w:rPr>
        <w:t xml:space="preserve"> Hàm </w:t>
      </w:r>
      <w:r w:rsidR="00A5201E">
        <w:rPr>
          <w:rFonts w:ascii="Times New Roman" w:hAnsi="Times New Roman" w:cs="Times New Roman"/>
          <w:b/>
          <w:bCs/>
        </w:rPr>
        <w:t>-</w:t>
      </w:r>
      <w:r w:rsidRPr="00487EC0">
        <w:rPr>
          <w:rFonts w:ascii="Times New Roman" w:hAnsi="Times New Roman" w:cs="Times New Roman"/>
          <w:b/>
          <w:bCs/>
        </w:rPr>
        <w:t xml:space="preserve"> Mặt còn có các hoạt động hỗ trợ và quản lý như quản lý nhân sự, tài chính – kế toán, vật tư và trang thiết bị, quản lý chất lượng và các hoạt động hành chính. Cơ cấu tổ chức và phạm vi hoạt động có thể thay đổi tùy theo quy mô và mô hình của từng cơ sở</w:t>
      </w:r>
      <w:r w:rsidR="00B23A72">
        <w:rPr>
          <w:rFonts w:ascii="Times New Roman" w:hAnsi="Times New Roman" w:cs="Times New Roman"/>
          <w:b/>
          <w:bCs/>
        </w:rPr>
        <w:t>.</w:t>
      </w:r>
      <w:r w:rsidR="00A5201E">
        <w:rPr>
          <w:rFonts w:ascii="Times New Roman" w:hAnsi="Times New Roman" w:cs="Times New Roman"/>
          <w:b/>
          <w:bCs/>
        </w:rPr>
        <w:t xml:space="preserve"> </w:t>
      </w:r>
      <w:r w:rsidR="00A5201E" w:rsidRPr="00A5201E">
        <w:rPr>
          <w:rFonts w:ascii="Times New Roman" w:hAnsi="Times New Roman" w:cs="Times New Roman"/>
          <w:b/>
          <w:bCs/>
          <w:i/>
          <w:iCs/>
        </w:rPr>
        <w:t>[4] [5]</w:t>
      </w:r>
    </w:p>
    <w:p w14:paraId="3ECAF42A" w14:textId="0B05C401" w:rsidR="00A5201E" w:rsidRDefault="00487EC0" w:rsidP="00A5201E">
      <w:pPr>
        <w:ind w:firstLine="720"/>
        <w:rPr>
          <w:rFonts w:ascii="Times New Roman" w:hAnsi="Times New Roman" w:cs="Times New Roman"/>
          <w:b/>
          <w:bCs/>
        </w:rPr>
      </w:pPr>
      <w:r>
        <w:rPr>
          <w:rFonts w:ascii="Times New Roman" w:hAnsi="Times New Roman" w:cs="Times New Roman"/>
          <w:b/>
          <w:bCs/>
        </w:rPr>
        <w:t xml:space="preserve">- </w:t>
      </w:r>
      <w:r w:rsidRPr="00487EC0">
        <w:rPr>
          <w:rFonts w:ascii="Times New Roman" w:hAnsi="Times New Roman" w:cs="Times New Roman"/>
          <w:b/>
          <w:bCs/>
        </w:rPr>
        <w:t>Từ những thông tin trên, nhóm xác định phòng khám nha khoa là một môi trường nghiệp vụ gồm nhiều hoạt động có liên kết với nhau, trong đó bệnh nhân là đối tượng trung tâm. Các hoạt động chính có thể được khảo sát theo bốn khía cạnh: đối tượng tham gia, hoạt động nghiệp vụ, quy trình phục vụ bệnh nhân và các nhóm thông tin cần quản lý. Đây là cơ sở để nhóm tiếp tục thực hiện khảo sát hiện trạng và thu thập yêu cầu cho hệ thống.</w:t>
      </w:r>
      <w:r w:rsidR="00CB10ED">
        <w:rPr>
          <w:rFonts w:ascii="Times New Roman" w:hAnsi="Times New Roman" w:cs="Times New Roman"/>
          <w:b/>
          <w:bCs/>
        </w:rPr>
        <w:t xml:space="preserve"> </w:t>
      </w:r>
    </w:p>
    <w:p w14:paraId="78629501" w14:textId="77777777" w:rsidR="00F31577" w:rsidRPr="00CB10ED" w:rsidRDefault="00F31577" w:rsidP="00F31577">
      <w:pPr>
        <w:pStyle w:val="Heading4"/>
        <w:rPr>
          <w:rFonts w:ascii="Times New Roman" w:hAnsi="Times New Roman" w:cs="Times New Roman"/>
          <w:b/>
          <w:bCs/>
          <w:sz w:val="32"/>
          <w:szCs w:val="32"/>
        </w:rPr>
      </w:pPr>
      <w:r w:rsidRPr="00CB10ED">
        <w:rPr>
          <w:rFonts w:ascii="Times New Roman" w:hAnsi="Times New Roman" w:cs="Times New Roman"/>
          <w:b/>
          <w:bCs/>
          <w:sz w:val="32"/>
          <w:szCs w:val="32"/>
        </w:rPr>
        <w:t>2. Các đối tượng tham gia</w:t>
      </w:r>
    </w:p>
    <w:p w14:paraId="78FB4F48" w14:textId="33A44C32" w:rsidR="00F31577" w:rsidRPr="00CB10ED" w:rsidRDefault="00F31577" w:rsidP="00F31577">
      <w:pPr>
        <w:ind w:firstLine="720"/>
        <w:rPr>
          <w:rFonts w:ascii="Times New Roman" w:hAnsi="Times New Roman" w:cs="Times New Roman"/>
          <w:b/>
          <w:bCs/>
        </w:rPr>
      </w:pPr>
      <w:r w:rsidRPr="00CB10ED">
        <w:rPr>
          <w:rFonts w:ascii="Times New Roman" w:hAnsi="Times New Roman" w:cs="Times New Roman"/>
          <w:b/>
          <w:bCs/>
        </w:rPr>
        <w:t xml:space="preserve">- </w:t>
      </w:r>
      <w:r w:rsidR="00B23A72" w:rsidRPr="00B23A72">
        <w:rPr>
          <w:rFonts w:ascii="Times New Roman" w:hAnsi="Times New Roman" w:cs="Times New Roman"/>
          <w:b/>
          <w:bCs/>
        </w:rPr>
        <w:t>Hoạt động của phòng khám nha khoa có sự tham gia của nhiều nhóm đối tượng với các vai trò khác nhau, bao gồm người bệnh, nhân sự chuyên môn và các nhân sự hỗ trợ, quản lý. Cơ cấu và số lượng nhân sự có thể thay đổi tùy theo quy mô, phạm vi chuyên môn và mô hình hoạt động của từng cơ sở. Thực tế tại Bệnh viện Răng Hàm Mặt Trung ương Thành phố Hồ Chí Minh cho thấy cơ sở có đội ngũ bác sĩ, điều dưỡng, kỹ thuật viên cùng các bộ phận hành chính và hỗ trợ khác.</w:t>
      </w:r>
      <w:r w:rsidR="00B23A72" w:rsidRPr="00B23A72">
        <w:rPr>
          <w:rFonts w:ascii="Times New Roman" w:hAnsi="Times New Roman" w:cs="Times New Roman"/>
          <w:b/>
          <w:bCs/>
          <w:i/>
          <w:iCs/>
        </w:rPr>
        <w:t xml:space="preserve"> [6</w:t>
      </w:r>
      <w:r w:rsidR="00B23A72" w:rsidRPr="00B23A72">
        <w:rPr>
          <w:rFonts w:ascii="Times New Roman" w:hAnsi="Times New Roman" w:cs="Times New Roman"/>
          <w:b/>
          <w:bCs/>
          <w:i/>
          <w:iCs/>
        </w:rPr>
        <w:t>]</w:t>
      </w:r>
    </w:p>
    <w:p w14:paraId="5C1D6A2D" w14:textId="77777777" w:rsidR="00F31577" w:rsidRPr="00CB10ED" w:rsidRDefault="00F31577" w:rsidP="00527F69">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2.1. Bệnh nhân</w:t>
      </w:r>
    </w:p>
    <w:p w14:paraId="6F7F2546" w14:textId="600B9574" w:rsidR="00F31577" w:rsidRPr="00CB10ED" w:rsidRDefault="00F31577" w:rsidP="00F31577">
      <w:pPr>
        <w:ind w:firstLine="720"/>
        <w:rPr>
          <w:rFonts w:ascii="Times New Roman" w:hAnsi="Times New Roman" w:cs="Times New Roman"/>
          <w:b/>
          <w:bCs/>
        </w:rPr>
      </w:pPr>
      <w:r w:rsidRPr="00CB10ED">
        <w:rPr>
          <w:rFonts w:ascii="Times New Roman" w:hAnsi="Times New Roman" w:cs="Times New Roman"/>
          <w:b/>
          <w:bCs/>
        </w:rPr>
        <w:t xml:space="preserve">- </w:t>
      </w:r>
      <w:r w:rsidR="00B23A72" w:rsidRPr="00B23A72">
        <w:rPr>
          <w:rFonts w:ascii="Times New Roman" w:hAnsi="Times New Roman" w:cs="Times New Roman"/>
          <w:b/>
          <w:bCs/>
        </w:rPr>
        <w:t xml:space="preserve">Bệnh nhân là đối tượng trung tâm và là người sử dụng các dịch vụ khám bệnh, chữa bệnh của phòng khám. Trong quá trình sử dụng dịch vụ, bệnh nhân có thể thực hiện các hoạt động như đăng ký hoặc đặt lịch khám, cung cấp thông tin cá nhân, tham gia khám và điều trị, thực hiện thanh toán và tiếp tục tái khám khi cần thiết. Quy trình khám thực tế tại Bệnh viện Răng Hàm Mặt Trung ương Thành phố Hồ Chí Minh cho thấy bệnh nhân tham gia xuyên suốt từ bước khai báo thông tin, tiếp nhận, khám, thực hiện các chỉ định bổ sung cho đến khi kết thúc buổi khám. </w:t>
      </w:r>
      <w:r w:rsidR="00B23A72" w:rsidRPr="00B23A72">
        <w:rPr>
          <w:rFonts w:ascii="Times New Roman" w:hAnsi="Times New Roman" w:cs="Times New Roman"/>
          <w:b/>
          <w:bCs/>
          <w:i/>
          <w:iCs/>
        </w:rPr>
        <w:t>[3]</w:t>
      </w:r>
    </w:p>
    <w:p w14:paraId="7BC5E1F7" w14:textId="77777777" w:rsidR="00F31577" w:rsidRPr="00CB10ED" w:rsidRDefault="00F31577" w:rsidP="00527F69">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2.2. Bác sĩ nha khoa</w:t>
      </w:r>
    </w:p>
    <w:p w14:paraId="5F58FB45" w14:textId="7A936E24" w:rsidR="00B23A72" w:rsidRPr="00B23A72" w:rsidRDefault="00F31577" w:rsidP="00B23A72">
      <w:pPr>
        <w:ind w:firstLine="720"/>
        <w:rPr>
          <w:rFonts w:ascii="Times New Roman" w:hAnsi="Times New Roman" w:cs="Times New Roman"/>
          <w:b/>
          <w:bCs/>
        </w:rPr>
      </w:pPr>
      <w:r w:rsidRPr="00CB10ED">
        <w:rPr>
          <w:rFonts w:ascii="Times New Roman" w:hAnsi="Times New Roman" w:cs="Times New Roman"/>
          <w:b/>
          <w:bCs/>
        </w:rPr>
        <w:t>-</w:t>
      </w:r>
      <w:r w:rsidR="00B23A72">
        <w:rPr>
          <w:rFonts w:ascii="Times New Roman" w:hAnsi="Times New Roman" w:cs="Times New Roman"/>
          <w:b/>
          <w:bCs/>
        </w:rPr>
        <w:t xml:space="preserve"> </w:t>
      </w:r>
      <w:r w:rsidR="00B23A72" w:rsidRPr="00B23A72">
        <w:rPr>
          <w:rFonts w:ascii="Times New Roman" w:hAnsi="Times New Roman" w:cs="Times New Roman"/>
          <w:b/>
          <w:bCs/>
        </w:rPr>
        <w:t>Bác sĩ nha khoa là nhân sự chuyên môn trực tiếp thực hiện hoặc phụ trách các hoạt động khám, đánh giá tình trạng, chẩn đoán, tư vấn và điều trị cho bệnh nhân. Tùy thuộc vào tình trạng bệnh và phạm vi chuyên môn, bác sĩ có thể thực hiện thêm các chỉ định cận lâm sàng hoặc chuyển bệnh nhân đến chuyên khoa phù hợp. Quy trình khám tại Bệnh viện Răng Hàm Mặt Trung ương Thành phố Hồ Chí Minh thể hiện bác sĩ thực hiện khám, chẩn đoán sơ bộ, chỉ định X</w:t>
      </w:r>
      <w:r w:rsidR="00B23A72">
        <w:rPr>
          <w:rFonts w:ascii="Times New Roman" w:hAnsi="Times New Roman" w:cs="Times New Roman"/>
          <w:b/>
          <w:bCs/>
        </w:rPr>
        <w:t>-</w:t>
      </w:r>
      <w:r w:rsidR="00B23A72" w:rsidRPr="00B23A72">
        <w:rPr>
          <w:rFonts w:ascii="Times New Roman" w:hAnsi="Times New Roman" w:cs="Times New Roman"/>
          <w:b/>
          <w:bCs/>
        </w:rPr>
        <w:t xml:space="preserve">quang, xét nghiệm hoặc chuyển chuyên khoa khi cần thiết. [3] </w:t>
      </w:r>
    </w:p>
    <w:p w14:paraId="717AC487" w14:textId="65C07FDA" w:rsidR="00F31577" w:rsidRPr="00CB10ED" w:rsidRDefault="00B23A72" w:rsidP="00B23A72">
      <w:pPr>
        <w:ind w:firstLine="720"/>
        <w:rPr>
          <w:rFonts w:ascii="Times New Roman" w:hAnsi="Times New Roman" w:cs="Times New Roman"/>
          <w:b/>
          <w:bCs/>
        </w:rPr>
      </w:pPr>
      <w:r>
        <w:rPr>
          <w:rFonts w:ascii="Times New Roman" w:hAnsi="Times New Roman" w:cs="Times New Roman"/>
          <w:b/>
          <w:bCs/>
        </w:rPr>
        <w:t>-</w:t>
      </w:r>
      <w:r w:rsidRPr="00B23A72">
        <w:rPr>
          <w:rFonts w:ascii="Times New Roman" w:hAnsi="Times New Roman" w:cs="Times New Roman"/>
          <w:b/>
          <w:bCs/>
        </w:rPr>
        <w:t xml:space="preserve"> Thực tế tại Khoa Điều trị Nha khoa Tổng quát của bệnh viện cho thấy một đơn vị chuyên môn có sự phối hợp giữa bác sĩ và điều dưỡng nha khoa, với 07 bác sĩ và 06 điều dưỡng nha khoa. Điều này cho thấy hoạt động điều trị nha khoa có thể được tổ chức theo nhóm chuyên môn thay vì chỉ có một bác sĩ làm việc độc lập. </w:t>
      </w:r>
      <w:r w:rsidRPr="00B23A72">
        <w:rPr>
          <w:rFonts w:ascii="Times New Roman" w:hAnsi="Times New Roman" w:cs="Times New Roman"/>
          <w:b/>
          <w:bCs/>
          <w:i/>
          <w:iCs/>
        </w:rPr>
        <w:t>[7]</w:t>
      </w:r>
    </w:p>
    <w:p w14:paraId="0DD25C5E" w14:textId="77777777" w:rsidR="00F31577" w:rsidRPr="00CB10ED" w:rsidRDefault="00F31577" w:rsidP="00527F69">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2.3. Nhân sự hỗ trợ chuyên môn</w:t>
      </w:r>
    </w:p>
    <w:p w14:paraId="52ECDB1A" w14:textId="6E62D543" w:rsidR="00B23A72" w:rsidRPr="00B23A72" w:rsidRDefault="00F31577" w:rsidP="00B23A72">
      <w:pPr>
        <w:ind w:firstLine="720"/>
        <w:rPr>
          <w:rFonts w:ascii="Times New Roman" w:hAnsi="Times New Roman" w:cs="Times New Roman"/>
          <w:b/>
          <w:bCs/>
        </w:rPr>
      </w:pPr>
      <w:r w:rsidRPr="00CB10ED">
        <w:rPr>
          <w:rFonts w:ascii="Times New Roman" w:hAnsi="Times New Roman" w:cs="Times New Roman"/>
          <w:b/>
          <w:bCs/>
        </w:rPr>
        <w:t xml:space="preserve">- </w:t>
      </w:r>
      <w:r w:rsidR="00B23A72" w:rsidRPr="00B23A72">
        <w:rPr>
          <w:rFonts w:ascii="Times New Roman" w:hAnsi="Times New Roman" w:cs="Times New Roman"/>
          <w:b/>
          <w:bCs/>
        </w:rPr>
        <w:t xml:space="preserve">Bên cạnh bác sĩ, quá trình khám và điều trị có thể có sự tham gia của các nhân sự hỗ trợ chuyên môn như điều dưỡng nha khoa, trợ lý nha khoa, kỹ thuật viên hoặc các nhân sự chuyên môn khác tùy thuộc vào mô hình hoạt động của cơ sở. Các nhân sự này phối hợp với bác sĩ trong quá trình chăm sóc, điều trị và hỗ trợ vận hành chuyên môn. </w:t>
      </w:r>
    </w:p>
    <w:p w14:paraId="5A2E3639" w14:textId="05B327BD" w:rsidR="00F31577" w:rsidRPr="00CB10ED" w:rsidRDefault="00B23A72" w:rsidP="00B23A72">
      <w:pPr>
        <w:ind w:firstLine="720"/>
        <w:rPr>
          <w:rFonts w:ascii="Times New Roman" w:hAnsi="Times New Roman" w:cs="Times New Roman"/>
          <w:b/>
          <w:bCs/>
        </w:rPr>
      </w:pPr>
      <w:r>
        <w:rPr>
          <w:rFonts w:ascii="Times New Roman" w:hAnsi="Times New Roman" w:cs="Times New Roman"/>
          <w:b/>
          <w:bCs/>
        </w:rPr>
        <w:t xml:space="preserve">- </w:t>
      </w:r>
      <w:r w:rsidRPr="00B23A72">
        <w:rPr>
          <w:rFonts w:ascii="Times New Roman" w:hAnsi="Times New Roman" w:cs="Times New Roman"/>
          <w:b/>
          <w:bCs/>
        </w:rPr>
        <w:t xml:space="preserve">Tại Bệnh viện Răng Hàm Mặt Trung ương Thành phố Hồ Chí Minh, Phòng Điều dưỡng có chức năng tổ chức và chỉ đạo công tác điều dưỡng, kỹ thuật viên và chăm sóc người bệnh; các khoa chuyên môn cũng có sự tham gia của bác sĩ, điều dưỡng và kỹ thuật viên. </w:t>
      </w:r>
      <w:r w:rsidRPr="00B23A72">
        <w:rPr>
          <w:rFonts w:ascii="Times New Roman" w:hAnsi="Times New Roman" w:cs="Times New Roman"/>
          <w:b/>
          <w:bCs/>
          <w:i/>
          <w:iCs/>
        </w:rPr>
        <w:t>[6] [8]</w:t>
      </w:r>
      <w:r w:rsidRPr="00B23A72">
        <w:rPr>
          <w:rFonts w:ascii="Times New Roman" w:hAnsi="Times New Roman" w:cs="Times New Roman"/>
          <w:b/>
          <w:bCs/>
        </w:rPr>
        <w:t xml:space="preserve"> Ở phạm vi rộng hơn, Hiệp hội Nha khoa Hoa Kỳ cũng xác định nhiều vai trò trong một đội ngũ nha khoa như dental assistant và dental laboratory technician bên cạnh dentist. </w:t>
      </w:r>
      <w:r w:rsidRPr="00B23A72">
        <w:rPr>
          <w:rFonts w:ascii="Times New Roman" w:hAnsi="Times New Roman" w:cs="Times New Roman"/>
          <w:b/>
          <w:bCs/>
          <w:i/>
          <w:iCs/>
        </w:rPr>
        <w:t>[9]</w:t>
      </w:r>
      <w:r w:rsidR="000955C7">
        <w:rPr>
          <w:rFonts w:ascii="Times New Roman" w:hAnsi="Times New Roman" w:cs="Times New Roman"/>
          <w:b/>
          <w:bCs/>
          <w:i/>
          <w:iCs/>
        </w:rPr>
        <w:t xml:space="preserve"> - Tham khảo</w:t>
      </w:r>
    </w:p>
    <w:p w14:paraId="39E30BC3" w14:textId="77777777" w:rsidR="00F31577" w:rsidRPr="00CB10ED" w:rsidRDefault="00F31577" w:rsidP="00527F69">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2.4. Nhân viên tiếp nhận / lễ tân</w:t>
      </w:r>
    </w:p>
    <w:p w14:paraId="7AC3CD51" w14:textId="3FA81FA0" w:rsidR="00B23A72" w:rsidRPr="00B23A72" w:rsidRDefault="00F31577" w:rsidP="00B23A72">
      <w:pPr>
        <w:ind w:firstLine="720"/>
        <w:rPr>
          <w:rFonts w:ascii="Times New Roman" w:hAnsi="Times New Roman" w:cs="Times New Roman"/>
          <w:b/>
          <w:bCs/>
        </w:rPr>
      </w:pPr>
      <w:r w:rsidRPr="00CB10ED">
        <w:rPr>
          <w:rFonts w:ascii="Times New Roman" w:hAnsi="Times New Roman" w:cs="Times New Roman"/>
          <w:b/>
          <w:bCs/>
        </w:rPr>
        <w:t xml:space="preserve">- </w:t>
      </w:r>
      <w:r w:rsidR="00B23A72" w:rsidRPr="00B23A72">
        <w:rPr>
          <w:rFonts w:ascii="Times New Roman" w:hAnsi="Times New Roman" w:cs="Times New Roman"/>
          <w:b/>
          <w:bCs/>
        </w:rPr>
        <w:t xml:space="preserve">Nhân viên tiếp nhận là nhóm nhân sự tham gia vào giai đoạn đầu của quá trình phục vụ bệnh nhân, bao gồm hướng dẫn bệnh nhân, hỗ trợ khai báo và kiểm tra thông tin, tiếp nhận bệnh nhân, cấp số thứ tự và phối hợp quá trình trước khi bệnh nhân được khám. </w:t>
      </w:r>
    </w:p>
    <w:p w14:paraId="564716A0" w14:textId="7611F225" w:rsidR="00F31577" w:rsidRPr="00CB10ED" w:rsidRDefault="00B23A72" w:rsidP="00B23A72">
      <w:pPr>
        <w:ind w:firstLine="720"/>
        <w:rPr>
          <w:rFonts w:ascii="Times New Roman" w:hAnsi="Times New Roman" w:cs="Times New Roman"/>
          <w:b/>
          <w:bCs/>
        </w:rPr>
      </w:pPr>
      <w:r>
        <w:rPr>
          <w:rFonts w:ascii="Times New Roman" w:hAnsi="Times New Roman" w:cs="Times New Roman"/>
          <w:b/>
          <w:bCs/>
        </w:rPr>
        <w:t>-</w:t>
      </w:r>
      <w:r w:rsidRPr="00B23A72">
        <w:rPr>
          <w:rFonts w:ascii="Times New Roman" w:hAnsi="Times New Roman" w:cs="Times New Roman"/>
          <w:b/>
          <w:bCs/>
        </w:rPr>
        <w:t xml:space="preserve"> Quy trình khám được công bố bởi Bệnh viện Răng Hàm Mặt Trung ương Thành phố Hồ Chí Minh cho thấy bệnh nhân được nhân viên hướng dẫn khai báo thông tin, sau đó nhân viên tiếp bệnh đối chiếu thông tin và cấp số thứ tự trước khi bệnh nhân vào khám. </w:t>
      </w:r>
      <w:r w:rsidRPr="00B23A72">
        <w:rPr>
          <w:rFonts w:ascii="Times New Roman" w:hAnsi="Times New Roman" w:cs="Times New Roman"/>
          <w:b/>
          <w:bCs/>
          <w:i/>
          <w:iCs/>
        </w:rPr>
        <w:t>[3]</w:t>
      </w:r>
    </w:p>
    <w:p w14:paraId="003BC95A" w14:textId="77777777" w:rsidR="00F31577" w:rsidRPr="00CB10ED" w:rsidRDefault="00F31577" w:rsidP="00527F69">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2.5. Nhân viên thu ngân / tài chính</w:t>
      </w:r>
    </w:p>
    <w:p w14:paraId="18700C9D" w14:textId="6F2C0ED7" w:rsidR="00B23A72" w:rsidRPr="00B23A72" w:rsidRDefault="00F31577" w:rsidP="00B23A72">
      <w:pPr>
        <w:ind w:firstLine="720"/>
        <w:rPr>
          <w:rFonts w:ascii="Times New Roman" w:hAnsi="Times New Roman" w:cs="Times New Roman"/>
          <w:b/>
          <w:bCs/>
        </w:rPr>
      </w:pPr>
      <w:r w:rsidRPr="00CB10ED">
        <w:rPr>
          <w:rFonts w:ascii="Times New Roman" w:hAnsi="Times New Roman" w:cs="Times New Roman"/>
          <w:b/>
          <w:bCs/>
        </w:rPr>
        <w:t xml:space="preserve">- </w:t>
      </w:r>
      <w:r w:rsidR="00B23A72" w:rsidRPr="00B23A72">
        <w:rPr>
          <w:rFonts w:ascii="Times New Roman" w:hAnsi="Times New Roman" w:cs="Times New Roman"/>
          <w:b/>
          <w:bCs/>
        </w:rPr>
        <w:t xml:space="preserve">Nhân viên thu ngân hoặc bộ phận tài chính tham gia vào các hoạt động liên quan đến chi phí khám chữa bệnh, thu tiền và các nghiệp vụ tài chính phát sinh trong quá trình bệnh nhân sử dụng dịch vụ. Tùy vào quy mô phòng khám, chức năng thu ngân có thể do một nhân viên riêng đảm nhiệm hoặc được kết hợp với các vị trí tiếp nhận và hành chính. </w:t>
      </w:r>
    </w:p>
    <w:p w14:paraId="10A83147" w14:textId="3E014E29" w:rsidR="00F31577" w:rsidRPr="00CB10ED" w:rsidRDefault="00B23A72" w:rsidP="00B23A72">
      <w:pPr>
        <w:ind w:firstLine="720"/>
        <w:rPr>
          <w:rFonts w:ascii="Times New Roman" w:hAnsi="Times New Roman" w:cs="Times New Roman"/>
          <w:b/>
          <w:bCs/>
        </w:rPr>
      </w:pPr>
      <w:r>
        <w:rPr>
          <w:rFonts w:ascii="Times New Roman" w:hAnsi="Times New Roman" w:cs="Times New Roman"/>
          <w:b/>
          <w:bCs/>
        </w:rPr>
        <w:t xml:space="preserve">- </w:t>
      </w:r>
      <w:r w:rsidRPr="00B23A72">
        <w:rPr>
          <w:rFonts w:ascii="Times New Roman" w:hAnsi="Times New Roman" w:cs="Times New Roman"/>
          <w:b/>
          <w:bCs/>
        </w:rPr>
        <w:t xml:space="preserve">Trong quy trình khám tại Bệnh viện Răng Hàm Mặt Trung ương Thành phố Hồ Chí Minh, bệnh nhân thực hiện đóng tiền tạm ứng trước khi khám và quay lại quầy để kết thúc buổi khám, nhận lại tiền thừa nếu có. Điều này cho thấy hoạt động tài chính/thanh toán là một phần của quy trình phục vụ bệnh nhân. </w:t>
      </w:r>
      <w:r w:rsidRPr="00B23A72">
        <w:rPr>
          <w:rFonts w:ascii="Times New Roman" w:hAnsi="Times New Roman" w:cs="Times New Roman"/>
          <w:b/>
          <w:bCs/>
          <w:i/>
          <w:iCs/>
        </w:rPr>
        <w:t>[3]</w:t>
      </w:r>
    </w:p>
    <w:p w14:paraId="1F773163" w14:textId="77777777" w:rsidR="00F31577" w:rsidRPr="00CB10ED" w:rsidRDefault="00F31577" w:rsidP="00527F69">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2.6. Quản lý và nhân sự hành chính</w:t>
      </w:r>
    </w:p>
    <w:p w14:paraId="7A70337B" w14:textId="7BA1B2BE" w:rsidR="00B23A72" w:rsidRPr="00B23A72" w:rsidRDefault="00F31577" w:rsidP="00B23A72">
      <w:pPr>
        <w:ind w:firstLine="720"/>
        <w:rPr>
          <w:rFonts w:ascii="Times New Roman" w:hAnsi="Times New Roman" w:cs="Times New Roman"/>
          <w:b/>
          <w:bCs/>
        </w:rPr>
      </w:pPr>
      <w:r w:rsidRPr="00CB10ED">
        <w:rPr>
          <w:rFonts w:ascii="Times New Roman" w:hAnsi="Times New Roman" w:cs="Times New Roman"/>
          <w:b/>
          <w:bCs/>
        </w:rPr>
        <w:t xml:space="preserve">- </w:t>
      </w:r>
      <w:r w:rsidR="00B23A72" w:rsidRPr="00B23A72">
        <w:rPr>
          <w:rFonts w:ascii="Times New Roman" w:hAnsi="Times New Roman" w:cs="Times New Roman"/>
          <w:b/>
          <w:bCs/>
        </w:rPr>
        <w:t xml:space="preserve">Tùy theo quy mô phòng khám, có thể có các vị trí quản lý và hành chính phụ trách việc tổ chức hoạt động, quản lý nhân sự, tài chính, cơ sở vật chất, vật tư, trang thiết bị và các hoạt động vận hành chung. </w:t>
      </w:r>
    </w:p>
    <w:p w14:paraId="3D73EA6C" w14:textId="3E584790" w:rsidR="00B23A72" w:rsidRPr="00B23A72" w:rsidRDefault="00B23A72" w:rsidP="00B23A72">
      <w:pPr>
        <w:ind w:firstLine="720"/>
        <w:rPr>
          <w:rFonts w:ascii="Times New Roman" w:hAnsi="Times New Roman" w:cs="Times New Roman"/>
          <w:b/>
          <w:bCs/>
        </w:rPr>
      </w:pPr>
      <w:r>
        <w:rPr>
          <w:rFonts w:ascii="Times New Roman" w:hAnsi="Times New Roman" w:cs="Times New Roman"/>
          <w:b/>
          <w:bCs/>
        </w:rPr>
        <w:t>-</w:t>
      </w:r>
      <w:r w:rsidRPr="00B23A72">
        <w:rPr>
          <w:rFonts w:ascii="Times New Roman" w:hAnsi="Times New Roman" w:cs="Times New Roman"/>
          <w:b/>
          <w:bCs/>
        </w:rPr>
        <w:t xml:space="preserve"> Thực tế tại Bệnh viện Răng Hàm Mặt Trung ương Thành phố Hồ Chí Minh cho thấy ngoài các khoa chuyên môn còn có các phòng chức năng như Phòng Tài chính Kế toán, Phòng Tổ chức Hành chính, Phòng Quản lý Chất lượng, Phòng Điều dưỡng, Phòng Quản trị và Phòng Vật tư </w:t>
      </w:r>
      <w:r>
        <w:rPr>
          <w:rFonts w:ascii="Times New Roman" w:hAnsi="Times New Roman" w:cs="Times New Roman"/>
          <w:b/>
          <w:bCs/>
        </w:rPr>
        <w:t>-</w:t>
      </w:r>
      <w:r w:rsidRPr="00B23A72">
        <w:rPr>
          <w:rFonts w:ascii="Times New Roman" w:hAnsi="Times New Roman" w:cs="Times New Roman"/>
          <w:b/>
          <w:bCs/>
        </w:rPr>
        <w:t xml:space="preserve"> Trang thiết bị y tế. </w:t>
      </w:r>
      <w:r w:rsidRPr="00B23A72">
        <w:rPr>
          <w:rFonts w:ascii="Times New Roman" w:hAnsi="Times New Roman" w:cs="Times New Roman"/>
          <w:b/>
          <w:bCs/>
          <w:i/>
          <w:iCs/>
        </w:rPr>
        <w:t>[6]</w:t>
      </w:r>
      <w:r w:rsidRPr="00B23A72">
        <w:rPr>
          <w:rFonts w:ascii="Times New Roman" w:hAnsi="Times New Roman" w:cs="Times New Roman"/>
          <w:b/>
          <w:bCs/>
        </w:rPr>
        <w:t xml:space="preserve"> </w:t>
      </w:r>
    </w:p>
    <w:p w14:paraId="031F34F0" w14:textId="6272F50E" w:rsidR="00F31577" w:rsidRPr="00CB10ED" w:rsidRDefault="00B23A72" w:rsidP="00B23A72">
      <w:pPr>
        <w:ind w:firstLine="720"/>
        <w:rPr>
          <w:rFonts w:ascii="Times New Roman" w:hAnsi="Times New Roman" w:cs="Times New Roman"/>
          <w:b/>
          <w:bCs/>
        </w:rPr>
      </w:pPr>
      <w:r>
        <w:rPr>
          <w:rFonts w:ascii="Times New Roman" w:hAnsi="Times New Roman" w:cs="Times New Roman"/>
          <w:b/>
          <w:bCs/>
        </w:rPr>
        <w:t xml:space="preserve">- </w:t>
      </w:r>
      <w:r w:rsidRPr="00B23A72">
        <w:rPr>
          <w:rFonts w:ascii="Times New Roman" w:hAnsi="Times New Roman" w:cs="Times New Roman"/>
          <w:b/>
          <w:bCs/>
        </w:rPr>
        <w:t>Tuy nhiên, đây là cơ cấu của một bệnh viện chuyên khoa quy mô lớn. Đối với phòng khám nha khoa có quy mô nhỏ hơn, các chức năng này có thể được tổ chức đơn giản hơn hoặc do một người đảm nhiệm nhiều nhiệm vụ.</w:t>
      </w:r>
    </w:p>
    <w:p w14:paraId="5F3E94F5" w14:textId="77777777" w:rsidR="00F31577" w:rsidRPr="00CB10ED" w:rsidRDefault="00F31577" w:rsidP="00F31577">
      <w:pPr>
        <w:pStyle w:val="Heading4"/>
        <w:rPr>
          <w:rFonts w:ascii="Times New Roman" w:hAnsi="Times New Roman" w:cs="Times New Roman"/>
          <w:b/>
          <w:bCs/>
          <w:sz w:val="32"/>
          <w:szCs w:val="32"/>
        </w:rPr>
      </w:pPr>
      <w:r w:rsidRPr="00CB10ED">
        <w:rPr>
          <w:rFonts w:ascii="Times New Roman" w:hAnsi="Times New Roman" w:cs="Times New Roman"/>
          <w:b/>
          <w:bCs/>
          <w:sz w:val="32"/>
          <w:szCs w:val="32"/>
        </w:rPr>
        <w:t>3. Các hoạt động chính của phòng khám nha khoa</w:t>
      </w:r>
    </w:p>
    <w:p w14:paraId="7EE55691" w14:textId="042595A5" w:rsidR="00F31577" w:rsidRPr="00CB10ED" w:rsidRDefault="00527F69" w:rsidP="00F31577">
      <w:pPr>
        <w:ind w:firstLine="720"/>
        <w:rPr>
          <w:rFonts w:ascii="Times New Roman" w:hAnsi="Times New Roman" w:cs="Times New Roman"/>
          <w:b/>
          <w:bCs/>
        </w:rPr>
      </w:pPr>
      <w:r>
        <w:rPr>
          <w:rFonts w:ascii="Times New Roman" w:hAnsi="Times New Roman" w:cs="Times New Roman"/>
          <w:b/>
          <w:bCs/>
        </w:rPr>
        <w:t xml:space="preserve">- </w:t>
      </w:r>
      <w:r w:rsidRPr="00527F69">
        <w:rPr>
          <w:rFonts w:ascii="Times New Roman" w:hAnsi="Times New Roman" w:cs="Times New Roman"/>
          <w:b/>
          <w:bCs/>
        </w:rPr>
        <w:t>Qua khảo sát sơ bộ, hoạt động của phòng khám nha khoa có thể được khái quát thành các nhóm hoạt động chính liên quan đến tiếp nhận bệnh nhân, quản lý lịch hẹn, khám và chẩn đoán, điều trị, thanh toán và quản lý vận hành.</w:t>
      </w:r>
    </w:p>
    <w:p w14:paraId="3F36E82B" w14:textId="77777777" w:rsidR="00F31577" w:rsidRPr="00CB10ED" w:rsidRDefault="00F31577" w:rsidP="00527F69">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3.1. Tiếp nhận và quản lý bệnh nhân</w:t>
      </w:r>
    </w:p>
    <w:p w14:paraId="3760A6F7" w14:textId="46E257D9" w:rsidR="00527F69" w:rsidRPr="00527F69" w:rsidRDefault="00F31577" w:rsidP="00527F69">
      <w:pPr>
        <w:ind w:firstLine="720"/>
        <w:rPr>
          <w:rFonts w:ascii="Times New Roman" w:hAnsi="Times New Roman" w:cs="Times New Roman"/>
          <w:b/>
          <w:bCs/>
        </w:rPr>
      </w:pPr>
      <w:r w:rsidRPr="00CB10ED">
        <w:rPr>
          <w:rFonts w:ascii="Times New Roman" w:hAnsi="Times New Roman" w:cs="Times New Roman"/>
          <w:b/>
          <w:bCs/>
        </w:rPr>
        <w:t>-</w:t>
      </w:r>
      <w:r w:rsidR="00527F69" w:rsidRPr="00527F69">
        <w:rPr>
          <w:rFonts w:ascii="Times New Roman" w:hAnsi="Times New Roman" w:cs="Times New Roman"/>
          <w:b/>
          <w:bCs/>
        </w:rPr>
        <w:t xml:space="preserve"> Phòng khám thực hiện việc tiếp nhận bệnh nhân, ghi nhận và kiểm tra các thông tin cần thiết trước khi bệnh nhân được khám. Trong quá trình này, nhân viên tiếp nhận có thể hướng dẫn bệnh nhân khai báo thông tin, kiểm tra thông tin đã đăng ký và thực hiện các thủ tục cần thiết để bệnh nhân được tiếp tục quy trình khám. </w:t>
      </w:r>
    </w:p>
    <w:p w14:paraId="38759E40" w14:textId="370FAC3F" w:rsidR="00F31577" w:rsidRPr="00CB10ED" w:rsidRDefault="00527F69" w:rsidP="00527F69">
      <w:pPr>
        <w:ind w:firstLine="720"/>
        <w:rPr>
          <w:rFonts w:ascii="Times New Roman" w:hAnsi="Times New Roman" w:cs="Times New Roman"/>
          <w:b/>
          <w:bCs/>
        </w:rPr>
      </w:pPr>
      <w:r>
        <w:rPr>
          <w:rFonts w:ascii="Times New Roman" w:hAnsi="Times New Roman" w:cs="Times New Roman"/>
          <w:b/>
          <w:bCs/>
        </w:rPr>
        <w:t>-</w:t>
      </w:r>
      <w:r w:rsidRPr="00527F69">
        <w:rPr>
          <w:rFonts w:ascii="Times New Roman" w:hAnsi="Times New Roman" w:cs="Times New Roman"/>
          <w:b/>
          <w:bCs/>
        </w:rPr>
        <w:t xml:space="preserve"> Quy trình khám được công bố bởi Bệnh viện Răng Hàm Mặt Trung ương Thành phố Hồ Chí Minh cho thấy bệnh nhân thực hiện khai báo thông tin trước khi được nhân viên tiếp bệnh đối chiếu thông tin và cấp số thứ tự để tiếp tục quá trình khám. </w:t>
      </w:r>
      <w:r w:rsidRPr="00527F69">
        <w:rPr>
          <w:rFonts w:ascii="Times New Roman" w:hAnsi="Times New Roman" w:cs="Times New Roman"/>
          <w:b/>
          <w:bCs/>
          <w:i/>
          <w:iCs/>
        </w:rPr>
        <w:t>[3]</w:t>
      </w:r>
    </w:p>
    <w:p w14:paraId="1344D4EB" w14:textId="77777777" w:rsidR="00F31577" w:rsidRPr="00CB10ED" w:rsidRDefault="00F31577" w:rsidP="00527F69">
      <w:pPr>
        <w:pStyle w:val="Heading5"/>
        <w:ind w:left="360" w:firstLine="360"/>
        <w:rPr>
          <w:rFonts w:ascii="Times New Roman" w:hAnsi="Times New Roman" w:cs="Times New Roman"/>
          <w:b/>
          <w:bCs/>
          <w:sz w:val="28"/>
          <w:szCs w:val="28"/>
        </w:rPr>
      </w:pPr>
      <w:r w:rsidRPr="00CB10ED">
        <w:rPr>
          <w:rFonts w:ascii="Times New Roman" w:hAnsi="Times New Roman" w:cs="Times New Roman"/>
          <w:b/>
          <w:bCs/>
          <w:sz w:val="28"/>
          <w:szCs w:val="28"/>
        </w:rPr>
        <w:t>3.2. Quản lý lịch hẹn</w:t>
      </w:r>
    </w:p>
    <w:p w14:paraId="117353D8" w14:textId="77777777" w:rsidR="00527F69" w:rsidRPr="00527F69" w:rsidRDefault="00F31577" w:rsidP="00527F69">
      <w:pPr>
        <w:ind w:left="360" w:firstLine="360"/>
        <w:rPr>
          <w:rFonts w:ascii="Times New Roman" w:hAnsi="Times New Roman" w:cs="Times New Roman"/>
          <w:b/>
          <w:bCs/>
        </w:rPr>
      </w:pPr>
      <w:r w:rsidRPr="00CB10ED">
        <w:rPr>
          <w:rFonts w:ascii="Times New Roman" w:hAnsi="Times New Roman" w:cs="Times New Roman"/>
          <w:b/>
          <w:bCs/>
        </w:rPr>
        <w:t xml:space="preserve">- </w:t>
      </w:r>
      <w:r w:rsidR="00527F69" w:rsidRPr="00527F69">
        <w:rPr>
          <w:rFonts w:ascii="Times New Roman" w:hAnsi="Times New Roman" w:cs="Times New Roman"/>
          <w:b/>
          <w:bCs/>
        </w:rPr>
        <w:t xml:space="preserve">Phòng khám thực hiện việc đặt và quản lý lịch hẹn nhằm sắp xếp thời gian khám phù hợp cho bệnh nhân và nhân sự chuyên môn. Tùy theo phương thức hoạt động, bệnh nhân có thể đăng ký lịch khám trực tiếp, qua điện thoại hoặc thông qua các phương thức trực tuyến. </w:t>
      </w:r>
    </w:p>
    <w:p w14:paraId="10642D8F" w14:textId="3A8ADE6A" w:rsidR="00527F69" w:rsidRPr="00527F69" w:rsidRDefault="00527F69" w:rsidP="00527F69">
      <w:pPr>
        <w:ind w:left="360" w:firstLine="360"/>
        <w:rPr>
          <w:rFonts w:ascii="Times New Roman" w:hAnsi="Times New Roman" w:cs="Times New Roman"/>
          <w:b/>
          <w:bCs/>
        </w:rPr>
      </w:pPr>
      <w:r>
        <w:rPr>
          <w:rFonts w:ascii="Times New Roman" w:hAnsi="Times New Roman" w:cs="Times New Roman"/>
          <w:b/>
          <w:bCs/>
        </w:rPr>
        <w:t xml:space="preserve">- </w:t>
      </w:r>
      <w:r w:rsidRPr="00527F69">
        <w:rPr>
          <w:rFonts w:ascii="Times New Roman" w:hAnsi="Times New Roman" w:cs="Times New Roman"/>
          <w:b/>
          <w:bCs/>
        </w:rPr>
        <w:t xml:space="preserve">Bệnh viện Răng Hàm Mặt Trung ương Thành phố Hồ Chí Minh cung cấp các hình thức đăng ký khám và hỗ trợ người bệnh tra cứu thông tin lịch khám, cho thấy việc quản lý lịch hẹn là một hoạt động gắn liền với quá trình phục vụ bệnh nhân. </w:t>
      </w:r>
      <w:r w:rsidRPr="00527F69">
        <w:rPr>
          <w:rFonts w:ascii="Times New Roman" w:hAnsi="Times New Roman" w:cs="Times New Roman"/>
          <w:b/>
          <w:bCs/>
          <w:i/>
          <w:iCs/>
        </w:rPr>
        <w:t>[2] [3]</w:t>
      </w:r>
      <w:r w:rsidRPr="00527F69">
        <w:rPr>
          <w:rFonts w:ascii="Times New Roman" w:hAnsi="Times New Roman" w:cs="Times New Roman"/>
          <w:b/>
          <w:bCs/>
        </w:rPr>
        <w:t xml:space="preserve"> </w:t>
      </w:r>
    </w:p>
    <w:p w14:paraId="52A902C7" w14:textId="16F5A746" w:rsidR="00F31577" w:rsidRPr="00CB10ED" w:rsidRDefault="00527F69" w:rsidP="00527F69">
      <w:pPr>
        <w:ind w:left="360" w:firstLine="360"/>
        <w:rPr>
          <w:rFonts w:ascii="Times New Roman" w:hAnsi="Times New Roman" w:cs="Times New Roman"/>
          <w:b/>
          <w:bCs/>
        </w:rPr>
      </w:pPr>
      <w:r>
        <w:rPr>
          <w:rFonts w:ascii="Times New Roman" w:hAnsi="Times New Roman" w:cs="Times New Roman"/>
          <w:b/>
          <w:bCs/>
        </w:rPr>
        <w:t xml:space="preserve">- </w:t>
      </w:r>
      <w:r w:rsidRPr="00527F69">
        <w:rPr>
          <w:rFonts w:ascii="Times New Roman" w:hAnsi="Times New Roman" w:cs="Times New Roman"/>
          <w:b/>
          <w:bCs/>
        </w:rPr>
        <w:t xml:space="preserve">Thông tin liên quan đến một lịch hẹn có thể bao gồm bệnh nhân, thời gian khám, khoa hoặc bác sĩ phụ trách và trạng thái của lịch hẹn. Tuy nhiên, cách tổ chức và phạm vi thông tin có thể khác nhau tùy thuộc vào quy mô và mô hình hoạt động của từng cơ sở. </w:t>
      </w:r>
    </w:p>
    <w:p w14:paraId="38DC6A1B" w14:textId="748E350B" w:rsidR="00F31577" w:rsidRPr="00CB10ED" w:rsidRDefault="00F31577" w:rsidP="00527F69">
      <w:pPr>
        <w:pStyle w:val="Heading5"/>
        <w:ind w:left="360" w:firstLine="360"/>
        <w:rPr>
          <w:rFonts w:ascii="Times New Roman" w:hAnsi="Times New Roman" w:cs="Times New Roman"/>
          <w:b/>
          <w:bCs/>
          <w:sz w:val="28"/>
          <w:szCs w:val="28"/>
        </w:rPr>
      </w:pPr>
      <w:r w:rsidRPr="00CB10ED">
        <w:rPr>
          <w:rFonts w:ascii="Times New Roman" w:hAnsi="Times New Roman" w:cs="Times New Roman"/>
          <w:b/>
          <w:bCs/>
          <w:sz w:val="28"/>
          <w:szCs w:val="28"/>
        </w:rPr>
        <w:t>3.3. Khám và chẩn đoán</w:t>
      </w:r>
    </w:p>
    <w:p w14:paraId="3066AABE" w14:textId="3D679590" w:rsidR="00527F69" w:rsidRPr="00527F69" w:rsidRDefault="00F31577" w:rsidP="00527F69">
      <w:pPr>
        <w:ind w:firstLine="720"/>
        <w:rPr>
          <w:rFonts w:ascii="Times New Roman" w:hAnsi="Times New Roman" w:cs="Times New Roman"/>
          <w:b/>
          <w:bCs/>
        </w:rPr>
      </w:pPr>
      <w:r w:rsidRPr="00CB10ED">
        <w:rPr>
          <w:rFonts w:ascii="Times New Roman" w:hAnsi="Times New Roman" w:cs="Times New Roman"/>
          <w:b/>
          <w:bCs/>
        </w:rPr>
        <w:t xml:space="preserve">- </w:t>
      </w:r>
      <w:r w:rsidR="00527F69" w:rsidRPr="00527F69">
        <w:rPr>
          <w:rFonts w:ascii="Times New Roman" w:hAnsi="Times New Roman" w:cs="Times New Roman"/>
          <w:b/>
          <w:bCs/>
        </w:rPr>
        <w:t xml:space="preserve">Sau khi hoàn tất quá trình tiếp nhận, bệnh nhân được khám và đánh giá tình trạng sức khỏe răng miệng bởi nhân sự chuyên môn. Bác sĩ có thể thực hiện khám lâm sàng, đưa ra chẩn đoán ban đầu và chỉ định thêm các hoạt động hỗ trợ như chụp X-quang, xét nghiệm hoặc chuyển đến chuyên khoa phù hợp khi cần thiết. </w:t>
      </w:r>
    </w:p>
    <w:p w14:paraId="6439C3C6" w14:textId="4DE46724" w:rsidR="00F31577" w:rsidRPr="00CB10ED" w:rsidRDefault="00527F69" w:rsidP="00527F69">
      <w:pPr>
        <w:ind w:firstLine="720"/>
        <w:rPr>
          <w:rFonts w:ascii="Times New Roman" w:hAnsi="Times New Roman" w:cs="Times New Roman"/>
          <w:b/>
          <w:bCs/>
        </w:rPr>
      </w:pPr>
      <w:r>
        <w:rPr>
          <w:rFonts w:ascii="Times New Roman" w:hAnsi="Times New Roman" w:cs="Times New Roman"/>
          <w:b/>
          <w:bCs/>
        </w:rPr>
        <w:t>-</w:t>
      </w:r>
      <w:r w:rsidRPr="00527F69">
        <w:rPr>
          <w:rFonts w:ascii="Times New Roman" w:hAnsi="Times New Roman" w:cs="Times New Roman"/>
          <w:b/>
          <w:bCs/>
        </w:rPr>
        <w:t xml:space="preserve"> Quy trình khám được công bố bởi Bệnh viện Răng Hàm Mặt Trung ương Thành phố Hồ Chí Minh cho thấy sau khi tiếp nhận, bệnh nhân được bác sĩ khám và chẩn đoán. Trong trường hợp cần thiết, bác sĩ có thể chỉ định X-quang, xét nghiệm hoặc chuyển bệnh nhân đến chuyên khoa khác trước khi đưa ra hướng xử trí tiếp theo. </w:t>
      </w:r>
      <w:r w:rsidRPr="00527F69">
        <w:rPr>
          <w:rFonts w:ascii="Times New Roman" w:hAnsi="Times New Roman" w:cs="Times New Roman"/>
          <w:b/>
          <w:bCs/>
          <w:i/>
          <w:iCs/>
        </w:rPr>
        <w:t>[3]</w:t>
      </w:r>
    </w:p>
    <w:p w14:paraId="1718652A" w14:textId="77777777" w:rsidR="00F31577" w:rsidRPr="00CB10ED" w:rsidRDefault="00F31577" w:rsidP="00527F69">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3.4. Điều trị và theo dõi</w:t>
      </w:r>
    </w:p>
    <w:p w14:paraId="2FA086E6" w14:textId="40273204" w:rsidR="00527F69" w:rsidRPr="00527F69" w:rsidRDefault="00F31577" w:rsidP="00527F69">
      <w:pPr>
        <w:ind w:firstLine="720"/>
        <w:rPr>
          <w:rFonts w:ascii="Times New Roman" w:hAnsi="Times New Roman" w:cs="Times New Roman"/>
          <w:b/>
          <w:bCs/>
        </w:rPr>
      </w:pPr>
      <w:r w:rsidRPr="00CB10ED">
        <w:rPr>
          <w:rFonts w:ascii="Times New Roman" w:hAnsi="Times New Roman" w:cs="Times New Roman"/>
          <w:b/>
          <w:bCs/>
        </w:rPr>
        <w:t xml:space="preserve">- </w:t>
      </w:r>
      <w:r w:rsidR="00527F69" w:rsidRPr="00527F69">
        <w:rPr>
          <w:rFonts w:ascii="Times New Roman" w:hAnsi="Times New Roman" w:cs="Times New Roman"/>
          <w:b/>
          <w:bCs/>
        </w:rPr>
        <w:t xml:space="preserve">Sau khi xác định tình trạng và hướng xử trí, bệnh nhân được tư vấn và thực hiện phương án điều trị phù hợp với tình trạng bệnh và phạm vi chuyên môn của cơ sở. Hoạt động điều trị có thể bao gồm một hoặc nhiều lần thực hiện tùy thuộc vào loại dịch vụ và tình trạng của bệnh nhân. </w:t>
      </w:r>
    </w:p>
    <w:p w14:paraId="1DEDB4C2" w14:textId="608FAEFC" w:rsidR="00F31577" w:rsidRPr="00CB10ED" w:rsidRDefault="00527F69" w:rsidP="00527F69">
      <w:pPr>
        <w:ind w:firstLine="720"/>
        <w:rPr>
          <w:rFonts w:ascii="Times New Roman" w:hAnsi="Times New Roman" w:cs="Times New Roman"/>
          <w:b/>
          <w:bCs/>
        </w:rPr>
      </w:pPr>
      <w:r>
        <w:rPr>
          <w:rFonts w:ascii="Times New Roman" w:hAnsi="Times New Roman" w:cs="Times New Roman"/>
          <w:b/>
          <w:bCs/>
        </w:rPr>
        <w:t>-</w:t>
      </w:r>
      <w:r w:rsidRPr="00527F69">
        <w:rPr>
          <w:rFonts w:ascii="Times New Roman" w:hAnsi="Times New Roman" w:cs="Times New Roman"/>
          <w:b/>
          <w:bCs/>
        </w:rPr>
        <w:t xml:space="preserve"> Đối với những trường hợp cần tiếp tục theo dõi, bệnh nhân có thể được hẹn tái khám hoặc tiếp tục các bước điều trị trong những lần khám tiếp theo. Việc tra cứu lịch khám tại Bệnh viện Răng Hàm Mặt Trung ương Thành phố Hồ Chí Minh cũng cho thấy thông tin về ngày tái khám, khoa và bác sĩ phụ trách có thể được quản lý và cung cấp cho người bệnh. </w:t>
      </w:r>
      <w:r w:rsidRPr="00527F69">
        <w:rPr>
          <w:rFonts w:ascii="Times New Roman" w:hAnsi="Times New Roman" w:cs="Times New Roman"/>
          <w:b/>
          <w:bCs/>
          <w:i/>
          <w:iCs/>
        </w:rPr>
        <w:t>[10]</w:t>
      </w:r>
    </w:p>
    <w:p w14:paraId="433C284E" w14:textId="77777777" w:rsidR="00F31577" w:rsidRPr="00CB10ED" w:rsidRDefault="00F31577" w:rsidP="00527F69">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3.5. Quản lý dịch vụ và thanh toán</w:t>
      </w:r>
    </w:p>
    <w:p w14:paraId="7E3CE67A" w14:textId="29927B5F" w:rsidR="00527F69" w:rsidRPr="00527F69" w:rsidRDefault="00F31577" w:rsidP="00527F69">
      <w:pPr>
        <w:ind w:firstLine="720"/>
        <w:rPr>
          <w:rFonts w:ascii="Times New Roman" w:hAnsi="Times New Roman" w:cs="Times New Roman"/>
          <w:b/>
          <w:bCs/>
        </w:rPr>
      </w:pPr>
      <w:r w:rsidRPr="00CB10ED">
        <w:rPr>
          <w:rFonts w:ascii="Times New Roman" w:hAnsi="Times New Roman" w:cs="Times New Roman"/>
          <w:b/>
          <w:bCs/>
        </w:rPr>
        <w:t>-</w:t>
      </w:r>
      <w:r w:rsidR="00527F69" w:rsidRPr="00527F69">
        <w:rPr>
          <w:rFonts w:ascii="Times New Roman" w:hAnsi="Times New Roman" w:cs="Times New Roman"/>
          <w:b/>
          <w:bCs/>
        </w:rPr>
        <w:t xml:space="preserve"> Phòng khám cung cấp nhiều loại dịch vụ nha khoa và phát sinh chi phí tương ứng với dịch vụ mà bệnh nhân sử dụng. Do đó, quá trình hoạt động có thể bao gồm việc xác định dịch vụ, ghi nhận chi phí, thu tiền và quản lý các thông tin liên quan đến giao dịch. </w:t>
      </w:r>
    </w:p>
    <w:p w14:paraId="0162D75A" w14:textId="67859DFD" w:rsidR="00527F69" w:rsidRPr="00527F69" w:rsidRDefault="00527F69" w:rsidP="00527F69">
      <w:pPr>
        <w:ind w:firstLine="720"/>
        <w:rPr>
          <w:rFonts w:ascii="Times New Roman" w:hAnsi="Times New Roman" w:cs="Times New Roman"/>
          <w:b/>
          <w:bCs/>
        </w:rPr>
      </w:pPr>
      <w:r>
        <w:rPr>
          <w:rFonts w:ascii="Times New Roman" w:hAnsi="Times New Roman" w:cs="Times New Roman"/>
          <w:b/>
          <w:bCs/>
        </w:rPr>
        <w:t xml:space="preserve">- </w:t>
      </w:r>
      <w:r w:rsidRPr="00527F69">
        <w:rPr>
          <w:rFonts w:ascii="Times New Roman" w:hAnsi="Times New Roman" w:cs="Times New Roman"/>
          <w:b/>
          <w:bCs/>
        </w:rPr>
        <w:t xml:space="preserve">Bệnh viện Răng Hàm Mặt Trung ương Thành phố Hồ Chí Minh công khai danh mục và bảng giá các dịch vụ khám bệnh, chữa bệnh. Trong quy trình khám, bệnh nhân cũng thực hiện các bước liên quan đến tạm ứng và thanh toán khi kết thúc quá trình khám. </w:t>
      </w:r>
      <w:r w:rsidRPr="00527F69">
        <w:rPr>
          <w:rFonts w:ascii="Times New Roman" w:hAnsi="Times New Roman" w:cs="Times New Roman"/>
          <w:b/>
          <w:bCs/>
          <w:i/>
          <w:iCs/>
        </w:rPr>
        <w:t xml:space="preserve">[3] [11] </w:t>
      </w:r>
    </w:p>
    <w:p w14:paraId="75E30A28" w14:textId="62E84515" w:rsidR="00F31577" w:rsidRPr="00CB10ED" w:rsidRDefault="00527F69" w:rsidP="00527F69">
      <w:pPr>
        <w:ind w:firstLine="720"/>
        <w:rPr>
          <w:rFonts w:ascii="Times New Roman" w:hAnsi="Times New Roman" w:cs="Times New Roman"/>
          <w:b/>
          <w:bCs/>
        </w:rPr>
      </w:pPr>
      <w:r>
        <w:rPr>
          <w:rFonts w:ascii="Times New Roman" w:hAnsi="Times New Roman" w:cs="Times New Roman"/>
          <w:b/>
          <w:bCs/>
        </w:rPr>
        <w:t xml:space="preserve">- </w:t>
      </w:r>
      <w:r w:rsidRPr="00527F69">
        <w:rPr>
          <w:rFonts w:ascii="Times New Roman" w:hAnsi="Times New Roman" w:cs="Times New Roman"/>
          <w:b/>
          <w:bCs/>
        </w:rPr>
        <w:t>Tùy theo mô hình hoạt động, việc thanh toán có thể được thực hiện trực tiếp tại cơ sở hoặc thông qua các phương thức thanh toán khác được cơ sở cung cấp.</w:t>
      </w:r>
    </w:p>
    <w:p w14:paraId="220987DC" w14:textId="77777777" w:rsidR="00F31577" w:rsidRPr="00CB10ED" w:rsidRDefault="00F31577" w:rsidP="00527F69">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3.6. Hoạt động quản lý và hỗ trợ</w:t>
      </w:r>
    </w:p>
    <w:p w14:paraId="5F63922B" w14:textId="157E4F5F" w:rsidR="00527F69" w:rsidRPr="00527F69" w:rsidRDefault="00F31577" w:rsidP="00527F69">
      <w:pPr>
        <w:ind w:firstLine="720"/>
        <w:rPr>
          <w:rFonts w:ascii="Times New Roman" w:hAnsi="Times New Roman" w:cs="Times New Roman"/>
          <w:b/>
          <w:bCs/>
        </w:rPr>
      </w:pPr>
      <w:r w:rsidRPr="00CB10ED">
        <w:rPr>
          <w:rFonts w:ascii="Times New Roman" w:hAnsi="Times New Roman" w:cs="Times New Roman"/>
          <w:b/>
          <w:bCs/>
        </w:rPr>
        <w:t>-</w:t>
      </w:r>
      <w:r w:rsidR="00527F69" w:rsidRPr="00527F69">
        <w:rPr>
          <w:rFonts w:ascii="Times New Roman" w:hAnsi="Times New Roman" w:cs="Times New Roman"/>
          <w:b/>
          <w:bCs/>
        </w:rPr>
        <w:t xml:space="preserve"> Bên cạnh các hoạt động trực tiếp phục vụ bệnh nhân, phòng khám còn có các hoạt động quản lý và hỗ trợ nhằm duy trì hoạt động của cơ sở. Các hoạt động này có thể bao gồm quản lý nhân sự, lịch làm việc, tài chính </w:t>
      </w:r>
      <w:r w:rsidR="00527F69">
        <w:rPr>
          <w:rFonts w:ascii="Times New Roman" w:hAnsi="Times New Roman" w:cs="Times New Roman"/>
          <w:b/>
          <w:bCs/>
        </w:rPr>
        <w:t>-</w:t>
      </w:r>
      <w:r w:rsidR="00527F69" w:rsidRPr="00527F69">
        <w:rPr>
          <w:rFonts w:ascii="Times New Roman" w:hAnsi="Times New Roman" w:cs="Times New Roman"/>
          <w:b/>
          <w:bCs/>
        </w:rPr>
        <w:t xml:space="preserve"> kế toán, vật tư, trang thiết bị y tế, cơ sở vật chất và các công việc hành chính. </w:t>
      </w:r>
    </w:p>
    <w:p w14:paraId="400418A7" w14:textId="2D8CF697" w:rsidR="00F31577" w:rsidRPr="00CB10ED" w:rsidRDefault="00527F69" w:rsidP="00527F69">
      <w:pPr>
        <w:ind w:firstLine="720"/>
        <w:rPr>
          <w:rFonts w:ascii="Times New Roman" w:hAnsi="Times New Roman" w:cs="Times New Roman"/>
          <w:b/>
          <w:bCs/>
        </w:rPr>
      </w:pPr>
      <w:r>
        <w:rPr>
          <w:rFonts w:ascii="Times New Roman" w:hAnsi="Times New Roman" w:cs="Times New Roman"/>
          <w:b/>
          <w:bCs/>
        </w:rPr>
        <w:t>-</w:t>
      </w:r>
      <w:r w:rsidRPr="00527F69">
        <w:rPr>
          <w:rFonts w:ascii="Times New Roman" w:hAnsi="Times New Roman" w:cs="Times New Roman"/>
          <w:b/>
          <w:bCs/>
        </w:rPr>
        <w:t xml:space="preserve"> Thực tế tại Bệnh viện Răng Hàm Mặt Trung ương Hà Nội cho thấy hoạt động của cơ sở có các bộ phận phụ trách tài chính </w:t>
      </w:r>
      <w:r>
        <w:rPr>
          <w:rFonts w:ascii="Times New Roman" w:hAnsi="Times New Roman" w:cs="Times New Roman"/>
          <w:b/>
          <w:bCs/>
        </w:rPr>
        <w:t>-</w:t>
      </w:r>
      <w:r w:rsidRPr="00527F69">
        <w:rPr>
          <w:rFonts w:ascii="Times New Roman" w:hAnsi="Times New Roman" w:cs="Times New Roman"/>
          <w:b/>
          <w:bCs/>
        </w:rPr>
        <w:t xml:space="preserve"> kế toán và vật tư </w:t>
      </w:r>
      <w:r>
        <w:rPr>
          <w:rFonts w:ascii="Times New Roman" w:hAnsi="Times New Roman" w:cs="Times New Roman"/>
          <w:b/>
          <w:bCs/>
        </w:rPr>
        <w:t>-</w:t>
      </w:r>
      <w:r w:rsidRPr="00527F69">
        <w:rPr>
          <w:rFonts w:ascii="Times New Roman" w:hAnsi="Times New Roman" w:cs="Times New Roman"/>
          <w:b/>
          <w:bCs/>
        </w:rPr>
        <w:t xml:space="preserve"> thiết bị y tế. Các bộ phận này thực hiện những công việc liên quan đến quản lý tài chính, tài sản, vật tư, hóa chất và trang thiết bị phục vụ hoạt động của cơ sở. </w:t>
      </w:r>
      <w:r w:rsidRPr="00527F69">
        <w:rPr>
          <w:rFonts w:ascii="Times New Roman" w:hAnsi="Times New Roman" w:cs="Times New Roman"/>
          <w:b/>
          <w:bCs/>
          <w:i/>
          <w:iCs/>
        </w:rPr>
        <w:t>[4] [5]</w:t>
      </w:r>
    </w:p>
    <w:p w14:paraId="7832A5D7" w14:textId="77777777" w:rsidR="00F31577" w:rsidRPr="00CB10ED" w:rsidRDefault="00F31577" w:rsidP="00F31577">
      <w:pPr>
        <w:pStyle w:val="Heading4"/>
        <w:rPr>
          <w:rFonts w:ascii="Times New Roman" w:hAnsi="Times New Roman" w:cs="Times New Roman"/>
          <w:b/>
          <w:bCs/>
          <w:sz w:val="32"/>
          <w:szCs w:val="32"/>
        </w:rPr>
      </w:pPr>
      <w:r w:rsidRPr="00CB10ED">
        <w:rPr>
          <w:rFonts w:ascii="Times New Roman" w:hAnsi="Times New Roman" w:cs="Times New Roman"/>
          <w:b/>
          <w:bCs/>
          <w:sz w:val="32"/>
          <w:szCs w:val="32"/>
        </w:rPr>
        <w:t>4. Quy trình tổng quát của bệnh nhân</w:t>
      </w:r>
    </w:p>
    <w:p w14:paraId="4A112DE1" w14:textId="2CC25F34" w:rsidR="00F31577" w:rsidRPr="00CB10ED" w:rsidRDefault="00F31577" w:rsidP="00F31577">
      <w:pPr>
        <w:ind w:firstLine="720"/>
        <w:rPr>
          <w:rFonts w:ascii="Times New Roman" w:hAnsi="Times New Roman" w:cs="Times New Roman"/>
          <w:b/>
          <w:bCs/>
        </w:rPr>
      </w:pPr>
      <w:r w:rsidRPr="00CB10ED">
        <w:rPr>
          <w:rFonts w:ascii="Times New Roman" w:hAnsi="Times New Roman" w:cs="Times New Roman"/>
          <w:b/>
          <w:bCs/>
        </w:rPr>
        <w:t xml:space="preserve">- </w:t>
      </w:r>
      <w:r w:rsidRPr="00CB10ED">
        <w:rPr>
          <w:rFonts w:ascii="Times New Roman" w:hAnsi="Times New Roman" w:cs="Times New Roman"/>
          <w:b/>
          <w:bCs/>
        </w:rPr>
        <w:t xml:space="preserve">Dựa trên khảo sát sơ bộ về hoạt động của cơ sở khám chữa bệnh Răng </w:t>
      </w:r>
      <w:r w:rsidRPr="00CB10ED">
        <w:rPr>
          <w:rFonts w:ascii="Times New Roman" w:hAnsi="Times New Roman" w:cs="Times New Roman"/>
          <w:b/>
          <w:bCs/>
        </w:rPr>
        <w:t>-</w:t>
      </w:r>
      <w:r w:rsidRPr="00CB10ED">
        <w:rPr>
          <w:rFonts w:ascii="Times New Roman" w:hAnsi="Times New Roman" w:cs="Times New Roman"/>
          <w:b/>
          <w:bCs/>
        </w:rPr>
        <w:t xml:space="preserve"> Hàm </w:t>
      </w:r>
      <w:r w:rsidRPr="00CB10ED">
        <w:rPr>
          <w:rFonts w:ascii="Times New Roman" w:hAnsi="Times New Roman" w:cs="Times New Roman"/>
          <w:b/>
          <w:bCs/>
        </w:rPr>
        <w:t>-</w:t>
      </w:r>
      <w:r w:rsidRPr="00CB10ED">
        <w:rPr>
          <w:rFonts w:ascii="Times New Roman" w:hAnsi="Times New Roman" w:cs="Times New Roman"/>
          <w:b/>
          <w:bCs/>
        </w:rPr>
        <w:t xml:space="preserve"> Mặt, quá trình phục vụ một bệnh nhân có thể được khái quát như sau:</w:t>
      </w:r>
    </w:p>
    <w:p w14:paraId="1019E57C" w14:textId="51F684DC" w:rsidR="00F31577" w:rsidRPr="00CB10ED" w:rsidRDefault="00F31577" w:rsidP="00F31577">
      <w:pPr>
        <w:ind w:firstLine="720"/>
        <w:rPr>
          <w:rFonts w:ascii="Times New Roman" w:hAnsi="Times New Roman" w:cs="Times New Roman"/>
          <w:b/>
          <w:bCs/>
        </w:rPr>
      </w:pPr>
      <w:r w:rsidRPr="00CB10ED">
        <w:rPr>
          <w:rFonts w:ascii="Times New Roman" w:hAnsi="Times New Roman" w:cs="Times New Roman"/>
          <w:b/>
          <w:bCs/>
        </w:rPr>
        <w:t xml:space="preserve">- </w:t>
      </w:r>
      <w:r w:rsidR="000955C7" w:rsidRPr="000955C7">
        <w:rPr>
          <w:rFonts w:ascii="Times New Roman" w:hAnsi="Times New Roman" w:cs="Times New Roman"/>
          <w:b/>
          <w:bCs/>
        </w:rPr>
        <w:t>Đăng ký / đặt lịch khám</w:t>
      </w:r>
      <w:r w:rsidRPr="00CB10ED">
        <w:rPr>
          <w:rFonts w:ascii="Times New Roman" w:hAnsi="Times New Roman" w:cs="Times New Roman"/>
          <w:b/>
          <w:bCs/>
        </w:rPr>
        <w:t xml:space="preserve"> -&gt; </w:t>
      </w:r>
      <w:r w:rsidRPr="00CB10ED">
        <w:rPr>
          <w:rFonts w:ascii="Times New Roman" w:hAnsi="Times New Roman" w:cs="Times New Roman"/>
          <w:b/>
          <w:bCs/>
        </w:rPr>
        <w:t>Tiếp nhận và xác nhận thông tin</w:t>
      </w:r>
      <w:r w:rsidRPr="00CB10ED">
        <w:rPr>
          <w:rFonts w:ascii="Times New Roman" w:hAnsi="Times New Roman" w:cs="Times New Roman"/>
          <w:b/>
          <w:bCs/>
        </w:rPr>
        <w:t xml:space="preserve"> -&gt; </w:t>
      </w:r>
      <w:r w:rsidRPr="00CB10ED">
        <w:rPr>
          <w:rFonts w:ascii="Times New Roman" w:hAnsi="Times New Roman" w:cs="Times New Roman"/>
          <w:b/>
          <w:bCs/>
        </w:rPr>
        <w:t>Chờ khám</w:t>
      </w:r>
      <w:r w:rsidRPr="00CB10ED">
        <w:rPr>
          <w:rFonts w:ascii="Times New Roman" w:hAnsi="Times New Roman" w:cs="Times New Roman"/>
          <w:b/>
          <w:bCs/>
        </w:rPr>
        <w:t xml:space="preserve"> -&gt; </w:t>
      </w:r>
      <w:r w:rsidRPr="00CB10ED">
        <w:rPr>
          <w:rFonts w:ascii="Times New Roman" w:hAnsi="Times New Roman" w:cs="Times New Roman"/>
          <w:b/>
          <w:bCs/>
        </w:rPr>
        <w:t>Khám và chẩn đoán</w:t>
      </w:r>
      <w:r w:rsidRPr="00CB10ED">
        <w:rPr>
          <w:rFonts w:ascii="Times New Roman" w:hAnsi="Times New Roman" w:cs="Times New Roman"/>
          <w:b/>
          <w:bCs/>
        </w:rPr>
        <w:t xml:space="preserve"> -&gt; </w:t>
      </w:r>
      <w:r w:rsidRPr="00CB10ED">
        <w:rPr>
          <w:rFonts w:ascii="Times New Roman" w:hAnsi="Times New Roman" w:cs="Times New Roman"/>
          <w:b/>
          <w:bCs/>
        </w:rPr>
        <w:t>Thực hiện các chỉ định bổ sung nếu cần</w:t>
      </w:r>
      <w:r w:rsidRPr="00CB10ED">
        <w:rPr>
          <w:rFonts w:ascii="Times New Roman" w:hAnsi="Times New Roman" w:cs="Times New Roman"/>
          <w:b/>
          <w:bCs/>
        </w:rPr>
        <w:t xml:space="preserve"> -&gt; </w:t>
      </w:r>
      <w:r w:rsidRPr="00CB10ED">
        <w:rPr>
          <w:rFonts w:ascii="Times New Roman" w:hAnsi="Times New Roman" w:cs="Times New Roman"/>
          <w:b/>
          <w:bCs/>
        </w:rPr>
        <w:t>Tư vấn và xác định hướng điều trị</w:t>
      </w:r>
      <w:r w:rsidRPr="00CB10ED">
        <w:rPr>
          <w:rFonts w:ascii="Times New Roman" w:hAnsi="Times New Roman" w:cs="Times New Roman"/>
          <w:b/>
          <w:bCs/>
        </w:rPr>
        <w:t xml:space="preserve"> -&gt; </w:t>
      </w:r>
      <w:r w:rsidRPr="00CB10ED">
        <w:rPr>
          <w:rFonts w:ascii="Times New Roman" w:hAnsi="Times New Roman" w:cs="Times New Roman"/>
          <w:b/>
          <w:bCs/>
        </w:rPr>
        <w:t>Điều trị</w:t>
      </w:r>
      <w:r w:rsidRPr="00CB10ED">
        <w:rPr>
          <w:rFonts w:ascii="Times New Roman" w:hAnsi="Times New Roman" w:cs="Times New Roman"/>
          <w:b/>
          <w:bCs/>
        </w:rPr>
        <w:t xml:space="preserve"> -&gt; </w:t>
      </w:r>
      <w:r w:rsidRPr="00CB10ED">
        <w:rPr>
          <w:rFonts w:ascii="Times New Roman" w:hAnsi="Times New Roman" w:cs="Times New Roman"/>
          <w:b/>
          <w:bCs/>
        </w:rPr>
        <w:t>Thanh toán / kết thúc buổi khám</w:t>
      </w:r>
      <w:r w:rsidRPr="00CB10ED">
        <w:rPr>
          <w:rFonts w:ascii="Times New Roman" w:hAnsi="Times New Roman" w:cs="Times New Roman"/>
          <w:b/>
          <w:bCs/>
        </w:rPr>
        <w:t xml:space="preserve"> -&gt; </w:t>
      </w:r>
      <w:r w:rsidRPr="00CB10ED">
        <w:rPr>
          <w:rFonts w:ascii="Times New Roman" w:hAnsi="Times New Roman" w:cs="Times New Roman"/>
          <w:b/>
          <w:bCs/>
        </w:rPr>
        <w:t>Tái khám hoặc tiếp tục điều trị nếu cần</w:t>
      </w:r>
    </w:p>
    <w:p w14:paraId="4DECD35A" w14:textId="60F6CF21" w:rsidR="00D463B5" w:rsidRPr="00D463B5" w:rsidRDefault="00F31577" w:rsidP="00D463B5">
      <w:pPr>
        <w:ind w:firstLine="720"/>
        <w:rPr>
          <w:rFonts w:ascii="Times New Roman" w:hAnsi="Times New Roman" w:cs="Times New Roman"/>
          <w:b/>
          <w:bCs/>
        </w:rPr>
      </w:pPr>
      <w:r w:rsidRPr="00CB10ED">
        <w:rPr>
          <w:rFonts w:ascii="Times New Roman" w:hAnsi="Times New Roman" w:cs="Times New Roman"/>
          <w:b/>
          <w:bCs/>
        </w:rPr>
        <w:t>-</w:t>
      </w:r>
      <w:r w:rsidR="00D463B5" w:rsidRPr="00D463B5">
        <w:rPr>
          <w:rFonts w:ascii="Times New Roman" w:hAnsi="Times New Roman" w:cs="Times New Roman"/>
          <w:b/>
          <w:bCs/>
        </w:rPr>
        <w:t xml:space="preserve"> Quy trình trên được xây dựng ở mức khảo sát sơ bộ, nhằm mô tả luồng phục vụ bệnh nhân một cách khái quát, không phải quy trình bắt buộc áp dụng cho mọi phòng khám nha khoa. Trên thực tế, các bước có thể được rút gọn, thay đổi hoặc phát sinh thêm tùy thuộc vào loại dịch vụ, tình trạng bệnh nhân, phương thức đăng ký và quy mô tổ chức của từng cơ sở. </w:t>
      </w:r>
    </w:p>
    <w:p w14:paraId="1174FD03" w14:textId="15C5497B" w:rsidR="00D463B5" w:rsidRPr="00D463B5" w:rsidRDefault="00D463B5" w:rsidP="00D463B5">
      <w:pPr>
        <w:ind w:firstLine="72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Ví dụ, quy trình khám được công bố bởi Bệnh viện Răng Hàm Mặt Trung ương Thành phố Hồ Chí Minh cho thấy bệnh nhân thực hiện khai báo thông tin, được nhân viên tiếp nhận đối chiếu và cấp số thứ tự, thực hiện tạm ứng, sau đó được bác sĩ khám và chẩn đoán. Trong trường hợp cần thiết, bác sĩ có thể chỉ định X-quang, xét nghiệm hoặc chuyển bệnh nhân đến chuyên khoa phù hợp. Sau khi có kết quả, bác sĩ giải thích tình trạng và hướng xử trí, sau đó bệnh nhân thực hiện các bước liên quan đến kết thúc buổi khám và xử lý khoản tiền còn lại nếu có.</w:t>
      </w:r>
      <w:r w:rsidRPr="00D463B5">
        <w:rPr>
          <w:rFonts w:ascii="Times New Roman" w:hAnsi="Times New Roman" w:cs="Times New Roman"/>
          <w:b/>
          <w:bCs/>
          <w:i/>
          <w:iCs/>
        </w:rPr>
        <w:t xml:space="preserve"> [3] </w:t>
      </w:r>
    </w:p>
    <w:p w14:paraId="4DA922B4" w14:textId="1D86BF63" w:rsidR="00F31577" w:rsidRPr="00CB10ED" w:rsidRDefault="00D463B5" w:rsidP="00D463B5">
      <w:pPr>
        <w:ind w:firstLine="72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Từ quy trình trên, có thể nhận thấy bệnh nhân là đối tượng trung tâm của chuỗi nghiệp vụ, đồng thời nhiều nhóm đối tượng khác nhau cùng tham gia vào các giai đoạn như tiếp nhận, khám, điều trị và thanh toán. Quy trình này sẽ là cơ sở để nhóm tiếp tục xác định các thông tin phát sinh và các yêu cầu cần quản lý trong hệ thống.</w:t>
      </w:r>
    </w:p>
    <w:p w14:paraId="6CA5286F" w14:textId="77777777" w:rsidR="00F31577" w:rsidRPr="00CB10ED" w:rsidRDefault="00F31577" w:rsidP="00F31577">
      <w:pPr>
        <w:pStyle w:val="Heading4"/>
        <w:rPr>
          <w:rFonts w:ascii="Times New Roman" w:hAnsi="Times New Roman" w:cs="Times New Roman"/>
          <w:b/>
          <w:bCs/>
          <w:sz w:val="32"/>
          <w:szCs w:val="32"/>
        </w:rPr>
      </w:pPr>
      <w:r w:rsidRPr="00CB10ED">
        <w:rPr>
          <w:rFonts w:ascii="Times New Roman" w:hAnsi="Times New Roman" w:cs="Times New Roman"/>
          <w:b/>
          <w:bCs/>
          <w:sz w:val="32"/>
          <w:szCs w:val="32"/>
        </w:rPr>
        <w:t>5. Các nhóm thông tin cần quản lý</w:t>
      </w:r>
    </w:p>
    <w:p w14:paraId="170D0A63" w14:textId="6CCD32F4" w:rsidR="00F31577" w:rsidRPr="00CB10ED" w:rsidRDefault="00F31577" w:rsidP="00F31577">
      <w:pPr>
        <w:ind w:firstLine="720"/>
        <w:rPr>
          <w:rFonts w:ascii="Times New Roman" w:hAnsi="Times New Roman" w:cs="Times New Roman"/>
          <w:b/>
          <w:bCs/>
        </w:rPr>
      </w:pPr>
      <w:r w:rsidRPr="00CB10ED">
        <w:rPr>
          <w:rFonts w:ascii="Times New Roman" w:hAnsi="Times New Roman" w:cs="Times New Roman"/>
          <w:b/>
          <w:bCs/>
        </w:rPr>
        <w:t xml:space="preserve">- </w:t>
      </w:r>
      <w:r w:rsidR="00D463B5" w:rsidRPr="00D463B5">
        <w:rPr>
          <w:rFonts w:ascii="Times New Roman" w:hAnsi="Times New Roman" w:cs="Times New Roman"/>
          <w:b/>
          <w:bCs/>
        </w:rPr>
        <w:t>Trong quá trình hoạt động, phòng khám phát sinh và sử dụng nhiều loại thông tin liên quan đến người bệnh, lịch hẹn, quá trình khám chữa bệnh, dịch vụ, thanh toán, nhân sự và các nguồn lực phục vụ hoạt động của cơ sở. Ở mức khảo sát sơ bộ, nhóm xác định các nhóm thông tin chính như sau.</w:t>
      </w:r>
    </w:p>
    <w:p w14:paraId="6A542658" w14:textId="77777777" w:rsidR="00F31577" w:rsidRPr="00CB10ED" w:rsidRDefault="00F31577" w:rsidP="00D25FCA">
      <w:pPr>
        <w:pStyle w:val="Heading5"/>
        <w:ind w:left="360"/>
        <w:rPr>
          <w:rFonts w:ascii="Times New Roman" w:hAnsi="Times New Roman" w:cs="Times New Roman"/>
          <w:b/>
          <w:bCs/>
          <w:sz w:val="28"/>
          <w:szCs w:val="28"/>
        </w:rPr>
      </w:pPr>
      <w:r w:rsidRPr="00CB10ED">
        <w:rPr>
          <w:rFonts w:ascii="Times New Roman" w:hAnsi="Times New Roman" w:cs="Times New Roman"/>
          <w:b/>
          <w:bCs/>
          <w:sz w:val="28"/>
          <w:szCs w:val="28"/>
        </w:rPr>
        <w:t>5.1. Thông tin bệnh nhân</w:t>
      </w:r>
    </w:p>
    <w:p w14:paraId="03678E99" w14:textId="538B6125" w:rsidR="00D463B5" w:rsidRPr="00D463B5" w:rsidRDefault="00D463B5" w:rsidP="00D463B5">
      <w:pPr>
        <w:ind w:left="360" w:firstLine="360"/>
        <w:rPr>
          <w:rFonts w:ascii="Times New Roman" w:hAnsi="Times New Roman" w:cs="Times New Roman"/>
          <w:b/>
          <w:bCs/>
        </w:rPr>
      </w:pPr>
      <w:r>
        <w:rPr>
          <w:rFonts w:ascii="Times New Roman" w:hAnsi="Times New Roman" w:cs="Times New Roman"/>
          <w:b/>
          <w:bCs/>
        </w:rPr>
        <w:t xml:space="preserve">- </w:t>
      </w:r>
      <w:r w:rsidRPr="00D463B5">
        <w:rPr>
          <w:rFonts w:ascii="Times New Roman" w:hAnsi="Times New Roman" w:cs="Times New Roman"/>
          <w:b/>
          <w:bCs/>
        </w:rPr>
        <w:t xml:space="preserve">Bao gồm các thông tin cần thiết để nhận diện và liên hệ với bệnh nhân, cùng với các thông tin được sử dụng trong quá trình tiếp nhận và khám chữa bệnh. </w:t>
      </w:r>
    </w:p>
    <w:p w14:paraId="36D63EB4" w14:textId="413A7DF0" w:rsidR="00D463B5" w:rsidRPr="00D463B5" w:rsidRDefault="00D463B5" w:rsidP="00D463B5">
      <w:pPr>
        <w:ind w:left="360" w:firstLine="360"/>
        <w:rPr>
          <w:rFonts w:ascii="Times New Roman" w:hAnsi="Times New Roman" w:cs="Times New Roman"/>
          <w:b/>
          <w:bCs/>
        </w:rPr>
      </w:pPr>
      <w:r>
        <w:rPr>
          <w:rFonts w:ascii="Times New Roman" w:hAnsi="Times New Roman" w:cs="Times New Roman"/>
          <w:b/>
          <w:bCs/>
        </w:rPr>
        <w:t xml:space="preserve">- </w:t>
      </w:r>
      <w:r w:rsidRPr="00D463B5">
        <w:rPr>
          <w:rFonts w:ascii="Times New Roman" w:hAnsi="Times New Roman" w:cs="Times New Roman"/>
          <w:b/>
          <w:bCs/>
        </w:rPr>
        <w:t xml:space="preserve">Các thông tin này có thể bao gồm họ tên, thông tin liên hệ, thông tin cá nhân cần thiết và các thông tin liên quan đến quá trình khám chữa bệnh. </w:t>
      </w:r>
    </w:p>
    <w:p w14:paraId="486D07DC" w14:textId="7ACA98E5" w:rsidR="00F31577" w:rsidRPr="00CB10ED" w:rsidRDefault="00D463B5" w:rsidP="00D463B5">
      <w:pPr>
        <w:ind w:left="360" w:firstLine="36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Việc quản lý thông tin người bệnh là một nội dung quan trọng trong hoạt động khám chữa bệnh. Luật Khám bệnh, chữa bệnh quy định hồ sơ bệnh án phải được lập, cập nhật và lưu giữ; hồ sơ có thể được lập bằng giấy hoặc bản điện tử. </w:t>
      </w:r>
      <w:r w:rsidRPr="00D463B5">
        <w:rPr>
          <w:rFonts w:ascii="Times New Roman" w:hAnsi="Times New Roman" w:cs="Times New Roman"/>
          <w:b/>
          <w:bCs/>
          <w:i/>
          <w:iCs/>
        </w:rPr>
        <w:t>[1]</w:t>
      </w:r>
    </w:p>
    <w:p w14:paraId="19D362FC" w14:textId="77777777" w:rsidR="00F31577" w:rsidRPr="00CB10ED" w:rsidRDefault="00F31577" w:rsidP="00D25FCA">
      <w:pPr>
        <w:pStyle w:val="Heading5"/>
        <w:ind w:left="360"/>
        <w:rPr>
          <w:rFonts w:ascii="Times New Roman" w:hAnsi="Times New Roman" w:cs="Times New Roman"/>
          <w:b/>
          <w:bCs/>
          <w:sz w:val="28"/>
          <w:szCs w:val="28"/>
        </w:rPr>
      </w:pPr>
      <w:r w:rsidRPr="00CB10ED">
        <w:rPr>
          <w:rFonts w:ascii="Times New Roman" w:hAnsi="Times New Roman" w:cs="Times New Roman"/>
          <w:b/>
          <w:bCs/>
          <w:sz w:val="28"/>
          <w:szCs w:val="28"/>
        </w:rPr>
        <w:t>5.2. Thông tin lịch hẹn</w:t>
      </w:r>
    </w:p>
    <w:p w14:paraId="0875138E" w14:textId="296DB00A" w:rsidR="00D463B5" w:rsidRPr="00D463B5" w:rsidRDefault="00D463B5" w:rsidP="00D463B5">
      <w:pPr>
        <w:ind w:left="360" w:firstLine="36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Bao gồm các thông tin phục vụ việc tổ chức và theo dõi lịch khám của bệnh nhân, chẳng hạn như bệnh nhân, thời gian khám, khoa hoặc bác sĩ phụ trách, trạng thái lịch hẹn và thông tin liên quan đến lần khám. </w:t>
      </w:r>
    </w:p>
    <w:p w14:paraId="06DC9AA4" w14:textId="26A34042" w:rsidR="00F31577" w:rsidRPr="00CB10ED" w:rsidRDefault="00D463B5" w:rsidP="00D463B5">
      <w:pPr>
        <w:ind w:left="360" w:firstLine="36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Thực tế tại Bệnh viện Răng Hàm Mặt Trung ương Thành phố Hồ Chí Minh cho thấy hệ thống tra cứu lịch khám có thể cung cấp thông tin về mã bệnh nhân, họ tên, số điện thoại, ngày hẹn tái khám, khoa và bác sĩ phụ trách. </w:t>
      </w:r>
      <w:r w:rsidRPr="00D463B5">
        <w:rPr>
          <w:rFonts w:ascii="Times New Roman" w:hAnsi="Times New Roman" w:cs="Times New Roman"/>
          <w:b/>
          <w:bCs/>
          <w:i/>
          <w:iCs/>
        </w:rPr>
        <w:t>[10]</w:t>
      </w:r>
    </w:p>
    <w:p w14:paraId="58253DFF" w14:textId="77777777" w:rsidR="00F31577" w:rsidRPr="00CB10ED" w:rsidRDefault="00F31577" w:rsidP="00D25FCA">
      <w:pPr>
        <w:pStyle w:val="Heading5"/>
        <w:ind w:left="360"/>
        <w:rPr>
          <w:rFonts w:ascii="Times New Roman" w:hAnsi="Times New Roman" w:cs="Times New Roman"/>
          <w:b/>
          <w:bCs/>
          <w:sz w:val="28"/>
          <w:szCs w:val="28"/>
        </w:rPr>
      </w:pPr>
      <w:r w:rsidRPr="00CB10ED">
        <w:rPr>
          <w:rFonts w:ascii="Times New Roman" w:hAnsi="Times New Roman" w:cs="Times New Roman"/>
          <w:b/>
          <w:bCs/>
          <w:sz w:val="28"/>
          <w:szCs w:val="28"/>
        </w:rPr>
        <w:t>5.3. Thông tin khám và điều trị</w:t>
      </w:r>
    </w:p>
    <w:p w14:paraId="0E0FA293" w14:textId="614AB0E0" w:rsidR="00D463B5" w:rsidRPr="00D463B5" w:rsidRDefault="00F31577" w:rsidP="00D463B5">
      <w:pPr>
        <w:ind w:left="360" w:firstLine="360"/>
        <w:rPr>
          <w:rFonts w:ascii="Times New Roman" w:hAnsi="Times New Roman" w:cs="Times New Roman"/>
          <w:b/>
          <w:bCs/>
        </w:rPr>
      </w:pPr>
      <w:r w:rsidRPr="00CB10ED">
        <w:rPr>
          <w:rFonts w:ascii="Times New Roman" w:hAnsi="Times New Roman" w:cs="Times New Roman"/>
          <w:b/>
          <w:bCs/>
        </w:rPr>
        <w:t xml:space="preserve">- </w:t>
      </w:r>
      <w:r w:rsidR="00D463B5" w:rsidRPr="00D463B5">
        <w:rPr>
          <w:rFonts w:ascii="Times New Roman" w:hAnsi="Times New Roman" w:cs="Times New Roman"/>
          <w:b/>
          <w:bCs/>
        </w:rPr>
        <w:t xml:space="preserve">Đây là nhóm thông tin phản ánh quá trình chuyên môn của bệnh nhân, có thể bao gồm thông tin các lần khám, kết quả khám, chẩn đoán, hướng điều trị, lịch sử điều trị, thông tin tái khám và các kết quả hoặc tài liệu hỗ trợ liên quan. </w:t>
      </w:r>
    </w:p>
    <w:p w14:paraId="08DC9E79" w14:textId="0E194E26" w:rsidR="00D463B5" w:rsidRPr="00D463B5" w:rsidRDefault="00D463B5" w:rsidP="00D463B5">
      <w:pPr>
        <w:ind w:left="360" w:firstLine="36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Luật Khám bệnh, chữa bệnh quy định hồ sơ bệnh án bao gồm các thông tin liên quan đến người bệnh và quá trình khám bệnh, chữa bệnh; hồ sơ có thể được lập dưới dạng giấy hoặc điện tử. [1] </w:t>
      </w:r>
    </w:p>
    <w:p w14:paraId="1568B4E3" w14:textId="7664F86D" w:rsidR="00F31577" w:rsidRPr="00CB10ED" w:rsidRDefault="00D463B5" w:rsidP="00D463B5">
      <w:pPr>
        <w:ind w:left="360" w:firstLine="36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Ngoài ra, Bệnh viện Răng Hàm Mặt Trung ương Thành phố Hồ Chí Minh cung cấp chức năng tra cứu kết quả xét nghiệm và thông tin lịch tái khám, cho thấy trong quá trình khám chữa bệnh có thể phát sinh và cần quản lý nhiều loại thông tin liên quan đến kết quả và quá trình theo dõi bệnh nhân. </w:t>
      </w:r>
      <w:r w:rsidRPr="00D463B5">
        <w:rPr>
          <w:rFonts w:ascii="Times New Roman" w:hAnsi="Times New Roman" w:cs="Times New Roman"/>
          <w:b/>
          <w:bCs/>
          <w:i/>
          <w:iCs/>
        </w:rPr>
        <w:t>[10]</w:t>
      </w:r>
    </w:p>
    <w:p w14:paraId="6CF037E3" w14:textId="77777777" w:rsidR="00F31577" w:rsidRPr="00CB10ED" w:rsidRDefault="00F31577" w:rsidP="00D25FCA">
      <w:pPr>
        <w:pStyle w:val="Heading5"/>
        <w:ind w:left="360"/>
        <w:rPr>
          <w:rFonts w:ascii="Times New Roman" w:hAnsi="Times New Roman" w:cs="Times New Roman"/>
          <w:b/>
          <w:bCs/>
          <w:sz w:val="28"/>
          <w:szCs w:val="28"/>
        </w:rPr>
      </w:pPr>
      <w:r w:rsidRPr="00CB10ED">
        <w:rPr>
          <w:rFonts w:ascii="Times New Roman" w:hAnsi="Times New Roman" w:cs="Times New Roman"/>
          <w:b/>
          <w:bCs/>
          <w:sz w:val="28"/>
          <w:szCs w:val="28"/>
        </w:rPr>
        <w:t>5.4. Thông tin dịch vụ</w:t>
      </w:r>
    </w:p>
    <w:p w14:paraId="7BE45712" w14:textId="1339C799" w:rsidR="00D463B5" w:rsidRPr="00D463B5" w:rsidRDefault="00F31577" w:rsidP="00D463B5">
      <w:pPr>
        <w:ind w:left="360" w:firstLine="360"/>
        <w:rPr>
          <w:rFonts w:ascii="Times New Roman" w:hAnsi="Times New Roman" w:cs="Times New Roman"/>
          <w:b/>
          <w:bCs/>
        </w:rPr>
      </w:pPr>
      <w:r w:rsidRPr="00CB10ED">
        <w:rPr>
          <w:rFonts w:ascii="Times New Roman" w:hAnsi="Times New Roman" w:cs="Times New Roman"/>
          <w:b/>
          <w:bCs/>
        </w:rPr>
        <w:t>-</w:t>
      </w:r>
      <w:r w:rsidR="00D463B5" w:rsidRPr="00D463B5">
        <w:rPr>
          <w:rFonts w:ascii="Times New Roman" w:hAnsi="Times New Roman" w:cs="Times New Roman"/>
          <w:b/>
          <w:bCs/>
        </w:rPr>
        <w:t xml:space="preserve"> Bao gồm các thông tin liên quan đến những dịch vụ mà phòng khám cung cấp, chẳng hạn như tên dịch vụ, nội dung dịch vụ, đơn giá và thông tin về việc sử dụng dịch vụ. </w:t>
      </w:r>
    </w:p>
    <w:p w14:paraId="50D94BFA" w14:textId="1B5079EA" w:rsidR="00F31577" w:rsidRPr="00CB10ED" w:rsidRDefault="00D463B5" w:rsidP="00D463B5">
      <w:pPr>
        <w:ind w:left="360" w:firstLine="36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Bệnh viện Răng Hàm Mặt Trung ương Thành phố Hồ Chí Minh công khai bảng giá dịch vụ với các thông tin như mã dịch vụ, danh mục dịch vụ, đơn vị tính, phân loại và mức giá. Điều này cho thấy danh mục dịch vụ và thông tin giá là một nhóm dữ liệu gắn với hoạt động cung cấp dịch vụ của cơ sở. </w:t>
      </w:r>
      <w:r w:rsidRPr="00D463B5">
        <w:rPr>
          <w:rFonts w:ascii="Times New Roman" w:hAnsi="Times New Roman" w:cs="Times New Roman"/>
          <w:b/>
          <w:bCs/>
          <w:i/>
          <w:iCs/>
        </w:rPr>
        <w:t>[11]</w:t>
      </w:r>
    </w:p>
    <w:p w14:paraId="3B449B6C" w14:textId="77777777" w:rsidR="00F31577" w:rsidRPr="00CB10ED" w:rsidRDefault="00F31577" w:rsidP="00D25FCA">
      <w:pPr>
        <w:pStyle w:val="Heading5"/>
        <w:ind w:left="360"/>
        <w:rPr>
          <w:rFonts w:ascii="Times New Roman" w:hAnsi="Times New Roman" w:cs="Times New Roman"/>
          <w:b/>
          <w:bCs/>
          <w:sz w:val="28"/>
          <w:szCs w:val="28"/>
        </w:rPr>
      </w:pPr>
      <w:r w:rsidRPr="00CB10ED">
        <w:rPr>
          <w:rFonts w:ascii="Times New Roman" w:hAnsi="Times New Roman" w:cs="Times New Roman"/>
          <w:b/>
          <w:bCs/>
          <w:sz w:val="28"/>
          <w:szCs w:val="28"/>
        </w:rPr>
        <w:t>5.5. Thông tin thanh toán</w:t>
      </w:r>
    </w:p>
    <w:p w14:paraId="4162A4C5" w14:textId="4BA31809" w:rsidR="00D463B5" w:rsidRPr="00D463B5" w:rsidRDefault="00F31577" w:rsidP="00D463B5">
      <w:pPr>
        <w:ind w:left="360" w:firstLine="360"/>
        <w:rPr>
          <w:rFonts w:ascii="Times New Roman" w:hAnsi="Times New Roman" w:cs="Times New Roman"/>
          <w:b/>
          <w:bCs/>
        </w:rPr>
      </w:pPr>
      <w:r w:rsidRPr="00CB10ED">
        <w:rPr>
          <w:rFonts w:ascii="Times New Roman" w:hAnsi="Times New Roman" w:cs="Times New Roman"/>
          <w:b/>
          <w:bCs/>
        </w:rPr>
        <w:t>-</w:t>
      </w:r>
      <w:r w:rsidR="00D463B5" w:rsidRPr="00D463B5">
        <w:rPr>
          <w:rFonts w:ascii="Times New Roman" w:hAnsi="Times New Roman" w:cs="Times New Roman"/>
          <w:b/>
          <w:bCs/>
        </w:rPr>
        <w:t xml:space="preserve"> Bao gồm các thông tin liên quan đến chi phí phát sinh trong quá trình bệnh nhân sử dụng dịch vụ và việc hoàn tất nghĩa vụ thanh toán. </w:t>
      </w:r>
    </w:p>
    <w:p w14:paraId="0057EB3E" w14:textId="200E046D" w:rsidR="00D463B5" w:rsidRPr="00D463B5" w:rsidRDefault="00D463B5" w:rsidP="00D463B5">
      <w:pPr>
        <w:ind w:left="360" w:firstLine="36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Các thông tin có thể bao gồm chi phí dịch vụ, tổng chi phí, số tiền đã thanh toán, phương thức hoặc thời điểm thanh toán và các chứng từ liên quan. </w:t>
      </w:r>
    </w:p>
    <w:p w14:paraId="47E85C8D" w14:textId="6F53EDFA" w:rsidR="00D463B5" w:rsidRPr="00D463B5" w:rsidRDefault="00D463B5" w:rsidP="00D463B5">
      <w:pPr>
        <w:ind w:left="360" w:firstLine="360"/>
        <w:rPr>
          <w:rFonts w:ascii="Times New Roman" w:hAnsi="Times New Roman" w:cs="Times New Roman"/>
          <w:b/>
          <w:bCs/>
          <w:i/>
          <w:iCs/>
        </w:rPr>
      </w:pPr>
      <w:r>
        <w:rPr>
          <w:rFonts w:ascii="Times New Roman" w:hAnsi="Times New Roman" w:cs="Times New Roman"/>
          <w:b/>
          <w:bCs/>
        </w:rPr>
        <w:t xml:space="preserve">- </w:t>
      </w:r>
      <w:r w:rsidRPr="00D463B5">
        <w:rPr>
          <w:rFonts w:ascii="Times New Roman" w:hAnsi="Times New Roman" w:cs="Times New Roman"/>
          <w:b/>
          <w:bCs/>
        </w:rPr>
        <w:t xml:space="preserve">Quy trình khám của Bệnh viện Răng Hàm Mặt Trung ương Thành phố Hồ Chí Minh có bước đóng tiền tạm ứng và bước kết thúc khám, trong đó bệnh nhân quay lại quầy để xử lý khoản tiền còn lại nếu có. </w:t>
      </w:r>
      <w:r w:rsidRPr="00D463B5">
        <w:rPr>
          <w:rFonts w:ascii="Times New Roman" w:hAnsi="Times New Roman" w:cs="Times New Roman"/>
          <w:b/>
          <w:bCs/>
          <w:i/>
          <w:iCs/>
        </w:rPr>
        <w:t xml:space="preserve">[3] </w:t>
      </w:r>
    </w:p>
    <w:p w14:paraId="4B5EAB9A" w14:textId="68E85E70" w:rsidR="00F31577" w:rsidRPr="00CB10ED" w:rsidRDefault="00D463B5" w:rsidP="00D463B5">
      <w:pPr>
        <w:ind w:left="360" w:firstLine="360"/>
        <w:rPr>
          <w:rFonts w:ascii="Times New Roman" w:hAnsi="Times New Roman" w:cs="Times New Roman"/>
          <w:b/>
          <w:bCs/>
        </w:rPr>
      </w:pPr>
      <w:r>
        <w:rPr>
          <w:rFonts w:ascii="Times New Roman" w:hAnsi="Times New Roman" w:cs="Times New Roman"/>
          <w:b/>
          <w:bCs/>
        </w:rPr>
        <w:t xml:space="preserve">- </w:t>
      </w:r>
      <w:r w:rsidRPr="00D463B5">
        <w:rPr>
          <w:rFonts w:ascii="Times New Roman" w:hAnsi="Times New Roman" w:cs="Times New Roman"/>
          <w:b/>
          <w:bCs/>
        </w:rPr>
        <w:t xml:space="preserve">Tại Bệnh viện Răng Hàm Mặt Trung ương Hà Nội, Phòng Tài chính </w:t>
      </w:r>
      <w:r>
        <w:rPr>
          <w:rFonts w:ascii="Times New Roman" w:hAnsi="Times New Roman" w:cs="Times New Roman"/>
          <w:b/>
          <w:bCs/>
        </w:rPr>
        <w:t>-</w:t>
      </w:r>
      <w:r w:rsidRPr="00D463B5">
        <w:rPr>
          <w:rFonts w:ascii="Times New Roman" w:hAnsi="Times New Roman" w:cs="Times New Roman"/>
          <w:b/>
          <w:bCs/>
        </w:rPr>
        <w:t xml:space="preserve"> Kế toán cũng công khai việc thực hiện thanh toán viện phí, quản lý số liệu và ứng dụng công nghệ thông tin trong thu viện phí, in hóa đơn điện tử. </w:t>
      </w:r>
      <w:r w:rsidRPr="00D463B5">
        <w:rPr>
          <w:rFonts w:ascii="Times New Roman" w:hAnsi="Times New Roman" w:cs="Times New Roman"/>
          <w:b/>
          <w:bCs/>
          <w:i/>
          <w:iCs/>
        </w:rPr>
        <w:t>[4]</w:t>
      </w:r>
    </w:p>
    <w:p w14:paraId="09EA18C7" w14:textId="77777777" w:rsidR="00F31577" w:rsidRPr="00CB10ED" w:rsidRDefault="00F31577" w:rsidP="00D25FCA">
      <w:pPr>
        <w:pStyle w:val="Heading5"/>
        <w:ind w:left="360"/>
        <w:rPr>
          <w:rFonts w:ascii="Times New Roman" w:hAnsi="Times New Roman" w:cs="Times New Roman"/>
          <w:b/>
          <w:bCs/>
          <w:sz w:val="28"/>
          <w:szCs w:val="28"/>
        </w:rPr>
      </w:pPr>
      <w:r w:rsidRPr="00CB10ED">
        <w:rPr>
          <w:rFonts w:ascii="Times New Roman" w:hAnsi="Times New Roman" w:cs="Times New Roman"/>
          <w:b/>
          <w:bCs/>
          <w:sz w:val="28"/>
          <w:szCs w:val="28"/>
        </w:rPr>
        <w:t>5.6. Thông tin nhân sự</w:t>
      </w:r>
    </w:p>
    <w:p w14:paraId="08A4617A" w14:textId="33269C51" w:rsidR="00D463B5" w:rsidRPr="00D463B5" w:rsidRDefault="00F31577" w:rsidP="00D463B5">
      <w:pPr>
        <w:ind w:left="360" w:firstLine="360"/>
        <w:rPr>
          <w:rFonts w:ascii="Times New Roman" w:hAnsi="Times New Roman" w:cs="Times New Roman"/>
          <w:b/>
          <w:bCs/>
        </w:rPr>
      </w:pPr>
      <w:r w:rsidRPr="00CB10ED">
        <w:rPr>
          <w:rFonts w:ascii="Times New Roman" w:hAnsi="Times New Roman" w:cs="Times New Roman"/>
          <w:b/>
          <w:bCs/>
        </w:rPr>
        <w:t>-</w:t>
      </w:r>
      <w:r w:rsidR="00D463B5" w:rsidRPr="00D463B5">
        <w:rPr>
          <w:rFonts w:ascii="Times New Roman" w:hAnsi="Times New Roman" w:cs="Times New Roman"/>
          <w:b/>
          <w:bCs/>
        </w:rPr>
        <w:t xml:space="preserve"> Bao gồm các thông tin phục vụ việc quản lý đội ngũ tham gia hoạt động của phòng khám, chẳng hạn như thông tin nhân viên, chức danh hoặc vai trò chuyên môn, lịch làm việc và các thông tin cần thiết cho công tác tổ chức nhân sự. </w:t>
      </w:r>
    </w:p>
    <w:p w14:paraId="5DB718B4" w14:textId="6DFDB7E6" w:rsidR="00F31577" w:rsidRPr="00CB10ED" w:rsidRDefault="00D463B5" w:rsidP="00D463B5">
      <w:pPr>
        <w:ind w:left="360" w:firstLine="360"/>
        <w:rPr>
          <w:rFonts w:ascii="Times New Roman" w:hAnsi="Times New Roman" w:cs="Times New Roman"/>
          <w:b/>
          <w:bCs/>
        </w:rPr>
      </w:pPr>
      <w:r>
        <w:rPr>
          <w:rFonts w:ascii="Times New Roman" w:hAnsi="Times New Roman" w:cs="Times New Roman"/>
          <w:b/>
          <w:bCs/>
        </w:rPr>
        <w:t xml:space="preserve">- </w:t>
      </w:r>
      <w:r w:rsidRPr="00D463B5">
        <w:rPr>
          <w:rFonts w:ascii="Times New Roman" w:hAnsi="Times New Roman" w:cs="Times New Roman"/>
          <w:b/>
          <w:bCs/>
        </w:rPr>
        <w:t xml:space="preserve">Việc quản lý nhân sự có thể được tổ chức khác nhau tùy theo quy mô của từng cơ sở. Đối với các cơ sở Răng </w:t>
      </w:r>
      <w:r>
        <w:rPr>
          <w:rFonts w:ascii="Times New Roman" w:hAnsi="Times New Roman" w:cs="Times New Roman"/>
          <w:b/>
          <w:bCs/>
        </w:rPr>
        <w:t>-</w:t>
      </w:r>
      <w:r w:rsidRPr="00D463B5">
        <w:rPr>
          <w:rFonts w:ascii="Times New Roman" w:hAnsi="Times New Roman" w:cs="Times New Roman"/>
          <w:b/>
          <w:bCs/>
        </w:rPr>
        <w:t xml:space="preserve"> Hàm </w:t>
      </w:r>
      <w:r>
        <w:rPr>
          <w:rFonts w:ascii="Times New Roman" w:hAnsi="Times New Roman" w:cs="Times New Roman"/>
          <w:b/>
          <w:bCs/>
        </w:rPr>
        <w:t>-</w:t>
      </w:r>
      <w:r w:rsidRPr="00D463B5">
        <w:rPr>
          <w:rFonts w:ascii="Times New Roman" w:hAnsi="Times New Roman" w:cs="Times New Roman"/>
          <w:b/>
          <w:bCs/>
        </w:rPr>
        <w:t xml:space="preserve"> Mặt có quy mô lớn, hoạt động này có thể được tổ chức thành các bộ phận riêng biệt bên cạnh các khoa chuyên môn. </w:t>
      </w:r>
      <w:r w:rsidRPr="00D463B5">
        <w:rPr>
          <w:rFonts w:ascii="Times New Roman" w:hAnsi="Times New Roman" w:cs="Times New Roman"/>
          <w:b/>
          <w:bCs/>
          <w:i/>
          <w:iCs/>
        </w:rPr>
        <w:t>[6]</w:t>
      </w:r>
    </w:p>
    <w:p w14:paraId="543BA202" w14:textId="77777777" w:rsidR="00F31577" w:rsidRPr="00CB10ED" w:rsidRDefault="00F31577" w:rsidP="00D25FCA">
      <w:pPr>
        <w:pStyle w:val="Heading5"/>
        <w:ind w:left="360"/>
        <w:rPr>
          <w:rFonts w:ascii="Times New Roman" w:hAnsi="Times New Roman" w:cs="Times New Roman"/>
          <w:b/>
          <w:bCs/>
          <w:sz w:val="28"/>
          <w:szCs w:val="28"/>
        </w:rPr>
      </w:pPr>
      <w:r w:rsidRPr="00CB10ED">
        <w:rPr>
          <w:rFonts w:ascii="Times New Roman" w:hAnsi="Times New Roman" w:cs="Times New Roman"/>
          <w:b/>
          <w:bCs/>
          <w:sz w:val="28"/>
          <w:szCs w:val="28"/>
        </w:rPr>
        <w:t>5.7. Thông tin thuốc, vật tư và trang thiết bị</w:t>
      </w:r>
    </w:p>
    <w:p w14:paraId="63A9B6EC" w14:textId="5E377C82" w:rsidR="00D463B5" w:rsidRPr="00D463B5" w:rsidRDefault="00F31577" w:rsidP="00D463B5">
      <w:pPr>
        <w:ind w:firstLine="720"/>
        <w:rPr>
          <w:rFonts w:ascii="Times New Roman" w:hAnsi="Times New Roman" w:cs="Times New Roman"/>
          <w:b/>
          <w:bCs/>
        </w:rPr>
      </w:pPr>
      <w:r w:rsidRPr="00CB10ED">
        <w:rPr>
          <w:rFonts w:ascii="Times New Roman" w:hAnsi="Times New Roman" w:cs="Times New Roman"/>
          <w:b/>
          <w:bCs/>
        </w:rPr>
        <w:t>-</w:t>
      </w:r>
      <w:r w:rsidR="00D463B5" w:rsidRPr="00D463B5">
        <w:rPr>
          <w:rFonts w:ascii="Times New Roman" w:hAnsi="Times New Roman" w:cs="Times New Roman"/>
          <w:b/>
          <w:bCs/>
        </w:rPr>
        <w:t xml:space="preserve"> Tùy thuộc vào phạm vi hoạt động, phòng khám có thể phát sinh các thông tin liên quan đến thuốc, vật tư tiêu hao, hóa chất, trang thiết bị y tế và việc sử dụng các nguồn lực này. </w:t>
      </w:r>
    </w:p>
    <w:p w14:paraId="6A022BF5" w14:textId="389C9970" w:rsidR="00F31577" w:rsidRPr="00CB10ED" w:rsidRDefault="00D463B5" w:rsidP="00D463B5">
      <w:pPr>
        <w:ind w:firstLine="72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Thực tế tại Bệnh viện Răng Hàm Mặt Trung ương Hà Nội cho thấy hoạt động quản lý tài chính có liên quan đến thuốc, vật tư và tài sản; đồng thời bệnh viện có bộ phận phụ trách vật tư và thiết bị y tế nhằm phục vụ hoạt động chuyên môn. </w:t>
      </w:r>
      <w:r w:rsidRPr="00D463B5">
        <w:rPr>
          <w:rFonts w:ascii="Times New Roman" w:hAnsi="Times New Roman" w:cs="Times New Roman"/>
          <w:b/>
          <w:bCs/>
          <w:i/>
          <w:iCs/>
        </w:rPr>
        <w:t>[4] [5]</w:t>
      </w:r>
    </w:p>
    <w:p w14:paraId="705D4964" w14:textId="77777777" w:rsidR="00F31577" w:rsidRPr="00CB10ED" w:rsidRDefault="00F31577" w:rsidP="00F31577">
      <w:pPr>
        <w:pStyle w:val="Heading4"/>
        <w:rPr>
          <w:rFonts w:ascii="Times New Roman" w:hAnsi="Times New Roman" w:cs="Times New Roman"/>
          <w:b/>
          <w:bCs/>
          <w:sz w:val="32"/>
          <w:szCs w:val="32"/>
        </w:rPr>
      </w:pPr>
      <w:r w:rsidRPr="00CB10ED">
        <w:rPr>
          <w:rFonts w:ascii="Times New Roman" w:hAnsi="Times New Roman" w:cs="Times New Roman"/>
          <w:b/>
          <w:bCs/>
          <w:sz w:val="32"/>
          <w:szCs w:val="32"/>
        </w:rPr>
        <w:t>6. Quy định liên quan</w:t>
      </w:r>
    </w:p>
    <w:p w14:paraId="2944A243" w14:textId="2DF92C87" w:rsidR="00F31577" w:rsidRPr="00CB10ED" w:rsidRDefault="00F31577" w:rsidP="003811CB">
      <w:pPr>
        <w:ind w:firstLine="720"/>
        <w:rPr>
          <w:rFonts w:ascii="Times New Roman" w:hAnsi="Times New Roman" w:cs="Times New Roman"/>
          <w:b/>
          <w:bCs/>
        </w:rPr>
      </w:pPr>
      <w:r w:rsidRPr="00CB10ED">
        <w:rPr>
          <w:rFonts w:ascii="Times New Roman" w:hAnsi="Times New Roman" w:cs="Times New Roman"/>
          <w:b/>
          <w:bCs/>
        </w:rPr>
        <w:t xml:space="preserve">- </w:t>
      </w:r>
      <w:r w:rsidR="00D463B5" w:rsidRPr="00D463B5">
        <w:rPr>
          <w:rFonts w:ascii="Times New Roman" w:hAnsi="Times New Roman" w:cs="Times New Roman"/>
          <w:b/>
          <w:bCs/>
        </w:rPr>
        <w:t>Hoạt động của phòng khám nha khoa thuộc lĩnh vực khám bệnh, chữa bệnh và chịu sự điều chỉnh của các quy định pháp luật liên quan đến cơ sở khám bệnh, chữa bệnh, người hành nghề, hoạt động chuyên môn, hồ sơ bệnh án, thông tin người bệnh và các điều kiện bảo đảm hoạt động. Ở giai đoạn tìm hiểu sơ bộ, nhóm tập trung xác định những nhóm quy định có khả năng ảnh hưởng trực tiếp đến nghiệp vụ và hệ thống quản lý của phòng khám.</w:t>
      </w:r>
    </w:p>
    <w:p w14:paraId="49119FD5" w14:textId="77777777" w:rsidR="00F31577" w:rsidRPr="00CB10ED" w:rsidRDefault="00F31577" w:rsidP="00D25FCA">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6.1. Quy định về hoạt động khám bệnh, chữa bệnh</w:t>
      </w:r>
    </w:p>
    <w:p w14:paraId="64E874EE" w14:textId="62B26D0D" w:rsidR="00D463B5" w:rsidRPr="00D463B5" w:rsidRDefault="00F31577" w:rsidP="00D463B5">
      <w:pPr>
        <w:ind w:firstLine="720"/>
        <w:rPr>
          <w:rFonts w:ascii="Times New Roman" w:hAnsi="Times New Roman" w:cs="Times New Roman"/>
          <w:b/>
          <w:bCs/>
        </w:rPr>
      </w:pPr>
      <w:r w:rsidRPr="00CB10ED">
        <w:rPr>
          <w:rFonts w:ascii="Times New Roman" w:hAnsi="Times New Roman" w:cs="Times New Roman"/>
          <w:b/>
          <w:bCs/>
        </w:rPr>
        <w:t>-</w:t>
      </w:r>
      <w:r w:rsidR="00D463B5" w:rsidRPr="00D463B5">
        <w:rPr>
          <w:rFonts w:ascii="Times New Roman" w:hAnsi="Times New Roman" w:cs="Times New Roman"/>
          <w:b/>
          <w:bCs/>
        </w:rPr>
        <w:t xml:space="preserve"> Luật Khám bệnh, chữa bệnh số 15/2023/QH15 quy định về quyền và nghĩa vụ của người bệnh, người hành nghề, cơ sở khám bệnh, chữa bệnh, chuyên môn kỹ thuật và các điều kiện bảo đảm hoạt động khám bệnh, chữa bệnh. </w:t>
      </w:r>
      <w:r w:rsidR="00D463B5" w:rsidRPr="00D463B5">
        <w:rPr>
          <w:rFonts w:ascii="Times New Roman" w:hAnsi="Times New Roman" w:cs="Times New Roman"/>
          <w:b/>
          <w:bCs/>
          <w:i/>
          <w:iCs/>
        </w:rPr>
        <w:t xml:space="preserve">[1] </w:t>
      </w:r>
    </w:p>
    <w:p w14:paraId="44DACE10" w14:textId="3D92F2E1" w:rsidR="00D463B5" w:rsidRPr="00D463B5" w:rsidRDefault="00D463B5" w:rsidP="00D463B5">
      <w:pPr>
        <w:ind w:firstLine="72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Đối với phòng khám Răng </w:t>
      </w:r>
      <w:r>
        <w:rPr>
          <w:rFonts w:ascii="Times New Roman" w:hAnsi="Times New Roman" w:cs="Times New Roman"/>
          <w:b/>
          <w:bCs/>
        </w:rPr>
        <w:t>-</w:t>
      </w:r>
      <w:r w:rsidRPr="00D463B5">
        <w:rPr>
          <w:rFonts w:ascii="Times New Roman" w:hAnsi="Times New Roman" w:cs="Times New Roman"/>
          <w:b/>
          <w:bCs/>
        </w:rPr>
        <w:t xml:space="preserve"> Hàm </w:t>
      </w:r>
      <w:r>
        <w:rPr>
          <w:rFonts w:ascii="Times New Roman" w:hAnsi="Times New Roman" w:cs="Times New Roman"/>
          <w:b/>
          <w:bCs/>
        </w:rPr>
        <w:t>-</w:t>
      </w:r>
      <w:r w:rsidRPr="00D463B5">
        <w:rPr>
          <w:rFonts w:ascii="Times New Roman" w:hAnsi="Times New Roman" w:cs="Times New Roman"/>
          <w:b/>
          <w:bCs/>
        </w:rPr>
        <w:t xml:space="preserve"> Mặt, Nghị định 96/2023/NĐ-CP quy định chi tiết một số nội dung của Luật Khám bệnh, chữa bệnh, bao gồm các yêu cầu liên quan đến cơ sở khám bệnh, chữa bệnh và điều kiện hoạt động của các hình thức phòng khám. </w:t>
      </w:r>
      <w:r w:rsidRPr="00D463B5">
        <w:rPr>
          <w:rFonts w:ascii="Times New Roman" w:hAnsi="Times New Roman" w:cs="Times New Roman"/>
          <w:b/>
          <w:bCs/>
          <w:i/>
          <w:iCs/>
        </w:rPr>
        <w:t>[12]</w:t>
      </w:r>
      <w:r w:rsidRPr="00D463B5">
        <w:rPr>
          <w:rFonts w:ascii="Times New Roman" w:hAnsi="Times New Roman" w:cs="Times New Roman"/>
          <w:b/>
          <w:bCs/>
        </w:rPr>
        <w:t xml:space="preserve"> </w:t>
      </w:r>
    </w:p>
    <w:p w14:paraId="442D90C3" w14:textId="764040A9" w:rsidR="00F31577" w:rsidRPr="00CB10ED" w:rsidRDefault="00D463B5" w:rsidP="00D463B5">
      <w:pPr>
        <w:ind w:firstLine="720"/>
        <w:rPr>
          <w:rFonts w:ascii="Times New Roman" w:hAnsi="Times New Roman" w:cs="Times New Roman"/>
          <w:b/>
          <w:bCs/>
        </w:rPr>
      </w:pPr>
      <w:r>
        <w:rPr>
          <w:rFonts w:ascii="Times New Roman" w:hAnsi="Times New Roman" w:cs="Times New Roman"/>
          <w:b/>
          <w:bCs/>
        </w:rPr>
        <w:t>-</w:t>
      </w:r>
      <w:r w:rsidRPr="00D463B5">
        <w:rPr>
          <w:rFonts w:ascii="Times New Roman" w:hAnsi="Times New Roman" w:cs="Times New Roman"/>
          <w:b/>
          <w:bCs/>
        </w:rPr>
        <w:t xml:space="preserve"> Do đó, khi xây dựng hệ thống, nhóm cần khảo sát những nghiệp vụ và thông tin có liên quan đến việc tổ chức hoạt động khám chữa bệnh, người hành nghề và phạm vi chuyên môn của cơ sở.</w:t>
      </w:r>
    </w:p>
    <w:p w14:paraId="23174F46" w14:textId="77777777" w:rsidR="00F31577" w:rsidRPr="00CB10ED" w:rsidRDefault="00F31577" w:rsidP="00D25FCA">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6.2. Quy định về hồ sơ và thông tin người bệnh</w:t>
      </w:r>
    </w:p>
    <w:p w14:paraId="154687DE" w14:textId="3BA1683A" w:rsidR="003811CB" w:rsidRPr="003811CB" w:rsidRDefault="00CB10ED" w:rsidP="003811CB">
      <w:pPr>
        <w:ind w:firstLine="720"/>
        <w:rPr>
          <w:rFonts w:ascii="Times New Roman" w:hAnsi="Times New Roman" w:cs="Times New Roman"/>
          <w:b/>
          <w:bCs/>
        </w:rPr>
      </w:pPr>
      <w:r w:rsidRPr="00CB10ED">
        <w:rPr>
          <w:rFonts w:ascii="Times New Roman" w:hAnsi="Times New Roman" w:cs="Times New Roman"/>
          <w:b/>
          <w:bCs/>
        </w:rPr>
        <w:t>-</w:t>
      </w:r>
      <w:r w:rsidR="003811CB" w:rsidRPr="003811CB">
        <w:rPr>
          <w:rFonts w:ascii="Times New Roman" w:hAnsi="Times New Roman" w:cs="Times New Roman"/>
          <w:b/>
          <w:bCs/>
        </w:rPr>
        <w:t xml:space="preserve"> Luật Khám bệnh, chữa bệnh quy định người bệnh điều trị nội trú, điều trị ban ngày và điều trị ngoại trú tại cơ sở khám bệnh, chữa bệnh phải được lập và cập nhật hồ sơ bệnh án. Hồ sơ bệnh án có thể được lập bằng giấy hoặc bản điện tử, đồng thời phải được lưu giữ và giữ bí mật theo quy định của pháp luật.</w:t>
      </w:r>
      <w:r w:rsidR="003811CB" w:rsidRPr="003811CB">
        <w:rPr>
          <w:rFonts w:ascii="Times New Roman" w:hAnsi="Times New Roman" w:cs="Times New Roman"/>
          <w:b/>
          <w:bCs/>
          <w:i/>
          <w:iCs/>
        </w:rPr>
        <w:t xml:space="preserve"> [1] </w:t>
      </w:r>
    </w:p>
    <w:p w14:paraId="4DD70107" w14:textId="01903B8C" w:rsidR="003811CB" w:rsidRPr="003811CB" w:rsidRDefault="003811CB" w:rsidP="003811CB">
      <w:pPr>
        <w:ind w:firstLine="720"/>
        <w:rPr>
          <w:rFonts w:ascii="Times New Roman" w:hAnsi="Times New Roman" w:cs="Times New Roman"/>
          <w:b/>
          <w:bCs/>
        </w:rPr>
      </w:pPr>
      <w:r>
        <w:rPr>
          <w:rFonts w:ascii="Times New Roman" w:hAnsi="Times New Roman" w:cs="Times New Roman"/>
          <w:b/>
          <w:bCs/>
        </w:rPr>
        <w:t>-</w:t>
      </w:r>
      <w:r w:rsidRPr="003811CB">
        <w:rPr>
          <w:rFonts w:ascii="Times New Roman" w:hAnsi="Times New Roman" w:cs="Times New Roman"/>
          <w:b/>
          <w:bCs/>
        </w:rPr>
        <w:t xml:space="preserve"> Bộ Y tế đã ban hành Thông tư 13/2025/TT-BYT hướng dẫn triển khai hồ sơ bệnh án điện tử. Theo thông tin được Cổng Thông tin điện tử Chính phủ công bố, hồ sơ bệnh án điện tử bao gồm các thông tin như thông tin cá nhân, kết quả khám bệnh, kết quả cận lâm sàng, chẩn đoán, điều trị và chăm sóc; Thông tư có hiệu lực từ ngày 21/07/2025. </w:t>
      </w:r>
      <w:r w:rsidRPr="003811CB">
        <w:rPr>
          <w:rFonts w:ascii="Times New Roman" w:hAnsi="Times New Roman" w:cs="Times New Roman"/>
          <w:b/>
          <w:bCs/>
          <w:i/>
          <w:iCs/>
        </w:rPr>
        <w:t>[13]</w:t>
      </w:r>
      <w:r w:rsidRPr="003811CB">
        <w:rPr>
          <w:rFonts w:ascii="Times New Roman" w:hAnsi="Times New Roman" w:cs="Times New Roman"/>
          <w:b/>
          <w:bCs/>
        </w:rPr>
        <w:t xml:space="preserve"> </w:t>
      </w:r>
    </w:p>
    <w:p w14:paraId="50490061" w14:textId="27FA0300" w:rsidR="00F31577" w:rsidRPr="00CB10ED" w:rsidRDefault="003811CB" w:rsidP="003811CB">
      <w:pPr>
        <w:ind w:firstLine="720"/>
        <w:rPr>
          <w:rFonts w:ascii="Times New Roman" w:hAnsi="Times New Roman" w:cs="Times New Roman"/>
          <w:b/>
          <w:bCs/>
        </w:rPr>
      </w:pPr>
      <w:r>
        <w:rPr>
          <w:rFonts w:ascii="Times New Roman" w:hAnsi="Times New Roman" w:cs="Times New Roman"/>
          <w:b/>
          <w:bCs/>
        </w:rPr>
        <w:t xml:space="preserve">- </w:t>
      </w:r>
      <w:r w:rsidRPr="003811CB">
        <w:rPr>
          <w:rFonts w:ascii="Times New Roman" w:hAnsi="Times New Roman" w:cs="Times New Roman"/>
          <w:b/>
          <w:bCs/>
        </w:rPr>
        <w:t>Vì vậy, nếu hệ thống của nhóm có phạm vi quản lý hồ sơ khám chữa bệnh điện tử, nhóm cần khảo sát các yêu cầu liên quan đến việc lập, cập nhật, lưu trữ, khai thác và bảo vệ thông tin trong hồ sơ bệnh án điện tử.</w:t>
      </w:r>
    </w:p>
    <w:p w14:paraId="1BA05BD0" w14:textId="77777777" w:rsidR="00F31577" w:rsidRPr="00CB10ED" w:rsidRDefault="00F31577" w:rsidP="00D25FCA">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6.3. Quy định về bảo mật thông tin</w:t>
      </w:r>
    </w:p>
    <w:p w14:paraId="714A464B" w14:textId="77777777" w:rsidR="00D463B5" w:rsidRPr="00D463B5" w:rsidRDefault="00CB10ED" w:rsidP="00D463B5">
      <w:pPr>
        <w:ind w:left="720"/>
        <w:rPr>
          <w:rFonts w:ascii="Times New Roman" w:hAnsi="Times New Roman" w:cs="Times New Roman"/>
          <w:b/>
          <w:bCs/>
        </w:rPr>
      </w:pPr>
      <w:r w:rsidRPr="00CB10ED">
        <w:rPr>
          <w:rFonts w:ascii="Times New Roman" w:hAnsi="Times New Roman" w:cs="Times New Roman"/>
          <w:b/>
          <w:bCs/>
        </w:rPr>
        <w:t xml:space="preserve">- </w:t>
      </w:r>
      <w:r w:rsidR="00D463B5" w:rsidRPr="00D463B5">
        <w:rPr>
          <w:rFonts w:ascii="Times New Roman" w:hAnsi="Times New Roman" w:cs="Times New Roman"/>
          <w:b/>
          <w:bCs/>
        </w:rPr>
        <w:t xml:space="preserve">Thông tin liên quan đến bệnh nhân cần được quản lý và bảo vệ theo các quy định về bảo vệ dữ liệu cá nhân. Hiện nay, Luật Bảo vệ dữ liệu cá nhân số 91/2025/QH15 là văn bản pháp lý hiện hành về lĩnh vực này. </w:t>
      </w:r>
      <w:r w:rsidR="00D463B5" w:rsidRPr="00D463B5">
        <w:rPr>
          <w:rFonts w:ascii="Times New Roman" w:hAnsi="Times New Roman" w:cs="Times New Roman"/>
          <w:b/>
          <w:bCs/>
          <w:i/>
          <w:iCs/>
        </w:rPr>
        <w:t>[14]</w:t>
      </w:r>
      <w:r w:rsidR="00D463B5" w:rsidRPr="00D463B5">
        <w:rPr>
          <w:rFonts w:ascii="Times New Roman" w:hAnsi="Times New Roman" w:cs="Times New Roman"/>
          <w:b/>
          <w:bCs/>
        </w:rPr>
        <w:t xml:space="preserve"> </w:t>
      </w:r>
    </w:p>
    <w:p w14:paraId="497799C4" w14:textId="555B28FD" w:rsidR="00D463B5" w:rsidRPr="00D463B5" w:rsidRDefault="00D463B5" w:rsidP="00D463B5">
      <w:pPr>
        <w:ind w:left="720"/>
        <w:rPr>
          <w:rFonts w:ascii="Times New Roman" w:hAnsi="Times New Roman" w:cs="Times New Roman"/>
          <w:b/>
          <w:bCs/>
        </w:rPr>
      </w:pPr>
      <w:r>
        <w:rPr>
          <w:rFonts w:ascii="Times New Roman" w:hAnsi="Times New Roman" w:cs="Times New Roman"/>
          <w:b/>
          <w:bCs/>
        </w:rPr>
        <w:t xml:space="preserve">- </w:t>
      </w:r>
      <w:r w:rsidRPr="00D463B5">
        <w:rPr>
          <w:rFonts w:ascii="Times New Roman" w:hAnsi="Times New Roman" w:cs="Times New Roman"/>
          <w:b/>
          <w:bCs/>
        </w:rPr>
        <w:t xml:space="preserve">Nghị định 356/2025/NĐ-CP quy định chi tiết một số điều và biện pháp thi hành Luật Bảo vệ dữ liệu cá nhân, đồng thời đã thay thế Nghị định 13/2023/NĐ-CP kể từ ngày 01/01/2026. </w:t>
      </w:r>
      <w:r w:rsidRPr="00D25FCA">
        <w:rPr>
          <w:rFonts w:ascii="Times New Roman" w:hAnsi="Times New Roman" w:cs="Times New Roman"/>
          <w:b/>
          <w:bCs/>
          <w:i/>
          <w:iCs/>
        </w:rPr>
        <w:t xml:space="preserve">[15] </w:t>
      </w:r>
    </w:p>
    <w:p w14:paraId="71EEF47B" w14:textId="60AE8CEF" w:rsidR="00F31577" w:rsidRPr="00D463B5" w:rsidRDefault="00D463B5" w:rsidP="00D463B5">
      <w:pPr>
        <w:ind w:left="720"/>
        <w:rPr>
          <w:rFonts w:ascii="Times New Roman" w:hAnsi="Times New Roman" w:cs="Times New Roman"/>
          <w:b/>
          <w:bCs/>
        </w:rPr>
      </w:pPr>
      <w:r>
        <w:rPr>
          <w:rFonts w:ascii="Times New Roman" w:hAnsi="Times New Roman" w:cs="Times New Roman"/>
          <w:b/>
          <w:bCs/>
        </w:rPr>
        <w:t xml:space="preserve">- </w:t>
      </w:r>
      <w:r w:rsidR="00C340CA" w:rsidRPr="00C340CA">
        <w:rPr>
          <w:rFonts w:ascii="Times New Roman" w:hAnsi="Times New Roman" w:cs="Times New Roman"/>
          <w:b/>
          <w:bCs/>
        </w:rPr>
        <w:t>Do đó, đối với hệ thống quản lý phòng khám, nhóm cần tiếp tục khảo sát các yêu cầu liên quan đến việc thu thập, sử dụng, lưu trữ, chia sẻ và bảo vệ dữ liệu của bệnh nhân.</w:t>
      </w:r>
      <w:r w:rsidRPr="00D463B5">
        <w:rPr>
          <w:rFonts w:ascii="Times New Roman" w:hAnsi="Times New Roman" w:cs="Times New Roman"/>
          <w:b/>
          <w:bCs/>
        </w:rPr>
        <w:t xml:space="preserve"> </w:t>
      </w:r>
    </w:p>
    <w:p w14:paraId="7725FC2E" w14:textId="77777777" w:rsidR="00F31577" w:rsidRPr="00CB10ED" w:rsidRDefault="00F31577" w:rsidP="00D25FCA">
      <w:pPr>
        <w:pStyle w:val="Heading5"/>
        <w:ind w:left="720"/>
        <w:rPr>
          <w:rFonts w:ascii="Times New Roman" w:hAnsi="Times New Roman" w:cs="Times New Roman"/>
          <w:b/>
          <w:bCs/>
          <w:sz w:val="28"/>
          <w:szCs w:val="28"/>
        </w:rPr>
      </w:pPr>
      <w:r w:rsidRPr="00CB10ED">
        <w:rPr>
          <w:rFonts w:ascii="Times New Roman" w:hAnsi="Times New Roman" w:cs="Times New Roman"/>
          <w:b/>
          <w:bCs/>
          <w:sz w:val="28"/>
          <w:szCs w:val="28"/>
        </w:rPr>
        <w:t>6.4. Quy định về thuốc, vật tư và trang thiết bị y tế</w:t>
      </w:r>
    </w:p>
    <w:p w14:paraId="3C736248" w14:textId="7EA020E7" w:rsidR="003811CB" w:rsidRPr="003811CB" w:rsidRDefault="00CB10ED" w:rsidP="003811CB">
      <w:pPr>
        <w:ind w:firstLine="720"/>
        <w:rPr>
          <w:rFonts w:ascii="Times New Roman" w:hAnsi="Times New Roman" w:cs="Times New Roman"/>
          <w:b/>
          <w:bCs/>
        </w:rPr>
      </w:pPr>
      <w:r w:rsidRPr="00CB10ED">
        <w:rPr>
          <w:rFonts w:ascii="Times New Roman" w:hAnsi="Times New Roman" w:cs="Times New Roman"/>
          <w:b/>
          <w:bCs/>
        </w:rPr>
        <w:t>-</w:t>
      </w:r>
      <w:r w:rsidR="00D25FCA" w:rsidRPr="00D25FCA">
        <w:rPr>
          <w:rFonts w:ascii="Times New Roman" w:hAnsi="Times New Roman" w:cs="Times New Roman"/>
          <w:b/>
          <w:bCs/>
        </w:rPr>
        <w:t xml:space="preserve"> </w:t>
      </w:r>
      <w:r w:rsidR="003811CB" w:rsidRPr="003811CB">
        <w:rPr>
          <w:rFonts w:ascii="Times New Roman" w:hAnsi="Times New Roman" w:cs="Times New Roman"/>
          <w:b/>
          <w:bCs/>
        </w:rPr>
        <w:t xml:space="preserve">Tùy thuộc vào phạm vi hoạt động và phạm vi quản lý của hệ thống, phòng khám có thể phát sinh các nghiệp vụ liên quan đến thuốc, vật tư tiêu hao và trang thiết bị y tế. Nếu nhóm xác định các nghiệp vụ này thuộc phạm vi hệ thống, cần tiếp tục khảo sát các quy định chuyên ngành tương ứng. </w:t>
      </w:r>
    </w:p>
    <w:p w14:paraId="3675E478" w14:textId="58436CB8" w:rsidR="00F31577" w:rsidRPr="00CB10ED" w:rsidRDefault="003811CB" w:rsidP="003811CB">
      <w:pPr>
        <w:ind w:firstLine="720"/>
        <w:rPr>
          <w:rFonts w:ascii="Times New Roman" w:hAnsi="Times New Roman" w:cs="Times New Roman"/>
          <w:b/>
          <w:bCs/>
        </w:rPr>
      </w:pPr>
      <w:r>
        <w:rPr>
          <w:rFonts w:ascii="Times New Roman" w:hAnsi="Times New Roman" w:cs="Times New Roman"/>
          <w:b/>
          <w:bCs/>
        </w:rPr>
        <w:t>-</w:t>
      </w:r>
      <w:r w:rsidRPr="003811CB">
        <w:rPr>
          <w:rFonts w:ascii="Times New Roman" w:hAnsi="Times New Roman" w:cs="Times New Roman"/>
          <w:b/>
          <w:bCs/>
        </w:rPr>
        <w:t xml:space="preserve"> Ở giai đoạn khảo sát sơ bộ, nhóm chưa đi sâu vào các quy định chuyên ngành này nhằm tránh mở rộng phạm vi nghiên cứu ngoài các nghiệp vụ cốt lõi của hệ thống.</w:t>
      </w:r>
    </w:p>
    <w:p w14:paraId="63CA9041" w14:textId="446E15D6" w:rsidR="00F31577" w:rsidRPr="00B23A72" w:rsidRDefault="00F31577" w:rsidP="00CB10ED">
      <w:pPr>
        <w:pStyle w:val="Heading4"/>
        <w:rPr>
          <w:rFonts w:ascii="Times New Roman" w:hAnsi="Times New Roman" w:cs="Times New Roman"/>
          <w:b/>
          <w:bCs/>
          <w:i w:val="0"/>
          <w:iCs w:val="0"/>
          <w:sz w:val="32"/>
          <w:szCs w:val="32"/>
        </w:rPr>
      </w:pPr>
      <w:r w:rsidRPr="00CB10ED">
        <w:rPr>
          <w:rFonts w:ascii="Times New Roman" w:hAnsi="Times New Roman" w:cs="Times New Roman"/>
          <w:b/>
          <w:bCs/>
          <w:sz w:val="32"/>
          <w:szCs w:val="32"/>
        </w:rPr>
        <w:t>7. Kết luận sơ bộ</w:t>
      </w:r>
    </w:p>
    <w:p w14:paraId="06DBAC47" w14:textId="1B024A1E" w:rsidR="003811CB" w:rsidRPr="003811CB" w:rsidRDefault="00CB10ED" w:rsidP="003811CB">
      <w:pPr>
        <w:ind w:firstLine="720"/>
        <w:rPr>
          <w:rFonts w:ascii="Times New Roman" w:hAnsi="Times New Roman" w:cs="Times New Roman"/>
          <w:b/>
          <w:bCs/>
        </w:rPr>
      </w:pPr>
      <w:r w:rsidRPr="00CB10ED">
        <w:rPr>
          <w:rFonts w:ascii="Times New Roman" w:hAnsi="Times New Roman" w:cs="Times New Roman"/>
          <w:b/>
          <w:bCs/>
        </w:rPr>
        <w:t xml:space="preserve">- </w:t>
      </w:r>
      <w:r w:rsidR="003811CB" w:rsidRPr="003811CB">
        <w:rPr>
          <w:rFonts w:ascii="Times New Roman" w:hAnsi="Times New Roman" w:cs="Times New Roman"/>
          <w:b/>
          <w:bCs/>
        </w:rPr>
        <w:t xml:space="preserve">Qua quá trình tìm hiểu, nhóm nhận thấy phòng khám nha khoa là một môi trường nghiệp vụ gồm nhiều hoạt động có liên kết với nhau, trong đó bệnh nhân là đối tượng trung tâm. Quá trình phục vụ bệnh nhân có thể bao gồm đăng ký hoặc đặt lịch khám, tiếp nhận thông tin, khám và chẩn đoán, thực hiện các chỉ định bổ sung khi cần, điều trị, thanh toán và tái khám hoặc tiếp tục điều trị. </w:t>
      </w:r>
    </w:p>
    <w:p w14:paraId="346CDE36" w14:textId="24ADE8C4" w:rsidR="003811CB" w:rsidRPr="003811CB" w:rsidRDefault="003811CB" w:rsidP="003811CB">
      <w:pPr>
        <w:ind w:firstLine="720"/>
        <w:rPr>
          <w:rFonts w:ascii="Times New Roman" w:hAnsi="Times New Roman" w:cs="Times New Roman"/>
          <w:b/>
          <w:bCs/>
        </w:rPr>
      </w:pPr>
      <w:r>
        <w:rPr>
          <w:rFonts w:ascii="Times New Roman" w:hAnsi="Times New Roman" w:cs="Times New Roman"/>
          <w:b/>
          <w:bCs/>
        </w:rPr>
        <w:t>-</w:t>
      </w:r>
      <w:r w:rsidRPr="003811CB">
        <w:rPr>
          <w:rFonts w:ascii="Times New Roman" w:hAnsi="Times New Roman" w:cs="Times New Roman"/>
          <w:b/>
          <w:bCs/>
        </w:rPr>
        <w:t xml:space="preserve"> Bên cạnh các hoạt động chuyên môn, phòng khám còn có những hoạt động hỗ trợ và quản lý như quản lý nhân sự, lịch làm việc, tài chính, dịch vụ, vật tư, trang thiết bị và thông tin người bệnh. Do đó, việc khảo sát hệ thống quản lý phòng khám cần xem xét toàn bộ chuỗi hoạt động và các nhóm thông tin có liên quan, thay vì chỉ tập trung vào quá trình khám và điều trị. </w:t>
      </w:r>
    </w:p>
    <w:p w14:paraId="4C206E4D" w14:textId="1AAF4F09" w:rsidR="00B23A72" w:rsidRDefault="003811CB" w:rsidP="003811CB">
      <w:pPr>
        <w:ind w:firstLine="720"/>
        <w:rPr>
          <w:rFonts w:ascii="Times New Roman" w:hAnsi="Times New Roman" w:cs="Times New Roman"/>
          <w:b/>
          <w:bCs/>
        </w:rPr>
      </w:pPr>
      <w:r>
        <w:rPr>
          <w:rFonts w:ascii="Times New Roman" w:hAnsi="Times New Roman" w:cs="Times New Roman"/>
          <w:b/>
          <w:bCs/>
        </w:rPr>
        <w:t>-</w:t>
      </w:r>
      <w:r w:rsidRPr="003811CB">
        <w:rPr>
          <w:rFonts w:ascii="Times New Roman" w:hAnsi="Times New Roman" w:cs="Times New Roman"/>
          <w:b/>
          <w:bCs/>
        </w:rPr>
        <w:t xml:space="preserve"> Qua khảo sát sơ bộ, nhóm đã bước đầu xác định được các đối tượng tham gia, các hoạt động chính, quy trình phục vụ bệnh nhân, các nhóm thông tin cần quản lý và những nhóm quy định pháp lý có liên quan. Đây là cơ sở để nhóm tiếp tục thực hiện khảo sát hiện trạng và thu thập yêu cầu trong bước tiếp theo.</w:t>
      </w:r>
    </w:p>
    <w:p w14:paraId="38C3F712" w14:textId="6C6DA69F" w:rsidR="00B23A72" w:rsidRPr="00B23A72" w:rsidRDefault="00B23A72" w:rsidP="00B23A72">
      <w:pPr>
        <w:pStyle w:val="Heading4"/>
        <w:rPr>
          <w:rFonts w:ascii="Times New Roman" w:hAnsi="Times New Roman" w:cs="Times New Roman"/>
          <w:b/>
          <w:bCs/>
          <w:sz w:val="32"/>
          <w:szCs w:val="32"/>
        </w:rPr>
      </w:pPr>
      <w:r w:rsidRPr="00B23A72">
        <w:rPr>
          <w:rFonts w:ascii="Times New Roman" w:hAnsi="Times New Roman" w:cs="Times New Roman"/>
          <w:b/>
          <w:bCs/>
          <w:sz w:val="32"/>
          <w:szCs w:val="32"/>
        </w:rPr>
        <w:t xml:space="preserve">8. </w:t>
      </w:r>
      <w:r w:rsidR="00C340CA">
        <w:rPr>
          <w:rFonts w:ascii="Times New Roman" w:hAnsi="Times New Roman" w:cs="Times New Roman"/>
          <w:b/>
          <w:bCs/>
          <w:sz w:val="32"/>
          <w:szCs w:val="32"/>
        </w:rPr>
        <w:t>Tài liệu tham khảo</w:t>
      </w:r>
    </w:p>
    <w:p w14:paraId="3C70EC30" w14:textId="77777777" w:rsidR="00B23A72" w:rsidRPr="00B23A72" w:rsidRDefault="00B23A72" w:rsidP="00B23A72">
      <w:pPr>
        <w:ind w:left="720"/>
        <w:rPr>
          <w:rFonts w:ascii="Times New Roman" w:hAnsi="Times New Roman" w:cs="Times New Roman"/>
          <w:b/>
          <w:bCs/>
        </w:rPr>
      </w:pPr>
      <w:r w:rsidRPr="00B23A72">
        <w:rPr>
          <w:rFonts w:ascii="Times New Roman" w:hAnsi="Times New Roman" w:cs="Times New Roman"/>
          <w:b/>
          <w:bCs/>
        </w:rPr>
        <w:t xml:space="preserve">- [1] Quốc hội, </w:t>
      </w:r>
      <w:r w:rsidRPr="00B23A72">
        <w:rPr>
          <w:rFonts w:ascii="Times New Roman" w:hAnsi="Times New Roman" w:cs="Times New Roman"/>
          <w:b/>
          <w:bCs/>
          <w:i/>
          <w:iCs/>
        </w:rPr>
        <w:t>Luật Khám bệnh, chữa bệnh số 15/2023/QH15</w:t>
      </w:r>
      <w:r w:rsidRPr="00B23A72">
        <w:rPr>
          <w:rFonts w:ascii="Times New Roman" w:hAnsi="Times New Roman" w:cs="Times New Roman"/>
          <w:b/>
          <w:bCs/>
        </w:rPr>
        <w:t>, 2023.</w:t>
      </w:r>
      <w:r w:rsidRPr="00B23A72">
        <w:rPr>
          <w:rFonts w:ascii="Times New Roman" w:hAnsi="Times New Roman" w:cs="Times New Roman"/>
          <w:b/>
          <w:bCs/>
        </w:rPr>
        <w:br/>
      </w:r>
      <w:hyperlink r:id="rId6" w:history="1">
        <w:r w:rsidRPr="00B23A72">
          <w:rPr>
            <w:rStyle w:val="Hyperlink"/>
            <w:rFonts w:ascii="Times New Roman" w:hAnsi="Times New Roman" w:cs="Times New Roman"/>
            <w:b/>
            <w:bCs/>
          </w:rPr>
          <w:t>https://vbpl.vn/van-ban/chi-tiet/luat-kham-benh-chua-benh-2023-so-15-2023-qh15--168125</w:t>
        </w:r>
      </w:hyperlink>
    </w:p>
    <w:p w14:paraId="5321B658" w14:textId="77777777" w:rsidR="00B23A72" w:rsidRPr="00B23A72" w:rsidRDefault="00B23A72" w:rsidP="00B23A72">
      <w:pPr>
        <w:ind w:left="720"/>
        <w:rPr>
          <w:rFonts w:ascii="Times New Roman" w:hAnsi="Times New Roman" w:cs="Times New Roman"/>
          <w:b/>
          <w:bCs/>
        </w:rPr>
      </w:pPr>
      <w:r w:rsidRPr="00B23A72">
        <w:rPr>
          <w:rFonts w:ascii="Times New Roman" w:hAnsi="Times New Roman" w:cs="Times New Roman"/>
          <w:b/>
          <w:bCs/>
        </w:rPr>
        <w:t xml:space="preserve">- [2] Bệnh viện Răng Hàm Mặt Trung ương Thành phố Hồ Chí Minh, </w:t>
      </w:r>
      <w:r w:rsidRPr="00B23A72">
        <w:rPr>
          <w:rFonts w:ascii="Times New Roman" w:hAnsi="Times New Roman" w:cs="Times New Roman"/>
          <w:b/>
          <w:bCs/>
          <w:i/>
          <w:iCs/>
        </w:rPr>
        <w:t>Câu hỏi thường gặp</w:t>
      </w:r>
      <w:r w:rsidRPr="00B23A72">
        <w:rPr>
          <w:rFonts w:ascii="Times New Roman" w:hAnsi="Times New Roman" w:cs="Times New Roman"/>
          <w:b/>
          <w:bCs/>
        </w:rPr>
        <w:t>.</w:t>
      </w:r>
      <w:r w:rsidRPr="00B23A72">
        <w:rPr>
          <w:rFonts w:ascii="Times New Roman" w:hAnsi="Times New Roman" w:cs="Times New Roman"/>
          <w:b/>
          <w:bCs/>
        </w:rPr>
        <w:br/>
      </w:r>
      <w:hyperlink r:id="rId7" w:tgtFrame="_new" w:history="1">
        <w:r w:rsidRPr="00B23A72">
          <w:rPr>
            <w:rStyle w:val="Hyperlink"/>
            <w:rFonts w:ascii="Times New Roman" w:hAnsi="Times New Roman" w:cs="Times New Roman"/>
            <w:b/>
            <w:bCs/>
          </w:rPr>
          <w:t>https://benhvienranghammat.vn/ho-tro-khach-hang/cau-hoi-thuong-gap/</w:t>
        </w:r>
      </w:hyperlink>
    </w:p>
    <w:p w14:paraId="4F5D1DB1" w14:textId="77777777" w:rsidR="00B23A72" w:rsidRPr="00B23A72" w:rsidRDefault="00B23A72" w:rsidP="00B23A72">
      <w:pPr>
        <w:ind w:left="720"/>
        <w:rPr>
          <w:rFonts w:ascii="Times New Roman" w:hAnsi="Times New Roman" w:cs="Times New Roman"/>
          <w:b/>
          <w:bCs/>
        </w:rPr>
      </w:pPr>
      <w:r w:rsidRPr="00B23A72">
        <w:rPr>
          <w:rFonts w:ascii="Times New Roman" w:hAnsi="Times New Roman" w:cs="Times New Roman"/>
          <w:b/>
          <w:bCs/>
        </w:rPr>
        <w:t xml:space="preserve">- [3] Bệnh viện Răng Hàm Mặt Trung ương Thành phố Hồ Chí Minh, </w:t>
      </w:r>
      <w:r w:rsidRPr="00B23A72">
        <w:rPr>
          <w:rFonts w:ascii="Times New Roman" w:hAnsi="Times New Roman" w:cs="Times New Roman"/>
          <w:b/>
          <w:bCs/>
          <w:i/>
          <w:iCs/>
        </w:rPr>
        <w:t>Quy trình khám bệnh</w:t>
      </w:r>
      <w:r w:rsidRPr="00B23A72">
        <w:rPr>
          <w:rFonts w:ascii="Times New Roman" w:hAnsi="Times New Roman" w:cs="Times New Roman"/>
          <w:b/>
          <w:bCs/>
        </w:rPr>
        <w:t>.</w:t>
      </w:r>
      <w:r w:rsidRPr="00B23A72">
        <w:rPr>
          <w:rFonts w:ascii="Times New Roman" w:hAnsi="Times New Roman" w:cs="Times New Roman"/>
          <w:b/>
          <w:bCs/>
        </w:rPr>
        <w:br/>
      </w:r>
      <w:hyperlink r:id="rId8" w:tgtFrame="_new" w:history="1">
        <w:r w:rsidRPr="00B23A72">
          <w:rPr>
            <w:rStyle w:val="Hyperlink"/>
            <w:rFonts w:ascii="Times New Roman" w:hAnsi="Times New Roman" w:cs="Times New Roman"/>
            <w:b/>
            <w:bCs/>
          </w:rPr>
          <w:t>https://benhvienranghammat.vn/ho-tro-khach-hang/quy-trinh-kham-benh/</w:t>
        </w:r>
      </w:hyperlink>
    </w:p>
    <w:p w14:paraId="4248F355" w14:textId="77777777" w:rsidR="00B23A72" w:rsidRPr="00B23A72" w:rsidRDefault="00B23A72" w:rsidP="00B23A72">
      <w:pPr>
        <w:ind w:left="720"/>
        <w:rPr>
          <w:rFonts w:ascii="Times New Roman" w:hAnsi="Times New Roman" w:cs="Times New Roman"/>
          <w:b/>
          <w:bCs/>
        </w:rPr>
      </w:pPr>
      <w:r w:rsidRPr="00B23A72">
        <w:rPr>
          <w:rFonts w:ascii="Times New Roman" w:hAnsi="Times New Roman" w:cs="Times New Roman"/>
          <w:b/>
          <w:bCs/>
        </w:rPr>
        <w:t xml:space="preserve">- [4] Bệnh viện Răng Hàm Mặt Trung ương Hà Nội, </w:t>
      </w:r>
      <w:r w:rsidRPr="00B23A72">
        <w:rPr>
          <w:rFonts w:ascii="Times New Roman" w:hAnsi="Times New Roman" w:cs="Times New Roman"/>
          <w:b/>
          <w:bCs/>
          <w:i/>
          <w:iCs/>
        </w:rPr>
        <w:t>Phòng Tài chính – Kế toán</w:t>
      </w:r>
      <w:r w:rsidRPr="00B23A72">
        <w:rPr>
          <w:rFonts w:ascii="Times New Roman" w:hAnsi="Times New Roman" w:cs="Times New Roman"/>
          <w:b/>
          <w:bCs/>
        </w:rPr>
        <w:t>.</w:t>
      </w:r>
      <w:r w:rsidRPr="00B23A72">
        <w:rPr>
          <w:rFonts w:ascii="Times New Roman" w:hAnsi="Times New Roman" w:cs="Times New Roman"/>
          <w:b/>
          <w:bCs/>
        </w:rPr>
        <w:br/>
      </w:r>
      <w:hyperlink r:id="rId9" w:tgtFrame="_new" w:history="1">
        <w:r w:rsidRPr="00B23A72">
          <w:rPr>
            <w:rStyle w:val="Hyperlink"/>
            <w:rFonts w:ascii="Times New Roman" w:hAnsi="Times New Roman" w:cs="Times New Roman"/>
            <w:b/>
            <w:bCs/>
          </w:rPr>
          <w:t>https://ranghammat.org.vn/phong-tai-chinh-ke-toan</w:t>
        </w:r>
      </w:hyperlink>
    </w:p>
    <w:p w14:paraId="03ABCA2A" w14:textId="77777777" w:rsidR="00B23A72" w:rsidRDefault="00B23A72" w:rsidP="00B23A72">
      <w:pPr>
        <w:ind w:left="720"/>
        <w:rPr>
          <w:rFonts w:ascii="Times New Roman" w:hAnsi="Times New Roman" w:cs="Times New Roman"/>
          <w:b/>
          <w:bCs/>
        </w:rPr>
      </w:pPr>
      <w:r w:rsidRPr="00B23A72">
        <w:rPr>
          <w:rFonts w:ascii="Times New Roman" w:hAnsi="Times New Roman" w:cs="Times New Roman"/>
          <w:b/>
          <w:bCs/>
        </w:rPr>
        <w:t xml:space="preserve">- [5] Bệnh viện Răng Hàm Mặt Trung ương Hà Nội, </w:t>
      </w:r>
      <w:r w:rsidRPr="00B23A72">
        <w:rPr>
          <w:rFonts w:ascii="Times New Roman" w:hAnsi="Times New Roman" w:cs="Times New Roman"/>
          <w:b/>
          <w:bCs/>
          <w:i/>
          <w:iCs/>
        </w:rPr>
        <w:t>Phòng Vật tư – Thiết bị y tế</w:t>
      </w:r>
      <w:r w:rsidRPr="00B23A72">
        <w:rPr>
          <w:rFonts w:ascii="Times New Roman" w:hAnsi="Times New Roman" w:cs="Times New Roman"/>
          <w:b/>
          <w:bCs/>
        </w:rPr>
        <w:t>.</w:t>
      </w:r>
      <w:r w:rsidRPr="00B23A72">
        <w:rPr>
          <w:rFonts w:ascii="Times New Roman" w:hAnsi="Times New Roman" w:cs="Times New Roman"/>
          <w:b/>
          <w:bCs/>
        </w:rPr>
        <w:br/>
      </w:r>
      <w:hyperlink r:id="rId10" w:tgtFrame="_new" w:history="1">
        <w:r w:rsidRPr="00B23A72">
          <w:rPr>
            <w:rStyle w:val="Hyperlink"/>
            <w:rFonts w:ascii="Times New Roman" w:hAnsi="Times New Roman" w:cs="Times New Roman"/>
            <w:b/>
            <w:bCs/>
          </w:rPr>
          <w:t>https://ranghammat.org.vn/phong-vat-tu-thiet-bi-y-te</w:t>
        </w:r>
      </w:hyperlink>
    </w:p>
    <w:p w14:paraId="249DAFFC" w14:textId="42B9678B" w:rsidR="00527F69" w:rsidRDefault="00527F69" w:rsidP="00B23A72">
      <w:pPr>
        <w:ind w:left="720"/>
        <w:rPr>
          <w:rFonts w:ascii="Times New Roman" w:hAnsi="Times New Roman" w:cs="Times New Roman"/>
          <w:b/>
          <w:bCs/>
        </w:rPr>
      </w:pPr>
      <w:r>
        <w:rPr>
          <w:rFonts w:ascii="Times New Roman" w:hAnsi="Times New Roman" w:cs="Times New Roman"/>
          <w:b/>
          <w:bCs/>
        </w:rPr>
        <w:t xml:space="preserve">- </w:t>
      </w:r>
      <w:r w:rsidRPr="00527F69">
        <w:rPr>
          <w:rFonts w:ascii="Times New Roman" w:hAnsi="Times New Roman" w:cs="Times New Roman"/>
          <w:b/>
          <w:bCs/>
        </w:rPr>
        <w:t xml:space="preserve">[6] Bệnh viện Răng Hàm Mặt Trung ương Thành phố Hồ Chí Minh, </w:t>
      </w:r>
      <w:r w:rsidRPr="00527F69">
        <w:rPr>
          <w:rFonts w:ascii="Times New Roman" w:hAnsi="Times New Roman" w:cs="Times New Roman"/>
          <w:b/>
          <w:bCs/>
          <w:i/>
          <w:iCs/>
        </w:rPr>
        <w:t>Giới thiệu tổng quan</w:t>
      </w:r>
      <w:r w:rsidRPr="00527F69">
        <w:rPr>
          <w:rFonts w:ascii="Times New Roman" w:hAnsi="Times New Roman" w:cs="Times New Roman"/>
          <w:b/>
          <w:bCs/>
        </w:rPr>
        <w:t>.</w:t>
      </w:r>
    </w:p>
    <w:p w14:paraId="3FB41223" w14:textId="1FD19BFA" w:rsidR="00527F69" w:rsidRDefault="00527F69" w:rsidP="00B23A72">
      <w:pPr>
        <w:ind w:left="720"/>
        <w:rPr>
          <w:rFonts w:ascii="Times New Roman" w:hAnsi="Times New Roman" w:cs="Times New Roman"/>
          <w:b/>
          <w:bCs/>
        </w:rPr>
      </w:pPr>
      <w:hyperlink r:id="rId11" w:history="1">
        <w:r w:rsidRPr="00527F69">
          <w:rPr>
            <w:rStyle w:val="Hyperlink"/>
            <w:rFonts w:ascii="Times New Roman" w:hAnsi="Times New Roman" w:cs="Times New Roman"/>
            <w:b/>
            <w:bCs/>
          </w:rPr>
          <w:t>https://benhvienranghammat.vn/gioi-thieu/gioi-thieu-ve-benh-vien</w:t>
        </w:r>
      </w:hyperlink>
    </w:p>
    <w:p w14:paraId="4E9AA9C3" w14:textId="066EC0D2" w:rsidR="00527F69" w:rsidRDefault="00527F69" w:rsidP="00B23A72">
      <w:pPr>
        <w:ind w:left="720"/>
        <w:rPr>
          <w:rFonts w:ascii="Times New Roman" w:hAnsi="Times New Roman" w:cs="Times New Roman"/>
          <w:b/>
          <w:bCs/>
        </w:rPr>
      </w:pPr>
      <w:r>
        <w:rPr>
          <w:rFonts w:ascii="Times New Roman" w:hAnsi="Times New Roman" w:cs="Times New Roman"/>
          <w:b/>
          <w:bCs/>
        </w:rPr>
        <w:t xml:space="preserve">- </w:t>
      </w:r>
      <w:r w:rsidRPr="00527F69">
        <w:rPr>
          <w:rFonts w:ascii="Times New Roman" w:hAnsi="Times New Roman" w:cs="Times New Roman"/>
          <w:b/>
          <w:bCs/>
        </w:rPr>
        <w:t xml:space="preserve">[7] Bệnh viện Răng Hàm Mặt Trung ương Thành phố Hồ Chí Minh, </w:t>
      </w:r>
      <w:r w:rsidRPr="00527F69">
        <w:rPr>
          <w:rFonts w:ascii="Times New Roman" w:hAnsi="Times New Roman" w:cs="Times New Roman"/>
          <w:b/>
          <w:bCs/>
          <w:i/>
          <w:iCs/>
        </w:rPr>
        <w:t>Khoa Điều trị Nha khoa Tổng quát</w:t>
      </w:r>
      <w:r w:rsidRPr="00527F69">
        <w:rPr>
          <w:rFonts w:ascii="Times New Roman" w:hAnsi="Times New Roman" w:cs="Times New Roman"/>
          <w:b/>
          <w:bCs/>
        </w:rPr>
        <w:t>.</w:t>
      </w:r>
    </w:p>
    <w:p w14:paraId="44C2C4E2" w14:textId="1F8CCC41" w:rsidR="00527F69" w:rsidRDefault="00527F69" w:rsidP="00527F69">
      <w:pPr>
        <w:ind w:left="720"/>
        <w:rPr>
          <w:rFonts w:ascii="Times New Roman" w:hAnsi="Times New Roman" w:cs="Times New Roman"/>
          <w:b/>
          <w:bCs/>
        </w:rPr>
      </w:pPr>
      <w:hyperlink r:id="rId12" w:history="1">
        <w:r w:rsidRPr="00527F69">
          <w:rPr>
            <w:rStyle w:val="Hyperlink"/>
            <w:rFonts w:ascii="Times New Roman" w:hAnsi="Times New Roman" w:cs="Times New Roman"/>
            <w:b/>
            <w:bCs/>
          </w:rPr>
          <w:t>https://benhvienranghammat.vn/khoa-dieu-tri-nha-khoa-tong-quat</w:t>
        </w:r>
      </w:hyperlink>
    </w:p>
    <w:p w14:paraId="33EBD41B" w14:textId="11F26BCF" w:rsidR="00527F69" w:rsidRDefault="00527F69" w:rsidP="00527F69">
      <w:pPr>
        <w:ind w:left="720"/>
        <w:rPr>
          <w:rFonts w:ascii="Times New Roman" w:hAnsi="Times New Roman" w:cs="Times New Roman"/>
          <w:b/>
          <w:bCs/>
        </w:rPr>
      </w:pPr>
      <w:r>
        <w:rPr>
          <w:rFonts w:ascii="Times New Roman" w:hAnsi="Times New Roman" w:cs="Times New Roman"/>
          <w:b/>
          <w:bCs/>
        </w:rPr>
        <w:t xml:space="preserve">- </w:t>
      </w:r>
      <w:r w:rsidRPr="00527F69">
        <w:rPr>
          <w:rFonts w:ascii="Times New Roman" w:hAnsi="Times New Roman" w:cs="Times New Roman"/>
          <w:b/>
          <w:bCs/>
        </w:rPr>
        <w:t xml:space="preserve">[8] Bệnh viện Răng Hàm Mặt Trung ương Thành phố Hồ Chí Minh, </w:t>
      </w:r>
      <w:r w:rsidRPr="00527F69">
        <w:rPr>
          <w:rFonts w:ascii="Times New Roman" w:hAnsi="Times New Roman" w:cs="Times New Roman"/>
          <w:b/>
          <w:bCs/>
          <w:i/>
          <w:iCs/>
        </w:rPr>
        <w:t>Phòng Điều dưỡng</w:t>
      </w:r>
      <w:r w:rsidRPr="00527F69">
        <w:rPr>
          <w:rFonts w:ascii="Times New Roman" w:hAnsi="Times New Roman" w:cs="Times New Roman"/>
          <w:b/>
          <w:bCs/>
        </w:rPr>
        <w:t>.</w:t>
      </w:r>
    </w:p>
    <w:p w14:paraId="6E738052" w14:textId="4795FCF4" w:rsidR="00527F69" w:rsidRDefault="00527F69" w:rsidP="00527F69">
      <w:pPr>
        <w:ind w:left="720"/>
        <w:rPr>
          <w:rFonts w:ascii="Times New Roman" w:hAnsi="Times New Roman" w:cs="Times New Roman"/>
          <w:b/>
          <w:bCs/>
        </w:rPr>
      </w:pPr>
      <w:hyperlink r:id="rId13" w:history="1">
        <w:r w:rsidRPr="00527F69">
          <w:rPr>
            <w:rStyle w:val="Hyperlink"/>
            <w:rFonts w:ascii="Times New Roman" w:hAnsi="Times New Roman" w:cs="Times New Roman"/>
            <w:b/>
            <w:bCs/>
          </w:rPr>
          <w:t>https://benhvienranghammat.vn/dich-vu/khoa-duoc</w:t>
        </w:r>
      </w:hyperlink>
    </w:p>
    <w:p w14:paraId="459ABE7C" w14:textId="4C55B4E0" w:rsidR="00527F69" w:rsidRDefault="00527F69" w:rsidP="00527F69">
      <w:pPr>
        <w:ind w:left="720"/>
        <w:rPr>
          <w:rFonts w:ascii="Times New Roman" w:hAnsi="Times New Roman" w:cs="Times New Roman"/>
          <w:b/>
          <w:bCs/>
        </w:rPr>
      </w:pPr>
      <w:r>
        <w:rPr>
          <w:rFonts w:ascii="Times New Roman" w:hAnsi="Times New Roman" w:cs="Times New Roman"/>
          <w:b/>
          <w:bCs/>
        </w:rPr>
        <w:t xml:space="preserve">- </w:t>
      </w:r>
      <w:r w:rsidRPr="00527F69">
        <w:rPr>
          <w:rFonts w:ascii="Times New Roman" w:hAnsi="Times New Roman" w:cs="Times New Roman"/>
          <w:b/>
          <w:bCs/>
        </w:rPr>
        <w:t>[9]</w:t>
      </w:r>
      <w:r w:rsidR="00C340CA">
        <w:rPr>
          <w:rFonts w:ascii="Times New Roman" w:hAnsi="Times New Roman" w:cs="Times New Roman"/>
          <w:b/>
          <w:bCs/>
        </w:rPr>
        <w:t xml:space="preserve"> [Tham khảo]</w:t>
      </w:r>
      <w:r w:rsidRPr="00527F69">
        <w:rPr>
          <w:rFonts w:ascii="Times New Roman" w:hAnsi="Times New Roman" w:cs="Times New Roman"/>
          <w:b/>
          <w:bCs/>
        </w:rPr>
        <w:t xml:space="preserve"> American Dental Association, </w:t>
      </w:r>
      <w:r w:rsidRPr="00527F69">
        <w:rPr>
          <w:rFonts w:ascii="Times New Roman" w:hAnsi="Times New Roman" w:cs="Times New Roman"/>
          <w:b/>
          <w:bCs/>
          <w:i/>
          <w:iCs/>
        </w:rPr>
        <w:t>Dental Team Career Maps / Careers in Dentistry</w:t>
      </w:r>
      <w:r w:rsidRPr="00527F69">
        <w:rPr>
          <w:rFonts w:ascii="Times New Roman" w:hAnsi="Times New Roman" w:cs="Times New Roman"/>
          <w:b/>
          <w:bCs/>
        </w:rPr>
        <w:t>.</w:t>
      </w:r>
    </w:p>
    <w:p w14:paraId="6ADE3077" w14:textId="3DC4523B" w:rsidR="00527F69" w:rsidRDefault="00527F69" w:rsidP="00527F69">
      <w:pPr>
        <w:ind w:left="720"/>
        <w:rPr>
          <w:rFonts w:ascii="Times New Roman" w:hAnsi="Times New Roman" w:cs="Times New Roman"/>
          <w:b/>
          <w:bCs/>
        </w:rPr>
      </w:pPr>
      <w:hyperlink r:id="rId14" w:history="1">
        <w:r w:rsidRPr="00527F69">
          <w:rPr>
            <w:rStyle w:val="Hyperlink"/>
            <w:rFonts w:ascii="Times New Roman" w:hAnsi="Times New Roman" w:cs="Times New Roman"/>
            <w:b/>
            <w:bCs/>
          </w:rPr>
          <w:t>https://www.ada.org/resources/careers/dental-team-career-</w:t>
        </w:r>
        <w:r w:rsidRPr="00527F69">
          <w:rPr>
            <w:rStyle w:val="Hyperlink"/>
            <w:rFonts w:ascii="Times New Roman" w:hAnsi="Times New Roman" w:cs="Times New Roman"/>
            <w:b/>
            <w:bCs/>
          </w:rPr>
          <w:t>m</w:t>
        </w:r>
        <w:r w:rsidRPr="00527F69">
          <w:rPr>
            <w:rStyle w:val="Hyperlink"/>
            <w:rFonts w:ascii="Times New Roman" w:hAnsi="Times New Roman" w:cs="Times New Roman"/>
            <w:b/>
            <w:bCs/>
          </w:rPr>
          <w:t>aps</w:t>
        </w:r>
      </w:hyperlink>
    </w:p>
    <w:p w14:paraId="165E585F" w14:textId="3A6AAE23" w:rsidR="00B23A72" w:rsidRDefault="00527F69" w:rsidP="00D463B5">
      <w:pPr>
        <w:ind w:left="720"/>
        <w:rPr>
          <w:rFonts w:ascii="Times New Roman" w:hAnsi="Times New Roman" w:cs="Times New Roman"/>
          <w:b/>
          <w:bCs/>
        </w:rPr>
      </w:pPr>
      <w:r>
        <w:rPr>
          <w:rFonts w:ascii="Times New Roman" w:hAnsi="Times New Roman" w:cs="Times New Roman"/>
          <w:b/>
          <w:bCs/>
        </w:rPr>
        <w:t xml:space="preserve">- </w:t>
      </w:r>
      <w:r w:rsidRPr="00527F69">
        <w:rPr>
          <w:rFonts w:ascii="Times New Roman" w:hAnsi="Times New Roman" w:cs="Times New Roman"/>
          <w:b/>
          <w:bCs/>
        </w:rPr>
        <w:t xml:space="preserve">[10] Bệnh viện Răng Hàm Mặt Trung ương Thành phố Hồ Chí Minh, </w:t>
      </w:r>
      <w:r w:rsidRPr="00527F69">
        <w:rPr>
          <w:rFonts w:ascii="Times New Roman" w:hAnsi="Times New Roman" w:cs="Times New Roman"/>
          <w:b/>
          <w:bCs/>
          <w:i/>
          <w:iCs/>
        </w:rPr>
        <w:t>Tra cứu lịch khám</w:t>
      </w:r>
      <w:r w:rsidRPr="00527F69">
        <w:rPr>
          <w:rFonts w:ascii="Times New Roman" w:hAnsi="Times New Roman" w:cs="Times New Roman"/>
          <w:b/>
          <w:bCs/>
        </w:rPr>
        <w:t>.</w:t>
      </w:r>
      <w:r w:rsidRPr="00527F69">
        <w:rPr>
          <w:rFonts w:ascii="Times New Roman" w:hAnsi="Times New Roman" w:cs="Times New Roman"/>
          <w:b/>
          <w:bCs/>
        </w:rPr>
        <w:br/>
      </w:r>
      <w:hyperlink r:id="rId15" w:history="1">
        <w:r w:rsidR="00D463B5" w:rsidRPr="00D463B5">
          <w:rPr>
            <w:rStyle w:val="Hyperlink"/>
            <w:rFonts w:ascii="Times New Roman" w:hAnsi="Times New Roman" w:cs="Times New Roman"/>
            <w:b/>
            <w:bCs/>
          </w:rPr>
          <w:t>https://benhvienranghammat.vn/ho-tro-khach-hang/tra-cuu-lich-kham/</w:t>
        </w:r>
      </w:hyperlink>
    </w:p>
    <w:p w14:paraId="0FCB8E4D" w14:textId="48D064F1" w:rsidR="00D463B5" w:rsidRDefault="00D463B5" w:rsidP="00D463B5">
      <w:pPr>
        <w:ind w:left="720"/>
        <w:rPr>
          <w:rFonts w:ascii="Times New Roman" w:hAnsi="Times New Roman" w:cs="Times New Roman"/>
          <w:b/>
          <w:bCs/>
        </w:rPr>
      </w:pPr>
      <w:r>
        <w:rPr>
          <w:rFonts w:ascii="Times New Roman" w:hAnsi="Times New Roman" w:cs="Times New Roman"/>
          <w:b/>
          <w:bCs/>
        </w:rPr>
        <w:t>-</w:t>
      </w:r>
      <w:r>
        <w:rPr>
          <w:rStyle w:val="Heading4Char"/>
          <w:rFonts w:ascii="Times New Roman" w:eastAsiaTheme="minorHAnsi" w:hAnsi="Times New Roman" w:cs="Times New Roman"/>
          <w:b/>
          <w:bCs/>
          <w:i w:val="0"/>
          <w:iCs w:val="0"/>
          <w:color w:val="auto"/>
        </w:rPr>
        <w:t xml:space="preserve"> </w:t>
      </w:r>
      <w:r w:rsidRPr="00D463B5">
        <w:rPr>
          <w:rFonts w:ascii="Times New Roman" w:hAnsi="Times New Roman" w:cs="Times New Roman"/>
          <w:b/>
          <w:bCs/>
        </w:rPr>
        <w:t xml:space="preserve">[11] Bệnh viện Răng Hàm Mặt Trung ương Thành phố Hồ Chí Minh, </w:t>
      </w:r>
      <w:r w:rsidRPr="00D463B5">
        <w:rPr>
          <w:rFonts w:ascii="Times New Roman" w:hAnsi="Times New Roman" w:cs="Times New Roman"/>
          <w:b/>
          <w:bCs/>
          <w:i/>
          <w:iCs/>
        </w:rPr>
        <w:t>Bảng giá dịch vụ khám bệnh, chữa bệnh</w:t>
      </w:r>
      <w:r w:rsidRPr="00D463B5">
        <w:rPr>
          <w:rFonts w:ascii="Times New Roman" w:hAnsi="Times New Roman" w:cs="Times New Roman"/>
          <w:b/>
          <w:bCs/>
        </w:rPr>
        <w:t>.</w:t>
      </w:r>
      <w:r w:rsidRPr="00D463B5">
        <w:rPr>
          <w:rFonts w:ascii="Times New Roman" w:hAnsi="Times New Roman" w:cs="Times New Roman"/>
          <w:b/>
          <w:bCs/>
        </w:rPr>
        <w:br/>
      </w:r>
      <w:hyperlink r:id="rId16" w:history="1">
        <w:r w:rsidRPr="00D463B5">
          <w:rPr>
            <w:rStyle w:val="Hyperlink"/>
            <w:rFonts w:ascii="Times New Roman" w:hAnsi="Times New Roman" w:cs="Times New Roman"/>
            <w:b/>
            <w:bCs/>
          </w:rPr>
          <w:t>https://benhvienranghammat.vn/bang-gia-dich-vu-kham-benh-chua-benh/</w:t>
        </w:r>
      </w:hyperlink>
    </w:p>
    <w:p w14:paraId="1940ABA0" w14:textId="432939AA" w:rsidR="00D25FCA" w:rsidRDefault="00D25FCA" w:rsidP="00D25FCA">
      <w:pPr>
        <w:ind w:left="720"/>
        <w:rPr>
          <w:rFonts w:ascii="Times New Roman" w:hAnsi="Times New Roman" w:cs="Times New Roman"/>
          <w:b/>
          <w:bCs/>
        </w:rPr>
      </w:pPr>
      <w:r>
        <w:rPr>
          <w:rFonts w:ascii="Times New Roman" w:hAnsi="Times New Roman" w:cs="Times New Roman"/>
          <w:b/>
          <w:bCs/>
        </w:rPr>
        <w:t xml:space="preserve">- </w:t>
      </w:r>
      <w:r w:rsidRPr="00D25FCA">
        <w:rPr>
          <w:rFonts w:ascii="Times New Roman" w:hAnsi="Times New Roman" w:cs="Times New Roman"/>
          <w:b/>
          <w:bCs/>
        </w:rPr>
        <w:t xml:space="preserve">[12] Chính phủ, </w:t>
      </w:r>
      <w:r w:rsidRPr="00D25FCA">
        <w:rPr>
          <w:rFonts w:ascii="Times New Roman" w:hAnsi="Times New Roman" w:cs="Times New Roman"/>
          <w:b/>
          <w:bCs/>
          <w:i/>
          <w:iCs/>
        </w:rPr>
        <w:t>Nghị định số 96/2023/NĐ-CP ngày 30/12/2023 quy định chi tiết một số điều của Luật Khám bệnh, chữa bệnh</w:t>
      </w:r>
      <w:r w:rsidRPr="00D25FCA">
        <w:rPr>
          <w:rFonts w:ascii="Times New Roman" w:hAnsi="Times New Roman" w:cs="Times New Roman"/>
          <w:b/>
          <w:bCs/>
        </w:rPr>
        <w:t>.</w:t>
      </w:r>
      <w:r w:rsidRPr="00D25FCA">
        <w:rPr>
          <w:rFonts w:ascii="Times New Roman" w:hAnsi="Times New Roman" w:cs="Times New Roman"/>
          <w:b/>
          <w:bCs/>
        </w:rPr>
        <w:br/>
      </w:r>
      <w:hyperlink r:id="rId17" w:history="1">
        <w:r w:rsidRPr="00D25FCA">
          <w:rPr>
            <w:rStyle w:val="Hyperlink"/>
            <w:rFonts w:ascii="Times New Roman" w:hAnsi="Times New Roman" w:cs="Times New Roman"/>
            <w:b/>
            <w:bCs/>
          </w:rPr>
          <w:t>https://vanban.chinhphu.vn/default.aspx?docid=209491&amp;page</w:t>
        </w:r>
        <w:r w:rsidRPr="00D25FCA">
          <w:rPr>
            <w:rStyle w:val="Hyperlink"/>
            <w:rFonts w:ascii="Times New Roman" w:hAnsi="Times New Roman" w:cs="Times New Roman"/>
            <w:b/>
            <w:bCs/>
          </w:rPr>
          <w:t>i</w:t>
        </w:r>
        <w:r w:rsidRPr="00D25FCA">
          <w:rPr>
            <w:rStyle w:val="Hyperlink"/>
            <w:rFonts w:ascii="Times New Roman" w:hAnsi="Times New Roman" w:cs="Times New Roman"/>
            <w:b/>
            <w:bCs/>
          </w:rPr>
          <w:t>d=27160</w:t>
        </w:r>
      </w:hyperlink>
      <w:r w:rsidRPr="00D25FCA">
        <w:rPr>
          <w:rFonts w:ascii="Times New Roman" w:hAnsi="Times New Roman" w:cs="Times New Roman"/>
          <w:b/>
          <w:bCs/>
        </w:rPr>
        <w:t xml:space="preserve"> </w:t>
      </w:r>
    </w:p>
    <w:p w14:paraId="79996110" w14:textId="04510DEA" w:rsidR="00D25FCA" w:rsidRPr="00D25FCA" w:rsidRDefault="00D25FCA" w:rsidP="00D25FCA">
      <w:pPr>
        <w:ind w:left="720"/>
        <w:rPr>
          <w:rFonts w:ascii="Times New Roman" w:hAnsi="Times New Roman" w:cs="Times New Roman"/>
          <w:b/>
          <w:bCs/>
        </w:rPr>
      </w:pPr>
      <w:r>
        <w:rPr>
          <w:rFonts w:ascii="Times New Roman" w:hAnsi="Times New Roman" w:cs="Times New Roman"/>
          <w:b/>
          <w:bCs/>
        </w:rPr>
        <w:t xml:space="preserve">- </w:t>
      </w:r>
      <w:r w:rsidRPr="00D25FCA">
        <w:rPr>
          <w:rFonts w:ascii="Times New Roman" w:hAnsi="Times New Roman" w:cs="Times New Roman"/>
          <w:b/>
          <w:bCs/>
        </w:rPr>
        <w:t xml:space="preserve">[13] </w:t>
      </w:r>
      <w:r w:rsidR="003811CB" w:rsidRPr="003811CB">
        <w:rPr>
          <w:rFonts w:ascii="Times New Roman" w:hAnsi="Times New Roman" w:cs="Times New Roman"/>
          <w:b/>
          <w:bCs/>
        </w:rPr>
        <w:t xml:space="preserve">Cổng Thông tin điện tử Chính phủ, </w:t>
      </w:r>
      <w:r w:rsidR="003811CB" w:rsidRPr="003811CB">
        <w:rPr>
          <w:rFonts w:ascii="Times New Roman" w:hAnsi="Times New Roman" w:cs="Times New Roman"/>
          <w:b/>
          <w:bCs/>
          <w:i/>
          <w:iCs/>
        </w:rPr>
        <w:t>Hướng dẫn mới nhất triển khai hồ sơ bệnh án điện tử</w:t>
      </w:r>
      <w:r w:rsidR="003811CB" w:rsidRPr="003811CB">
        <w:rPr>
          <w:rFonts w:ascii="Times New Roman" w:hAnsi="Times New Roman" w:cs="Times New Roman"/>
          <w:b/>
          <w:bCs/>
        </w:rPr>
        <w:t>, 10/06/2025</w:t>
      </w:r>
      <w:r w:rsidR="003811CB">
        <w:rPr>
          <w:rFonts w:ascii="Times New Roman" w:hAnsi="Times New Roman" w:cs="Times New Roman"/>
          <w:b/>
          <w:bCs/>
        </w:rPr>
        <w:t>.</w:t>
      </w:r>
      <w:r w:rsidRPr="00D25FCA">
        <w:rPr>
          <w:rFonts w:ascii="Times New Roman" w:hAnsi="Times New Roman" w:cs="Times New Roman"/>
          <w:b/>
          <w:bCs/>
        </w:rPr>
        <w:br/>
      </w:r>
      <w:hyperlink r:id="rId18" w:history="1">
        <w:r w:rsidR="003811CB" w:rsidRPr="003811CB">
          <w:rPr>
            <w:rStyle w:val="Hyperlink"/>
            <w:rFonts w:ascii="Times New Roman" w:hAnsi="Times New Roman" w:cs="Times New Roman"/>
            <w:b/>
            <w:bCs/>
          </w:rPr>
          <w:t>https://baochinhphu.vn/huong-dan-moi-nhat-trien-khai-ho-so-benh-an-dien-tu-102250610172135659.htm</w:t>
        </w:r>
      </w:hyperlink>
    </w:p>
    <w:p w14:paraId="0C2D9096" w14:textId="27ACBC68" w:rsidR="00D25FCA" w:rsidRPr="00D25FCA" w:rsidRDefault="00D25FCA" w:rsidP="00D25FCA">
      <w:pPr>
        <w:ind w:left="720"/>
        <w:rPr>
          <w:rFonts w:ascii="Times New Roman" w:hAnsi="Times New Roman" w:cs="Times New Roman"/>
          <w:b/>
          <w:bCs/>
        </w:rPr>
      </w:pPr>
      <w:r>
        <w:rPr>
          <w:rFonts w:ascii="Times New Roman" w:hAnsi="Times New Roman" w:cs="Times New Roman"/>
          <w:b/>
          <w:bCs/>
        </w:rPr>
        <w:t xml:space="preserve">- </w:t>
      </w:r>
      <w:r w:rsidRPr="00D25FCA">
        <w:rPr>
          <w:rFonts w:ascii="Times New Roman" w:hAnsi="Times New Roman" w:cs="Times New Roman"/>
          <w:b/>
          <w:bCs/>
        </w:rPr>
        <w:t xml:space="preserve">[14] Quốc hội, </w:t>
      </w:r>
      <w:r w:rsidRPr="00D25FCA">
        <w:rPr>
          <w:rFonts w:ascii="Times New Roman" w:hAnsi="Times New Roman" w:cs="Times New Roman"/>
          <w:b/>
          <w:bCs/>
          <w:i/>
          <w:iCs/>
        </w:rPr>
        <w:t>Luật Bảo vệ dữ liệu cá nhân số 91/2025/QH15</w:t>
      </w:r>
      <w:r w:rsidRPr="00D25FCA">
        <w:rPr>
          <w:rFonts w:ascii="Times New Roman" w:hAnsi="Times New Roman" w:cs="Times New Roman"/>
          <w:b/>
          <w:bCs/>
        </w:rPr>
        <w:t>.</w:t>
      </w:r>
      <w:r w:rsidRPr="00D25FCA">
        <w:rPr>
          <w:rFonts w:ascii="Times New Roman" w:hAnsi="Times New Roman" w:cs="Times New Roman"/>
          <w:b/>
          <w:bCs/>
        </w:rPr>
        <w:br/>
      </w:r>
      <w:hyperlink r:id="rId19" w:history="1">
        <w:r w:rsidRPr="00D25FCA">
          <w:rPr>
            <w:rStyle w:val="Hyperlink"/>
            <w:rFonts w:ascii="Times New Roman" w:hAnsi="Times New Roman" w:cs="Times New Roman"/>
            <w:b/>
            <w:bCs/>
          </w:rPr>
          <w:t>https://vanban.chinhphu.vn/?classid=1&amp;docid=214590&amp;pagei</w:t>
        </w:r>
        <w:r w:rsidRPr="00D25FCA">
          <w:rPr>
            <w:rStyle w:val="Hyperlink"/>
            <w:rFonts w:ascii="Times New Roman" w:hAnsi="Times New Roman" w:cs="Times New Roman"/>
            <w:b/>
            <w:bCs/>
          </w:rPr>
          <w:t>d</w:t>
        </w:r>
        <w:r w:rsidRPr="00D25FCA">
          <w:rPr>
            <w:rStyle w:val="Hyperlink"/>
            <w:rFonts w:ascii="Times New Roman" w:hAnsi="Times New Roman" w:cs="Times New Roman"/>
            <w:b/>
            <w:bCs/>
          </w:rPr>
          <w:t>=27160</w:t>
        </w:r>
      </w:hyperlink>
    </w:p>
    <w:p w14:paraId="18242508" w14:textId="48CBC12D" w:rsidR="00D25FCA" w:rsidRDefault="00D25FCA" w:rsidP="00D25FCA">
      <w:pPr>
        <w:ind w:left="720"/>
        <w:rPr>
          <w:rFonts w:ascii="Times New Roman" w:hAnsi="Times New Roman" w:cs="Times New Roman"/>
          <w:b/>
          <w:bCs/>
        </w:rPr>
      </w:pPr>
      <w:r>
        <w:rPr>
          <w:rFonts w:ascii="Times New Roman" w:hAnsi="Times New Roman" w:cs="Times New Roman"/>
          <w:b/>
          <w:bCs/>
        </w:rPr>
        <w:t xml:space="preserve">- </w:t>
      </w:r>
      <w:r w:rsidRPr="00D25FCA">
        <w:rPr>
          <w:rFonts w:ascii="Times New Roman" w:hAnsi="Times New Roman" w:cs="Times New Roman"/>
          <w:b/>
          <w:bCs/>
        </w:rPr>
        <w:t xml:space="preserve">[15] Chính phủ, </w:t>
      </w:r>
      <w:r w:rsidRPr="00D25FCA">
        <w:rPr>
          <w:rFonts w:ascii="Times New Roman" w:hAnsi="Times New Roman" w:cs="Times New Roman"/>
          <w:b/>
          <w:bCs/>
          <w:i/>
          <w:iCs/>
        </w:rPr>
        <w:t>Nghị định số 356/2025/NĐ-CP ngày 31/12/2025 quy định chi tiết một số điều và biện pháp thi hành Luật Bảo vệ dữ liệu cá nhân</w:t>
      </w:r>
      <w:r w:rsidRPr="00D25FCA">
        <w:rPr>
          <w:rFonts w:ascii="Times New Roman" w:hAnsi="Times New Roman" w:cs="Times New Roman"/>
          <w:b/>
          <w:bCs/>
        </w:rPr>
        <w:t>.</w:t>
      </w:r>
      <w:r w:rsidRPr="00D25FCA">
        <w:rPr>
          <w:rFonts w:ascii="Times New Roman" w:hAnsi="Times New Roman" w:cs="Times New Roman"/>
          <w:b/>
          <w:bCs/>
        </w:rPr>
        <w:br/>
      </w:r>
      <w:hyperlink r:id="rId20" w:history="1">
        <w:r w:rsidRPr="00D25FCA">
          <w:rPr>
            <w:rStyle w:val="Hyperlink"/>
            <w:rFonts w:ascii="Times New Roman" w:hAnsi="Times New Roman" w:cs="Times New Roman"/>
            <w:b/>
            <w:bCs/>
          </w:rPr>
          <w:t>https://congbao.chinhphu.vn/van-ban/nghi-dinh-so-356-2025</w:t>
        </w:r>
        <w:r w:rsidRPr="00D25FCA">
          <w:rPr>
            <w:rStyle w:val="Hyperlink"/>
            <w:rFonts w:ascii="Times New Roman" w:hAnsi="Times New Roman" w:cs="Times New Roman"/>
            <w:b/>
            <w:bCs/>
          </w:rPr>
          <w:t>-</w:t>
        </w:r>
        <w:r w:rsidRPr="00D25FCA">
          <w:rPr>
            <w:rStyle w:val="Hyperlink"/>
            <w:rFonts w:ascii="Times New Roman" w:hAnsi="Times New Roman" w:cs="Times New Roman"/>
            <w:b/>
            <w:bCs/>
          </w:rPr>
          <w:t>nd-cp-468371.htm</w:t>
        </w:r>
      </w:hyperlink>
      <w:r w:rsidRPr="00D25FCA">
        <w:rPr>
          <w:rFonts w:ascii="Times New Roman" w:hAnsi="Times New Roman" w:cs="Times New Roman"/>
          <w:b/>
          <w:bCs/>
        </w:rPr>
        <w:t xml:space="preserve"> </w:t>
      </w:r>
    </w:p>
    <w:p w14:paraId="2EA809C5" w14:textId="77777777" w:rsidR="00D25FCA" w:rsidRPr="00B23A72" w:rsidRDefault="00D25FCA" w:rsidP="003811CB">
      <w:pPr>
        <w:rPr>
          <w:rStyle w:val="Heading4Char"/>
          <w:rFonts w:ascii="Times New Roman" w:eastAsiaTheme="minorHAnsi" w:hAnsi="Times New Roman" w:cs="Times New Roman"/>
          <w:b/>
          <w:bCs/>
          <w:i w:val="0"/>
          <w:iCs w:val="0"/>
          <w:color w:val="auto"/>
        </w:rPr>
      </w:pPr>
    </w:p>
    <w:p w14:paraId="00A905AE" w14:textId="74CFA295" w:rsidR="00B23A72" w:rsidRPr="00CB10ED" w:rsidRDefault="00B23A72" w:rsidP="00B23A72">
      <w:pPr>
        <w:ind w:firstLine="720"/>
        <w:rPr>
          <w:rFonts w:ascii="Times New Roman" w:hAnsi="Times New Roman" w:cs="Times New Roman"/>
          <w:b/>
          <w:bCs/>
        </w:rPr>
      </w:pPr>
    </w:p>
    <w:p w14:paraId="3CB99921" w14:textId="6C60A81B" w:rsidR="00900ABB" w:rsidRPr="00CB10ED" w:rsidRDefault="00900ABB" w:rsidP="00F31577">
      <w:pPr>
        <w:rPr>
          <w:rFonts w:ascii="Times New Roman" w:hAnsi="Times New Roman" w:cs="Times New Roman"/>
          <w:b/>
          <w:bCs/>
        </w:rPr>
      </w:pPr>
    </w:p>
    <w:sectPr w:rsidR="00900ABB" w:rsidRPr="00CB1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A1B64"/>
    <w:multiLevelType w:val="hybridMultilevel"/>
    <w:tmpl w:val="18CCB372"/>
    <w:lvl w:ilvl="0" w:tplc="00D0757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97B48D8"/>
    <w:multiLevelType w:val="multilevel"/>
    <w:tmpl w:val="7904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32404"/>
    <w:multiLevelType w:val="multilevel"/>
    <w:tmpl w:val="0A301C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D22B8"/>
    <w:multiLevelType w:val="multilevel"/>
    <w:tmpl w:val="54B4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75E71"/>
    <w:multiLevelType w:val="multilevel"/>
    <w:tmpl w:val="C0F4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62774"/>
    <w:multiLevelType w:val="hybridMultilevel"/>
    <w:tmpl w:val="CFFECEC8"/>
    <w:lvl w:ilvl="0" w:tplc="ABFEAC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5545D9"/>
    <w:multiLevelType w:val="multilevel"/>
    <w:tmpl w:val="9A6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C7E62"/>
    <w:multiLevelType w:val="multilevel"/>
    <w:tmpl w:val="777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F07D8"/>
    <w:multiLevelType w:val="multilevel"/>
    <w:tmpl w:val="59F6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84105"/>
    <w:multiLevelType w:val="multilevel"/>
    <w:tmpl w:val="350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331956">
    <w:abstractNumId w:val="5"/>
  </w:num>
  <w:num w:numId="2" w16cid:durableId="355081836">
    <w:abstractNumId w:val="2"/>
  </w:num>
  <w:num w:numId="3" w16cid:durableId="291982489">
    <w:abstractNumId w:val="1"/>
  </w:num>
  <w:num w:numId="4" w16cid:durableId="810097080">
    <w:abstractNumId w:val="7"/>
  </w:num>
  <w:num w:numId="5" w16cid:durableId="1854538950">
    <w:abstractNumId w:val="6"/>
  </w:num>
  <w:num w:numId="6" w16cid:durableId="327438617">
    <w:abstractNumId w:val="4"/>
  </w:num>
  <w:num w:numId="7" w16cid:durableId="1214921951">
    <w:abstractNumId w:val="9"/>
  </w:num>
  <w:num w:numId="8" w16cid:durableId="187792602">
    <w:abstractNumId w:val="0"/>
  </w:num>
  <w:num w:numId="9" w16cid:durableId="1339501768">
    <w:abstractNumId w:val="8"/>
  </w:num>
  <w:num w:numId="10" w16cid:durableId="763380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ABB"/>
    <w:rsid w:val="000955C7"/>
    <w:rsid w:val="001271ED"/>
    <w:rsid w:val="003811CB"/>
    <w:rsid w:val="00487EC0"/>
    <w:rsid w:val="00527F69"/>
    <w:rsid w:val="0086512D"/>
    <w:rsid w:val="00900ABB"/>
    <w:rsid w:val="00A5201E"/>
    <w:rsid w:val="00B23A72"/>
    <w:rsid w:val="00C340CA"/>
    <w:rsid w:val="00CB10ED"/>
    <w:rsid w:val="00D1265B"/>
    <w:rsid w:val="00D25FCA"/>
    <w:rsid w:val="00D463B5"/>
    <w:rsid w:val="00F31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A68F"/>
  <w15:chartTrackingRefBased/>
  <w15:docId w15:val="{EA1A1F52-E025-4229-A1BB-E459C3485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0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0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0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00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0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0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0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00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ABB"/>
    <w:rPr>
      <w:rFonts w:eastAsiaTheme="majorEastAsia" w:cstheme="majorBidi"/>
      <w:color w:val="272727" w:themeColor="text1" w:themeTint="D8"/>
    </w:rPr>
  </w:style>
  <w:style w:type="paragraph" w:styleId="Title">
    <w:name w:val="Title"/>
    <w:basedOn w:val="Normal"/>
    <w:next w:val="Normal"/>
    <w:link w:val="TitleChar"/>
    <w:uiPriority w:val="10"/>
    <w:qFormat/>
    <w:rsid w:val="00900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ABB"/>
    <w:pPr>
      <w:spacing w:before="160"/>
      <w:jc w:val="center"/>
    </w:pPr>
    <w:rPr>
      <w:i/>
      <w:iCs/>
      <w:color w:val="404040" w:themeColor="text1" w:themeTint="BF"/>
    </w:rPr>
  </w:style>
  <w:style w:type="character" w:customStyle="1" w:styleId="QuoteChar">
    <w:name w:val="Quote Char"/>
    <w:basedOn w:val="DefaultParagraphFont"/>
    <w:link w:val="Quote"/>
    <w:uiPriority w:val="29"/>
    <w:rsid w:val="00900ABB"/>
    <w:rPr>
      <w:i/>
      <w:iCs/>
      <w:color w:val="404040" w:themeColor="text1" w:themeTint="BF"/>
    </w:rPr>
  </w:style>
  <w:style w:type="paragraph" w:styleId="ListParagraph">
    <w:name w:val="List Paragraph"/>
    <w:basedOn w:val="Normal"/>
    <w:uiPriority w:val="34"/>
    <w:qFormat/>
    <w:rsid w:val="00900ABB"/>
    <w:pPr>
      <w:ind w:left="720"/>
      <w:contextualSpacing/>
    </w:pPr>
  </w:style>
  <w:style w:type="character" w:styleId="IntenseEmphasis">
    <w:name w:val="Intense Emphasis"/>
    <w:basedOn w:val="DefaultParagraphFont"/>
    <w:uiPriority w:val="21"/>
    <w:qFormat/>
    <w:rsid w:val="00900ABB"/>
    <w:rPr>
      <w:i/>
      <w:iCs/>
      <w:color w:val="0F4761" w:themeColor="accent1" w:themeShade="BF"/>
    </w:rPr>
  </w:style>
  <w:style w:type="paragraph" w:styleId="IntenseQuote">
    <w:name w:val="Intense Quote"/>
    <w:basedOn w:val="Normal"/>
    <w:next w:val="Normal"/>
    <w:link w:val="IntenseQuoteChar"/>
    <w:uiPriority w:val="30"/>
    <w:qFormat/>
    <w:rsid w:val="00900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ABB"/>
    <w:rPr>
      <w:i/>
      <w:iCs/>
      <w:color w:val="0F4761" w:themeColor="accent1" w:themeShade="BF"/>
    </w:rPr>
  </w:style>
  <w:style w:type="character" w:styleId="IntenseReference">
    <w:name w:val="Intense Reference"/>
    <w:basedOn w:val="DefaultParagraphFont"/>
    <w:uiPriority w:val="32"/>
    <w:qFormat/>
    <w:rsid w:val="00900ABB"/>
    <w:rPr>
      <w:b/>
      <w:bCs/>
      <w:smallCaps/>
      <w:color w:val="0F4761" w:themeColor="accent1" w:themeShade="BF"/>
      <w:spacing w:val="5"/>
    </w:rPr>
  </w:style>
  <w:style w:type="character" w:styleId="Hyperlink">
    <w:name w:val="Hyperlink"/>
    <w:basedOn w:val="DefaultParagraphFont"/>
    <w:uiPriority w:val="99"/>
    <w:unhideWhenUsed/>
    <w:rsid w:val="00CB10ED"/>
    <w:rPr>
      <w:color w:val="467886" w:themeColor="hyperlink"/>
      <w:u w:val="single"/>
    </w:rPr>
  </w:style>
  <w:style w:type="character" w:styleId="UnresolvedMention">
    <w:name w:val="Unresolved Mention"/>
    <w:basedOn w:val="DefaultParagraphFont"/>
    <w:uiPriority w:val="99"/>
    <w:semiHidden/>
    <w:unhideWhenUsed/>
    <w:rsid w:val="00CB10ED"/>
    <w:rPr>
      <w:color w:val="605E5C"/>
      <w:shd w:val="clear" w:color="auto" w:fill="E1DFDD"/>
    </w:rPr>
  </w:style>
  <w:style w:type="character" w:styleId="FollowedHyperlink">
    <w:name w:val="FollowedHyperlink"/>
    <w:basedOn w:val="DefaultParagraphFont"/>
    <w:uiPriority w:val="99"/>
    <w:semiHidden/>
    <w:unhideWhenUsed/>
    <w:rsid w:val="00CB10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49013">
      <w:bodyDiv w:val="1"/>
      <w:marLeft w:val="0"/>
      <w:marRight w:val="0"/>
      <w:marTop w:val="0"/>
      <w:marBottom w:val="0"/>
      <w:divBdr>
        <w:top w:val="none" w:sz="0" w:space="0" w:color="auto"/>
        <w:left w:val="none" w:sz="0" w:space="0" w:color="auto"/>
        <w:bottom w:val="none" w:sz="0" w:space="0" w:color="auto"/>
        <w:right w:val="none" w:sz="0" w:space="0" w:color="auto"/>
      </w:divBdr>
    </w:div>
    <w:div w:id="133610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nhvienranghammat.vn/ho-tro-khach-hang/quy-trinh-kham-benh/?utm_source=chatgpt.com" TargetMode="External"/><Relationship Id="rId13" Type="http://schemas.openxmlformats.org/officeDocument/2006/relationships/hyperlink" Target="https://benhvienranghammat.vn/dich-vu/khoa-duoc" TargetMode="External"/><Relationship Id="rId18" Type="http://schemas.openxmlformats.org/officeDocument/2006/relationships/hyperlink" Target="https://baochinhphu.vn/huong-dan-moi-nhat-trien-khai-ho-so-benh-an-dien-tu-102250610172135659.ht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benhvienranghammat.vn/ho-tro-khach-hang/cau-hoi-thuong-gap/?utm_source=chatgpt.com" TargetMode="External"/><Relationship Id="rId12" Type="http://schemas.openxmlformats.org/officeDocument/2006/relationships/hyperlink" Target="https://benhvienranghammat.vn/khoa-dieu-tri-nha-khoa-tong-quat" TargetMode="External"/><Relationship Id="rId17" Type="http://schemas.openxmlformats.org/officeDocument/2006/relationships/hyperlink" Target="https://vanban.chinhphu.vn/default.aspx?docid=209491&amp;pageid=27160%20" TargetMode="External"/><Relationship Id="rId2" Type="http://schemas.openxmlformats.org/officeDocument/2006/relationships/numbering" Target="numbering.xml"/><Relationship Id="rId16" Type="http://schemas.openxmlformats.org/officeDocument/2006/relationships/hyperlink" Target="https://benhvienranghammat.vn/bang-gia-dich-vu-kham-benh-chua-benh/" TargetMode="External"/><Relationship Id="rId20" Type="http://schemas.openxmlformats.org/officeDocument/2006/relationships/hyperlink" Target="https://congbao.chinhphu.vn/van-ban/nghi-dinh-so-356-2025-nd-cp-468371.htm%20" TargetMode="External"/><Relationship Id="rId1" Type="http://schemas.openxmlformats.org/officeDocument/2006/relationships/customXml" Target="../customXml/item1.xml"/><Relationship Id="rId6" Type="http://schemas.openxmlformats.org/officeDocument/2006/relationships/hyperlink" Target="https://vbpl.vn/van-ban/chi-tiet/luat-kham-benh-chua-benh-2023-so-15-2023-qh15--168125" TargetMode="External"/><Relationship Id="rId11" Type="http://schemas.openxmlformats.org/officeDocument/2006/relationships/hyperlink" Target="https://benhvienranghammat.vn/gioi-thieu/gioi-thieu-ve-benh-vien" TargetMode="External"/><Relationship Id="rId5" Type="http://schemas.openxmlformats.org/officeDocument/2006/relationships/webSettings" Target="webSettings.xml"/><Relationship Id="rId15" Type="http://schemas.openxmlformats.org/officeDocument/2006/relationships/hyperlink" Target="https://benhvienranghammat.vn/ho-tro-khach-hang/tra-cuu-lich-kham/" TargetMode="External"/><Relationship Id="rId10" Type="http://schemas.openxmlformats.org/officeDocument/2006/relationships/hyperlink" Target="https://ranghammat.org.vn/phong-vat-tu-thiet-bi-y-te?utm_source=chatgpt.com" TargetMode="External"/><Relationship Id="rId19" Type="http://schemas.openxmlformats.org/officeDocument/2006/relationships/hyperlink" Target="https://vanban.chinhphu.vn/?classid=1&amp;docid=214590&amp;pageid=27160" TargetMode="External"/><Relationship Id="rId4" Type="http://schemas.openxmlformats.org/officeDocument/2006/relationships/settings" Target="settings.xml"/><Relationship Id="rId9" Type="http://schemas.openxmlformats.org/officeDocument/2006/relationships/hyperlink" Target="https://ranghammat.org.vn/phong-tai-chinh-ke-toan?utm_source=chatgpt.com" TargetMode="External"/><Relationship Id="rId14" Type="http://schemas.openxmlformats.org/officeDocument/2006/relationships/hyperlink" Target="https://www.ada.org/resources/careers/dental-team-career-map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Quố23</b:Tag>
    <b:SourceType>InternetSite</b:SourceType>
    <b:Guid>{4ABC83F0-0700-407F-A701-A935A7D4192C}</b:Guid>
    <b:Title>Luật Khám bệnh, chữa bệnh số 15/2023/QH15</b:Title>
    <b:Year>2023</b:Year>
    <b:Author>
      <b:Author>
        <b:NameList>
          <b:Person>
            <b:Last>hội</b:Last>
            <b:First>Quốc</b:First>
          </b:Person>
        </b:NameList>
      </b:Author>
    </b:Author>
    <b:URL>https://vbpl.vn/van-ban/chi-tiet/luat-kham-benh-chua-benh-2023-so-15-2023-qh15--168125</b:URL>
    <b:RefOrder>1</b:RefOrder>
  </b:Source>
</b:Sources>
</file>

<file path=customXml/itemProps1.xml><?xml version="1.0" encoding="utf-8"?>
<ds:datastoreItem xmlns:ds="http://schemas.openxmlformats.org/officeDocument/2006/customXml" ds:itemID="{6131198E-DB96-44A9-AA7F-8E2BB8CE0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3697</Words>
  <Characters>21073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Quang</dc:creator>
  <cp:keywords/>
  <dc:description/>
  <cp:lastModifiedBy>Huy Nguyen Quang</cp:lastModifiedBy>
  <cp:revision>2</cp:revision>
  <dcterms:created xsi:type="dcterms:W3CDTF">2026-08-13T07:59:00Z</dcterms:created>
  <dcterms:modified xsi:type="dcterms:W3CDTF">2026-08-13T10:02:00Z</dcterms:modified>
</cp:coreProperties>
</file>