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A5CF" w14:textId="1610E2FC" w:rsidR="00C6366B" w:rsidRPr="0047235B" w:rsidRDefault="00C6366B" w:rsidP="00C6366B">
      <w:pPr>
        <w:spacing w:after="0" w:line="360" w:lineRule="auto"/>
        <w:jc w:val="center"/>
        <w:rPr>
          <w:rFonts w:ascii="Times New Roman" w:hAnsi="Times New Roman"/>
          <w:color w:val="000000" w:themeColor="text1"/>
          <w:sz w:val="26"/>
          <w:szCs w:val="26"/>
        </w:rPr>
      </w:pPr>
      <w:r w:rsidRPr="0047235B">
        <w:rPr>
          <w:rFonts w:ascii="Times New Roman" w:hAnsi="Times New Roman"/>
          <w:color w:val="000000" w:themeColor="text1"/>
          <w:sz w:val="26"/>
          <w:szCs w:val="26"/>
        </w:rPr>
        <w:t>LAB06</w:t>
      </w:r>
    </w:p>
    <w:p w14:paraId="4B15AA46" w14:textId="7FE4858B" w:rsidR="00C6366B" w:rsidRPr="0047235B" w:rsidRDefault="00C6366B" w:rsidP="00B23375">
      <w:pPr>
        <w:spacing w:after="0" w:line="360" w:lineRule="auto"/>
        <w:jc w:val="both"/>
        <w:rPr>
          <w:rFonts w:ascii="Times New Roman" w:hAnsi="Times New Roman"/>
          <w:sz w:val="26"/>
          <w:szCs w:val="26"/>
        </w:rPr>
      </w:pPr>
      <w:r w:rsidRPr="0047235B">
        <w:rPr>
          <w:rFonts w:ascii="Times New Roman" w:hAnsi="Times New Roman"/>
          <w:sz w:val="26"/>
          <w:szCs w:val="26"/>
        </w:rPr>
        <w:t xml:space="preserve">Họ và tên: </w:t>
      </w:r>
      <w:r w:rsidR="0047235B" w:rsidRPr="0047235B">
        <w:rPr>
          <w:rFonts w:ascii="Times New Roman" w:hAnsi="Times New Roman"/>
          <w:sz w:val="26"/>
          <w:szCs w:val="26"/>
        </w:rPr>
        <w:t>Phan Nguyễn Gia Huy</w:t>
      </w:r>
    </w:p>
    <w:p w14:paraId="1932227D" w14:textId="2C873722" w:rsidR="00C6366B" w:rsidRPr="0047235B" w:rsidRDefault="00C6366B" w:rsidP="00B23375">
      <w:pPr>
        <w:spacing w:after="0" w:line="360" w:lineRule="auto"/>
        <w:jc w:val="both"/>
        <w:rPr>
          <w:rFonts w:ascii="Times New Roman" w:hAnsi="Times New Roman"/>
          <w:sz w:val="26"/>
          <w:szCs w:val="26"/>
        </w:rPr>
      </w:pPr>
      <w:r w:rsidRPr="0047235B">
        <w:rPr>
          <w:rFonts w:ascii="Times New Roman" w:hAnsi="Times New Roman"/>
          <w:sz w:val="26"/>
          <w:szCs w:val="26"/>
        </w:rPr>
        <w:t>MSSV: 125008</w:t>
      </w:r>
      <w:r w:rsidR="0047235B" w:rsidRPr="0047235B">
        <w:rPr>
          <w:rFonts w:ascii="Times New Roman" w:hAnsi="Times New Roman"/>
          <w:sz w:val="26"/>
          <w:szCs w:val="26"/>
        </w:rPr>
        <w:t>0076</w:t>
      </w:r>
    </w:p>
    <w:p w14:paraId="3361CDD5" w14:textId="77777777" w:rsidR="00C6366B" w:rsidRPr="0047235B" w:rsidRDefault="00C6366B" w:rsidP="00B23375">
      <w:pPr>
        <w:jc w:val="both"/>
        <w:rPr>
          <w:rFonts w:ascii="Times New Roman" w:hAnsi="Times New Roman"/>
          <w:sz w:val="26"/>
          <w:szCs w:val="26"/>
        </w:rPr>
      </w:pPr>
      <w:r w:rsidRPr="0047235B">
        <w:rPr>
          <w:rFonts w:ascii="Times New Roman" w:hAnsi="Times New Roman"/>
          <w:sz w:val="26"/>
          <w:szCs w:val="26"/>
        </w:rPr>
        <w:t>Lớp: 12_ĐH_CNPM2</w:t>
      </w:r>
    </w:p>
    <w:p w14:paraId="4A9B7F19" w14:textId="4A22359A" w:rsidR="002606C3" w:rsidRPr="0047235B" w:rsidRDefault="00C6366B" w:rsidP="00B23375">
      <w:pPr>
        <w:jc w:val="both"/>
        <w:rPr>
          <w:rFonts w:ascii="Times New Roman" w:hAnsi="Times New Roman"/>
          <w:kern w:val="0"/>
          <w:sz w:val="26"/>
          <w:szCs w:val="26"/>
          <w14:ligatures w14:val="none"/>
        </w:rPr>
      </w:pPr>
      <w:r w:rsidRPr="0047235B">
        <w:rPr>
          <w:rFonts w:ascii="Times New Roman" w:hAnsi="Times New Roman"/>
          <w:kern w:val="0"/>
          <w:sz w:val="26"/>
          <w:szCs w:val="26"/>
          <w14:ligatures w14:val="none"/>
        </w:rPr>
        <w:t>1. Tóm tắt</w:t>
      </w:r>
    </w:p>
    <w:p w14:paraId="0ED4CAAB" w14:textId="08A362F6" w:rsidR="0047235B" w:rsidRPr="0047235B" w:rsidRDefault="0047235B" w:rsidP="0047235B">
      <w:pPr>
        <w:pStyle w:val="ListParagraph"/>
        <w:numPr>
          <w:ilvl w:val="0"/>
          <w:numId w:val="3"/>
        </w:numPr>
        <w:jc w:val="both"/>
        <w:rPr>
          <w:rFonts w:ascii="Times New Roman" w:hAnsi="Times New Roman"/>
          <w:sz w:val="26"/>
          <w:szCs w:val="26"/>
        </w:rPr>
      </w:pPr>
      <w:r w:rsidRPr="0047235B">
        <w:rPr>
          <w:rFonts w:ascii="Times New Roman" w:hAnsi="Times New Roman"/>
          <w:sz w:val="26"/>
          <w:szCs w:val="26"/>
        </w:rPr>
        <w:t>Đăng ký &amp; Cấp hồ sơ: Bệnh nhân lần đầu khám bệnh tại bệnh viện được lập phiếu đăng ký thông tin cá nhân (Họ tên, địa chỉ, ngày sinh, điện thoại, ảnh 3x4, CCCD, BHYT) và đóng lệ phí hằng năm để quản lý và theo dõi sức khỏe định kỳ. Sau khi hoàn tất thủ tục và lệ phí, bệnh nhân được cấp Hồ sơ bệnh án (HSBA) với Mã hồ sơ duy nhất.</w:t>
      </w:r>
    </w:p>
    <w:p w14:paraId="146FC735" w14:textId="77777777" w:rsidR="0047235B" w:rsidRPr="0047235B" w:rsidRDefault="0047235B" w:rsidP="0047235B">
      <w:pPr>
        <w:pStyle w:val="ListParagraph"/>
        <w:numPr>
          <w:ilvl w:val="0"/>
          <w:numId w:val="3"/>
        </w:numPr>
        <w:jc w:val="both"/>
        <w:rPr>
          <w:rFonts w:ascii="Times New Roman" w:hAnsi="Times New Roman"/>
          <w:sz w:val="26"/>
          <w:szCs w:val="26"/>
        </w:rPr>
      </w:pPr>
      <w:r w:rsidRPr="0047235B">
        <w:rPr>
          <w:rFonts w:ascii="Times New Roman" w:hAnsi="Times New Roman"/>
          <w:sz w:val="26"/>
          <w:szCs w:val="26"/>
        </w:rPr>
        <w:t>Kham bệnh &amp; Tái khám: Khi đến tái khám, bệnh nhân mang theo HSBA hoặc chỉ cần cung cấp Mã hồ sơ (hoặc CCCD/Họ tên/Số BHYT) để nhân viên tra cứu. Bác sĩ dựa vào lịch sử khám bệnh và lý lịch y khoa trong hệ thống để đưa ra phương pháp điều trị thích hợp.</w:t>
      </w:r>
    </w:p>
    <w:p w14:paraId="1F3A01DD" w14:textId="77777777" w:rsidR="0047235B" w:rsidRPr="0047235B" w:rsidRDefault="0047235B" w:rsidP="0047235B">
      <w:pPr>
        <w:pStyle w:val="ListParagraph"/>
        <w:numPr>
          <w:ilvl w:val="0"/>
          <w:numId w:val="3"/>
        </w:numPr>
        <w:jc w:val="both"/>
        <w:rPr>
          <w:rFonts w:ascii="Times New Roman" w:hAnsi="Times New Roman"/>
          <w:sz w:val="26"/>
          <w:szCs w:val="26"/>
        </w:rPr>
      </w:pPr>
      <w:r w:rsidRPr="0047235B">
        <w:rPr>
          <w:rFonts w:ascii="Times New Roman" w:hAnsi="Times New Roman"/>
          <w:sz w:val="26"/>
          <w:szCs w:val="26"/>
        </w:rPr>
        <w:t>Khám sức khỏe định kỳ: Bệnh nhân sở hữu HSBA còn hiệu lực được hưởng quyền lợi khám sức khỏe định kỳ theo quý hoàn toàn miễn phí. Đợt khám này được ghi nhận như một lượt điều trị (ghi nhận mầm bệnh sớm hoặc không có bệnh).</w:t>
      </w:r>
    </w:p>
    <w:p w14:paraId="0F664B50" w14:textId="77777777" w:rsidR="0047235B" w:rsidRPr="0047235B" w:rsidRDefault="0047235B" w:rsidP="0047235B">
      <w:pPr>
        <w:pStyle w:val="ListParagraph"/>
        <w:numPr>
          <w:ilvl w:val="0"/>
          <w:numId w:val="3"/>
        </w:numPr>
        <w:jc w:val="both"/>
        <w:rPr>
          <w:rFonts w:ascii="Times New Roman" w:hAnsi="Times New Roman"/>
          <w:sz w:val="26"/>
          <w:szCs w:val="26"/>
        </w:rPr>
      </w:pPr>
      <w:r w:rsidRPr="0047235B">
        <w:rPr>
          <w:rFonts w:ascii="Times New Roman" w:hAnsi="Times New Roman"/>
          <w:sz w:val="26"/>
          <w:szCs w:val="26"/>
        </w:rPr>
        <w:t>Quy trình khám &amp; Điều trị: Mỗi lần khám, hệ thống ghi nhận Phiếu khám bao gồm: Ngày giờ, bác sĩ khám, khoa điều trị, triệu chứng, chỉ định xét nghiệm và toa thuốc điều trị.</w:t>
      </w:r>
    </w:p>
    <w:p w14:paraId="6263EF3D" w14:textId="77777777" w:rsidR="0047235B" w:rsidRPr="0047235B" w:rsidRDefault="0047235B" w:rsidP="0047235B">
      <w:pPr>
        <w:pStyle w:val="ListParagraph"/>
        <w:numPr>
          <w:ilvl w:val="0"/>
          <w:numId w:val="3"/>
        </w:numPr>
        <w:jc w:val="both"/>
        <w:rPr>
          <w:rFonts w:ascii="Times New Roman" w:hAnsi="Times New Roman"/>
          <w:sz w:val="26"/>
          <w:szCs w:val="26"/>
        </w:rPr>
      </w:pPr>
      <w:r w:rsidRPr="0047235B">
        <w:rPr>
          <w:rFonts w:ascii="Times New Roman" w:hAnsi="Times New Roman"/>
          <w:sz w:val="26"/>
          <w:szCs w:val="26"/>
        </w:rPr>
        <w:t>Theo dõi sau điều trị: Sau khi bệnh nhân làm thủ tục thanh toán viện phí và xuất viện, Phòng Chăm sóc Khách hàng (CSKH) ghi nhận các thông tin theo dõi sau điều trị (diễn biến bệnh, phản ứng phụ của thuốc, hiệu quả điều trị và trách nhiệm bác sĩ) để phục vụ công tác đánh giá và nâng cao chất lượng phục vụ.</w:t>
      </w:r>
    </w:p>
    <w:p w14:paraId="307BAEA4" w14:textId="2EDDD353" w:rsidR="006C217F" w:rsidRPr="0047235B" w:rsidRDefault="006C217F" w:rsidP="0047235B">
      <w:pPr>
        <w:jc w:val="both"/>
        <w:rPr>
          <w:rFonts w:ascii="Times New Roman" w:hAnsi="Times New Roman"/>
          <w:sz w:val="26"/>
          <w:szCs w:val="26"/>
        </w:rPr>
      </w:pPr>
    </w:p>
    <w:p w14:paraId="3932C902" w14:textId="77777777" w:rsidR="006C217F" w:rsidRPr="0047235B" w:rsidRDefault="006C217F" w:rsidP="00570B71">
      <w:pPr>
        <w:jc w:val="both"/>
        <w:rPr>
          <w:rFonts w:ascii="Times New Roman" w:hAnsi="Times New Roman"/>
          <w:sz w:val="26"/>
          <w:szCs w:val="26"/>
        </w:rPr>
      </w:pPr>
    </w:p>
    <w:p w14:paraId="403CB213" w14:textId="77777777" w:rsidR="006C217F" w:rsidRPr="0047235B" w:rsidRDefault="006C217F" w:rsidP="00570B71">
      <w:pPr>
        <w:jc w:val="both"/>
        <w:rPr>
          <w:rFonts w:ascii="Times New Roman" w:hAnsi="Times New Roman"/>
          <w:sz w:val="26"/>
          <w:szCs w:val="26"/>
        </w:rPr>
      </w:pPr>
    </w:p>
    <w:p w14:paraId="4EEDD2A1" w14:textId="77777777" w:rsidR="006C217F" w:rsidRPr="0047235B" w:rsidRDefault="006C217F" w:rsidP="00570B71">
      <w:pPr>
        <w:jc w:val="both"/>
        <w:rPr>
          <w:rFonts w:ascii="Times New Roman" w:hAnsi="Times New Roman"/>
          <w:sz w:val="26"/>
          <w:szCs w:val="26"/>
        </w:rPr>
      </w:pPr>
    </w:p>
    <w:p w14:paraId="618250BF" w14:textId="77777777" w:rsidR="00570B71" w:rsidRPr="0047235B" w:rsidRDefault="00570B71" w:rsidP="00570B71">
      <w:pPr>
        <w:jc w:val="both"/>
        <w:rPr>
          <w:rFonts w:ascii="Times New Roman" w:hAnsi="Times New Roman"/>
          <w:sz w:val="26"/>
          <w:szCs w:val="26"/>
        </w:rPr>
      </w:pPr>
      <w:r w:rsidRPr="0047235B">
        <w:rPr>
          <w:rFonts w:ascii="Times New Roman" w:hAnsi="Times New Roman"/>
          <w:sz w:val="26"/>
          <w:szCs w:val="26"/>
        </w:rPr>
        <w:t>2. Yêu cầu hệ thống</w:t>
      </w:r>
    </w:p>
    <w:p w14:paraId="017B4390" w14:textId="5F60A326" w:rsidR="00570B71" w:rsidRPr="0047235B" w:rsidRDefault="00570B71" w:rsidP="00570B71">
      <w:pPr>
        <w:jc w:val="both"/>
        <w:rPr>
          <w:rFonts w:ascii="Times New Roman" w:hAnsi="Times New Roman"/>
          <w:sz w:val="26"/>
          <w:szCs w:val="26"/>
        </w:rPr>
      </w:pPr>
      <w:r w:rsidRPr="0047235B">
        <w:rPr>
          <w:rFonts w:ascii="Times New Roman" w:hAnsi="Times New Roman"/>
          <w:sz w:val="26"/>
          <w:szCs w:val="26"/>
        </w:rPr>
        <w:t>2.1. Đầu vào – xử lý – xuất kết quả</w:t>
      </w:r>
    </w:p>
    <w:tbl>
      <w:tblPr>
        <w:tblStyle w:val="TableGrid"/>
        <w:tblW w:w="11250" w:type="dxa"/>
        <w:tblInd w:w="-815" w:type="dxa"/>
        <w:tblLook w:val="04A0" w:firstRow="1" w:lastRow="0" w:firstColumn="1" w:lastColumn="0" w:noHBand="0" w:noVBand="1"/>
      </w:tblPr>
      <w:tblGrid>
        <w:gridCol w:w="1517"/>
        <w:gridCol w:w="3091"/>
        <w:gridCol w:w="4376"/>
        <w:gridCol w:w="2266"/>
      </w:tblGrid>
      <w:tr w:rsidR="0047235B" w:rsidRPr="0047235B" w14:paraId="62B585A5" w14:textId="77777777" w:rsidTr="0047235B">
        <w:tc>
          <w:tcPr>
            <w:tcW w:w="0" w:type="auto"/>
            <w:hideMark/>
          </w:tcPr>
          <w:p w14:paraId="5458EC7C" w14:textId="77777777" w:rsidR="0047235B" w:rsidRPr="0047235B" w:rsidRDefault="0047235B" w:rsidP="0047235B">
            <w:pPr>
              <w:spacing w:before="120" w:after="120"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lastRenderedPageBreak/>
              <w:t>Nhóm nghiệp vụ</w:t>
            </w:r>
          </w:p>
        </w:tc>
        <w:tc>
          <w:tcPr>
            <w:tcW w:w="0" w:type="auto"/>
            <w:hideMark/>
          </w:tcPr>
          <w:p w14:paraId="727540E9" w14:textId="77777777" w:rsidR="0047235B" w:rsidRPr="0047235B" w:rsidRDefault="0047235B" w:rsidP="0047235B">
            <w:pPr>
              <w:spacing w:before="120" w:after="120"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Đầu vào</w:t>
            </w:r>
          </w:p>
        </w:tc>
        <w:tc>
          <w:tcPr>
            <w:tcW w:w="0" w:type="auto"/>
            <w:hideMark/>
          </w:tcPr>
          <w:p w14:paraId="1748321E" w14:textId="77777777" w:rsidR="0047235B" w:rsidRPr="0047235B" w:rsidRDefault="0047235B" w:rsidP="0047235B">
            <w:pPr>
              <w:spacing w:before="120" w:after="120"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Xử lý chính</w:t>
            </w:r>
          </w:p>
        </w:tc>
        <w:tc>
          <w:tcPr>
            <w:tcW w:w="0" w:type="auto"/>
            <w:hideMark/>
          </w:tcPr>
          <w:p w14:paraId="47B76BF6" w14:textId="77777777" w:rsidR="0047235B" w:rsidRPr="0047235B" w:rsidRDefault="0047235B" w:rsidP="0047235B">
            <w:pPr>
              <w:spacing w:before="120" w:after="120"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Xuất kết quả</w:t>
            </w:r>
          </w:p>
        </w:tc>
      </w:tr>
      <w:tr w:rsidR="0047235B" w:rsidRPr="0047235B" w14:paraId="26852DC0" w14:textId="77777777" w:rsidTr="0047235B">
        <w:tc>
          <w:tcPr>
            <w:tcW w:w="0" w:type="auto"/>
            <w:hideMark/>
          </w:tcPr>
          <w:p w14:paraId="68D4FD81"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Đăng ký HSBA</w:t>
            </w:r>
          </w:p>
        </w:tc>
        <w:tc>
          <w:tcPr>
            <w:tcW w:w="0" w:type="auto"/>
            <w:hideMark/>
          </w:tcPr>
          <w:p w14:paraId="4E0E33A6"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Họ tên, Địa chỉ, Ngày sinh, SĐT, Ảnh 3x4, CCCD, Số BHYT</w:t>
            </w:r>
          </w:p>
        </w:tc>
        <w:tc>
          <w:tcPr>
            <w:tcW w:w="0" w:type="auto"/>
            <w:hideMark/>
          </w:tcPr>
          <w:p w14:paraId="11E055D4"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Kiểm tra trùng lặp (CCCD/BHYT), ghi nhận phiếu đăng ký, thu lệ phí năm, cấp mã hồ sơ</w:t>
            </w:r>
          </w:p>
        </w:tc>
        <w:tc>
          <w:tcPr>
            <w:tcW w:w="0" w:type="auto"/>
            <w:hideMark/>
          </w:tcPr>
          <w:p w14:paraId="6649566B"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Phiếu đăng ký, Hồ sơ bệnh án, Biên lai đóng phí</w:t>
            </w:r>
          </w:p>
        </w:tc>
      </w:tr>
      <w:tr w:rsidR="0047235B" w:rsidRPr="0047235B" w14:paraId="71D65F37" w14:textId="77777777" w:rsidTr="0047235B">
        <w:tc>
          <w:tcPr>
            <w:tcW w:w="0" w:type="auto"/>
            <w:hideMark/>
          </w:tcPr>
          <w:p w14:paraId="5E38E149"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Gia hạn lệ phí năm</w:t>
            </w:r>
          </w:p>
        </w:tc>
        <w:tc>
          <w:tcPr>
            <w:tcW w:w="0" w:type="auto"/>
            <w:hideMark/>
          </w:tcPr>
          <w:p w14:paraId="472792BF"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Mã hồ sơ, Số tiền lệ phí</w:t>
            </w:r>
          </w:p>
        </w:tc>
        <w:tc>
          <w:tcPr>
            <w:tcW w:w="0" w:type="auto"/>
            <w:hideMark/>
          </w:tcPr>
          <w:p w14:paraId="5435926F"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Kiểm tra thời hạn HSBA, cập nhật ngày đóng phí và gia hạn hiệu lực 1 năm</w:t>
            </w:r>
          </w:p>
        </w:tc>
        <w:tc>
          <w:tcPr>
            <w:tcW w:w="0" w:type="auto"/>
            <w:hideMark/>
          </w:tcPr>
          <w:p w14:paraId="263F9F7E"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Biên lai thu tiền, Trạng thái hồ sơ</w:t>
            </w:r>
          </w:p>
        </w:tc>
      </w:tr>
      <w:tr w:rsidR="0047235B" w:rsidRPr="0047235B" w14:paraId="358D46D5" w14:textId="77777777" w:rsidTr="0047235B">
        <w:tc>
          <w:tcPr>
            <w:tcW w:w="0" w:type="auto"/>
            <w:hideMark/>
          </w:tcPr>
          <w:p w14:paraId="480FB4E5"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Tra cứu HSBA</w:t>
            </w:r>
          </w:p>
        </w:tc>
        <w:tc>
          <w:tcPr>
            <w:tcW w:w="0" w:type="auto"/>
            <w:hideMark/>
          </w:tcPr>
          <w:p w14:paraId="1D9B8F08"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Mã hồ sơ / CCCD / Số BHYT / Họ tên</w:t>
            </w:r>
          </w:p>
        </w:tc>
        <w:tc>
          <w:tcPr>
            <w:tcW w:w="0" w:type="auto"/>
            <w:hideMark/>
          </w:tcPr>
          <w:p w14:paraId="73CAF793"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Tìm kiếm trong CSDL, truy xuất danh sách lượt khám và lịch sử bệnh lý</w:t>
            </w:r>
          </w:p>
        </w:tc>
        <w:tc>
          <w:tcPr>
            <w:tcW w:w="0" w:type="auto"/>
            <w:hideMark/>
          </w:tcPr>
          <w:p w14:paraId="4C88C228"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Thông tin hồ sơ, Lịch sử khám bệnh</w:t>
            </w:r>
          </w:p>
        </w:tc>
      </w:tr>
      <w:tr w:rsidR="0047235B" w:rsidRPr="0047235B" w14:paraId="47BCBB5D" w14:textId="77777777" w:rsidTr="0047235B">
        <w:tc>
          <w:tcPr>
            <w:tcW w:w="0" w:type="auto"/>
            <w:hideMark/>
          </w:tcPr>
          <w:p w14:paraId="07E32C1A"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Đặt lịch hẹn khám</w:t>
            </w:r>
          </w:p>
        </w:tc>
        <w:tc>
          <w:tcPr>
            <w:tcW w:w="0" w:type="auto"/>
            <w:hideMark/>
          </w:tcPr>
          <w:p w14:paraId="311FA94E"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Mã hồ sơ, Bác sĩ, Ngày giờ hẹn</w:t>
            </w:r>
          </w:p>
        </w:tc>
        <w:tc>
          <w:tcPr>
            <w:tcW w:w="0" w:type="auto"/>
            <w:hideMark/>
          </w:tcPr>
          <w:p w14:paraId="26AED03B"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Kiểm tra lịch làm việc của Bác sĩ (tránh trùng giờ), ghi nhận cuộc hẹn</w:t>
            </w:r>
          </w:p>
        </w:tc>
        <w:tc>
          <w:tcPr>
            <w:tcW w:w="0" w:type="auto"/>
            <w:hideMark/>
          </w:tcPr>
          <w:p w14:paraId="1B77386F"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Phiếu lịch hẹn khám</w:t>
            </w:r>
          </w:p>
        </w:tc>
      </w:tr>
      <w:tr w:rsidR="0047235B" w:rsidRPr="0047235B" w14:paraId="354EB5DB" w14:textId="77777777" w:rsidTr="0047235B">
        <w:tc>
          <w:tcPr>
            <w:tcW w:w="0" w:type="auto"/>
            <w:hideMark/>
          </w:tcPr>
          <w:p w14:paraId="2E6CABBD"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Lập phiếu khám</w:t>
            </w:r>
          </w:p>
        </w:tc>
        <w:tc>
          <w:tcPr>
            <w:tcW w:w="0" w:type="auto"/>
            <w:hideMark/>
          </w:tcPr>
          <w:p w14:paraId="1A053A0B"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Mã hồ sơ, Bác sĩ, Khoa, Triệu chứng</w:t>
            </w:r>
          </w:p>
        </w:tc>
        <w:tc>
          <w:tcPr>
            <w:tcW w:w="0" w:type="auto"/>
            <w:hideMark/>
          </w:tcPr>
          <w:p w14:paraId="55907D4E"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Khai báo lượt khám mới, liên kết với Bác sĩ và Khoa đảm nhận</w:t>
            </w:r>
          </w:p>
        </w:tc>
        <w:tc>
          <w:tcPr>
            <w:tcW w:w="0" w:type="auto"/>
            <w:hideMark/>
          </w:tcPr>
          <w:p w14:paraId="2323F3DA"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Phiếu khám bệnh</w:t>
            </w:r>
          </w:p>
        </w:tc>
      </w:tr>
      <w:tr w:rsidR="0047235B" w:rsidRPr="0047235B" w14:paraId="56061907" w14:textId="77777777" w:rsidTr="0047235B">
        <w:tc>
          <w:tcPr>
            <w:tcW w:w="0" w:type="auto"/>
            <w:hideMark/>
          </w:tcPr>
          <w:p w14:paraId="27A36D39"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Kê toa &amp; Xét nghiệm</w:t>
            </w:r>
          </w:p>
        </w:tc>
        <w:tc>
          <w:tcPr>
            <w:tcW w:w="0" w:type="auto"/>
            <w:hideMark/>
          </w:tcPr>
          <w:p w14:paraId="43A1F54E"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Phiếu khám, Danh sách thuốc, Chỉ định xét nghiệm</w:t>
            </w:r>
          </w:p>
        </w:tc>
        <w:tc>
          <w:tcPr>
            <w:tcW w:w="0" w:type="auto"/>
            <w:hideMark/>
          </w:tcPr>
          <w:p w14:paraId="374C83C2"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Ghi nhận toa thuốc (số lượng, liều dùng), lưu yêu cầu &amp; kết quả xét nghiệm</w:t>
            </w:r>
          </w:p>
        </w:tc>
        <w:tc>
          <w:tcPr>
            <w:tcW w:w="0" w:type="auto"/>
            <w:hideMark/>
          </w:tcPr>
          <w:p w14:paraId="0D677BD3"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Toa thuốc, Phiếu xét nghiệm</w:t>
            </w:r>
          </w:p>
        </w:tc>
      </w:tr>
      <w:tr w:rsidR="0047235B" w:rsidRPr="0047235B" w14:paraId="469A9BB6" w14:textId="77777777" w:rsidTr="0047235B">
        <w:tc>
          <w:tcPr>
            <w:tcW w:w="0" w:type="auto"/>
            <w:hideMark/>
          </w:tcPr>
          <w:p w14:paraId="42FB1768"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Khám định kỳ</w:t>
            </w:r>
          </w:p>
        </w:tc>
        <w:tc>
          <w:tcPr>
            <w:tcW w:w="0" w:type="auto"/>
            <w:hideMark/>
          </w:tcPr>
          <w:p w14:paraId="35BDBFE8"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Mã hồ sơ, Quý, Năm</w:t>
            </w:r>
          </w:p>
        </w:tc>
        <w:tc>
          <w:tcPr>
            <w:tcW w:w="0" w:type="auto"/>
            <w:hideMark/>
          </w:tcPr>
          <w:p w14:paraId="4B77F9ED"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Kiểm tra hiệu lực HSBA, xác nhận chưa khám trong quý hiện tại, ghi nhận lượt khám miễn phí</w:t>
            </w:r>
          </w:p>
        </w:tc>
        <w:tc>
          <w:tcPr>
            <w:tcW w:w="0" w:type="auto"/>
            <w:hideMark/>
          </w:tcPr>
          <w:p w14:paraId="54BBE059"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Phiếu khám định kỳ</w:t>
            </w:r>
          </w:p>
        </w:tc>
      </w:tr>
      <w:tr w:rsidR="0047235B" w:rsidRPr="0047235B" w14:paraId="73BFFD54" w14:textId="77777777" w:rsidTr="0047235B">
        <w:tc>
          <w:tcPr>
            <w:tcW w:w="0" w:type="auto"/>
            <w:hideMark/>
          </w:tcPr>
          <w:p w14:paraId="345465BE"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Xuất viện &amp; Thanh toán</w:t>
            </w:r>
          </w:p>
        </w:tc>
        <w:tc>
          <w:tcPr>
            <w:tcW w:w="0" w:type="auto"/>
            <w:hideMark/>
          </w:tcPr>
          <w:p w14:paraId="24CFEE96"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Mã hồ sơ, Chi tiết dịch vụ/thuốc</w:t>
            </w:r>
          </w:p>
        </w:tc>
        <w:tc>
          <w:tcPr>
            <w:tcW w:w="0" w:type="auto"/>
            <w:hideMark/>
          </w:tcPr>
          <w:p w14:paraId="5800ABAF"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Tính tổng viện phí, ghi nhận thanh toán, hoàn tất đợt điều trị</w:t>
            </w:r>
          </w:p>
        </w:tc>
        <w:tc>
          <w:tcPr>
            <w:tcW w:w="0" w:type="auto"/>
            <w:hideMark/>
          </w:tcPr>
          <w:p w14:paraId="2CC74572"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Hóa đơn thanh toán, Giấy xuất viện</w:t>
            </w:r>
          </w:p>
        </w:tc>
      </w:tr>
      <w:tr w:rsidR="0047235B" w:rsidRPr="0047235B" w14:paraId="2F320C09" w14:textId="77777777" w:rsidTr="0047235B">
        <w:tc>
          <w:tcPr>
            <w:tcW w:w="0" w:type="auto"/>
            <w:hideMark/>
          </w:tcPr>
          <w:p w14:paraId="27667455"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Theo dõi sau điều trị</w:t>
            </w:r>
          </w:p>
        </w:tc>
        <w:tc>
          <w:tcPr>
            <w:tcW w:w="0" w:type="auto"/>
            <w:hideMark/>
          </w:tcPr>
          <w:p w14:paraId="20899B40"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Mã hóa đơn/hồ sơ, Diễn biến, Phản ứng phụ, Hiệu quả, Trách nhiệm BS</w:t>
            </w:r>
          </w:p>
        </w:tc>
        <w:tc>
          <w:tcPr>
            <w:tcW w:w="0" w:type="auto"/>
            <w:hideMark/>
          </w:tcPr>
          <w:p w14:paraId="5A15ACD5"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Ghi nhận đánh giá phản hồi sau khi bệnh nhân xuất viện và thanh toán</w:t>
            </w:r>
          </w:p>
        </w:tc>
        <w:tc>
          <w:tcPr>
            <w:tcW w:w="0" w:type="auto"/>
            <w:hideMark/>
          </w:tcPr>
          <w:p w14:paraId="0C944544"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Báo cáo theo dõi sau điều trị</w:t>
            </w:r>
          </w:p>
        </w:tc>
      </w:tr>
      <w:tr w:rsidR="0047235B" w:rsidRPr="0047235B" w14:paraId="53C64F00" w14:textId="77777777" w:rsidTr="0047235B">
        <w:tc>
          <w:tcPr>
            <w:tcW w:w="0" w:type="auto"/>
            <w:hideMark/>
          </w:tcPr>
          <w:p w14:paraId="2E046FF1"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Thống kê báo cáo</w:t>
            </w:r>
          </w:p>
        </w:tc>
        <w:tc>
          <w:tcPr>
            <w:tcW w:w="0" w:type="auto"/>
            <w:hideMark/>
          </w:tcPr>
          <w:p w14:paraId="7B472CA4"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Khoảng thời gian (Từ ngày - Đến ngày)</w:t>
            </w:r>
          </w:p>
        </w:tc>
        <w:tc>
          <w:tcPr>
            <w:tcW w:w="0" w:type="auto"/>
            <w:hideMark/>
          </w:tcPr>
          <w:p w14:paraId="74888357"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Tổng hợp số lượt khám, hồ sơ mới, doanh thu lệ phí và viện phí</w:t>
            </w:r>
          </w:p>
        </w:tc>
        <w:tc>
          <w:tcPr>
            <w:tcW w:w="0" w:type="auto"/>
            <w:hideMark/>
          </w:tcPr>
          <w:p w14:paraId="342392DF" w14:textId="77777777" w:rsidR="0047235B" w:rsidRPr="0047235B" w:rsidRDefault="0047235B" w:rsidP="0047235B">
            <w:pPr>
              <w:spacing w:line="240" w:lineRule="auto"/>
              <w:rPr>
                <w:rFonts w:ascii="Times New Roman" w:eastAsia="Times New Roman" w:hAnsi="Times New Roman"/>
                <w:kern w:val="0"/>
                <w:sz w:val="26"/>
                <w:szCs w:val="26"/>
                <w14:ligatures w14:val="none"/>
              </w:rPr>
            </w:pPr>
            <w:r w:rsidRPr="0047235B">
              <w:rPr>
                <w:rFonts w:ascii="Times New Roman" w:eastAsia="Times New Roman" w:hAnsi="Times New Roman"/>
                <w:color w:val="1F1F1F"/>
                <w:kern w:val="0"/>
                <w:sz w:val="26"/>
                <w:szCs w:val="26"/>
                <w14:ligatures w14:val="none"/>
              </w:rPr>
              <w:t>Bảng thống kê báo cáo</w:t>
            </w:r>
          </w:p>
        </w:tc>
      </w:tr>
    </w:tbl>
    <w:p w14:paraId="0D613B96" w14:textId="77777777" w:rsidR="00570B71" w:rsidRPr="0047235B" w:rsidRDefault="00570B71" w:rsidP="00570B71">
      <w:pPr>
        <w:jc w:val="both"/>
        <w:rPr>
          <w:rFonts w:ascii="Times New Roman" w:hAnsi="Times New Roman"/>
          <w:sz w:val="26"/>
          <w:szCs w:val="26"/>
        </w:rPr>
      </w:pPr>
    </w:p>
    <w:p w14:paraId="3D4BF4D7" w14:textId="680E36EA" w:rsidR="00570B71" w:rsidRPr="0047235B" w:rsidRDefault="00570B71" w:rsidP="00570B71">
      <w:pPr>
        <w:jc w:val="both"/>
        <w:rPr>
          <w:rFonts w:ascii="Times New Roman" w:hAnsi="Times New Roman"/>
          <w:sz w:val="26"/>
          <w:szCs w:val="26"/>
        </w:rPr>
      </w:pPr>
      <w:r w:rsidRPr="0047235B">
        <w:rPr>
          <w:rFonts w:ascii="Times New Roman" w:hAnsi="Times New Roman"/>
          <w:sz w:val="26"/>
          <w:szCs w:val="26"/>
        </w:rPr>
        <w:t>2.2. Phân loại công việc</w:t>
      </w:r>
    </w:p>
    <w:tbl>
      <w:tblPr>
        <w:tblW w:w="0" w:type="auto"/>
        <w:tblCellMar>
          <w:top w:w="15" w:type="dxa"/>
          <w:left w:w="15" w:type="dxa"/>
          <w:bottom w:w="15" w:type="dxa"/>
          <w:right w:w="15" w:type="dxa"/>
        </w:tblCellMar>
        <w:tblLook w:val="04A0" w:firstRow="1" w:lastRow="0" w:firstColumn="1" w:lastColumn="0" w:noHBand="0" w:noVBand="1"/>
      </w:tblPr>
      <w:tblGrid>
        <w:gridCol w:w="1286"/>
        <w:gridCol w:w="3057"/>
        <w:gridCol w:w="1624"/>
        <w:gridCol w:w="3377"/>
      </w:tblGrid>
      <w:tr w:rsidR="0047235B" w:rsidRPr="0047235B" w14:paraId="18897F52" w14:textId="77777777" w:rsidTr="0047235B">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896C8D9"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Actor</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BA3D838"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Công việc chính</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7AA9656"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Loại tác vụ</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65651B5"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Quy định / Ràng buộc nghiệp vụ</w:t>
            </w:r>
          </w:p>
        </w:tc>
      </w:tr>
      <w:tr w:rsidR="0047235B" w:rsidRPr="0047235B" w14:paraId="115038BE" w14:textId="77777777" w:rsidTr="0047235B">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DE63C36"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Bệnh nhân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4A0D223"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Đăng ký thông tin, đóng lệ phí, đặt lịch hẹn, thanh toán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8AA5F8F"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Giao dịch / Yêu cầu</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B20B86E"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Cần duy trì lệ phí năm để hưởng quyền lợi</w:t>
            </w:r>
          </w:p>
        </w:tc>
      </w:tr>
      <w:tr w:rsidR="0047235B" w:rsidRPr="0047235B" w14:paraId="3EE11021" w14:textId="77777777" w:rsidTr="0047235B">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D9D9043"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lastRenderedPageBreak/>
              <w:t>Nhân viên CSKH</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0B43FDE"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Tiếp nhận đăng ký, cấp HSBA, tra cứu, đặt lịch hẹn, ghi nhận theo dõi sau xuất viện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E030636"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Lưu trữ / Tra cứu / Tiếp nhận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51201F0"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Kiểm tra tính chính xác của CCCD/BHYT; Ghi nhận theo dõi chỉ sau khi thanh toán</w:t>
            </w:r>
          </w:p>
        </w:tc>
      </w:tr>
      <w:tr w:rsidR="0047235B" w:rsidRPr="0047235B" w14:paraId="2A006DD1" w14:textId="77777777" w:rsidTr="0047235B">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B34A7D1"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Bác sĩ</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E16D100"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Tra cứu lịch sử HSBA, lập phiếu khám, ghi nhận triệu chứng, kê toa thuốc, chỉ định xét nghiệm</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C5C98D6"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Lưu trữ / Cập nhật chuyên môn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760072F"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Một bác sĩ không trùng lịch khám cùng giờ</w:t>
            </w:r>
          </w:p>
        </w:tc>
      </w:tr>
      <w:tr w:rsidR="0047235B" w:rsidRPr="0047235B" w14:paraId="10168127" w14:textId="77777777" w:rsidTr="0047235B">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D81B94C"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Thu ngân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4AE98AA"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Thu lệ phí năm, lập hóa đơn và thu viện phí xuất viện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9237591"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Tính toán / Thu chi</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0622447"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Khám sức khỏe định kỳ theo quý được miễn phí</w:t>
            </w:r>
          </w:p>
        </w:tc>
      </w:tr>
      <w:tr w:rsidR="0047235B" w:rsidRPr="0047235B" w14:paraId="3B6E4091" w14:textId="77777777" w:rsidTr="0047235B">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A6561FA"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Quản trị viên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6C7F20"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Quản lý danh mục (Thuốc, Xét nghiệm, Bác sĩ, Khoa), Thống kê</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355B729"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Quản trị hệ thống</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A604CC6"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Bảo mật thông tin bệnh án</w:t>
            </w:r>
          </w:p>
        </w:tc>
      </w:tr>
    </w:tbl>
    <w:p w14:paraId="7B2726C2" w14:textId="77777777" w:rsidR="0047235B" w:rsidRPr="0047235B" w:rsidRDefault="0047235B" w:rsidP="0047235B">
      <w:pPr>
        <w:jc w:val="both"/>
        <w:rPr>
          <w:rFonts w:ascii="Times New Roman" w:hAnsi="Times New Roman"/>
          <w:sz w:val="26"/>
          <w:szCs w:val="26"/>
        </w:rPr>
      </w:pPr>
    </w:p>
    <w:p w14:paraId="34940A18" w14:textId="06941CF2"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2.3. Yêu cầu nghiệp vụ:</w:t>
      </w:r>
    </w:p>
    <w:p w14:paraId="0FAFBF17" w14:textId="76AE738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BR01: Bệnh nhân khám lần đầu phải khai báo đầy đủ các thông tin: Họ tên, địa chỉ, ngày sinh, số điện thoại, ảnh 3x4, CCCD và số BHYT.</w:t>
      </w:r>
    </w:p>
    <w:p w14:paraId="6442829C" w14:textId="77777777" w:rsidR="0047235B" w:rsidRPr="0047235B" w:rsidRDefault="0047235B" w:rsidP="0047235B">
      <w:pPr>
        <w:jc w:val="both"/>
        <w:rPr>
          <w:rFonts w:ascii="Times New Roman" w:hAnsi="Times New Roman"/>
          <w:sz w:val="26"/>
          <w:szCs w:val="26"/>
        </w:rPr>
      </w:pPr>
      <w:r w:rsidRPr="0047235B">
        <w:rPr>
          <w:rFonts w:ascii="Times New Roman" w:hAnsi="Times New Roman"/>
          <w:sz w:val="26"/>
          <w:szCs w:val="26"/>
        </w:rPr>
        <w:t>BR02: Bệnh nhân chỉ được cấp Hồ sơ bệnh án sau khi đã nộp đủ lệ phí duy trì hằng năm.</w:t>
      </w:r>
    </w:p>
    <w:p w14:paraId="66998FC8" w14:textId="77777777" w:rsidR="0047235B" w:rsidRPr="0047235B" w:rsidRDefault="0047235B" w:rsidP="0047235B">
      <w:pPr>
        <w:jc w:val="both"/>
        <w:rPr>
          <w:rFonts w:ascii="Times New Roman" w:hAnsi="Times New Roman"/>
          <w:sz w:val="26"/>
          <w:szCs w:val="26"/>
          <w:lang w:val="fr-FR"/>
        </w:rPr>
      </w:pPr>
      <w:r w:rsidRPr="0047235B">
        <w:rPr>
          <w:rFonts w:ascii="Times New Roman" w:hAnsi="Times New Roman"/>
          <w:sz w:val="26"/>
          <w:szCs w:val="26"/>
          <w:lang w:val="fr-FR"/>
        </w:rPr>
        <w:t>BR</w:t>
      </w:r>
      <w:proofErr w:type="gramStart"/>
      <w:r w:rsidRPr="0047235B">
        <w:rPr>
          <w:rFonts w:ascii="Times New Roman" w:hAnsi="Times New Roman"/>
          <w:sz w:val="26"/>
          <w:szCs w:val="26"/>
          <w:lang w:val="fr-FR"/>
        </w:rPr>
        <w:t>03:</w:t>
      </w:r>
      <w:proofErr w:type="gramEnd"/>
      <w:r w:rsidRPr="0047235B">
        <w:rPr>
          <w:rFonts w:ascii="Times New Roman" w:hAnsi="Times New Roman"/>
          <w:sz w:val="26"/>
          <w:szCs w:val="26"/>
          <w:lang w:val="fr-FR"/>
        </w:rPr>
        <w:t xml:space="preserve"> Mã HSBA là duy nhất. Các thông tin cá nhân của HSBA được kế thừa từ Phiếu đăng ký.</w:t>
      </w:r>
    </w:p>
    <w:p w14:paraId="2C2DE830" w14:textId="77777777" w:rsidR="0047235B" w:rsidRPr="0047235B" w:rsidRDefault="0047235B" w:rsidP="0047235B">
      <w:pPr>
        <w:jc w:val="both"/>
        <w:rPr>
          <w:rFonts w:ascii="Times New Roman" w:hAnsi="Times New Roman"/>
          <w:sz w:val="26"/>
          <w:szCs w:val="26"/>
          <w:lang w:val="fr-FR"/>
        </w:rPr>
      </w:pPr>
      <w:r w:rsidRPr="0047235B">
        <w:rPr>
          <w:rFonts w:ascii="Times New Roman" w:hAnsi="Times New Roman"/>
          <w:sz w:val="26"/>
          <w:szCs w:val="26"/>
          <w:lang w:val="fr-FR"/>
        </w:rPr>
        <w:t>BR</w:t>
      </w:r>
      <w:proofErr w:type="gramStart"/>
      <w:r w:rsidRPr="0047235B">
        <w:rPr>
          <w:rFonts w:ascii="Times New Roman" w:hAnsi="Times New Roman"/>
          <w:sz w:val="26"/>
          <w:szCs w:val="26"/>
          <w:lang w:val="fr-FR"/>
        </w:rPr>
        <w:t>04:</w:t>
      </w:r>
      <w:proofErr w:type="gramEnd"/>
      <w:r w:rsidRPr="0047235B">
        <w:rPr>
          <w:rFonts w:ascii="Times New Roman" w:hAnsi="Times New Roman"/>
          <w:sz w:val="26"/>
          <w:szCs w:val="26"/>
          <w:lang w:val="fr-FR"/>
        </w:rPr>
        <w:t xml:space="preserve"> Mỗi lượt khám bệnh tạo ra một Phiếu khám ghi </w:t>
      </w:r>
      <w:proofErr w:type="gramStart"/>
      <w:r w:rsidRPr="0047235B">
        <w:rPr>
          <w:rFonts w:ascii="Times New Roman" w:hAnsi="Times New Roman"/>
          <w:sz w:val="26"/>
          <w:szCs w:val="26"/>
          <w:lang w:val="fr-FR"/>
        </w:rPr>
        <w:t>nhận:</w:t>
      </w:r>
      <w:proofErr w:type="gramEnd"/>
      <w:r w:rsidRPr="0047235B">
        <w:rPr>
          <w:rFonts w:ascii="Times New Roman" w:hAnsi="Times New Roman"/>
          <w:sz w:val="26"/>
          <w:szCs w:val="26"/>
          <w:lang w:val="fr-FR"/>
        </w:rPr>
        <w:t xml:space="preserve"> Ngày giờ, Bác sĩ, Khoa, Triệu chứng, Toa thuốc và các Xét nghiệm.</w:t>
      </w:r>
    </w:p>
    <w:p w14:paraId="78314EED" w14:textId="77777777" w:rsidR="0047235B" w:rsidRPr="0047235B" w:rsidRDefault="0047235B" w:rsidP="0047235B">
      <w:pPr>
        <w:jc w:val="both"/>
        <w:rPr>
          <w:rFonts w:ascii="Times New Roman" w:hAnsi="Times New Roman"/>
          <w:sz w:val="26"/>
          <w:szCs w:val="26"/>
          <w:lang w:val="fr-FR"/>
        </w:rPr>
      </w:pPr>
      <w:r w:rsidRPr="0047235B">
        <w:rPr>
          <w:rFonts w:ascii="Times New Roman" w:hAnsi="Times New Roman"/>
          <w:sz w:val="26"/>
          <w:szCs w:val="26"/>
          <w:lang w:val="fr-FR"/>
        </w:rPr>
        <w:t>BR</w:t>
      </w:r>
      <w:proofErr w:type="gramStart"/>
      <w:r w:rsidRPr="0047235B">
        <w:rPr>
          <w:rFonts w:ascii="Times New Roman" w:hAnsi="Times New Roman"/>
          <w:sz w:val="26"/>
          <w:szCs w:val="26"/>
          <w:lang w:val="fr-FR"/>
        </w:rPr>
        <w:t>05:</w:t>
      </w:r>
      <w:proofErr w:type="gramEnd"/>
      <w:r w:rsidRPr="0047235B">
        <w:rPr>
          <w:rFonts w:ascii="Times New Roman" w:hAnsi="Times New Roman"/>
          <w:sz w:val="26"/>
          <w:szCs w:val="26"/>
          <w:lang w:val="fr-FR"/>
        </w:rPr>
        <w:t xml:space="preserve"> Bác sĩ có quyền xem toàn bộ lịch sử khám bệnh của bệnh nhân để đưa ra chẩn đoán chính xác.</w:t>
      </w:r>
    </w:p>
    <w:p w14:paraId="16ADE3F8" w14:textId="77777777" w:rsidR="0047235B" w:rsidRPr="0047235B" w:rsidRDefault="0047235B" w:rsidP="0047235B">
      <w:pPr>
        <w:jc w:val="both"/>
        <w:rPr>
          <w:rFonts w:ascii="Times New Roman" w:hAnsi="Times New Roman"/>
          <w:sz w:val="26"/>
          <w:szCs w:val="26"/>
          <w:lang w:val="fr-FR"/>
        </w:rPr>
      </w:pPr>
      <w:r w:rsidRPr="0047235B">
        <w:rPr>
          <w:rFonts w:ascii="Times New Roman" w:hAnsi="Times New Roman"/>
          <w:sz w:val="26"/>
          <w:szCs w:val="26"/>
          <w:lang w:val="fr-FR"/>
        </w:rPr>
        <w:t>BR</w:t>
      </w:r>
      <w:proofErr w:type="gramStart"/>
      <w:r w:rsidRPr="0047235B">
        <w:rPr>
          <w:rFonts w:ascii="Times New Roman" w:hAnsi="Times New Roman"/>
          <w:sz w:val="26"/>
          <w:szCs w:val="26"/>
          <w:lang w:val="fr-FR"/>
        </w:rPr>
        <w:t>06:</w:t>
      </w:r>
      <w:proofErr w:type="gramEnd"/>
      <w:r w:rsidRPr="0047235B">
        <w:rPr>
          <w:rFonts w:ascii="Times New Roman" w:hAnsi="Times New Roman"/>
          <w:sz w:val="26"/>
          <w:szCs w:val="26"/>
          <w:lang w:val="fr-FR"/>
        </w:rPr>
        <w:t xml:space="preserve"> Bệnh nhân có thể liên hệ Phòng CSKH để đặt lịch hẹn khám theo khung giờ rảnh.</w:t>
      </w:r>
    </w:p>
    <w:p w14:paraId="280F5CF7" w14:textId="77777777" w:rsidR="0047235B" w:rsidRPr="0047235B" w:rsidRDefault="0047235B" w:rsidP="0047235B">
      <w:pPr>
        <w:jc w:val="both"/>
        <w:rPr>
          <w:rFonts w:ascii="Times New Roman" w:hAnsi="Times New Roman"/>
          <w:sz w:val="26"/>
          <w:szCs w:val="26"/>
          <w:lang w:val="fr-FR"/>
        </w:rPr>
      </w:pPr>
      <w:r w:rsidRPr="0047235B">
        <w:rPr>
          <w:rFonts w:ascii="Times New Roman" w:hAnsi="Times New Roman"/>
          <w:sz w:val="26"/>
          <w:szCs w:val="26"/>
          <w:lang w:val="fr-FR"/>
        </w:rPr>
        <w:t>BR</w:t>
      </w:r>
      <w:proofErr w:type="gramStart"/>
      <w:r w:rsidRPr="0047235B">
        <w:rPr>
          <w:rFonts w:ascii="Times New Roman" w:hAnsi="Times New Roman"/>
          <w:sz w:val="26"/>
          <w:szCs w:val="26"/>
          <w:lang w:val="fr-FR"/>
        </w:rPr>
        <w:t>07:</w:t>
      </w:r>
      <w:proofErr w:type="gramEnd"/>
      <w:r w:rsidRPr="0047235B">
        <w:rPr>
          <w:rFonts w:ascii="Times New Roman" w:hAnsi="Times New Roman"/>
          <w:sz w:val="26"/>
          <w:szCs w:val="26"/>
          <w:lang w:val="fr-FR"/>
        </w:rPr>
        <w:t xml:space="preserve"> Bệnh nhân có HSBA còn hiệu lực được khám định kỳ theo Quý miễn phí. Lần khám này được ghi nhận như một lượt điều trị không có bệnh hoặc phát hiện sớm mầm bệnh.</w:t>
      </w:r>
    </w:p>
    <w:p w14:paraId="706E2839" w14:textId="77777777" w:rsidR="0047235B" w:rsidRPr="0047235B" w:rsidRDefault="0047235B" w:rsidP="0047235B">
      <w:pPr>
        <w:jc w:val="both"/>
        <w:rPr>
          <w:rFonts w:ascii="Times New Roman" w:hAnsi="Times New Roman"/>
          <w:sz w:val="26"/>
          <w:szCs w:val="26"/>
          <w:lang w:val="fr-FR"/>
        </w:rPr>
      </w:pPr>
      <w:r w:rsidRPr="0047235B">
        <w:rPr>
          <w:rFonts w:ascii="Times New Roman" w:hAnsi="Times New Roman"/>
          <w:sz w:val="26"/>
          <w:szCs w:val="26"/>
          <w:lang w:val="fr-FR"/>
        </w:rPr>
        <w:lastRenderedPageBreak/>
        <w:t>BR</w:t>
      </w:r>
      <w:proofErr w:type="gramStart"/>
      <w:r w:rsidRPr="0047235B">
        <w:rPr>
          <w:rFonts w:ascii="Times New Roman" w:hAnsi="Times New Roman"/>
          <w:sz w:val="26"/>
          <w:szCs w:val="26"/>
          <w:lang w:val="fr-FR"/>
        </w:rPr>
        <w:t>08:</w:t>
      </w:r>
      <w:proofErr w:type="gramEnd"/>
      <w:r w:rsidRPr="0047235B">
        <w:rPr>
          <w:rFonts w:ascii="Times New Roman" w:hAnsi="Times New Roman"/>
          <w:sz w:val="26"/>
          <w:szCs w:val="26"/>
          <w:lang w:val="fr-FR"/>
        </w:rPr>
        <w:t xml:space="preserve"> Thông tin theo dõi sau điều trị (diễn biến, phản ứng phụ, hiệu quả, trách nhiệm BS) chỉ được ghi nhận sau khi bệnh nhân đã thanh toán viện phí và xuất viện.</w:t>
      </w:r>
    </w:p>
    <w:p w14:paraId="4D0A1143" w14:textId="77777777" w:rsidR="0047235B" w:rsidRPr="0047235B" w:rsidRDefault="0047235B" w:rsidP="0047235B">
      <w:pPr>
        <w:jc w:val="both"/>
        <w:rPr>
          <w:rFonts w:ascii="Times New Roman" w:hAnsi="Times New Roman"/>
          <w:sz w:val="26"/>
          <w:szCs w:val="26"/>
          <w:lang w:val="fr-FR"/>
        </w:rPr>
      </w:pPr>
      <w:r w:rsidRPr="0047235B">
        <w:rPr>
          <w:rFonts w:ascii="Times New Roman" w:hAnsi="Times New Roman"/>
          <w:sz w:val="26"/>
          <w:szCs w:val="26"/>
          <w:lang w:val="fr-FR"/>
        </w:rPr>
        <w:t>BR</w:t>
      </w:r>
      <w:proofErr w:type="gramStart"/>
      <w:r w:rsidRPr="0047235B">
        <w:rPr>
          <w:rFonts w:ascii="Times New Roman" w:hAnsi="Times New Roman"/>
          <w:sz w:val="26"/>
          <w:szCs w:val="26"/>
          <w:lang w:val="fr-FR"/>
        </w:rPr>
        <w:t>09:</w:t>
      </w:r>
      <w:proofErr w:type="gramEnd"/>
      <w:r w:rsidRPr="0047235B">
        <w:rPr>
          <w:rFonts w:ascii="Times New Roman" w:hAnsi="Times New Roman"/>
          <w:sz w:val="26"/>
          <w:szCs w:val="26"/>
          <w:lang w:val="fr-FR"/>
        </w:rPr>
        <w:t xml:space="preserve"> Một Bác sĩ không thể có 2 lịch hẹn khám trùng thời gian.</w:t>
      </w:r>
    </w:p>
    <w:p w14:paraId="248CE91B" w14:textId="77777777" w:rsidR="006C217F" w:rsidRPr="0047235B" w:rsidRDefault="006C217F" w:rsidP="00570B71">
      <w:pPr>
        <w:jc w:val="both"/>
        <w:rPr>
          <w:rFonts w:ascii="Times New Roman" w:hAnsi="Times New Roman"/>
          <w:sz w:val="26"/>
          <w:szCs w:val="26"/>
          <w:lang w:val="fr-FR"/>
        </w:rPr>
      </w:pPr>
    </w:p>
    <w:p w14:paraId="24258E5B" w14:textId="0686E73A" w:rsidR="006C217F" w:rsidRPr="0047235B" w:rsidRDefault="00ED006B" w:rsidP="00570B71">
      <w:pPr>
        <w:jc w:val="both"/>
        <w:rPr>
          <w:rFonts w:ascii="Times New Roman" w:hAnsi="Times New Roman"/>
          <w:sz w:val="26"/>
          <w:szCs w:val="26"/>
        </w:rPr>
      </w:pPr>
      <w:r w:rsidRPr="0047235B">
        <w:rPr>
          <w:rFonts w:ascii="Times New Roman" w:hAnsi="Times New Roman"/>
          <w:sz w:val="26"/>
          <w:szCs w:val="26"/>
        </w:rPr>
        <w:t>2.4. Yêu cầu phi chức năng</w:t>
      </w:r>
    </w:p>
    <w:tbl>
      <w:tblPr>
        <w:tblStyle w:val="TableGrid"/>
        <w:tblW w:w="11250" w:type="dxa"/>
        <w:tblInd w:w="-815" w:type="dxa"/>
        <w:tblLook w:val="04A0" w:firstRow="1" w:lastRow="0" w:firstColumn="1" w:lastColumn="0" w:noHBand="0" w:noVBand="1"/>
      </w:tblPr>
      <w:tblGrid>
        <w:gridCol w:w="679"/>
        <w:gridCol w:w="2535"/>
        <w:gridCol w:w="8036"/>
      </w:tblGrid>
      <w:tr w:rsidR="00ED006B" w:rsidRPr="0047235B" w14:paraId="580670CA" w14:textId="77777777" w:rsidTr="00ED006B">
        <w:tc>
          <w:tcPr>
            <w:tcW w:w="457" w:type="dxa"/>
          </w:tcPr>
          <w:p w14:paraId="4E5585F7" w14:textId="77777777" w:rsidR="00ED006B" w:rsidRPr="0047235B" w:rsidRDefault="00ED006B" w:rsidP="00EA32CF">
            <w:pPr>
              <w:jc w:val="center"/>
              <w:rPr>
                <w:rFonts w:ascii="Times New Roman" w:hAnsi="Times New Roman"/>
                <w:sz w:val="26"/>
                <w:szCs w:val="26"/>
              </w:rPr>
            </w:pPr>
            <w:r w:rsidRPr="0047235B">
              <w:rPr>
                <w:rFonts w:ascii="Times New Roman" w:hAnsi="Times New Roman"/>
                <w:sz w:val="26"/>
                <w:szCs w:val="26"/>
              </w:rPr>
              <w:t>STT</w:t>
            </w:r>
          </w:p>
        </w:tc>
        <w:tc>
          <w:tcPr>
            <w:tcW w:w="2580" w:type="dxa"/>
          </w:tcPr>
          <w:p w14:paraId="420135EA" w14:textId="77777777" w:rsidR="00ED006B" w:rsidRPr="0047235B" w:rsidRDefault="00ED006B" w:rsidP="00EA32CF">
            <w:pPr>
              <w:jc w:val="center"/>
              <w:rPr>
                <w:rFonts w:ascii="Times New Roman" w:hAnsi="Times New Roman"/>
                <w:sz w:val="26"/>
                <w:szCs w:val="26"/>
              </w:rPr>
            </w:pPr>
            <w:r w:rsidRPr="0047235B">
              <w:rPr>
                <w:rFonts w:ascii="Times New Roman" w:hAnsi="Times New Roman"/>
                <w:sz w:val="26"/>
                <w:szCs w:val="26"/>
              </w:rPr>
              <w:t>Tiêu chuẩn</w:t>
            </w:r>
          </w:p>
        </w:tc>
        <w:tc>
          <w:tcPr>
            <w:tcW w:w="8213" w:type="dxa"/>
          </w:tcPr>
          <w:p w14:paraId="437E1C09" w14:textId="77777777" w:rsidR="00ED006B" w:rsidRPr="0047235B" w:rsidRDefault="00ED006B" w:rsidP="00EA32CF">
            <w:pPr>
              <w:jc w:val="center"/>
              <w:rPr>
                <w:rFonts w:ascii="Times New Roman" w:hAnsi="Times New Roman"/>
                <w:sz w:val="26"/>
                <w:szCs w:val="26"/>
              </w:rPr>
            </w:pPr>
            <w:r w:rsidRPr="0047235B">
              <w:rPr>
                <w:rFonts w:ascii="Times New Roman" w:hAnsi="Times New Roman"/>
                <w:sz w:val="26"/>
                <w:szCs w:val="26"/>
              </w:rPr>
              <w:t>Yêu cầu</w:t>
            </w:r>
          </w:p>
        </w:tc>
      </w:tr>
      <w:tr w:rsidR="00ED006B" w:rsidRPr="0047235B" w14:paraId="3B92C3A4" w14:textId="77777777" w:rsidTr="00ED006B">
        <w:tc>
          <w:tcPr>
            <w:tcW w:w="457" w:type="dxa"/>
          </w:tcPr>
          <w:p w14:paraId="0A21E854" w14:textId="7DBAF7BF" w:rsidR="00ED006B" w:rsidRPr="0047235B" w:rsidRDefault="00ED006B" w:rsidP="00ED006B">
            <w:pPr>
              <w:rPr>
                <w:rFonts w:ascii="Times New Roman" w:hAnsi="Times New Roman"/>
                <w:sz w:val="26"/>
                <w:szCs w:val="26"/>
              </w:rPr>
            </w:pPr>
            <w:r w:rsidRPr="0047235B">
              <w:rPr>
                <w:rFonts w:ascii="Times New Roman" w:hAnsi="Times New Roman"/>
                <w:sz w:val="26"/>
                <w:szCs w:val="26"/>
              </w:rPr>
              <w:t>1</w:t>
            </w:r>
          </w:p>
        </w:tc>
        <w:tc>
          <w:tcPr>
            <w:tcW w:w="2580" w:type="dxa"/>
          </w:tcPr>
          <w:p w14:paraId="51DA840E" w14:textId="31AC9177" w:rsidR="00ED006B" w:rsidRPr="0047235B" w:rsidRDefault="00ED006B" w:rsidP="00ED006B">
            <w:pPr>
              <w:rPr>
                <w:rFonts w:ascii="Times New Roman" w:hAnsi="Times New Roman"/>
                <w:sz w:val="26"/>
                <w:szCs w:val="26"/>
              </w:rPr>
            </w:pPr>
            <w:r w:rsidRPr="0047235B">
              <w:rPr>
                <w:rFonts w:ascii="Times New Roman" w:hAnsi="Times New Roman"/>
                <w:sz w:val="26"/>
                <w:szCs w:val="26"/>
              </w:rPr>
              <w:t>Tiện dụng</w:t>
            </w:r>
          </w:p>
        </w:tc>
        <w:tc>
          <w:tcPr>
            <w:tcW w:w="8213" w:type="dxa"/>
          </w:tcPr>
          <w:p w14:paraId="4708E700" w14:textId="1589C074" w:rsidR="00ED006B" w:rsidRPr="0047235B" w:rsidRDefault="00ED006B" w:rsidP="00ED006B">
            <w:pPr>
              <w:rPr>
                <w:rFonts w:ascii="Times New Roman" w:hAnsi="Times New Roman"/>
                <w:sz w:val="26"/>
                <w:szCs w:val="26"/>
              </w:rPr>
            </w:pPr>
            <w:r w:rsidRPr="0047235B">
              <w:rPr>
                <w:rFonts w:ascii="Times New Roman" w:hAnsi="Times New Roman"/>
                <w:sz w:val="26"/>
                <w:szCs w:val="26"/>
              </w:rPr>
              <w:t>Bố cục theo đúng quy trình khám; tra cứu hồ sơ nhanh bằng nhiều tiêu chí (mã hồ sơ, CCCD, họ tên, BHYT).</w:t>
            </w:r>
          </w:p>
        </w:tc>
      </w:tr>
      <w:tr w:rsidR="00ED006B" w:rsidRPr="0047235B" w14:paraId="14AC0D53" w14:textId="77777777" w:rsidTr="00ED006B">
        <w:tc>
          <w:tcPr>
            <w:tcW w:w="457" w:type="dxa"/>
          </w:tcPr>
          <w:p w14:paraId="08683FDA" w14:textId="486B3C52" w:rsidR="00ED006B" w:rsidRPr="0047235B" w:rsidRDefault="00ED006B" w:rsidP="00ED006B">
            <w:pPr>
              <w:rPr>
                <w:rFonts w:ascii="Times New Roman" w:hAnsi="Times New Roman"/>
                <w:sz w:val="26"/>
                <w:szCs w:val="26"/>
              </w:rPr>
            </w:pPr>
            <w:r w:rsidRPr="0047235B">
              <w:rPr>
                <w:rFonts w:ascii="Times New Roman" w:hAnsi="Times New Roman"/>
                <w:sz w:val="26"/>
                <w:szCs w:val="26"/>
              </w:rPr>
              <w:t>2</w:t>
            </w:r>
          </w:p>
        </w:tc>
        <w:tc>
          <w:tcPr>
            <w:tcW w:w="2580" w:type="dxa"/>
          </w:tcPr>
          <w:p w14:paraId="2266366F" w14:textId="793BED90" w:rsidR="00ED006B" w:rsidRPr="0047235B" w:rsidRDefault="00ED006B" w:rsidP="00ED006B">
            <w:pPr>
              <w:rPr>
                <w:rFonts w:ascii="Times New Roman" w:hAnsi="Times New Roman"/>
                <w:sz w:val="26"/>
                <w:szCs w:val="26"/>
              </w:rPr>
            </w:pPr>
            <w:r w:rsidRPr="0047235B">
              <w:rPr>
                <w:rFonts w:ascii="Times New Roman" w:hAnsi="Times New Roman"/>
                <w:sz w:val="26"/>
                <w:szCs w:val="26"/>
              </w:rPr>
              <w:t>Hiệu quả</w:t>
            </w:r>
          </w:p>
        </w:tc>
        <w:tc>
          <w:tcPr>
            <w:tcW w:w="8213" w:type="dxa"/>
          </w:tcPr>
          <w:p w14:paraId="4643088E" w14:textId="59835490" w:rsidR="00ED006B" w:rsidRPr="0047235B" w:rsidRDefault="00ED006B" w:rsidP="00ED006B">
            <w:pPr>
              <w:rPr>
                <w:rFonts w:ascii="Times New Roman" w:hAnsi="Times New Roman"/>
                <w:sz w:val="26"/>
                <w:szCs w:val="26"/>
              </w:rPr>
            </w:pPr>
            <w:r w:rsidRPr="0047235B">
              <w:rPr>
                <w:rFonts w:ascii="Times New Roman" w:hAnsi="Times New Roman"/>
                <w:sz w:val="26"/>
                <w:szCs w:val="26"/>
              </w:rPr>
              <w:t>Truy vấn có điều kiện, chỉ tải dữ liệu cần dùng; dùng transaction khi cập nhật nhiều bảng (phiếu khám, toa thuốc, hóa đơn).</w:t>
            </w:r>
          </w:p>
        </w:tc>
      </w:tr>
      <w:tr w:rsidR="00ED006B" w:rsidRPr="0047235B" w14:paraId="2D5E9AE0" w14:textId="77777777" w:rsidTr="00ED006B">
        <w:tc>
          <w:tcPr>
            <w:tcW w:w="457" w:type="dxa"/>
          </w:tcPr>
          <w:p w14:paraId="2787E58C" w14:textId="7F7C0C22" w:rsidR="00ED006B" w:rsidRPr="0047235B" w:rsidRDefault="00ED006B" w:rsidP="00ED006B">
            <w:pPr>
              <w:rPr>
                <w:rFonts w:ascii="Times New Roman" w:hAnsi="Times New Roman"/>
                <w:sz w:val="26"/>
                <w:szCs w:val="26"/>
              </w:rPr>
            </w:pPr>
            <w:r w:rsidRPr="0047235B">
              <w:rPr>
                <w:rFonts w:ascii="Times New Roman" w:hAnsi="Times New Roman"/>
                <w:sz w:val="26"/>
                <w:szCs w:val="26"/>
              </w:rPr>
              <w:t>3</w:t>
            </w:r>
          </w:p>
        </w:tc>
        <w:tc>
          <w:tcPr>
            <w:tcW w:w="2580" w:type="dxa"/>
          </w:tcPr>
          <w:p w14:paraId="237DEEC6" w14:textId="41949C9D" w:rsidR="00ED006B" w:rsidRPr="0047235B" w:rsidRDefault="00ED006B" w:rsidP="00ED006B">
            <w:pPr>
              <w:rPr>
                <w:rFonts w:ascii="Times New Roman" w:hAnsi="Times New Roman"/>
                <w:sz w:val="26"/>
                <w:szCs w:val="26"/>
              </w:rPr>
            </w:pPr>
            <w:r w:rsidRPr="0047235B">
              <w:rPr>
                <w:rFonts w:ascii="Times New Roman" w:hAnsi="Times New Roman"/>
                <w:sz w:val="26"/>
                <w:szCs w:val="26"/>
              </w:rPr>
              <w:t>Bảo mật</w:t>
            </w:r>
          </w:p>
        </w:tc>
        <w:tc>
          <w:tcPr>
            <w:tcW w:w="8213" w:type="dxa"/>
          </w:tcPr>
          <w:p w14:paraId="313DDD46" w14:textId="73580362" w:rsidR="00ED006B" w:rsidRPr="0047235B" w:rsidRDefault="00ED006B" w:rsidP="00ED006B">
            <w:pPr>
              <w:rPr>
                <w:rFonts w:ascii="Times New Roman" w:hAnsi="Times New Roman"/>
                <w:sz w:val="26"/>
                <w:szCs w:val="26"/>
              </w:rPr>
            </w:pPr>
            <w:r w:rsidRPr="0047235B">
              <w:rPr>
                <w:rFonts w:ascii="Times New Roman" w:hAnsi="Times New Roman"/>
                <w:sz w:val="26"/>
                <w:szCs w:val="26"/>
              </w:rPr>
              <w:t>Phân quyền theo vai trò (chỉ bác sĩ xem và ghi chi tiết bệnh án); bảo vệ nghiêm ngặt dữ liệu y tế và thông tin cá nhân của bệnh nhân; ghi log truy cập hồ sơ.</w:t>
            </w:r>
          </w:p>
        </w:tc>
      </w:tr>
      <w:tr w:rsidR="00ED006B" w:rsidRPr="0047235B" w14:paraId="02F45777" w14:textId="77777777" w:rsidTr="00ED006B">
        <w:tc>
          <w:tcPr>
            <w:tcW w:w="457" w:type="dxa"/>
          </w:tcPr>
          <w:p w14:paraId="2168520D" w14:textId="588852F1" w:rsidR="00ED006B" w:rsidRPr="0047235B" w:rsidRDefault="00ED006B" w:rsidP="00ED006B">
            <w:pPr>
              <w:rPr>
                <w:rFonts w:ascii="Times New Roman" w:hAnsi="Times New Roman"/>
                <w:sz w:val="26"/>
                <w:szCs w:val="26"/>
              </w:rPr>
            </w:pPr>
            <w:r w:rsidRPr="0047235B">
              <w:rPr>
                <w:rFonts w:ascii="Times New Roman" w:hAnsi="Times New Roman"/>
                <w:sz w:val="26"/>
                <w:szCs w:val="26"/>
              </w:rPr>
              <w:t>4</w:t>
            </w:r>
          </w:p>
        </w:tc>
        <w:tc>
          <w:tcPr>
            <w:tcW w:w="2580" w:type="dxa"/>
          </w:tcPr>
          <w:p w14:paraId="3A208BEC" w14:textId="1904A9C4" w:rsidR="00ED006B" w:rsidRPr="0047235B" w:rsidRDefault="00ED006B" w:rsidP="00ED006B">
            <w:pPr>
              <w:rPr>
                <w:rFonts w:ascii="Times New Roman" w:hAnsi="Times New Roman"/>
                <w:sz w:val="26"/>
                <w:szCs w:val="26"/>
              </w:rPr>
            </w:pPr>
            <w:r w:rsidRPr="0047235B">
              <w:rPr>
                <w:rFonts w:ascii="Times New Roman" w:hAnsi="Times New Roman"/>
                <w:sz w:val="26"/>
                <w:szCs w:val="26"/>
              </w:rPr>
              <w:t>Tin cậy</w:t>
            </w:r>
          </w:p>
        </w:tc>
        <w:tc>
          <w:tcPr>
            <w:tcW w:w="8213" w:type="dxa"/>
          </w:tcPr>
          <w:p w14:paraId="0DA4B65A" w14:textId="66B9B22A" w:rsidR="00ED006B" w:rsidRPr="0047235B" w:rsidRDefault="00ED006B" w:rsidP="00ED006B">
            <w:pPr>
              <w:rPr>
                <w:rFonts w:ascii="Times New Roman" w:hAnsi="Times New Roman"/>
                <w:sz w:val="26"/>
                <w:szCs w:val="26"/>
              </w:rPr>
            </w:pPr>
            <w:r w:rsidRPr="0047235B">
              <w:rPr>
                <w:rFonts w:ascii="Times New Roman" w:hAnsi="Times New Roman"/>
                <w:sz w:val="26"/>
                <w:szCs w:val="26"/>
              </w:rPr>
              <w:t>Kiểm tra tính hợp lệ dữ liệu; tránh trùng hồ sơ (cùng CCCD), trùng lịch hẹn, khám định kỳ vượt quý; thông báo lỗi rõ ràng.</w:t>
            </w:r>
          </w:p>
        </w:tc>
      </w:tr>
      <w:tr w:rsidR="00ED006B" w:rsidRPr="0047235B" w14:paraId="0A169EAD" w14:textId="77777777" w:rsidTr="00ED006B">
        <w:tc>
          <w:tcPr>
            <w:tcW w:w="457" w:type="dxa"/>
          </w:tcPr>
          <w:p w14:paraId="72CC2F9E" w14:textId="592987B0" w:rsidR="00ED006B" w:rsidRPr="0047235B" w:rsidRDefault="00ED006B" w:rsidP="00ED006B">
            <w:pPr>
              <w:rPr>
                <w:rFonts w:ascii="Times New Roman" w:hAnsi="Times New Roman"/>
                <w:sz w:val="26"/>
                <w:szCs w:val="26"/>
              </w:rPr>
            </w:pPr>
            <w:r w:rsidRPr="0047235B">
              <w:rPr>
                <w:rFonts w:ascii="Times New Roman" w:hAnsi="Times New Roman"/>
                <w:sz w:val="26"/>
                <w:szCs w:val="26"/>
              </w:rPr>
              <w:t>5</w:t>
            </w:r>
          </w:p>
        </w:tc>
        <w:tc>
          <w:tcPr>
            <w:tcW w:w="2580" w:type="dxa"/>
          </w:tcPr>
          <w:p w14:paraId="1E4BB3DE" w14:textId="320EAAF6" w:rsidR="00ED006B" w:rsidRPr="0047235B" w:rsidRDefault="00ED006B" w:rsidP="00ED006B">
            <w:pPr>
              <w:rPr>
                <w:rFonts w:ascii="Times New Roman" w:hAnsi="Times New Roman"/>
                <w:sz w:val="26"/>
                <w:szCs w:val="26"/>
              </w:rPr>
            </w:pPr>
            <w:r w:rsidRPr="0047235B">
              <w:rPr>
                <w:rFonts w:ascii="Times New Roman" w:hAnsi="Times New Roman"/>
                <w:sz w:val="26"/>
                <w:szCs w:val="26"/>
              </w:rPr>
              <w:t>Dễ bảo trì và mở rộng</w:t>
            </w:r>
          </w:p>
        </w:tc>
        <w:tc>
          <w:tcPr>
            <w:tcW w:w="8213" w:type="dxa"/>
          </w:tcPr>
          <w:p w14:paraId="5940129B" w14:textId="520F120C" w:rsidR="00ED006B" w:rsidRPr="0047235B" w:rsidRDefault="00ED006B" w:rsidP="00ED006B">
            <w:pPr>
              <w:rPr>
                <w:rFonts w:ascii="Times New Roman" w:hAnsi="Times New Roman"/>
                <w:sz w:val="26"/>
                <w:szCs w:val="26"/>
              </w:rPr>
            </w:pPr>
            <w:r w:rsidRPr="0047235B">
              <w:rPr>
                <w:rFonts w:ascii="Times New Roman" w:hAnsi="Times New Roman"/>
                <w:sz w:val="26"/>
                <w:szCs w:val="26"/>
              </w:rPr>
              <w:t>Chia chức năng theo nghiệp vụ; dễ bổ sung khoa, xét nghiệm, loại thuốc và các hình thức thống kê.</w:t>
            </w:r>
          </w:p>
        </w:tc>
      </w:tr>
    </w:tbl>
    <w:p w14:paraId="2D781F17" w14:textId="77777777" w:rsidR="00ED006B" w:rsidRPr="0047235B" w:rsidRDefault="00ED006B" w:rsidP="00570B71">
      <w:pPr>
        <w:jc w:val="both"/>
        <w:rPr>
          <w:rFonts w:ascii="Times New Roman" w:hAnsi="Times New Roman"/>
          <w:sz w:val="26"/>
          <w:szCs w:val="26"/>
        </w:rPr>
      </w:pPr>
    </w:p>
    <w:p w14:paraId="278EA6D6" w14:textId="77777777" w:rsidR="00ED006B" w:rsidRPr="0047235B" w:rsidRDefault="00ED006B" w:rsidP="00ED006B">
      <w:pPr>
        <w:jc w:val="both"/>
        <w:rPr>
          <w:rFonts w:ascii="Times New Roman" w:hAnsi="Times New Roman"/>
          <w:sz w:val="26"/>
          <w:szCs w:val="26"/>
        </w:rPr>
      </w:pPr>
      <w:r w:rsidRPr="0047235B">
        <w:rPr>
          <w:rFonts w:ascii="Times New Roman" w:hAnsi="Times New Roman"/>
          <w:sz w:val="26"/>
          <w:szCs w:val="26"/>
        </w:rPr>
        <w:t>3. Pha phân tích</w:t>
      </w:r>
    </w:p>
    <w:p w14:paraId="26A32D72" w14:textId="77777777" w:rsidR="00ED006B" w:rsidRPr="0047235B" w:rsidRDefault="00ED006B" w:rsidP="00ED006B">
      <w:pPr>
        <w:jc w:val="both"/>
        <w:rPr>
          <w:rFonts w:ascii="Times New Roman" w:hAnsi="Times New Roman"/>
          <w:sz w:val="26"/>
          <w:szCs w:val="26"/>
        </w:rPr>
      </w:pPr>
      <w:r w:rsidRPr="0047235B">
        <w:rPr>
          <w:rFonts w:ascii="Times New Roman" w:hAnsi="Times New Roman"/>
          <w:sz w:val="26"/>
          <w:szCs w:val="26"/>
        </w:rPr>
        <w:t>3.1. Xây dựng biểu đồ Use Case</w:t>
      </w:r>
    </w:p>
    <w:p w14:paraId="38EFEA81" w14:textId="5D132FC0" w:rsidR="00ED006B" w:rsidRPr="0047235B" w:rsidRDefault="00ED006B" w:rsidP="00ED0F20">
      <w:pPr>
        <w:pStyle w:val="ListParagraph"/>
        <w:numPr>
          <w:ilvl w:val="0"/>
          <w:numId w:val="1"/>
        </w:numPr>
        <w:jc w:val="both"/>
        <w:rPr>
          <w:rFonts w:ascii="Times New Roman" w:hAnsi="Times New Roman" w:cs="Times New Roman"/>
          <w:sz w:val="26"/>
          <w:szCs w:val="26"/>
        </w:rPr>
      </w:pPr>
      <w:r w:rsidRPr="0047235B">
        <w:rPr>
          <w:rFonts w:ascii="Times New Roman" w:hAnsi="Times New Roman" w:cs="Times New Roman"/>
          <w:sz w:val="26"/>
          <w:szCs w:val="26"/>
        </w:rPr>
        <w:t>Biểu đồ Use Case tổng quát</w:t>
      </w:r>
    </w:p>
    <w:p w14:paraId="34F09833" w14:textId="77F06AAA" w:rsidR="00ED006B" w:rsidRPr="0047235B" w:rsidRDefault="00ED0F20" w:rsidP="00ED0F20">
      <w:pPr>
        <w:jc w:val="center"/>
        <w:rPr>
          <w:rFonts w:ascii="Times New Roman" w:hAnsi="Times New Roman"/>
          <w:sz w:val="26"/>
          <w:szCs w:val="26"/>
        </w:rPr>
      </w:pPr>
      <w:r w:rsidRPr="0047235B">
        <w:rPr>
          <w:rFonts w:ascii="Times New Roman" w:hAnsi="Times New Roman"/>
          <w:noProof/>
          <w:sz w:val="26"/>
          <w:szCs w:val="26"/>
        </w:rPr>
        <w:lastRenderedPageBreak/>
        <w:drawing>
          <wp:inline distT="0" distB="0" distL="0" distR="0" wp14:anchorId="5D390481" wp14:editId="60DE7D5D">
            <wp:extent cx="4162426" cy="3695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2106" cy="3704295"/>
                    </a:xfrm>
                    <a:prstGeom prst="rect">
                      <a:avLst/>
                    </a:prstGeom>
                  </pic:spPr>
                </pic:pic>
              </a:graphicData>
            </a:graphic>
          </wp:inline>
        </w:drawing>
      </w:r>
    </w:p>
    <w:p w14:paraId="663BC598" w14:textId="76745684" w:rsidR="00ED0F20" w:rsidRPr="0047235B" w:rsidRDefault="00ED0F20" w:rsidP="00ED0F20">
      <w:pPr>
        <w:pStyle w:val="ListParagraph"/>
        <w:numPr>
          <w:ilvl w:val="0"/>
          <w:numId w:val="1"/>
        </w:numPr>
        <w:rPr>
          <w:rFonts w:ascii="Times New Roman" w:hAnsi="Times New Roman" w:cs="Times New Roman"/>
          <w:sz w:val="26"/>
          <w:szCs w:val="26"/>
        </w:rPr>
      </w:pPr>
      <w:r w:rsidRPr="0047235B">
        <w:rPr>
          <w:rFonts w:ascii="Times New Roman" w:hAnsi="Times New Roman" w:cs="Times New Roman"/>
          <w:sz w:val="26"/>
          <w:szCs w:val="26"/>
        </w:rPr>
        <w:t>Phân rã biểu đồ Use Case</w:t>
      </w:r>
    </w:p>
    <w:p w14:paraId="63DFAE80" w14:textId="17A593D7" w:rsidR="00ED0F20" w:rsidRPr="0047235B" w:rsidRDefault="00ED0F20" w:rsidP="00ED0F20">
      <w:pPr>
        <w:jc w:val="center"/>
        <w:rPr>
          <w:rFonts w:ascii="Times New Roman" w:hAnsi="Times New Roman"/>
          <w:sz w:val="26"/>
          <w:szCs w:val="26"/>
        </w:rPr>
      </w:pPr>
      <w:r w:rsidRPr="0047235B">
        <w:rPr>
          <w:rFonts w:ascii="Times New Roman" w:hAnsi="Times New Roman"/>
          <w:noProof/>
          <w:sz w:val="26"/>
          <w:szCs w:val="26"/>
        </w:rPr>
        <w:drawing>
          <wp:inline distT="0" distB="0" distL="0" distR="0" wp14:anchorId="46256E28" wp14:editId="20793BA5">
            <wp:extent cx="3857625" cy="3071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2449" cy="3075841"/>
                    </a:xfrm>
                    <a:prstGeom prst="rect">
                      <a:avLst/>
                    </a:prstGeom>
                  </pic:spPr>
                </pic:pic>
              </a:graphicData>
            </a:graphic>
          </wp:inline>
        </w:drawing>
      </w:r>
    </w:p>
    <w:p w14:paraId="0F9E0D20" w14:textId="50FF0DBC" w:rsidR="00ED0F20" w:rsidRPr="0047235B" w:rsidRDefault="00ED0F20" w:rsidP="00ED0F20">
      <w:pPr>
        <w:jc w:val="center"/>
        <w:rPr>
          <w:rFonts w:ascii="Times New Roman" w:hAnsi="Times New Roman"/>
          <w:sz w:val="26"/>
          <w:szCs w:val="26"/>
        </w:rPr>
      </w:pPr>
      <w:r w:rsidRPr="0047235B">
        <w:rPr>
          <w:rFonts w:ascii="Times New Roman" w:hAnsi="Times New Roman"/>
          <w:noProof/>
          <w:sz w:val="26"/>
          <w:szCs w:val="26"/>
        </w:rPr>
        <w:lastRenderedPageBreak/>
        <w:drawing>
          <wp:inline distT="0" distB="0" distL="0" distR="0" wp14:anchorId="63BEC068" wp14:editId="0A5E84E1">
            <wp:extent cx="4820088" cy="2466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3654" cy="2468800"/>
                    </a:xfrm>
                    <a:prstGeom prst="rect">
                      <a:avLst/>
                    </a:prstGeom>
                  </pic:spPr>
                </pic:pic>
              </a:graphicData>
            </a:graphic>
          </wp:inline>
        </w:drawing>
      </w:r>
    </w:p>
    <w:p w14:paraId="46A2F0F9" w14:textId="67FFD2A1" w:rsidR="00ED0F20" w:rsidRPr="0047235B" w:rsidRDefault="00ED0F20" w:rsidP="00ED0F20">
      <w:pPr>
        <w:rPr>
          <w:rFonts w:ascii="Times New Roman" w:hAnsi="Times New Roman"/>
          <w:sz w:val="26"/>
          <w:szCs w:val="26"/>
        </w:rPr>
      </w:pPr>
      <w:r w:rsidRPr="0047235B">
        <w:rPr>
          <w:rFonts w:ascii="Times New Roman" w:hAnsi="Times New Roman"/>
          <w:sz w:val="26"/>
          <w:szCs w:val="26"/>
        </w:rPr>
        <w:t>3.2. Xây dựng biểu đồ Sequence</w:t>
      </w:r>
    </w:p>
    <w:p w14:paraId="3DB090C1" w14:textId="26242BDE" w:rsidR="00ED0F20" w:rsidRPr="0047235B" w:rsidRDefault="00ED0F20" w:rsidP="00ED0F20">
      <w:pPr>
        <w:jc w:val="center"/>
        <w:rPr>
          <w:rFonts w:ascii="Times New Roman" w:hAnsi="Times New Roman"/>
          <w:sz w:val="26"/>
          <w:szCs w:val="26"/>
        </w:rPr>
      </w:pPr>
    </w:p>
    <w:p w14:paraId="162C9740" w14:textId="61B7B83D" w:rsidR="00ED0F20" w:rsidRDefault="00F612C4" w:rsidP="00ED0F20">
      <w:pPr>
        <w:jc w:val="center"/>
        <w:rPr>
          <w:rFonts w:ascii="Times New Roman" w:hAnsi="Times New Roman"/>
          <w:sz w:val="26"/>
          <w:szCs w:val="26"/>
        </w:rPr>
      </w:pPr>
      <w:r w:rsidRPr="00F612C4">
        <w:rPr>
          <w:rFonts w:ascii="Times New Roman" w:hAnsi="Times New Roman"/>
          <w:sz w:val="26"/>
          <w:szCs w:val="26"/>
        </w:rPr>
        <w:lastRenderedPageBreak/>
        <w:drawing>
          <wp:inline distT="0" distB="0" distL="0" distR="0" wp14:anchorId="6023EA14" wp14:editId="1E8F3B17">
            <wp:extent cx="5342021" cy="6835140"/>
            <wp:effectExtent l="0" t="0" r="0" b="3810"/>
            <wp:docPr id="201194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5910" name=""/>
                    <pic:cNvPicPr/>
                  </pic:nvPicPr>
                  <pic:blipFill>
                    <a:blip r:embed="rId9"/>
                    <a:stretch>
                      <a:fillRect/>
                    </a:stretch>
                  </pic:blipFill>
                  <pic:spPr>
                    <a:xfrm>
                      <a:off x="0" y="0"/>
                      <a:ext cx="5353238" cy="6849492"/>
                    </a:xfrm>
                    <a:prstGeom prst="rect">
                      <a:avLst/>
                    </a:prstGeom>
                  </pic:spPr>
                </pic:pic>
              </a:graphicData>
            </a:graphic>
          </wp:inline>
        </w:drawing>
      </w:r>
    </w:p>
    <w:p w14:paraId="187276B5" w14:textId="6DF3DD44" w:rsidR="00F612C4" w:rsidRPr="0047235B" w:rsidRDefault="00F612C4" w:rsidP="00ED0F20">
      <w:pPr>
        <w:jc w:val="center"/>
        <w:rPr>
          <w:rFonts w:ascii="Times New Roman" w:hAnsi="Times New Roman"/>
          <w:sz w:val="26"/>
          <w:szCs w:val="26"/>
        </w:rPr>
      </w:pPr>
      <w:r w:rsidRPr="00F612C4">
        <w:rPr>
          <w:rFonts w:ascii="Times New Roman" w:hAnsi="Times New Roman"/>
          <w:sz w:val="26"/>
          <w:szCs w:val="26"/>
        </w:rPr>
        <w:lastRenderedPageBreak/>
        <w:drawing>
          <wp:inline distT="0" distB="0" distL="0" distR="0" wp14:anchorId="3F7C732A" wp14:editId="1D8753C0">
            <wp:extent cx="4627002" cy="6873240"/>
            <wp:effectExtent l="0" t="0" r="2540" b="3810"/>
            <wp:docPr id="166543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33401" name=""/>
                    <pic:cNvPicPr/>
                  </pic:nvPicPr>
                  <pic:blipFill>
                    <a:blip r:embed="rId10"/>
                    <a:stretch>
                      <a:fillRect/>
                    </a:stretch>
                  </pic:blipFill>
                  <pic:spPr>
                    <a:xfrm>
                      <a:off x="0" y="0"/>
                      <a:ext cx="4631756" cy="6880302"/>
                    </a:xfrm>
                    <a:prstGeom prst="rect">
                      <a:avLst/>
                    </a:prstGeom>
                  </pic:spPr>
                </pic:pic>
              </a:graphicData>
            </a:graphic>
          </wp:inline>
        </w:drawing>
      </w:r>
    </w:p>
    <w:p w14:paraId="43065358" w14:textId="3815A2A1" w:rsidR="00834563" w:rsidRPr="0047235B" w:rsidRDefault="00834563" w:rsidP="00834563">
      <w:pPr>
        <w:rPr>
          <w:rFonts w:ascii="Times New Roman" w:hAnsi="Times New Roman"/>
          <w:sz w:val="26"/>
          <w:szCs w:val="26"/>
        </w:rPr>
      </w:pPr>
      <w:r w:rsidRPr="0047235B">
        <w:rPr>
          <w:rFonts w:ascii="Times New Roman" w:hAnsi="Times New Roman"/>
          <w:sz w:val="26"/>
          <w:szCs w:val="26"/>
        </w:rPr>
        <w:t>FrmTraCuuHoSo</w:t>
      </w:r>
    </w:p>
    <w:p w14:paraId="64B44171" w14:textId="6BB2C7BC" w:rsidR="00834563" w:rsidRPr="0047235B" w:rsidRDefault="00834563" w:rsidP="00834563">
      <w:pPr>
        <w:rPr>
          <w:rFonts w:ascii="Times New Roman" w:hAnsi="Times New Roman"/>
          <w:sz w:val="26"/>
          <w:szCs w:val="26"/>
        </w:rPr>
      </w:pPr>
      <w:r w:rsidRPr="0047235B">
        <w:rPr>
          <w:rFonts w:ascii="Times New Roman" w:hAnsi="Times New Roman"/>
          <w:noProof/>
          <w:sz w:val="26"/>
          <w:szCs w:val="26"/>
        </w:rPr>
        <w:lastRenderedPageBreak/>
        <w:drawing>
          <wp:inline distT="0" distB="0" distL="0" distR="0" wp14:anchorId="44A5636B" wp14:editId="20EF79ED">
            <wp:extent cx="6446826" cy="3400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61898" cy="3408375"/>
                    </a:xfrm>
                    <a:prstGeom prst="rect">
                      <a:avLst/>
                    </a:prstGeom>
                  </pic:spPr>
                </pic:pic>
              </a:graphicData>
            </a:graphic>
          </wp:inline>
        </w:drawing>
      </w:r>
    </w:p>
    <w:p w14:paraId="7DDC5F75" w14:textId="77777777" w:rsidR="00834563" w:rsidRPr="0047235B" w:rsidRDefault="00834563" w:rsidP="00834563">
      <w:pPr>
        <w:rPr>
          <w:rFonts w:ascii="Times New Roman" w:hAnsi="Times New Roman"/>
          <w:sz w:val="26"/>
          <w:szCs w:val="26"/>
        </w:rPr>
      </w:pPr>
    </w:p>
    <w:p w14:paraId="617F3D2C" w14:textId="27507CC1" w:rsidR="00834563" w:rsidRPr="0047235B" w:rsidRDefault="00834563" w:rsidP="00834563">
      <w:pPr>
        <w:rPr>
          <w:rFonts w:ascii="Times New Roman" w:hAnsi="Times New Roman"/>
          <w:sz w:val="26"/>
          <w:szCs w:val="26"/>
        </w:rPr>
      </w:pPr>
      <w:r w:rsidRPr="0047235B">
        <w:rPr>
          <w:rFonts w:ascii="Times New Roman" w:hAnsi="Times New Roman"/>
          <w:sz w:val="26"/>
          <w:szCs w:val="26"/>
        </w:rPr>
        <w:t>FrmDatLich</w:t>
      </w:r>
    </w:p>
    <w:p w14:paraId="55822343" w14:textId="4F7FD605" w:rsidR="00834563" w:rsidRPr="0047235B" w:rsidRDefault="00834563" w:rsidP="00834563">
      <w:pPr>
        <w:rPr>
          <w:rFonts w:ascii="Times New Roman" w:hAnsi="Times New Roman"/>
          <w:sz w:val="26"/>
          <w:szCs w:val="26"/>
        </w:rPr>
      </w:pPr>
      <w:r w:rsidRPr="0047235B">
        <w:rPr>
          <w:rFonts w:ascii="Times New Roman" w:hAnsi="Times New Roman"/>
          <w:noProof/>
          <w:sz w:val="26"/>
          <w:szCs w:val="26"/>
        </w:rPr>
        <w:drawing>
          <wp:inline distT="0" distB="0" distL="0" distR="0" wp14:anchorId="76425A93" wp14:editId="5789B022">
            <wp:extent cx="5943600" cy="3147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47060"/>
                    </a:xfrm>
                    <a:prstGeom prst="rect">
                      <a:avLst/>
                    </a:prstGeom>
                  </pic:spPr>
                </pic:pic>
              </a:graphicData>
            </a:graphic>
          </wp:inline>
        </w:drawing>
      </w:r>
    </w:p>
    <w:p w14:paraId="21369F87" w14:textId="463E898F" w:rsidR="00834563" w:rsidRPr="0047235B" w:rsidRDefault="00834563" w:rsidP="00834563">
      <w:pPr>
        <w:rPr>
          <w:rFonts w:ascii="Times New Roman" w:hAnsi="Times New Roman"/>
          <w:sz w:val="26"/>
          <w:szCs w:val="26"/>
        </w:rPr>
      </w:pPr>
      <w:r w:rsidRPr="0047235B">
        <w:rPr>
          <w:rFonts w:ascii="Times New Roman" w:hAnsi="Times New Roman"/>
          <w:sz w:val="26"/>
          <w:szCs w:val="26"/>
        </w:rPr>
        <w:t>FrmPhieuKham</w:t>
      </w:r>
    </w:p>
    <w:p w14:paraId="7BF482B3" w14:textId="114CAA78" w:rsidR="00834563" w:rsidRPr="0047235B" w:rsidRDefault="00834563" w:rsidP="00834563">
      <w:pPr>
        <w:rPr>
          <w:rFonts w:ascii="Times New Roman" w:hAnsi="Times New Roman"/>
          <w:sz w:val="26"/>
          <w:szCs w:val="26"/>
        </w:rPr>
      </w:pPr>
      <w:r w:rsidRPr="0047235B">
        <w:rPr>
          <w:rFonts w:ascii="Times New Roman" w:hAnsi="Times New Roman"/>
          <w:noProof/>
          <w:sz w:val="26"/>
          <w:szCs w:val="26"/>
        </w:rPr>
        <w:lastRenderedPageBreak/>
        <w:drawing>
          <wp:inline distT="0" distB="0" distL="0" distR="0" wp14:anchorId="453472F1" wp14:editId="3A97E49E">
            <wp:extent cx="5943600" cy="3147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47060"/>
                    </a:xfrm>
                    <a:prstGeom prst="rect">
                      <a:avLst/>
                    </a:prstGeom>
                  </pic:spPr>
                </pic:pic>
              </a:graphicData>
            </a:graphic>
          </wp:inline>
        </w:drawing>
      </w:r>
    </w:p>
    <w:p w14:paraId="4E836D26" w14:textId="565EEEF3" w:rsidR="00834563" w:rsidRPr="0047235B" w:rsidRDefault="00834563" w:rsidP="00834563">
      <w:pPr>
        <w:rPr>
          <w:rFonts w:ascii="Times New Roman" w:hAnsi="Times New Roman"/>
          <w:sz w:val="26"/>
          <w:szCs w:val="26"/>
        </w:rPr>
      </w:pPr>
      <w:r w:rsidRPr="0047235B">
        <w:rPr>
          <w:rFonts w:ascii="Times New Roman" w:hAnsi="Times New Roman"/>
          <w:sz w:val="26"/>
          <w:szCs w:val="26"/>
        </w:rPr>
        <w:t>FrmTheoDoi</w:t>
      </w:r>
    </w:p>
    <w:p w14:paraId="0C4C35BD" w14:textId="290DE0BC" w:rsidR="00834563" w:rsidRPr="0047235B" w:rsidRDefault="00834563" w:rsidP="00834563">
      <w:pPr>
        <w:rPr>
          <w:rFonts w:ascii="Times New Roman" w:hAnsi="Times New Roman"/>
          <w:sz w:val="26"/>
          <w:szCs w:val="26"/>
        </w:rPr>
      </w:pPr>
      <w:r w:rsidRPr="0047235B">
        <w:rPr>
          <w:rFonts w:ascii="Times New Roman" w:hAnsi="Times New Roman"/>
          <w:noProof/>
          <w:sz w:val="26"/>
          <w:szCs w:val="26"/>
        </w:rPr>
        <w:drawing>
          <wp:inline distT="0" distB="0" distL="0" distR="0" wp14:anchorId="2BB62466" wp14:editId="7C6229D9">
            <wp:extent cx="5943600" cy="31534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53410"/>
                    </a:xfrm>
                    <a:prstGeom prst="rect">
                      <a:avLst/>
                    </a:prstGeom>
                  </pic:spPr>
                </pic:pic>
              </a:graphicData>
            </a:graphic>
          </wp:inline>
        </w:drawing>
      </w:r>
    </w:p>
    <w:sectPr w:rsidR="00834563" w:rsidRPr="00472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6C90"/>
    <w:multiLevelType w:val="multilevel"/>
    <w:tmpl w:val="536C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141722"/>
    <w:multiLevelType w:val="hybridMultilevel"/>
    <w:tmpl w:val="44C2519A"/>
    <w:lvl w:ilvl="0" w:tplc="37E0DDE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0B73AD"/>
    <w:multiLevelType w:val="multilevel"/>
    <w:tmpl w:val="E76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2A57C5"/>
    <w:multiLevelType w:val="hybridMultilevel"/>
    <w:tmpl w:val="B74450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420253">
    <w:abstractNumId w:val="3"/>
  </w:num>
  <w:num w:numId="2" w16cid:durableId="2076125214">
    <w:abstractNumId w:val="0"/>
  </w:num>
  <w:num w:numId="3" w16cid:durableId="2023509999">
    <w:abstractNumId w:val="1"/>
  </w:num>
  <w:num w:numId="4" w16cid:durableId="315768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6B"/>
    <w:rsid w:val="00044025"/>
    <w:rsid w:val="002606C3"/>
    <w:rsid w:val="00424AAB"/>
    <w:rsid w:val="0047235B"/>
    <w:rsid w:val="004E2B7E"/>
    <w:rsid w:val="00570B71"/>
    <w:rsid w:val="0060293C"/>
    <w:rsid w:val="006C217F"/>
    <w:rsid w:val="006D54D5"/>
    <w:rsid w:val="00834563"/>
    <w:rsid w:val="009F5B63"/>
    <w:rsid w:val="00B23375"/>
    <w:rsid w:val="00B657E5"/>
    <w:rsid w:val="00C6366B"/>
    <w:rsid w:val="00CA4B12"/>
    <w:rsid w:val="00ED006B"/>
    <w:rsid w:val="00ED0F20"/>
    <w:rsid w:val="00F612C4"/>
    <w:rsid w:val="00FB1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9FAB"/>
  <w15:chartTrackingRefBased/>
  <w15:docId w15:val="{550970F1-1A3B-4AA5-845B-7EBEEA57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66B"/>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C6366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66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66B"/>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66B"/>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366B"/>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366B"/>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366B"/>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366B"/>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366B"/>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6B"/>
    <w:rPr>
      <w:rFonts w:eastAsiaTheme="majorEastAsia" w:cstheme="majorBidi"/>
      <w:color w:val="272727" w:themeColor="text1" w:themeTint="D8"/>
    </w:rPr>
  </w:style>
  <w:style w:type="paragraph" w:styleId="Title">
    <w:name w:val="Title"/>
    <w:basedOn w:val="Normal"/>
    <w:next w:val="Normal"/>
    <w:link w:val="TitleChar"/>
    <w:uiPriority w:val="10"/>
    <w:qFormat/>
    <w:rsid w:val="00C63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6B"/>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6B"/>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C6366B"/>
    <w:rPr>
      <w:i/>
      <w:iCs/>
      <w:color w:val="404040" w:themeColor="text1" w:themeTint="BF"/>
    </w:rPr>
  </w:style>
  <w:style w:type="paragraph" w:styleId="ListParagraph">
    <w:name w:val="List Paragraph"/>
    <w:basedOn w:val="Normal"/>
    <w:uiPriority w:val="34"/>
    <w:qFormat/>
    <w:rsid w:val="00C6366B"/>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C6366B"/>
    <w:rPr>
      <w:i/>
      <w:iCs/>
      <w:color w:val="0F4761" w:themeColor="accent1" w:themeShade="BF"/>
    </w:rPr>
  </w:style>
  <w:style w:type="paragraph" w:styleId="IntenseQuote">
    <w:name w:val="Intense Quote"/>
    <w:basedOn w:val="Normal"/>
    <w:next w:val="Normal"/>
    <w:link w:val="IntenseQuoteChar"/>
    <w:uiPriority w:val="30"/>
    <w:qFormat/>
    <w:rsid w:val="00C6366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C6366B"/>
    <w:rPr>
      <w:i/>
      <w:iCs/>
      <w:color w:val="0F4761" w:themeColor="accent1" w:themeShade="BF"/>
    </w:rPr>
  </w:style>
  <w:style w:type="character" w:styleId="IntenseReference">
    <w:name w:val="Intense Reference"/>
    <w:basedOn w:val="DefaultParagraphFont"/>
    <w:uiPriority w:val="32"/>
    <w:qFormat/>
    <w:rsid w:val="00C6366B"/>
    <w:rPr>
      <w:b/>
      <w:bCs/>
      <w:smallCaps/>
      <w:color w:val="0F4761" w:themeColor="accent1" w:themeShade="BF"/>
      <w:spacing w:val="5"/>
    </w:rPr>
  </w:style>
  <w:style w:type="table" w:styleId="TableGrid">
    <w:name w:val="Table Grid"/>
    <w:basedOn w:val="TableNormal"/>
    <w:uiPriority w:val="39"/>
    <w:rsid w:val="00570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235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140304">
      <w:bodyDiv w:val="1"/>
      <w:marLeft w:val="0"/>
      <w:marRight w:val="0"/>
      <w:marTop w:val="0"/>
      <w:marBottom w:val="0"/>
      <w:divBdr>
        <w:top w:val="none" w:sz="0" w:space="0" w:color="auto"/>
        <w:left w:val="none" w:sz="0" w:space="0" w:color="auto"/>
        <w:bottom w:val="none" w:sz="0" w:space="0" w:color="auto"/>
        <w:right w:val="none" w:sz="0" w:space="0" w:color="auto"/>
      </w:divBdr>
    </w:div>
    <w:div w:id="414522410">
      <w:bodyDiv w:val="1"/>
      <w:marLeft w:val="0"/>
      <w:marRight w:val="0"/>
      <w:marTop w:val="0"/>
      <w:marBottom w:val="0"/>
      <w:divBdr>
        <w:top w:val="none" w:sz="0" w:space="0" w:color="auto"/>
        <w:left w:val="none" w:sz="0" w:space="0" w:color="auto"/>
        <w:bottom w:val="none" w:sz="0" w:space="0" w:color="auto"/>
        <w:right w:val="none" w:sz="0" w:space="0" w:color="auto"/>
      </w:divBdr>
    </w:div>
    <w:div w:id="50686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370C3-1278-4A6E-B63E-A96E99082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Võ Ngô</dc:creator>
  <cp:keywords/>
  <dc:description/>
  <cp:lastModifiedBy>MyPC</cp:lastModifiedBy>
  <cp:revision>2</cp:revision>
  <dcterms:created xsi:type="dcterms:W3CDTF">2026-10-21T19:09:00Z</dcterms:created>
  <dcterms:modified xsi:type="dcterms:W3CDTF">2026-10-21T19:09:00Z</dcterms:modified>
</cp:coreProperties>
</file>