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8C9CD">
      <w:pPr>
        <w:spacing w:after="0"/>
        <w:jc w:val="center"/>
        <w:rPr>
          <w:rFonts w:hint="default" w:ascii="Times New Roman" w:hAnsi="Times New Roman" w:cs="Times New Roman"/>
          <w:b/>
          <w:bCs/>
          <w:color w:val="000000" w:themeColor="text1"/>
          <w:sz w:val="28"/>
          <w:szCs w:val="28"/>
          <w14:textFill>
            <w14:solidFill>
              <w14:schemeClr w14:val="tx1"/>
            </w14:solidFill>
          </w14:textFill>
        </w:rPr>
      </w:pPr>
    </w:p>
    <w:p w14:paraId="5A11FB88">
      <w:pPr>
        <w:spacing w:after="0"/>
        <w:jc w:val="center"/>
        <w:rPr>
          <w:rFonts w:hint="default" w:ascii="Times New Roman" w:hAnsi="Times New Roman" w:cs="Times New Roman"/>
          <w:b/>
          <w:bCs/>
          <w:color w:val="000000" w:themeColor="text1"/>
          <w:sz w:val="28"/>
          <w:szCs w:val="28"/>
          <w14:textFill>
            <w14:solidFill>
              <w14:schemeClr w14:val="tx1"/>
            </w14:solidFill>
          </w14:textFill>
        </w:rPr>
      </w:pPr>
    </w:p>
    <w:p w14:paraId="039C7285">
      <w:pPr>
        <w:spacing w:after="0"/>
        <w:jc w:val="center"/>
        <w:rPr>
          <w:rFonts w:hint="default" w:ascii="Times New Roman" w:hAnsi="Times New Roman" w:cs="Times New Roman"/>
          <w:b/>
          <w:bCs/>
          <w:color w:val="000000" w:themeColor="text1"/>
          <w:sz w:val="28"/>
          <w:szCs w:val="28"/>
          <w14:textFill>
            <w14:solidFill>
              <w14:schemeClr w14:val="tx1"/>
            </w14:solidFill>
          </w14:textFill>
        </w:rPr>
      </w:pPr>
    </w:p>
    <w:p w14:paraId="2C4C48E2">
      <w:pPr>
        <w:spacing w:after="0"/>
        <w:jc w:val="center"/>
        <w:rPr>
          <w:rFonts w:hint="default" w:ascii="Times New Roman" w:hAnsi="Times New Roman" w:cs="Times New Roman"/>
          <w:b/>
          <w:bCs/>
          <w:color w:val="000000" w:themeColor="text1"/>
          <w:sz w:val="28"/>
          <w:szCs w:val="28"/>
          <w14:textFill>
            <w14:solidFill>
              <w14:schemeClr w14:val="tx1"/>
            </w14:solidFill>
          </w14:textFill>
        </w:rPr>
      </w:pPr>
    </w:p>
    <w:p w14:paraId="753B455B">
      <w:pPr>
        <w:spacing w:after="0"/>
        <w:jc w:val="center"/>
        <w:rPr>
          <w:rFonts w:hint="default" w:ascii="Times New Roman" w:hAnsi="Times New Roman" w:cs="Times New Roman"/>
          <w:b/>
          <w:bCs/>
          <w:color w:val="000000" w:themeColor="text1"/>
          <w:sz w:val="28"/>
          <w:szCs w:val="28"/>
          <w14:textFill>
            <w14:solidFill>
              <w14:schemeClr w14:val="tx1"/>
            </w14:solidFill>
          </w14:textFill>
        </w:rPr>
      </w:pPr>
    </w:p>
    <w:p w14:paraId="03BCC6DA">
      <w:pPr>
        <w:spacing w:after="0"/>
        <w:jc w:val="center"/>
        <w:rPr>
          <w:rFonts w:hint="default" w:ascii="Times New Roman" w:hAnsi="Times New Roman" w:cs="Times New Roman"/>
          <w:b/>
          <w:bCs/>
          <w:color w:val="000000" w:themeColor="text1"/>
          <w:sz w:val="28"/>
          <w:szCs w:val="28"/>
          <w14:textFill>
            <w14:solidFill>
              <w14:schemeClr w14:val="tx1"/>
            </w14:solidFill>
          </w14:textFill>
        </w:rPr>
      </w:pPr>
    </w:p>
    <w:p w14:paraId="48B0EC20">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TRƯỜNG ĐẠI HỌC SÀI GÒN</w:t>
      </w:r>
    </w:p>
    <w:p w14:paraId="435903CD">
      <w:pPr>
        <w:spacing w:after="2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KHOA CÔNG NGHỆ THÔNG TIN</w:t>
      </w:r>
    </w:p>
    <w:p w14:paraId="7CD49BA3">
      <w:pPr>
        <w:spacing w:after="3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t>
      </w:r>
    </w:p>
    <w:p w14:paraId="1826212F">
      <w:pPr>
        <w:spacing w:after="3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1390650" cy="1390650"/>
            <wp:effectExtent l="0" t="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5"/>
                    <a:srcRect/>
                    <a:stretch>
                      <a:fillRect/>
                    </a:stretch>
                  </pic:blipFill>
                  <pic:spPr>
                    <a:xfrm>
                      <a:off x="0" y="0"/>
                      <a:ext cx="1390650" cy="1390650"/>
                    </a:xfrm>
                    <a:prstGeom prst="rect">
                      <a:avLst/>
                    </a:prstGeom>
                  </pic:spPr>
                </pic:pic>
              </a:graphicData>
            </a:graphic>
          </wp:inline>
        </w:drawing>
      </w:r>
    </w:p>
    <w:p w14:paraId="6C0E388A">
      <w:pPr>
        <w:spacing w:after="100"/>
        <w:jc w:val="center"/>
        <w:rPr>
          <w:rFonts w:hint="default" w:ascii="Times New Roman" w:hAnsi="Times New Roman" w:cs="Times New Roman"/>
          <w:b/>
          <w:bCs/>
          <w:color w:val="000000" w:themeColor="text1"/>
          <w:sz w:val="32"/>
          <w:szCs w:val="32"/>
          <w14:textFill>
            <w14:solidFill>
              <w14:schemeClr w14:val="tx1"/>
            </w14:solidFill>
          </w14:textFill>
        </w:rPr>
      </w:pPr>
    </w:p>
    <w:p w14:paraId="2CD8A83C">
      <w:pPr>
        <w:spacing w:after="1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BÁO CÁO </w:t>
      </w:r>
    </w:p>
    <w:p w14:paraId="5A7D850D">
      <w:pPr>
        <w:spacing w:after="200"/>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QUI TRÌNH HỌC MÁY CHO DỰ ĐOÁN GIÁ NHÀ</w:t>
      </w:r>
    </w:p>
    <w:p w14:paraId="00757BB8">
      <w:pPr>
        <w:spacing w:after="200"/>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 xml:space="preserve"> </w:t>
      </w:r>
    </w:p>
    <w:p w14:paraId="351F9EEE">
      <w:pPr>
        <w:spacing w:after="2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Giảng viên hướng dẫn: TS. Đỗ Như Tài</w:t>
      </w:r>
    </w:p>
    <w:p w14:paraId="721EF977">
      <w:pPr>
        <w:spacing w:after="100"/>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Sinh viên thực hiện: </w:t>
      </w:r>
    </w:p>
    <w:p w14:paraId="69495F63">
      <w:pPr>
        <w:spacing w:after="100"/>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Nguyễn Hoàng Phúc</w:t>
      </w:r>
      <w:r>
        <w:rPr>
          <w:rFonts w:hint="default" w:ascii="Times New Roman" w:hAnsi="Times New Roman" w:cs="Times New Roman"/>
          <w:b/>
          <w:bCs/>
          <w:color w:val="000000" w:themeColor="text1"/>
          <w:sz w:val="24"/>
          <w:szCs w:val="24"/>
          <w:lang w:val="en-US"/>
          <w14:textFill>
            <w14:solidFill>
              <w14:schemeClr w14:val="tx1"/>
            </w14:solidFill>
          </w14:textFill>
        </w:rPr>
        <w:t xml:space="preserve"> </w:t>
      </w:r>
      <w:r>
        <w:rPr>
          <w:rFonts w:hint="default" w:ascii="Times New Roman" w:hAnsi="Times New Roman" w:cs="Times New Roman"/>
          <w:b/>
          <w:bCs/>
          <w:color w:val="000000" w:themeColor="text1"/>
          <w:sz w:val="24"/>
          <w:szCs w:val="24"/>
          <w14:textFill>
            <w14:solidFill>
              <w14:schemeClr w14:val="tx1"/>
            </w14:solidFill>
          </w14:textFill>
        </w:rPr>
        <w:t>31244111236</w:t>
      </w:r>
    </w:p>
    <w:p w14:paraId="6B70B8A5">
      <w:pPr>
        <w:spacing w:after="100"/>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Trần Nhựt Huy 3124411112</w:t>
      </w:r>
    </w:p>
    <w:p w14:paraId="1F9EB3F0">
      <w:pPr>
        <w:spacing w:after="100"/>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Phùng Anh vũ 3124411351</w:t>
      </w:r>
    </w:p>
    <w:p w14:paraId="55D1B9DB">
      <w:pPr>
        <w:spacing w:after="100"/>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Bùi Nhật Hào 3124411077</w:t>
      </w:r>
    </w:p>
    <w:p w14:paraId="21F3D348">
      <w:pPr>
        <w:spacing w:after="600"/>
        <w:jc w:val="center"/>
        <w:rPr>
          <w:rFonts w:hint="default" w:ascii="Times New Roman" w:hAnsi="Times New Roman" w:cs="Times New Roman"/>
          <w:b/>
          <w:bCs/>
          <w:color w:val="000000" w:themeColor="text1"/>
          <w:sz w:val="24"/>
          <w:szCs w:val="24"/>
          <w14:textFill>
            <w14:solidFill>
              <w14:schemeClr w14:val="tx1"/>
            </w14:solidFill>
          </w14:textFill>
        </w:rPr>
      </w:pPr>
    </w:p>
    <w:p w14:paraId="5D0983EC">
      <w:pPr>
        <w:spacing w:after="600"/>
        <w:jc w:val="center"/>
        <w:rPr>
          <w:rFonts w:hint="default" w:ascii="Times New Roman" w:hAnsi="Times New Roman" w:cs="Times New Roman"/>
          <w:b/>
          <w:bCs/>
          <w:color w:val="000000" w:themeColor="text1"/>
          <w:sz w:val="24"/>
          <w:szCs w:val="24"/>
          <w14:textFill>
            <w14:solidFill>
              <w14:schemeClr w14:val="tx1"/>
            </w14:solidFill>
          </w14:textFill>
        </w:rPr>
      </w:pPr>
    </w:p>
    <w:p w14:paraId="5413287F">
      <w:pPr>
        <w:spacing w:after="600"/>
        <w:jc w:val="center"/>
        <w:rPr>
          <w:rFonts w:hint="default" w:ascii="Times New Roman" w:hAnsi="Times New Roman" w:cs="Times New Roman"/>
          <w:b/>
          <w:bCs/>
          <w:color w:val="000000" w:themeColor="text1"/>
          <w:sz w:val="24"/>
          <w:szCs w:val="24"/>
          <w14:textFill>
            <w14:solidFill>
              <w14:schemeClr w14:val="tx1"/>
            </w14:solidFill>
          </w14:textFill>
        </w:rPr>
      </w:pPr>
    </w:p>
    <w:p w14:paraId="733AA164">
      <w:pPr>
        <w:spacing w:after="600"/>
        <w:jc w:val="center"/>
        <w:rPr>
          <w:rFonts w:hint="default" w:ascii="Times New Roman" w:hAnsi="Times New Roman" w:cs="Times New Roman"/>
          <w:b/>
          <w:bCs/>
          <w:color w:val="000000" w:themeColor="text1"/>
          <w:sz w:val="24"/>
          <w:szCs w:val="24"/>
          <w14:textFill>
            <w14:solidFill>
              <w14:schemeClr w14:val="tx1"/>
            </w14:solidFill>
          </w14:textFill>
        </w:rPr>
      </w:pPr>
    </w:p>
    <w:p w14:paraId="05359B37">
      <w:pPr>
        <w:spacing w:after="0"/>
        <w:jc w:val="both"/>
        <w:rPr>
          <w:rFonts w:hint="default" w:ascii="Times New Roman" w:hAnsi="Times New Roman" w:cs="Times New Roman"/>
          <w:i/>
          <w:iCs/>
          <w:color w:val="000000" w:themeColor="text1"/>
          <w:sz w:val="22"/>
          <w:szCs w:val="22"/>
          <w14:textFill>
            <w14:solidFill>
              <w14:schemeClr w14:val="tx1"/>
            </w14:solidFill>
          </w14:textFill>
        </w:rPr>
      </w:pPr>
    </w:p>
    <w:p w14:paraId="10AEB609">
      <w:pPr>
        <w:rPr>
          <w:rFonts w:hint="default" w:ascii="Times New Roman" w:hAnsi="Times New Roman" w:cs="Times New Roman"/>
          <w:b/>
          <w:bCs/>
          <w:color w:val="000000" w:themeColor="text1"/>
          <w:sz w:val="40"/>
          <w:szCs w:val="40"/>
          <w14:textFill>
            <w14:solidFill>
              <w14:schemeClr w14:val="tx1"/>
            </w14:solidFill>
          </w14:textFill>
        </w:rPr>
      </w:pPr>
    </w:p>
    <w:p w14:paraId="3D8361FD">
      <w:pPr>
        <w:spacing w:after="12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iCs/>
          <w:color w:val="000000" w:themeColor="text1"/>
          <w:sz w:val="30"/>
          <w:szCs w:val="30"/>
          <w14:textFill>
            <w14:solidFill>
              <w14:schemeClr w14:val="tx1"/>
            </w14:solidFill>
          </w14:textFill>
        </w:rPr>
        <w:t>House Prices – Advanced Regression Techniques</w:t>
      </w:r>
    </w:p>
    <w:p w14:paraId="1015986C">
      <w:pPr>
        <w:pBdr>
          <w:bottom w:val="single" w:color="1F3864" w:sz="8" w:space="8"/>
        </w:pBdr>
        <w:spacing w:after="6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Thực hiện theo quy trình CRISP-DM</w:t>
      </w:r>
    </w:p>
    <w:p w14:paraId="407CCF55">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Báo cáo này trình bày lại toàn bộ quá trình trong notebook </w:t>
      </w:r>
      <w:r>
        <w:rPr>
          <w:rFonts w:hint="default" w:ascii="Times New Roman" w:hAnsi="Times New Roman" w:eastAsia="Consolas" w:cs="Times New Roman"/>
          <w:color w:val="000000" w:themeColor="text1"/>
          <w:sz w:val="22"/>
          <w:szCs w:val="22"/>
          <w14:textFill>
            <w14:solidFill>
              <w14:schemeClr w14:val="tx1"/>
            </w14:solidFill>
          </w14:textFill>
        </w:rPr>
        <w:t>house_price.ipynb</w:t>
      </w:r>
      <w:r>
        <w:rPr>
          <w:rFonts w:hint="default" w:ascii="Times New Roman" w:hAnsi="Times New Roman" w:cs="Times New Roman"/>
          <w:color w:val="000000" w:themeColor="text1"/>
          <w14:textFill>
            <w14:solidFill>
              <w14:schemeClr w14:val="tx1"/>
            </w14:solidFill>
          </w14:textFill>
        </w:rPr>
        <w:t xml:space="preserve"> theo sáu giai đoạn của quy trình CRISP-DM (Cross-Industry Standard Process for Data Mining). Mã nguồn được giữ nguyên như trong notebook gốc, kèm theo kết quả đã được ghi lại khi chạy.Tổng quan các giai đoạn</w:t>
      </w:r>
    </w:p>
    <w:tbl>
      <w:tblPr>
        <w:tblStyle w:val="9"/>
        <w:tblW w:w="9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5"/>
        <w:gridCol w:w="3746"/>
        <w:gridCol w:w="3358"/>
      </w:tblGrid>
      <w:tr w14:paraId="536E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7" w:hRule="atLeast"/>
          <w:tblHeader/>
        </w:trPr>
        <w:tc>
          <w:tcPr>
            <w:tcW w:w="2075"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vAlign w:val="center"/>
          </w:tcPr>
          <w:p w14:paraId="49C25954">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Thành viên</w:t>
            </w:r>
          </w:p>
        </w:tc>
        <w:tc>
          <w:tcPr>
            <w:tcW w:w="3746"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vAlign w:val="center"/>
          </w:tcPr>
          <w:p w14:paraId="3160170C">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Công việc</w:t>
            </w:r>
          </w:p>
        </w:tc>
        <w:tc>
          <w:tcPr>
            <w:tcW w:w="3358"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vAlign w:val="center"/>
          </w:tcPr>
          <w:p w14:paraId="66ED23A1">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Mục trong báo cáo</w:t>
            </w:r>
          </w:p>
        </w:tc>
      </w:tr>
      <w:tr w14:paraId="1254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02" w:hRule="atLeast"/>
        </w:trPr>
        <w:tc>
          <w:tcPr>
            <w:tcW w:w="2075"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767C002D">
            <w:pPr>
              <w:keepNext w:val="0"/>
              <w:keepLines w:val="0"/>
              <w:widowControl/>
              <w:suppressLineNumbers w:val="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Phùng Anh Vũ</w:t>
            </w:r>
          </w:p>
        </w:tc>
        <w:tc>
          <w:tcPr>
            <w:tcW w:w="374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3DE6BE2D">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Chuẩn bị dữ liệu và mô hình Decision Tree</w:t>
            </w:r>
          </w:p>
        </w:tc>
        <w:tc>
          <w:tcPr>
            <w:tcW w:w="335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52CC3A7D">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III, 4.2</w:t>
            </w:r>
          </w:p>
        </w:tc>
      </w:tr>
      <w:tr w14:paraId="59AFC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02" w:hRule="atLeast"/>
        </w:trPr>
        <w:tc>
          <w:tcPr>
            <w:tcW w:w="2075"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431824F7">
            <w:pPr>
              <w:keepNext w:val="0"/>
              <w:keepLines w:val="0"/>
              <w:widowControl/>
              <w:suppressLineNumbers w:val="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Bùi Nhật Hào</w:t>
            </w:r>
          </w:p>
        </w:tc>
        <w:tc>
          <w:tcPr>
            <w:tcW w:w="374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09E72A29">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Mô hình XGBoost và mô hình ANN</w:t>
            </w:r>
          </w:p>
        </w:tc>
        <w:tc>
          <w:tcPr>
            <w:tcW w:w="335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7AD35CFF">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4.1, 4.3</w:t>
            </w:r>
          </w:p>
        </w:tc>
      </w:tr>
      <w:tr w14:paraId="710A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02" w:hRule="atLeast"/>
        </w:trPr>
        <w:tc>
          <w:tcPr>
            <w:tcW w:w="2075"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4AF16D0C">
            <w:pPr>
              <w:keepNext w:val="0"/>
              <w:keepLines w:val="0"/>
              <w:widowControl/>
              <w:suppressLineNumbers w:val="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Trần Như Huy</w:t>
            </w:r>
          </w:p>
        </w:tc>
        <w:tc>
          <w:tcPr>
            <w:tcW w:w="374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28D126E0">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Mô hình Random Forest, đánh giá so sánh, triển khai</w:t>
            </w:r>
          </w:p>
        </w:tc>
        <w:tc>
          <w:tcPr>
            <w:tcW w:w="335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6E475D80">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4.4, V, VI</w:t>
            </w:r>
          </w:p>
        </w:tc>
      </w:tr>
      <w:tr w14:paraId="3036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14" w:hRule="atLeast"/>
        </w:trPr>
        <w:tc>
          <w:tcPr>
            <w:tcW w:w="2075"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034B6CEE">
            <w:pPr>
              <w:keepNext w:val="0"/>
              <w:keepLines w:val="0"/>
              <w:widowControl/>
              <w:suppressLineNumbers w:val="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Nguyễn Hoàng Phúc</w:t>
            </w:r>
          </w:p>
        </w:tc>
        <w:tc>
          <w:tcPr>
            <w:tcW w:w="374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15FB802E">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Hiểu vấn đề và hiểu dữ liệu</w:t>
            </w:r>
          </w:p>
        </w:tc>
        <w:tc>
          <w:tcPr>
            <w:tcW w:w="335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vAlign w:val="center"/>
          </w:tcPr>
          <w:p w14:paraId="7C57D439">
            <w:pPr>
              <w:keepNext w:val="0"/>
              <w:keepLines w:val="0"/>
              <w:widowControl/>
              <w:suppressLineNumbers w:val="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I, II</w:t>
            </w:r>
          </w:p>
        </w:tc>
      </w:tr>
    </w:tbl>
    <w:p w14:paraId="01FE4FB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0199CFE2">
      <w:pPr>
        <w:pStyle w:val="2"/>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I. Business Understanding – Hiểu vấn đề</w:t>
      </w:r>
    </w:p>
    <w:p w14:paraId="77E6451E">
      <w:pPr>
        <w:pStyle w:val="3"/>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1.1. Mục tiêu bài toán</w:t>
      </w:r>
    </w:p>
    <w:p w14:paraId="6B437604">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Bộ dữ liệu gồm thông tin về các đặc điểm của nhà ở tại Ames, Iowa. Mục tiêu là phân tích 79 thuộc tính của ngôi nhà và xây dựng mô hình dự đoán giá bán (</w:t>
      </w:r>
      <w:r>
        <w:rPr>
          <w:rFonts w:hint="default" w:ascii="Times New Roman" w:hAnsi="Times New Roman" w:eastAsia="Consolas" w:cs="Times New Roman"/>
          <w:color w:val="000000" w:themeColor="text1"/>
          <w:sz w:val="22"/>
          <w:szCs w:val="22"/>
          <w14:textFill>
            <w14:solidFill>
              <w14:schemeClr w14:val="tx1"/>
            </w14:solidFill>
          </w14:textFill>
        </w:rPr>
        <w:t>SalePrice</w:t>
      </w:r>
      <w:r>
        <w:rPr>
          <w:rFonts w:hint="default" w:ascii="Times New Roman" w:hAnsi="Times New Roman" w:cs="Times New Roman"/>
          <w:color w:val="000000" w:themeColor="text1"/>
          <w14:textFill>
            <w14:solidFill>
              <w14:schemeClr w14:val="tx1"/>
            </w14:solidFill>
          </w14:textFill>
        </w:rPr>
        <w:t xml:space="preserve">). Cột </w:t>
      </w:r>
      <w:r>
        <w:rPr>
          <w:rFonts w:hint="default" w:ascii="Times New Roman" w:hAnsi="Times New Roman" w:eastAsia="Consolas" w:cs="Times New Roman"/>
          <w:color w:val="000000" w:themeColor="text1"/>
          <w:sz w:val="22"/>
          <w:szCs w:val="22"/>
          <w14:textFill>
            <w14:solidFill>
              <w14:schemeClr w14:val="tx1"/>
            </w14:solidFill>
          </w14:textFill>
        </w:rPr>
        <w:t>Id</w:t>
      </w:r>
      <w:r>
        <w:rPr>
          <w:rFonts w:hint="default" w:ascii="Times New Roman" w:hAnsi="Times New Roman" w:cs="Times New Roman"/>
          <w:color w:val="000000" w:themeColor="text1"/>
          <w14:textFill>
            <w14:solidFill>
              <w14:schemeClr w14:val="tx1"/>
            </w14:solidFill>
          </w14:textFill>
        </w:rPr>
        <w:t xml:space="preserve"> chỉ là mã định danh, không dùng làm đặc trưng dự đoán.</w:t>
      </w:r>
    </w:p>
    <w:p w14:paraId="7C4A8802">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Đây là bài toán </w:t>
      </w:r>
      <w:r>
        <w:rPr>
          <w:rFonts w:hint="default" w:ascii="Times New Roman" w:hAnsi="Times New Roman" w:cs="Times New Roman"/>
          <w:b/>
          <w:bCs/>
          <w:color w:val="000000" w:themeColor="text1"/>
          <w14:textFill>
            <w14:solidFill>
              <w14:schemeClr w14:val="tx1"/>
            </w14:solidFill>
          </w14:textFill>
        </w:rPr>
        <w:t>hồi quy (regression)</w:t>
      </w:r>
      <w:r>
        <w:rPr>
          <w:rFonts w:hint="default" w:ascii="Times New Roman" w:hAnsi="Times New Roman" w:cs="Times New Roman"/>
          <w:color w:val="000000" w:themeColor="text1"/>
          <w14:textFill>
            <w14:solidFill>
              <w14:schemeClr w14:val="tx1"/>
            </w14:solidFill>
          </w14:textFill>
        </w:rPr>
        <w:t xml:space="preserve"> có giám sát: đầu vào là các đặc điểm của ngôi nhà, đầu ra là giá bán liên tục. Trong notebook, các mô hình được so sánh bằng chỉ số RMSE trên </w:t>
      </w:r>
      <w:r>
        <w:rPr>
          <w:rFonts w:hint="default" w:ascii="Times New Roman" w:hAnsi="Times New Roman" w:eastAsia="Consolas" w:cs="Times New Roman"/>
          <w:color w:val="000000" w:themeColor="text1"/>
          <w:sz w:val="22"/>
          <w:szCs w:val="22"/>
          <w14:textFill>
            <w14:solidFill>
              <w14:schemeClr w14:val="tx1"/>
            </w14:solidFill>
          </w14:textFill>
        </w:rPr>
        <w:t>log1p(SalePrice)</w:t>
      </w:r>
      <w:r>
        <w:rPr>
          <w:rFonts w:hint="default" w:ascii="Times New Roman" w:hAnsi="Times New Roman" w:cs="Times New Roman"/>
          <w:color w:val="000000" w:themeColor="text1"/>
          <w14:textFill>
            <w14:solidFill>
              <w14:schemeClr w14:val="tx1"/>
            </w14:solidFill>
          </w14:textFill>
        </w:rPr>
        <w:t xml:space="preserve"> với kiểm định chéo 5-fold.</w:t>
      </w:r>
    </w:p>
    <w:p w14:paraId="685A4B0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Ý nghĩa 79 thuộc tính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2200"/>
        <w:gridCol w:w="6066"/>
      </w:tblGrid>
      <w:tr w14:paraId="31BC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60"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tcPr>
          <w:p w14:paraId="3462117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STT</w:t>
            </w:r>
          </w:p>
        </w:tc>
        <w:tc>
          <w:tcPr>
            <w:tcW w:w="2200"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tcPr>
          <w:p w14:paraId="1DE4841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Thuộc tính</w:t>
            </w:r>
          </w:p>
        </w:tc>
        <w:tc>
          <w:tcPr>
            <w:tcW w:w="6066"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tcPr>
          <w:p w14:paraId="115B8B1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Ý nghĩa</w:t>
            </w:r>
          </w:p>
        </w:tc>
      </w:tr>
      <w:tr w14:paraId="64AB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A03B1C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B887E8E">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MSSubClass</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78F796">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Mã phân loại loại hình nhà ở</w:t>
            </w:r>
          </w:p>
        </w:tc>
      </w:tr>
      <w:tr w14:paraId="4A6CD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DA2425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C1B6EA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MSZoning</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CEB279D">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Phân vùng sử dụng đất</w:t>
            </w:r>
          </w:p>
        </w:tc>
      </w:tr>
      <w:tr w14:paraId="79A1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DB6ADC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71FECC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LotFrontage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B3CA1A6">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Chiều dài mặt tiền lô đất</w:t>
            </w:r>
          </w:p>
        </w:tc>
      </w:tr>
      <w:tr w14:paraId="48444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E6A506D">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E5E67F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LotArea</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F9281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lô đất</w:t>
            </w:r>
          </w:p>
        </w:tc>
      </w:tr>
      <w:tr w14:paraId="694E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FF6C9B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655B5C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Street</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2776AD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đường tiếp giáp</w:t>
            </w:r>
          </w:p>
        </w:tc>
      </w:tr>
      <w:tr w14:paraId="3BAE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7FCD4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3BAAE20">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Alley</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B61063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hẻm tiếp giáp</w:t>
            </w:r>
          </w:p>
        </w:tc>
      </w:tr>
      <w:tr w14:paraId="490A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03AB0A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7F2B2C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LotShape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D3C15E">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dạng lô đất</w:t>
            </w:r>
          </w:p>
        </w:tc>
      </w:tr>
      <w:tr w14:paraId="4DE8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ADC8A6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8</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C21A67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LandContour</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A78A2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Địa hình lô đất</w:t>
            </w:r>
          </w:p>
        </w:tc>
      </w:tr>
      <w:tr w14:paraId="4688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20BB48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9</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6A209F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Utilities</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1673F81">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Các tiện ích công cộng</w:t>
            </w:r>
          </w:p>
        </w:tc>
      </w:tr>
      <w:tr w14:paraId="1883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6174BF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10</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E0FCAB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LotConfig</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0FB161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Cấu hình/vị trí lô đất</w:t>
            </w:r>
          </w:p>
        </w:tc>
      </w:tr>
      <w:tr w14:paraId="58F5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CF28A7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11</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6AB6B2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LandSlope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4A69FF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Độ dốc của lô đất</w:t>
            </w:r>
          </w:p>
        </w:tc>
      </w:tr>
      <w:tr w14:paraId="595B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659BC0D">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12</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09B1C66">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Neighborhood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82FD94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Khu vực lân cận</w:t>
            </w:r>
          </w:p>
        </w:tc>
      </w:tr>
      <w:tr w14:paraId="4514A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3D4F9E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13</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EE186D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Condition1</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4D3D3A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Điều kiện vị trí gần nhà</w:t>
            </w:r>
          </w:p>
        </w:tc>
      </w:tr>
      <w:tr w14:paraId="5F39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CBE9D0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14</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CA4BE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Condition2</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943122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Điều kiện vị trí gần nhà thứ hai</w:t>
            </w:r>
          </w:p>
        </w:tc>
      </w:tr>
      <w:tr w14:paraId="2488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D36580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15</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92C4BB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BldgType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12E4D4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công trình</w:t>
            </w:r>
          </w:p>
        </w:tc>
      </w:tr>
      <w:tr w14:paraId="0934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CA042F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16</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E1924D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HouseStyle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A95AECE">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Kiểu kiến trúc ngôi nhà</w:t>
            </w:r>
          </w:p>
        </w:tc>
      </w:tr>
      <w:tr w14:paraId="682E5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5C3C0D9">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17</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73A09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OverallQual</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90FA0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Chất lượng tổng thể</w:t>
            </w:r>
          </w:p>
        </w:tc>
      </w:tr>
      <w:tr w14:paraId="1A8C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C5BBA5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18</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62C6DE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OverallCond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9E431CE">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Tình trạng tổng thể</w:t>
            </w:r>
          </w:p>
        </w:tc>
      </w:tr>
      <w:tr w14:paraId="1807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254A94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19</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A0A064C">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YearBuilt</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F3001BD">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Năm xây dựng</w:t>
            </w:r>
          </w:p>
        </w:tc>
      </w:tr>
      <w:tr w14:paraId="0720C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3677C5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20</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EFB5FEC">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YearRemodAdd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7EAC97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Năm sửa chữa hoặc cải tạo gần nhất</w:t>
            </w:r>
          </w:p>
        </w:tc>
      </w:tr>
      <w:tr w14:paraId="523A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E409AD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21</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1EF9EE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RoofStyle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820BDF6">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Kiểu mái</w:t>
            </w:r>
          </w:p>
        </w:tc>
      </w:tr>
      <w:tr w14:paraId="7201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A80F3B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22</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539026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RoofMatl</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4A8AFF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Vật liệu mái</w:t>
            </w:r>
          </w:p>
        </w:tc>
      </w:tr>
      <w:tr w14:paraId="50A2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BB79327">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23</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4AE9AB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Exterior1st</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2929AF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Vật liệu mặt ngoài chính</w:t>
            </w:r>
          </w:p>
        </w:tc>
      </w:tr>
      <w:tr w14:paraId="26D0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D120F0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24</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0B0761">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Exterior2nd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AEA1A0E">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Vật liệu mặt ngoài phụ</w:t>
            </w:r>
          </w:p>
        </w:tc>
      </w:tr>
      <w:tr w14:paraId="788D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E5A33F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25</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B21FE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MasVnrType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2B4DF5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vật liệu ốp tường trang trí</w:t>
            </w:r>
          </w:p>
        </w:tc>
      </w:tr>
      <w:tr w14:paraId="6296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EAB9C5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26</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EED68A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MasVnrArea</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0585B1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vật liệu ốp tường</w:t>
            </w:r>
          </w:p>
        </w:tc>
      </w:tr>
      <w:tr w14:paraId="5FEA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39E4DC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27</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0973F3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ExterQual</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AC16E9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Chất lượng vật liệu bên ngoài</w:t>
            </w:r>
          </w:p>
        </w:tc>
      </w:tr>
      <w:tr w14:paraId="6135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9CCF71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28</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23546A6">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ExterCond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0108D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Tình trạng vật liệu bên ngoài</w:t>
            </w:r>
          </w:p>
        </w:tc>
      </w:tr>
      <w:tr w14:paraId="0F30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E675E3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29</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A60219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Foundation</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05290F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móng</w:t>
            </w:r>
          </w:p>
        </w:tc>
      </w:tr>
      <w:tr w14:paraId="4FBD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37B55C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30</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8DCB8F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BsmtQual</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A68159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Chất lượng tầng hầm</w:t>
            </w:r>
          </w:p>
        </w:tc>
      </w:tr>
      <w:tr w14:paraId="21B6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DB2AAB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31</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D99D9E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BsmtCond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090AC0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Tình trạng tầng hầm</w:t>
            </w:r>
          </w:p>
        </w:tc>
      </w:tr>
      <w:tr w14:paraId="63E0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7FCC22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32</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EDC0B4D">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BsmtExposure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59319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Mức độ tiếp xúc với ánh sáng của tầng hầm</w:t>
            </w:r>
          </w:p>
        </w:tc>
      </w:tr>
      <w:tr w14:paraId="0036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3D557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33</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4FB67FE">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BsmtFinType1</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8232701">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hoàn thiện tầng hầm phần 1</w:t>
            </w:r>
          </w:p>
        </w:tc>
      </w:tr>
      <w:tr w14:paraId="6567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903C96">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34</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4DD7C47">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BsmtFinSF1</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69F22BC">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hoàn thiện tầng hầm phần 1</w:t>
            </w:r>
          </w:p>
        </w:tc>
      </w:tr>
      <w:tr w14:paraId="20160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7D0D91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35</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ACC8DE">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BsmtFinType2</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8F5634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hoàn thiện tầng hầm phần 2</w:t>
            </w:r>
          </w:p>
        </w:tc>
      </w:tr>
      <w:tr w14:paraId="7BF3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9CAA4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36</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DB8166">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BsmtFinSF2</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3515C1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hoàn thiện tầng hầm phần 2</w:t>
            </w:r>
          </w:p>
        </w:tc>
      </w:tr>
      <w:tr w14:paraId="62E9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7CCAD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37</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5631550">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BsmtUnfSF</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84A3AB6">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tầng hầm chưa hoàn thiện</w:t>
            </w:r>
          </w:p>
        </w:tc>
      </w:tr>
      <w:tr w14:paraId="2F8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28D22DD">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38</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149DE2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TotalBsmtSF</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22FE02E">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Tổng diện tích tầng hầm</w:t>
            </w:r>
          </w:p>
        </w:tc>
      </w:tr>
      <w:tr w14:paraId="18A3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C8CF93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39</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86C9D2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Heating</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DF11A8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hệ thống sưởi</w:t>
            </w:r>
          </w:p>
        </w:tc>
      </w:tr>
      <w:tr w14:paraId="31E1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EF13DE9">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40</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7F8AA80">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HeatingQC</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857169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Chất lượng hệ thống sưởi</w:t>
            </w:r>
          </w:p>
        </w:tc>
      </w:tr>
      <w:tr w14:paraId="4EB8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85D79B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41</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E059A21">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CentralAir</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6334EC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Có hệ thống điều hòa trung tâm hay không</w:t>
            </w:r>
          </w:p>
        </w:tc>
      </w:tr>
      <w:tr w14:paraId="13168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DA17AE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42</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BA684C7">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Electrical</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815468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Hệ thống điện</w:t>
            </w:r>
          </w:p>
        </w:tc>
      </w:tr>
      <w:tr w14:paraId="5C5F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094D5C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43</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BAFD9B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1stFlrSF</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62AB08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tầng 1</w:t>
            </w:r>
          </w:p>
        </w:tc>
      </w:tr>
      <w:tr w14:paraId="71EE4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F30473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44</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E630C8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2ndFlrSF</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F7934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tầng 2</w:t>
            </w:r>
          </w:p>
        </w:tc>
      </w:tr>
      <w:tr w14:paraId="0C91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EE39C3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45</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DBCA92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LowQualFinSF</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756D4BC">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hoàn thiện chất lượng thấp</w:t>
            </w:r>
          </w:p>
        </w:tc>
      </w:tr>
      <w:tr w14:paraId="14B0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0E2985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46</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70489F0">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GrLivArea</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DA62F0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sinh hoạt phía trên mặt đất</w:t>
            </w:r>
          </w:p>
        </w:tc>
      </w:tr>
      <w:tr w14:paraId="5E72C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BC396C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47</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79C9400">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BsmtFullBath</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B261AF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Số phòng tắm đầy đủ ở tầng hầm</w:t>
            </w:r>
          </w:p>
        </w:tc>
      </w:tr>
      <w:tr w14:paraId="7BBF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62D701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48</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8D88F2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BsmtHalfBath</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D1BD7B0">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Số phòng tắm một phần ở tầng hầm</w:t>
            </w:r>
          </w:p>
        </w:tc>
      </w:tr>
      <w:tr w14:paraId="5B9F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474C1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49</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64B28C">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FullBath</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198840D">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Số phòng tắm đầy đủ phía trên mặt đất</w:t>
            </w:r>
          </w:p>
        </w:tc>
      </w:tr>
      <w:tr w14:paraId="528B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2F660F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50</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BA8FA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HalfBath</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5C9271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Số phòng tắm một phần phía trên mặt đất</w:t>
            </w:r>
          </w:p>
        </w:tc>
      </w:tr>
      <w:tr w14:paraId="1005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0C4B7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51</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07BC52D">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BedroomAbvGr</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5EF8BA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Số phòng ngủ phía trên mặt đất</w:t>
            </w:r>
          </w:p>
        </w:tc>
      </w:tr>
      <w:tr w14:paraId="212B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1732AC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52</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00069D1">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KitchenAbvGr</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027F36D">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Số bếp phía trên mặt đất</w:t>
            </w:r>
          </w:p>
        </w:tc>
      </w:tr>
      <w:tr w14:paraId="1CAF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CEBD19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53</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17DC32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KitchenQual</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27D7037">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Chất lượng nhà bếp</w:t>
            </w:r>
          </w:p>
        </w:tc>
      </w:tr>
      <w:tr w14:paraId="4DAA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21507AF">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54</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E319C7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TotRmsAbvGrd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EA4EA8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Tổng số phòng phía trên mặt đất</w:t>
            </w:r>
          </w:p>
        </w:tc>
      </w:tr>
      <w:tr w14:paraId="4490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1AB014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55</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AC7521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Functional</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BDF60F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Mức độ tiện dụng của ngôi nhà</w:t>
            </w:r>
          </w:p>
        </w:tc>
      </w:tr>
      <w:tr w14:paraId="67E5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B15055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56</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DFF0CB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Fireplaces</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9C85A2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Số lượng lò sưởi</w:t>
            </w:r>
          </w:p>
        </w:tc>
      </w:tr>
      <w:tr w14:paraId="7E04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335853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57</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77BA13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FireplaceQu</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76E7E97">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Chất lượng lò sưởi</w:t>
            </w:r>
          </w:p>
        </w:tc>
      </w:tr>
      <w:tr w14:paraId="36D4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ABD27FF">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58</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FD6E5C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GarageType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FEB53BC">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nhà để xe</w:t>
            </w:r>
          </w:p>
        </w:tc>
      </w:tr>
      <w:tr w14:paraId="420A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4E53096">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59</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C634BD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GarageYrBlt</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8A9B06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Năm xây dựng nhà để xe</w:t>
            </w:r>
          </w:p>
        </w:tc>
      </w:tr>
      <w:tr w14:paraId="6ABC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5856AE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60</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CF07D8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GarageFinish</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8BFD8A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Mức độ hoàn thiện nhà để xe</w:t>
            </w:r>
          </w:p>
        </w:tc>
      </w:tr>
      <w:tr w14:paraId="60FDA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28144B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61</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E74244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GarageCars</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3D9C12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Sức chứa nhà để xe theo số ô tô</w:t>
            </w:r>
          </w:p>
        </w:tc>
      </w:tr>
      <w:tr w14:paraId="4B7A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4FC921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62</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F2F38B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GarageArea</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041922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nhà để xe</w:t>
            </w:r>
          </w:p>
        </w:tc>
      </w:tr>
      <w:tr w14:paraId="4CA8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8697AB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63</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716B31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GarageQual</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223957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Chất lượng nhà để xe</w:t>
            </w:r>
          </w:p>
        </w:tc>
      </w:tr>
      <w:tr w14:paraId="54EC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33B933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64</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A3CE11C">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GarageCond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660209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Tình trạng nhà để xe</w:t>
            </w:r>
          </w:p>
        </w:tc>
      </w:tr>
      <w:tr w14:paraId="68F7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3C6DA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65</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4FFA0BD">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PavedDrive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DFBB4D">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Tình trạng đường vào nhà để xe</w:t>
            </w:r>
          </w:p>
        </w:tc>
      </w:tr>
      <w:tr w14:paraId="06C5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E95A86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66</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31AD64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WoodDeckSF</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0BCA18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sàn gỗ ngoài trời</w:t>
            </w:r>
          </w:p>
        </w:tc>
      </w:tr>
      <w:tr w14:paraId="17CB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85CEC4F">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67</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72E218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OpenPorchSF</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EDE0F4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hiên mở</w:t>
            </w:r>
          </w:p>
        </w:tc>
      </w:tr>
      <w:tr w14:paraId="29F7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6C1BF3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68</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118ACA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EnclosedPorch</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78B29B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hiên có vách bao quanh</w:t>
            </w:r>
          </w:p>
        </w:tc>
      </w:tr>
      <w:tr w14:paraId="0811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5D3AEC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69</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C39F09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3SsnPorch</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5574F50">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hiên sử dụng được 3 mùa</w:t>
            </w:r>
          </w:p>
        </w:tc>
      </w:tr>
      <w:tr w14:paraId="6C18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6F2886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70</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19CC500">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ScreenPorch</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D430A21">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hiên có lưới chắn</w:t>
            </w:r>
          </w:p>
        </w:tc>
      </w:tr>
      <w:tr w14:paraId="77C6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F0851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71</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465B41D">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PoolArea</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F874FF1">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Diện tích hồ bơi</w:t>
            </w:r>
          </w:p>
        </w:tc>
      </w:tr>
      <w:tr w14:paraId="1FA2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88BEFE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72</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96DCD8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PoolQC</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C74652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Chất lượng hồ bơi</w:t>
            </w:r>
          </w:p>
        </w:tc>
      </w:tr>
      <w:tr w14:paraId="53FF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5FF209">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73</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24D7B8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Fence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C32B66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hàng rào</w:t>
            </w:r>
          </w:p>
        </w:tc>
      </w:tr>
      <w:tr w14:paraId="600A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6EB9E7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74</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96DD398">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MiscFeature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B5CB8B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Các đặc điểm bổ sung khác</w:t>
            </w:r>
          </w:p>
        </w:tc>
      </w:tr>
      <w:tr w14:paraId="51D1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3F7D7C6">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75</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4F1B6D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MiscVal</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B1B32F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Giá trị của đặc điểm bổ sung</w:t>
            </w:r>
          </w:p>
        </w:tc>
      </w:tr>
      <w:tr w14:paraId="2AA34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663DB8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76</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4AEBFDB">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MoSold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128B9E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Tháng bán nhà</w:t>
            </w:r>
          </w:p>
        </w:tc>
      </w:tr>
      <w:tr w14:paraId="044B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F738BC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77</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FE622C1">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YrSold</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AB1C76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Năm bán nhà</w:t>
            </w:r>
          </w:p>
        </w:tc>
      </w:tr>
      <w:tr w14:paraId="4574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9191A4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78</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967FCB2">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SaleType</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0C566F">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Loại hình giao dịch bán</w:t>
            </w:r>
          </w:p>
        </w:tc>
      </w:tr>
      <w:tr w14:paraId="1995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C6506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79</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4AC0E64">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b w:val="0"/>
                <w:bCs w:val="0"/>
                <w:color w:val="000000" w:themeColor="text1"/>
                <w:sz w:val="20"/>
                <w:szCs w:val="20"/>
                <w14:textFill>
                  <w14:solidFill>
                    <w14:schemeClr w14:val="tx1"/>
                  </w14:solidFill>
                </w14:textFill>
              </w:rPr>
              <w:t>SaleCondition</w:t>
            </w:r>
          </w:p>
        </w:tc>
        <w:tc>
          <w:tcPr>
            <w:tcW w:w="60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8FE3CDC">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Điều kiện của giao dịch bán</w:t>
            </w:r>
          </w:p>
        </w:tc>
      </w:tr>
    </w:tbl>
    <w:p w14:paraId="3E1CB6E5">
      <w:pPr>
        <w:spacing w:after="100"/>
        <w:rPr>
          <w:rFonts w:hint="default" w:ascii="Times New Roman" w:hAnsi="Times New Roman" w:cs="Times New Roman"/>
          <w:color w:val="000000" w:themeColor="text1"/>
          <w14:textFill>
            <w14:solidFill>
              <w14:schemeClr w14:val="tx1"/>
            </w14:solidFill>
          </w14:textFill>
        </w:rPr>
      </w:pPr>
    </w:p>
    <w:p w14:paraId="345C01EC">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Trong đó, các thuộc tính số mô tả diện tích, số lượng hoặc thời gian; các thuộc tính phân loại mô tả loại hình, chất lượng và tình trạng của ngôi nhà. Đây là những yếu tố có thể ảnh hưởng đến giá bán </w:t>
      </w:r>
      <w:r>
        <w:rPr>
          <w:rFonts w:hint="default" w:ascii="Times New Roman" w:hAnsi="Times New Roman" w:eastAsia="Consolas" w:cs="Times New Roman"/>
          <w:color w:val="000000" w:themeColor="text1"/>
          <w:sz w:val="22"/>
          <w:szCs w:val="22"/>
          <w14:textFill>
            <w14:solidFill>
              <w14:schemeClr w14:val="tx1"/>
            </w14:solidFill>
          </w14:textFill>
        </w:rPr>
        <w:t>SalePrice</w:t>
      </w:r>
      <w:r>
        <w:rPr>
          <w:rFonts w:hint="default" w:ascii="Times New Roman" w:hAnsi="Times New Roman" w:cs="Times New Roman"/>
          <w:color w:val="000000" w:themeColor="text1"/>
          <w14:textFill>
            <w14:solidFill>
              <w14:schemeClr w14:val="tx1"/>
            </w14:solidFill>
          </w14:textFill>
        </w:rPr>
        <w:t>.</w:t>
      </w:r>
    </w:p>
    <w:p w14:paraId="202208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05B48EAE">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II. Data Understanding – Hiểu dữ liệu</w:t>
      </w:r>
    </w:p>
    <w:p w14:paraId="119C0AE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2.1. Thu thập dữ liệu</w:t>
      </w:r>
    </w:p>
    <w:p w14:paraId="55AD5CE3">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Dữ liệu của cuộc thi Kaggle </w:t>
      </w:r>
      <w:r>
        <w:rPr>
          <w:rFonts w:hint="default" w:ascii="Times New Roman" w:hAnsi="Times New Roman" w:eastAsia="Consolas" w:cs="Times New Roman"/>
          <w:color w:val="000000" w:themeColor="text1"/>
          <w:sz w:val="22"/>
          <w:szCs w:val="22"/>
          <w14:textFill>
            <w14:solidFill>
              <w14:schemeClr w14:val="tx1"/>
            </w14:solidFill>
          </w14:textFill>
        </w:rPr>
        <w:t>house-prices-advanced-regression-techniques</w:t>
      </w:r>
      <w:r>
        <w:rPr>
          <w:rFonts w:hint="default" w:ascii="Times New Roman" w:hAnsi="Times New Roman" w:cs="Times New Roman"/>
          <w:color w:val="000000" w:themeColor="text1"/>
          <w14:textFill>
            <w14:solidFill>
              <w14:schemeClr w14:val="tx1"/>
            </w14:solidFill>
          </w14:textFill>
        </w:rPr>
        <w:t xml:space="preserve"> được tải bằng thư viện </w:t>
      </w:r>
      <w:r>
        <w:rPr>
          <w:rFonts w:hint="default" w:ascii="Times New Roman" w:hAnsi="Times New Roman" w:eastAsia="Consolas" w:cs="Times New Roman"/>
          <w:color w:val="000000" w:themeColor="text1"/>
          <w:sz w:val="22"/>
          <w:szCs w:val="22"/>
          <w14:textFill>
            <w14:solidFill>
              <w14:schemeClr w14:val="tx1"/>
            </w14:solidFill>
          </w14:textFill>
        </w:rPr>
        <w:t>kagglehub</w:t>
      </w:r>
      <w:r>
        <w:rPr>
          <w:rFonts w:hint="default" w:ascii="Times New Roman" w:hAnsi="Times New Roman" w:cs="Times New Roman"/>
          <w:color w:val="000000" w:themeColor="text1"/>
          <w14:textFill>
            <w14:solidFill>
              <w14:schemeClr w14:val="tx1"/>
            </w14:solidFill>
          </w14:textFill>
        </w:rPr>
        <w:t xml:space="preserve">, sau đó sao chép vào thư mục </w:t>
      </w:r>
      <w:r>
        <w:rPr>
          <w:rFonts w:hint="default" w:ascii="Times New Roman" w:hAnsi="Times New Roman" w:eastAsia="Consolas" w:cs="Times New Roman"/>
          <w:color w:val="000000" w:themeColor="text1"/>
          <w:sz w:val="22"/>
          <w:szCs w:val="22"/>
          <w14:textFill>
            <w14:solidFill>
              <w14:schemeClr w14:val="tx1"/>
            </w14:solidFill>
          </w14:textFill>
        </w:rPr>
        <w:t>data/</w:t>
      </w:r>
      <w:r>
        <w:rPr>
          <w:rFonts w:hint="default" w:ascii="Times New Roman" w:hAnsi="Times New Roman" w:cs="Times New Roman"/>
          <w:color w:val="000000" w:themeColor="text1"/>
          <w14:textFill>
            <w14:solidFill>
              <w14:schemeClr w14:val="tx1"/>
            </w14:solidFill>
          </w14:textFill>
        </w:rPr>
        <w:t xml:space="preserve"> của dự án.</w:t>
      </w:r>
    </w:p>
    <w:p w14:paraId="78CC7E52">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2059518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This Python 3 environment comes with many helpful analytics libraries installed</w:t>
      </w:r>
    </w:p>
    <w:p w14:paraId="63BF48F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It is defined by the kaggle/python Docker image: https://github.com/kaggle/docker-python</w:t>
      </w:r>
    </w:p>
    <w:p w14:paraId="2A59145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For example, here's several helpful packages to load</w:t>
      </w:r>
    </w:p>
    <w:p w14:paraId="59B5E6C1">
      <w:pPr>
        <w:pStyle w:val="20"/>
        <w:keepNext/>
        <w:rPr>
          <w:rFonts w:hint="default" w:ascii="Consolas" w:hAnsi="Consolas" w:cs="Consolas"/>
          <w:color w:val="000000" w:themeColor="text1"/>
          <w14:textFill>
            <w14:solidFill>
              <w14:schemeClr w14:val="tx1"/>
            </w14:solidFill>
          </w14:textFill>
        </w:rPr>
      </w:pPr>
    </w:p>
    <w:p w14:paraId="75820C1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numpy as np # linear algebra</w:t>
      </w:r>
    </w:p>
    <w:p w14:paraId="5C81BCA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pandas as pd # data processing, CSV file I/O (e.g. pd.read_csv)</w:t>
      </w:r>
    </w:p>
    <w:p w14:paraId="2DF3BEAB">
      <w:pPr>
        <w:pStyle w:val="20"/>
        <w:keepNext/>
        <w:rPr>
          <w:rFonts w:hint="default" w:ascii="Consolas" w:hAnsi="Consolas" w:cs="Consolas"/>
          <w:color w:val="000000" w:themeColor="text1"/>
          <w14:textFill>
            <w14:solidFill>
              <w14:schemeClr w14:val="tx1"/>
            </w14:solidFill>
          </w14:textFill>
        </w:rPr>
      </w:pPr>
    </w:p>
    <w:p w14:paraId="5D8AB75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Input data files are available in the read-only "../input/" directory</w:t>
      </w:r>
    </w:p>
    <w:p w14:paraId="1E51FF7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For example, running this (by clicking run or pressing Shift+Enter) will list all files under the input directory</w:t>
      </w:r>
    </w:p>
    <w:p w14:paraId="7E2AF705">
      <w:pPr>
        <w:pStyle w:val="20"/>
        <w:keepNext/>
        <w:rPr>
          <w:rFonts w:hint="default" w:ascii="Consolas" w:hAnsi="Consolas" w:cs="Consolas"/>
          <w:color w:val="000000" w:themeColor="text1"/>
          <w14:textFill>
            <w14:solidFill>
              <w14:schemeClr w14:val="tx1"/>
            </w14:solidFill>
          </w14:textFill>
        </w:rPr>
      </w:pPr>
    </w:p>
    <w:p w14:paraId="2FD709C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os</w:t>
      </w:r>
    </w:p>
    <w:p w14:paraId="435EB31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for dirname, _, filenames in os.walk('/kaggle/input'):</w:t>
      </w:r>
    </w:p>
    <w:p w14:paraId="0A89E15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for filename in filenames:</w:t>
      </w:r>
    </w:p>
    <w:p w14:paraId="3ADE4C5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print(os.path.join(dirname, filename))</w:t>
      </w:r>
    </w:p>
    <w:p w14:paraId="71BEB8D7">
      <w:pPr>
        <w:pStyle w:val="20"/>
        <w:keepNext/>
        <w:rPr>
          <w:rFonts w:hint="default" w:ascii="Consolas" w:hAnsi="Consolas" w:cs="Consolas"/>
          <w:color w:val="000000" w:themeColor="text1"/>
          <w14:textFill>
            <w14:solidFill>
              <w14:schemeClr w14:val="tx1"/>
            </w14:solidFill>
          </w14:textFill>
        </w:rPr>
      </w:pPr>
    </w:p>
    <w:p w14:paraId="2040254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You can write up to 20GB to the current directory (/kaggle/working/) that gets preserved as output when you create a version using "Save &amp; Run All" </w:t>
      </w:r>
    </w:p>
    <w:p w14:paraId="2A78900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You can also write temporary files to /kaggle/temp/, but they won't be saved outside of the current session</w:t>
      </w:r>
    </w:p>
    <w:p w14:paraId="44A7400B">
      <w:pPr>
        <w:pStyle w:val="20"/>
        <w:keepNext/>
        <w:rPr>
          <w:rFonts w:hint="default" w:ascii="Consolas" w:hAnsi="Consolas" w:cs="Consolas"/>
          <w:color w:val="000000" w:themeColor="text1"/>
          <w14:textFill>
            <w14:solidFill>
              <w14:schemeClr w14:val="tx1"/>
            </w14:solidFill>
          </w14:textFill>
        </w:rPr>
      </w:pPr>
    </w:p>
    <w:p w14:paraId="50CAF04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Use the kagglehub client library to attach Kaggle resources like competitions, datasets, and models to your session</w:t>
      </w:r>
    </w:p>
    <w:p w14:paraId="0328DC2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Learn more about kagglehub: https://github.com/Kaggle/kagglehub/blob/main/README.md</w:t>
      </w:r>
    </w:p>
    <w:p w14:paraId="107F2564">
      <w:pPr>
        <w:pStyle w:val="20"/>
        <w:keepNext/>
        <w:rPr>
          <w:rFonts w:hint="default" w:ascii="Consolas" w:hAnsi="Consolas" w:cs="Consolas"/>
          <w:color w:val="000000" w:themeColor="text1"/>
          <w14:textFill>
            <w14:solidFill>
              <w14:schemeClr w14:val="tx1"/>
            </w14:solidFill>
          </w14:textFill>
        </w:rPr>
      </w:pPr>
    </w:p>
    <w:p w14:paraId="19FEFBE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kagglehub</w:t>
      </w:r>
    </w:p>
    <w:p w14:paraId="0B33AB3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kagglehub.dataset_download('&lt;owner&gt;/&lt;dataset-slug&gt;')</w:t>
      </w:r>
    </w:p>
    <w:p w14:paraId="2B5403C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shutil, os</w:t>
      </w:r>
    </w:p>
    <w:p w14:paraId="458DD5CF">
      <w:pPr>
        <w:pStyle w:val="20"/>
        <w:keepNext/>
        <w:rPr>
          <w:rFonts w:hint="default" w:ascii="Consolas" w:hAnsi="Consolas" w:cs="Consolas"/>
          <w:color w:val="000000" w:themeColor="text1"/>
          <w14:textFill>
            <w14:solidFill>
              <w14:schemeClr w14:val="tx1"/>
            </w14:solidFill>
          </w14:textFill>
        </w:rPr>
      </w:pPr>
    </w:p>
    <w:p w14:paraId="59B4A64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path = kagglehub.competition_download('house-prices-advanced-regression-techniques')</w:t>
      </w:r>
    </w:p>
    <w:p w14:paraId="3230584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print("Đã tải về:", path)</w:t>
      </w:r>
    </w:p>
    <w:p w14:paraId="024711E3">
      <w:pPr>
        <w:pStyle w:val="20"/>
        <w:keepNext/>
        <w:rPr>
          <w:rFonts w:hint="default" w:ascii="Consolas" w:hAnsi="Consolas" w:cs="Consolas"/>
          <w:color w:val="000000" w:themeColor="text1"/>
          <w14:textFill>
            <w14:solidFill>
              <w14:schemeClr w14:val="tx1"/>
            </w14:solidFill>
          </w14:textFill>
        </w:rPr>
      </w:pPr>
    </w:p>
    <w:p w14:paraId="191518F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Copy toàn bộ file vào thư mục data/ trong project</w:t>
      </w:r>
    </w:p>
    <w:p w14:paraId="4A8FEDA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dest = "data"</w:t>
      </w:r>
    </w:p>
    <w:p w14:paraId="33045EE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os.makedirs(dest, exist_ok=True)</w:t>
      </w:r>
    </w:p>
    <w:p w14:paraId="000C485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for f in os.listdir(path):</w:t>
      </w:r>
    </w:p>
    <w:p w14:paraId="75E78A4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shutil.copy(os.path.join(path, f), dest)</w:t>
      </w:r>
    </w:p>
    <w:p w14:paraId="799E7D89">
      <w:pPr>
        <w:pStyle w:val="20"/>
        <w:keepNext/>
        <w:rPr>
          <w:rFonts w:hint="default" w:ascii="Consolas" w:hAnsi="Consolas" w:cs="Consolas"/>
          <w:color w:val="000000" w:themeColor="text1"/>
          <w14:textFill>
            <w14:solidFill>
              <w14:schemeClr w14:val="tx1"/>
            </w14:solidFill>
          </w14:textFill>
        </w:rPr>
      </w:pPr>
    </w:p>
    <w:p w14:paraId="223DBF46">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print("Các file trong data/:", os.listdir(dest))</w:t>
      </w:r>
    </w:p>
    <w:p w14:paraId="14E4C4C8">
      <w:pPr>
        <w:spacing w:after="100"/>
        <w:rPr>
          <w:rFonts w:hint="default" w:ascii="Times New Roman" w:hAnsi="Times New Roman" w:cs="Times New Roman"/>
          <w:color w:val="000000" w:themeColor="text1"/>
          <w14:textFill>
            <w14:solidFill>
              <w14:schemeClr w14:val="tx1"/>
            </w14:solidFill>
          </w14:textFill>
        </w:rPr>
      </w:pPr>
    </w:p>
    <w:p w14:paraId="12C88986">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 (lỗi ghi lại trong notebook):</w:t>
      </w:r>
    </w:p>
    <w:p w14:paraId="433662C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UnauthenticatedError: User is not authenticated</w:t>
      </w:r>
    </w:p>
    <w:p w14:paraId="26EA56D8">
      <w:pPr>
        <w:spacing w:after="100"/>
        <w:rPr>
          <w:rFonts w:hint="default" w:ascii="Times New Roman" w:hAnsi="Times New Roman" w:cs="Times New Roman"/>
          <w:color w:val="000000" w:themeColor="text1"/>
          <w14:textFill>
            <w14:solidFill>
              <w14:schemeClr w14:val="tx1"/>
            </w14:solidFill>
          </w14:textFill>
        </w:rPr>
      </w:pPr>
    </w:p>
    <w:p w14:paraId="757F0F9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 Import thư viện</w:t>
      </w:r>
    </w:p>
    <w:p w14:paraId="62792471">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688B24D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pandas</w:t>
      </w:r>
    </w:p>
    <w:p w14:paraId="2061F67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numpy as np</w:t>
      </w:r>
    </w:p>
    <w:p w14:paraId="67C79F1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matplotlib.pyplot as plt</w:t>
      </w:r>
    </w:p>
    <w:p w14:paraId="3192E23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seaborn as sns</w:t>
      </w:r>
    </w:p>
    <w:p w14:paraId="436E0A86">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pickle</w:t>
      </w:r>
    </w:p>
    <w:p w14:paraId="2D485EBD">
      <w:pPr>
        <w:spacing w:after="100"/>
        <w:rPr>
          <w:rFonts w:hint="default" w:ascii="Times New Roman" w:hAnsi="Times New Roman" w:cs="Times New Roman"/>
          <w:color w:val="000000" w:themeColor="text1"/>
          <w14:textFill>
            <w14:solidFill>
              <w14:schemeClr w14:val="tx1"/>
            </w14:solidFill>
          </w14:textFill>
        </w:rPr>
      </w:pPr>
    </w:p>
    <w:p w14:paraId="2F0BA3F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2.3. Tải dữ liệu</w:t>
      </w:r>
    </w:p>
    <w:p w14:paraId="1D6426DB">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021C7F1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train_data = pd.read_csv('data/train.csv')</w:t>
      </w:r>
    </w:p>
    <w:p w14:paraId="57D22C8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test_data = pd.read_csv('data/test.csv')</w:t>
      </w:r>
    </w:p>
    <w:p w14:paraId="3CD9ACF3">
      <w:pPr>
        <w:pStyle w:val="20"/>
        <w:keepNext/>
        <w:rPr>
          <w:rFonts w:hint="default" w:ascii="Consolas" w:hAnsi="Consolas" w:cs="Consolas"/>
          <w:color w:val="000000" w:themeColor="text1"/>
          <w14:textFill>
            <w14:solidFill>
              <w14:schemeClr w14:val="tx1"/>
            </w14:solidFill>
          </w14:textFill>
        </w:rPr>
      </w:pPr>
    </w:p>
    <w:p w14:paraId="18CBFC2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print("Train Data Shape: ", train_data.shape)</w:t>
      </w:r>
    </w:p>
    <w:p w14:paraId="0C14CC28">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print("Test Data Shape: ", test_data.shape)</w:t>
      </w:r>
    </w:p>
    <w:p w14:paraId="704E9854">
      <w:pPr>
        <w:spacing w:after="100"/>
        <w:rPr>
          <w:rFonts w:hint="default" w:ascii="Times New Roman" w:hAnsi="Times New Roman" w:cs="Times New Roman"/>
          <w:color w:val="000000" w:themeColor="text1"/>
          <w14:textFill>
            <w14:solidFill>
              <w14:schemeClr w14:val="tx1"/>
            </w14:solidFill>
          </w14:textFill>
        </w:rPr>
      </w:pPr>
    </w:p>
    <w:p w14:paraId="440BF888">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70C1F30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Train Data Shape:  (1460, 81)</w:t>
      </w:r>
    </w:p>
    <w:p w14:paraId="4E70A76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Test Data Shape:  (1459, 80)</w:t>
      </w:r>
    </w:p>
    <w:p w14:paraId="695BDB79">
      <w:pPr>
        <w:spacing w:after="100"/>
        <w:rPr>
          <w:rFonts w:hint="default" w:ascii="Times New Roman" w:hAnsi="Times New Roman" w:cs="Times New Roman"/>
          <w:color w:val="000000" w:themeColor="text1"/>
          <w14:textFill>
            <w14:solidFill>
              <w14:schemeClr w14:val="tx1"/>
            </w14:solidFill>
          </w14:textFill>
        </w:rPr>
      </w:pPr>
    </w:p>
    <w:p w14:paraId="4A5C6897">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Tập train bao gồm 81 cột (79 thuộc tính + </w:t>
      </w:r>
      <w:r>
        <w:rPr>
          <w:rFonts w:hint="default" w:ascii="Times New Roman" w:hAnsi="Times New Roman" w:eastAsia="Consolas" w:cs="Times New Roman"/>
          <w:color w:val="000000" w:themeColor="text1"/>
          <w:sz w:val="22"/>
          <w:szCs w:val="22"/>
          <w14:textFill>
            <w14:solidFill>
              <w14:schemeClr w14:val="tx1"/>
            </w14:solidFill>
          </w14:textFill>
        </w:rPr>
        <w:t>Id</w:t>
      </w:r>
      <w:r>
        <w:rPr>
          <w:rFonts w:hint="default" w:ascii="Times New Roman" w:hAnsi="Times New Roman" w:cs="Times New Roman"/>
          <w:color w:val="000000" w:themeColor="text1"/>
          <w14:textFill>
            <w14:solidFill>
              <w14:schemeClr w14:val="tx1"/>
            </w14:solidFill>
          </w14:textFill>
        </w:rPr>
        <w:t xml:space="preserve">, biến mục tiêu </w:t>
      </w:r>
      <w:r>
        <w:rPr>
          <w:rFonts w:hint="default" w:ascii="Times New Roman" w:hAnsi="Times New Roman" w:eastAsia="Consolas" w:cs="Times New Roman"/>
          <w:color w:val="000000" w:themeColor="text1"/>
          <w:sz w:val="22"/>
          <w:szCs w:val="22"/>
          <w14:textFill>
            <w14:solidFill>
              <w14:schemeClr w14:val="tx1"/>
            </w14:solidFill>
          </w14:textFill>
        </w:rPr>
        <w:t>SalePrice</w:t>
      </w:r>
      <w:r>
        <w:rPr>
          <w:rFonts w:hint="default" w:ascii="Times New Roman" w:hAnsi="Times New Roman" w:cs="Times New Roman"/>
          <w:color w:val="000000" w:themeColor="text1"/>
          <w14:textFill>
            <w14:solidFill>
              <w14:schemeClr w14:val="tx1"/>
            </w14:solidFill>
          </w14:textFill>
        </w:rPr>
        <w:t>) và 1460 dòng dữ liệu.</w:t>
      </w:r>
    </w:p>
    <w:p w14:paraId="690C8502">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Tập test bao gồm 80 cột (79 thuộc tính + </w:t>
      </w:r>
      <w:r>
        <w:rPr>
          <w:rFonts w:hint="default" w:ascii="Times New Roman" w:hAnsi="Times New Roman" w:eastAsia="Consolas" w:cs="Times New Roman"/>
          <w:color w:val="000000" w:themeColor="text1"/>
          <w:sz w:val="22"/>
          <w:szCs w:val="22"/>
          <w14:textFill>
            <w14:solidFill>
              <w14:schemeClr w14:val="tx1"/>
            </w14:solidFill>
          </w14:textFill>
        </w:rPr>
        <w:t>Id</w:t>
      </w:r>
      <w:r>
        <w:rPr>
          <w:rFonts w:hint="default" w:ascii="Times New Roman" w:hAnsi="Times New Roman" w:cs="Times New Roman"/>
          <w:color w:val="000000" w:themeColor="text1"/>
          <w14:textFill>
            <w14:solidFill>
              <w14:schemeClr w14:val="tx1"/>
            </w14:solidFill>
          </w14:textFill>
        </w:rPr>
        <w:t>) và 1459 dòng dữ liệu.</w:t>
      </w:r>
    </w:p>
    <w:p w14:paraId="28540D1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2.4. Phân tích skewness và phân phối của biến mục tiêu</w:t>
      </w:r>
    </w:p>
    <w:p w14:paraId="08227E6B">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Biến mục tiêu </w:t>
      </w:r>
      <w:r>
        <w:rPr>
          <w:rFonts w:hint="default" w:ascii="Times New Roman" w:hAnsi="Times New Roman" w:eastAsia="Consolas" w:cs="Times New Roman"/>
          <w:color w:val="000000" w:themeColor="text1"/>
          <w:sz w:val="22"/>
          <w:szCs w:val="22"/>
          <w14:textFill>
            <w14:solidFill>
              <w14:schemeClr w14:val="tx1"/>
            </w14:solidFill>
          </w14:textFill>
        </w:rPr>
        <w:t>SalePrice</w:t>
      </w:r>
      <w:r>
        <w:rPr>
          <w:rFonts w:hint="default" w:ascii="Times New Roman" w:hAnsi="Times New Roman" w:cs="Times New Roman"/>
          <w:color w:val="000000" w:themeColor="text1"/>
          <w14:textFill>
            <w14:solidFill>
              <w14:schemeClr w14:val="tx1"/>
            </w14:solidFill>
          </w14:textFill>
        </w:rPr>
        <w:t xml:space="preserve"> cần được kiểm tra trước khi xây dựng mô hình. Histogram giúp quan sát hình dạng phân phối, còn skewness cho biết mức độ lệch của dữ liệu. Ngoài ra, ta xem xét các biến số có tương quan mạnh nhất với </w:t>
      </w:r>
      <w:r>
        <w:rPr>
          <w:rFonts w:hint="default" w:ascii="Times New Roman" w:hAnsi="Times New Roman" w:eastAsia="Consolas" w:cs="Times New Roman"/>
          <w:color w:val="000000" w:themeColor="text1"/>
          <w:sz w:val="22"/>
          <w:szCs w:val="22"/>
          <w14:textFill>
            <w14:solidFill>
              <w14:schemeClr w14:val="tx1"/>
            </w14:solidFill>
          </w14:textFill>
        </w:rPr>
        <w:t>SalePrice</w:t>
      </w:r>
      <w:r>
        <w:rPr>
          <w:rFonts w:hint="default" w:ascii="Times New Roman" w:hAnsi="Times New Roman" w:cs="Times New Roman"/>
          <w:color w:val="000000" w:themeColor="text1"/>
          <w14:textFill>
            <w14:solidFill>
              <w14:schemeClr w14:val="tx1"/>
            </w14:solidFill>
          </w14:textFill>
        </w:rPr>
        <w:t xml:space="preserve"> để hiểu những yếu tố có thể ảnh hưởng đến giá nhà.</w:t>
      </w:r>
    </w:p>
    <w:p w14:paraId="5DD772A2">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71477E9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y = train_data['SalePrice']</w:t>
      </w:r>
    </w:p>
    <w:p w14:paraId="60FFAFA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print('Skewness:', y.skew())</w:t>
      </w:r>
    </w:p>
    <w:p w14:paraId="2FCA0467">
      <w:pPr>
        <w:pStyle w:val="20"/>
        <w:keepNext/>
        <w:rPr>
          <w:rFonts w:hint="default" w:ascii="Consolas" w:hAnsi="Consolas" w:cs="Consolas"/>
          <w:color w:val="000000" w:themeColor="text1"/>
          <w14:textFill>
            <w14:solidFill>
              <w14:schemeClr w14:val="tx1"/>
            </w14:solidFill>
          </w14:textFill>
        </w:rPr>
      </w:pPr>
    </w:p>
    <w:p w14:paraId="6BE073B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fig, axes = plt.subplots(1, 2, figsize=(12, 4))</w:t>
      </w:r>
    </w:p>
    <w:p w14:paraId="70F1FB9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sns.histplot(y, kde=True, ax=axes[0])</w:t>
      </w:r>
    </w:p>
    <w:p w14:paraId="4210A82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sns.histplot(np.log1p(y), kde=True, ax=axes[1], color='orange')</w:t>
      </w:r>
    </w:p>
    <w:p w14:paraId="04A5193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axes[0].set_title('SalePrice')</w:t>
      </w:r>
    </w:p>
    <w:p w14:paraId="57E17C3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axes[1].set_title('log(SalePrice + 1)')</w:t>
      </w:r>
    </w:p>
    <w:p w14:paraId="721549C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plt.tight_layout()</w:t>
      </w:r>
    </w:p>
    <w:p w14:paraId="51E540C7">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plt.show()</w:t>
      </w:r>
    </w:p>
    <w:p w14:paraId="40B75103">
      <w:pPr>
        <w:spacing w:after="100"/>
        <w:rPr>
          <w:rFonts w:hint="default" w:ascii="Times New Roman" w:hAnsi="Times New Roman" w:cs="Times New Roman"/>
          <w:color w:val="000000" w:themeColor="text1"/>
          <w14:textFill>
            <w14:solidFill>
              <w14:schemeClr w14:val="tx1"/>
            </w14:solidFill>
          </w14:textFill>
        </w:rPr>
      </w:pPr>
    </w:p>
    <w:p w14:paraId="6C6E9D08">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74E064C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Skewness: 1.8828757597682129</w:t>
      </w:r>
    </w:p>
    <w:p w14:paraId="36D564C9">
      <w:pPr>
        <w:spacing w:after="100"/>
        <w:rPr>
          <w:rFonts w:hint="default" w:ascii="Times New Roman" w:hAnsi="Times New Roman" w:cs="Times New Roman"/>
          <w:color w:val="000000" w:themeColor="text1"/>
          <w14:textFill>
            <w14:solidFill>
              <w14:schemeClr w14:val="tx1"/>
            </w14:solidFill>
          </w14:textFill>
        </w:rPr>
      </w:pPr>
    </w:p>
    <w:p w14:paraId="64C689A5">
      <w:pPr>
        <w:spacing w:before="60" w:after="6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5334000" cy="1752600"/>
            <wp:effectExtent l="0" t="0" r="0" b="0"/>
            <wp:docPr id="1" name="img8" descr="Biểu đồ kết quả cell 8" title="Biểu đồ cel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8" descr="Biểu đồ kết quả cell 8" title="Biểu đồ cell 8"/>
                    <pic:cNvPicPr>
                      <a:picLocks noChangeAspect="1" noChangeArrowheads="1"/>
                    </pic:cNvPicPr>
                  </pic:nvPicPr>
                  <pic:blipFill>
                    <a:blip r:embed="rId6"/>
                    <a:srcRect/>
                    <a:stretch>
                      <a:fillRect/>
                    </a:stretch>
                  </pic:blipFill>
                  <pic:spPr>
                    <a:xfrm>
                      <a:off x="0" y="0"/>
                      <a:ext cx="5334000" cy="1752600"/>
                    </a:xfrm>
                    <a:prstGeom prst="rect">
                      <a:avLst/>
                    </a:prstGeom>
                  </pic:spPr>
                </pic:pic>
              </a:graphicData>
            </a:graphic>
          </wp:inline>
        </w:drawing>
      </w:r>
    </w:p>
    <w:p w14:paraId="5416AAA6">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Skewness của </w:t>
      </w:r>
      <w:r>
        <w:rPr>
          <w:rFonts w:hint="default" w:ascii="Times New Roman" w:hAnsi="Times New Roman" w:eastAsia="Consolas" w:cs="Times New Roman"/>
          <w:color w:val="000000" w:themeColor="text1"/>
          <w:sz w:val="22"/>
          <w:szCs w:val="22"/>
          <w14:textFill>
            <w14:solidFill>
              <w14:schemeClr w14:val="tx1"/>
            </w14:solidFill>
          </w14:textFill>
        </w:rPr>
        <w:t>SalePrice</w:t>
      </w:r>
      <w:r>
        <w:rPr>
          <w:rFonts w:hint="default" w:ascii="Times New Roman" w:hAnsi="Times New Roman" w:cs="Times New Roman"/>
          <w:color w:val="000000" w:themeColor="text1"/>
          <w14:textFill>
            <w14:solidFill>
              <w14:schemeClr w14:val="tx1"/>
            </w14:solidFill>
          </w14:textFill>
        </w:rPr>
        <w:t xml:space="preserve"> là 1,88 cho thấy phân phối lệch phải rõ rệt. Sau khi biến đổi </w:t>
      </w:r>
      <w:r>
        <w:rPr>
          <w:rFonts w:hint="default" w:ascii="Times New Roman" w:hAnsi="Times New Roman" w:eastAsia="Consolas" w:cs="Times New Roman"/>
          <w:color w:val="000000" w:themeColor="text1"/>
          <w:sz w:val="22"/>
          <w:szCs w:val="22"/>
          <w14:textFill>
            <w14:solidFill>
              <w14:schemeClr w14:val="tx1"/>
            </w14:solidFill>
          </w14:textFill>
        </w:rPr>
        <w:t>log(SalePrice + 1)</w:t>
      </w:r>
      <w:r>
        <w:rPr>
          <w:rFonts w:hint="default" w:ascii="Times New Roman" w:hAnsi="Times New Roman" w:cs="Times New Roman"/>
          <w:color w:val="000000" w:themeColor="text1"/>
          <w14:textFill>
            <w14:solidFill>
              <w14:schemeClr w14:val="tx1"/>
            </w14:solidFill>
          </w14:textFill>
        </w:rPr>
        <w:t>, phân phối trở nên cân đối hơn, vì vậy các mô hình phía sau được huấn luyện trên biến mục tiêu đã log-transform.</w:t>
      </w:r>
    </w:p>
    <w:p w14:paraId="7D52398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2.5. Thông tin bộ dữ liệu</w:t>
      </w:r>
    </w:p>
    <w:p w14:paraId="16A61D92">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Thông tin bộ dữ liệu trên TRAIN</w:t>
      </w:r>
    </w:p>
    <w:p w14:paraId="648333AF">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60D4159F">
      <w:pPr>
        <w:pStyle w:val="20"/>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print(train_data.info())</w:t>
      </w:r>
    </w:p>
    <w:p w14:paraId="36573DD5">
      <w:pPr>
        <w:spacing w:after="100"/>
        <w:rPr>
          <w:rFonts w:hint="default" w:ascii="Times New Roman" w:hAnsi="Times New Roman" w:cs="Times New Roman"/>
          <w:color w:val="000000" w:themeColor="text1"/>
          <w14:textFill>
            <w14:solidFill>
              <w14:schemeClr w14:val="tx1"/>
            </w14:solidFill>
          </w14:textFill>
        </w:rPr>
      </w:pPr>
    </w:p>
    <w:p w14:paraId="484A8C10">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10AA867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&lt;class 'pandas.core.frame.DataFrame'&gt;</w:t>
      </w:r>
    </w:p>
    <w:p w14:paraId="73DC541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RangeIndex: 1460 entries, 0 to 1459</w:t>
      </w:r>
    </w:p>
    <w:p w14:paraId="3F30F64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Data columns (total 81 columns):</w:t>
      </w:r>
    </w:p>
    <w:p w14:paraId="2300D7A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Column         Non-Null Count  Dtype  </w:t>
      </w:r>
    </w:p>
    <w:p w14:paraId="0888260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  -----  </w:t>
      </w:r>
    </w:p>
    <w:p w14:paraId="039ECB0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0   Id             1460 non-null   int64  </w:t>
      </w:r>
    </w:p>
    <w:p w14:paraId="27C4C8D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   MSSubClass     1460 non-null   int64  </w:t>
      </w:r>
    </w:p>
    <w:p w14:paraId="0A0A8BA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   MSZoning       1460 non-null   object </w:t>
      </w:r>
    </w:p>
    <w:p w14:paraId="525CB91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   LotFrontage    1201 non-null   float64</w:t>
      </w:r>
    </w:p>
    <w:p w14:paraId="7820BB9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   LotArea        1460 non-null   int64  </w:t>
      </w:r>
    </w:p>
    <w:p w14:paraId="59D8261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   Street         1460 non-null   object </w:t>
      </w:r>
    </w:p>
    <w:p w14:paraId="364245A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   Alley          91 non-null     object </w:t>
      </w:r>
    </w:p>
    <w:p w14:paraId="42FFFBF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   LotShape       1460 non-null   object </w:t>
      </w:r>
    </w:p>
    <w:p w14:paraId="05E4509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8   LandContour    1460 non-null   object </w:t>
      </w:r>
    </w:p>
    <w:p w14:paraId="0F30D27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9   Utilities      1460 non-null   object </w:t>
      </w:r>
    </w:p>
    <w:p w14:paraId="5E78EAC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10  LotConfig      1460 non-null   object </w:t>
      </w:r>
    </w:p>
    <w:p w14:paraId="771910D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11  LandSlope      1460 non-null   object </w:t>
      </w:r>
    </w:p>
    <w:p w14:paraId="1CDB053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12  Neighborhood   1460 non-null   object </w:t>
      </w:r>
    </w:p>
    <w:p w14:paraId="245E5A2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13  Condition1     1460 non-null   object </w:t>
      </w:r>
    </w:p>
    <w:p w14:paraId="1CF193B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14  Condition2     1460 non-null   object </w:t>
      </w:r>
    </w:p>
    <w:p w14:paraId="60607DB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15  BldgType       1460 non-null   object </w:t>
      </w:r>
    </w:p>
    <w:p w14:paraId="1466BFD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16  HouseStyle     1460 non-null   object </w:t>
      </w:r>
    </w:p>
    <w:p w14:paraId="5789740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17  OverallQual    1460 non-null   int64  </w:t>
      </w:r>
    </w:p>
    <w:p w14:paraId="6FB03B1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18  OverallCond    1460 non-null   int64  </w:t>
      </w:r>
    </w:p>
    <w:p w14:paraId="2D8514C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19  YearBuilt      1460 non-null   int64  </w:t>
      </w:r>
    </w:p>
    <w:p w14:paraId="31963CE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20  YearRemodAdd   1460 non-null   int64  </w:t>
      </w:r>
    </w:p>
    <w:p w14:paraId="4276842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21  RoofStyle      1460 non-null   object </w:t>
      </w:r>
    </w:p>
    <w:p w14:paraId="0462A1C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22  RoofMatl       1460 non-null   object </w:t>
      </w:r>
    </w:p>
    <w:p w14:paraId="1E7DB1D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23  Exterior1st    1460 non-null   object </w:t>
      </w:r>
    </w:p>
    <w:p w14:paraId="75E022C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24  Exterior2nd    1460 non-null   object </w:t>
      </w:r>
    </w:p>
    <w:p w14:paraId="4C4F09F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25  MasVnrType     588 non-null    object </w:t>
      </w:r>
    </w:p>
    <w:p w14:paraId="19CA243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26  MasVnrArea     1452 non-null   float64</w:t>
      </w:r>
    </w:p>
    <w:p w14:paraId="0C5E2D8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27  ExterQual      1460 non-null   object </w:t>
      </w:r>
    </w:p>
    <w:p w14:paraId="637D9DE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28  ExterCond      1460 non-null   object </w:t>
      </w:r>
    </w:p>
    <w:p w14:paraId="7893B2B2">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29  Foundation     1460 non-null   object </w:t>
      </w:r>
    </w:p>
    <w:p w14:paraId="4404B1A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30  BsmtQual       1423 non-null   object </w:t>
      </w:r>
    </w:p>
    <w:p w14:paraId="3536D51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31  BsmtCond       1423 non-null   object </w:t>
      </w:r>
    </w:p>
    <w:p w14:paraId="380F138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32  BsmtExposure   1422 non-null   object </w:t>
      </w:r>
    </w:p>
    <w:p w14:paraId="7024731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33  BsmtFinType1   1423 non-null   object </w:t>
      </w:r>
    </w:p>
    <w:p w14:paraId="7C7902D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34  BsmtFinSF1     1460 non-null   int64  </w:t>
      </w:r>
    </w:p>
    <w:p w14:paraId="4F995C7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35  BsmtFinType2   1422 non-null   object </w:t>
      </w:r>
    </w:p>
    <w:p w14:paraId="74E8BBA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36  BsmtFinSF2     1460 non-null   int64  </w:t>
      </w:r>
    </w:p>
    <w:p w14:paraId="4B7E257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37  BsmtUnfSF      1460 non-null   int64  </w:t>
      </w:r>
    </w:p>
    <w:p w14:paraId="0A1D6C5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38  TotalBsmtSF    1460 non-null   int64  </w:t>
      </w:r>
    </w:p>
    <w:p w14:paraId="33D5F64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39  Heating        1460 non-null   object </w:t>
      </w:r>
    </w:p>
    <w:p w14:paraId="0B89CAF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40  HeatingQC      1460 non-null   object </w:t>
      </w:r>
    </w:p>
    <w:p w14:paraId="496D401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41  CentralAir     1460 non-null   object </w:t>
      </w:r>
    </w:p>
    <w:p w14:paraId="03EC57A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42  Electrical     1459 non-null   object </w:t>
      </w:r>
    </w:p>
    <w:p w14:paraId="5D148C5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43  1stFlrSF       1460 non-null   int64  </w:t>
      </w:r>
    </w:p>
    <w:p w14:paraId="214C77A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44  2ndFlrSF       1460 non-null   int64  </w:t>
      </w:r>
    </w:p>
    <w:p w14:paraId="17A0630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45  LowQualFinSF   1460 non-null   int64  </w:t>
      </w:r>
    </w:p>
    <w:p w14:paraId="56A5776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46  GrLivArea      1460 non-null   int64  </w:t>
      </w:r>
    </w:p>
    <w:p w14:paraId="1AE7781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47  BsmtFullBath   1460 non-null   int64  </w:t>
      </w:r>
    </w:p>
    <w:p w14:paraId="0F59F63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48  BsmtHalfBath   1460 non-null   int64  </w:t>
      </w:r>
    </w:p>
    <w:p w14:paraId="2D3AE50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49  FullBath       1460 non-null   int64  </w:t>
      </w:r>
    </w:p>
    <w:p w14:paraId="0265B96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50  HalfBath       1460 non-null   int64  </w:t>
      </w:r>
    </w:p>
    <w:p w14:paraId="03ECEB8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51  BedroomAbvGr   1460 non-null   int64  </w:t>
      </w:r>
    </w:p>
    <w:p w14:paraId="2CA93A6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52  KitchenAbvGr   1460 non-null   int64  </w:t>
      </w:r>
    </w:p>
    <w:p w14:paraId="3CF0F58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53  KitchenQual    1460 non-null   object </w:t>
      </w:r>
    </w:p>
    <w:p w14:paraId="5240033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54  TotRmsAbvGrd   1460 non-null   int64  </w:t>
      </w:r>
    </w:p>
    <w:p w14:paraId="50EED8F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55  Functional     1460 non-null   object </w:t>
      </w:r>
    </w:p>
    <w:p w14:paraId="10EA2B6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56  Fireplaces     1460 non-null   int64  </w:t>
      </w:r>
    </w:p>
    <w:p w14:paraId="2E63F51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57  FireplaceQu    770 non-null    object </w:t>
      </w:r>
    </w:p>
    <w:p w14:paraId="2D0F164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58  GarageType     1379 non-null   object </w:t>
      </w:r>
    </w:p>
    <w:p w14:paraId="5E4165D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59  GarageYrBlt    1379 non-null   float64</w:t>
      </w:r>
    </w:p>
    <w:p w14:paraId="143EF90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60  GarageFinish   1379 non-null   object </w:t>
      </w:r>
    </w:p>
    <w:p w14:paraId="0F2E9E5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61  GarageCars     1460 non-null   int64  </w:t>
      </w:r>
    </w:p>
    <w:p w14:paraId="6EE081E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62  GarageArea     1460 non-null   int64  </w:t>
      </w:r>
    </w:p>
    <w:p w14:paraId="014F0F2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63  GarageQual     1379 non-null   object </w:t>
      </w:r>
    </w:p>
    <w:p w14:paraId="45A633E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64  GarageCond     1379 non-null   object </w:t>
      </w:r>
    </w:p>
    <w:p w14:paraId="6309483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65  PavedDrive     1460 non-null   object </w:t>
      </w:r>
    </w:p>
    <w:p w14:paraId="6860365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66  WoodDeckSF     1460 non-null   int64  </w:t>
      </w:r>
    </w:p>
    <w:p w14:paraId="430A4BE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67  OpenPorchSF    1460 non-null   int64  </w:t>
      </w:r>
    </w:p>
    <w:p w14:paraId="355E78E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68  EnclosedPorch  1460 non-null   int64  </w:t>
      </w:r>
    </w:p>
    <w:p w14:paraId="026D577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69  3SsnPorch      1460 non-null   int64  </w:t>
      </w:r>
    </w:p>
    <w:p w14:paraId="62770D6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70  ScreenPorch    1460 non-null   int64  </w:t>
      </w:r>
    </w:p>
    <w:p w14:paraId="0AA2EA4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71  PoolArea       1460 non-null   int64  </w:t>
      </w:r>
    </w:p>
    <w:p w14:paraId="7A0B8EC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72  PoolQC         7 non-null      object </w:t>
      </w:r>
    </w:p>
    <w:p w14:paraId="2F5E7D5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73  Fence          281 non-null    object </w:t>
      </w:r>
    </w:p>
    <w:p w14:paraId="23EDC4F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74  MiscFeature    54 non-null     object </w:t>
      </w:r>
    </w:p>
    <w:p w14:paraId="12999EF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75  MiscVal        1460 non-null   int64  </w:t>
      </w:r>
    </w:p>
    <w:p w14:paraId="66298C1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76  MoSold         1460 non-null   int64  </w:t>
      </w:r>
    </w:p>
    <w:p w14:paraId="22980F2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77  YrSold         1460 non-null   int64  </w:t>
      </w:r>
    </w:p>
    <w:p w14:paraId="38C5DC5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78  SaleType       1460 non-null   object </w:t>
      </w:r>
    </w:p>
    <w:p w14:paraId="4AE8D31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79  SaleCondition  1460 non-null   object </w:t>
      </w:r>
    </w:p>
    <w:p w14:paraId="2C67390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80  SalePrice      1460 non-null   int64  </w:t>
      </w:r>
    </w:p>
    <w:p w14:paraId="478E93C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dtypes: float64(3), int64(35), object(43)</w:t>
      </w:r>
    </w:p>
    <w:p w14:paraId="76DB56D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memory usage: 924.0+ KB</w:t>
      </w:r>
    </w:p>
    <w:p w14:paraId="20BCEFB2">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None</w:t>
      </w:r>
    </w:p>
    <w:p w14:paraId="5B1DBE7B">
      <w:pPr>
        <w:spacing w:after="100"/>
        <w:rPr>
          <w:rFonts w:hint="default" w:ascii="Times New Roman" w:hAnsi="Times New Roman" w:cs="Times New Roman"/>
          <w:color w:val="000000" w:themeColor="text1"/>
          <w14:textFill>
            <w14:solidFill>
              <w14:schemeClr w14:val="tx1"/>
            </w14:solidFill>
          </w14:textFill>
        </w:rPr>
      </w:pPr>
    </w:p>
    <w:p w14:paraId="03C0EC03">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Thông tin bộ dữ liệu trên TEST</w:t>
      </w:r>
    </w:p>
    <w:p w14:paraId="1946FAA2">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171A1F84">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print(test_data.info())</w:t>
      </w:r>
    </w:p>
    <w:p w14:paraId="7F207D90">
      <w:pPr>
        <w:spacing w:after="100"/>
        <w:rPr>
          <w:rFonts w:hint="default" w:ascii="Times New Roman" w:hAnsi="Times New Roman" w:cs="Times New Roman"/>
          <w:color w:val="000000" w:themeColor="text1"/>
          <w14:textFill>
            <w14:solidFill>
              <w14:schemeClr w14:val="tx1"/>
            </w14:solidFill>
          </w14:textFill>
        </w:rPr>
      </w:pPr>
    </w:p>
    <w:p w14:paraId="6A3E5F2D">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1D167C9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&lt;class 'pandas.core.frame.DataFrame'&gt;</w:t>
      </w:r>
    </w:p>
    <w:p w14:paraId="085E5D3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RangeIndex: 1459 entries, 0 to 1458</w:t>
      </w:r>
    </w:p>
    <w:p w14:paraId="1685E48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Data columns (total 80 columns):</w:t>
      </w:r>
    </w:p>
    <w:p w14:paraId="1A6D37C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Column         Non-Null Count  Dtype  </w:t>
      </w:r>
    </w:p>
    <w:p w14:paraId="3356CFD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  -----  </w:t>
      </w:r>
    </w:p>
    <w:p w14:paraId="5D5E0DB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0   Id             1459 non-null   int64  </w:t>
      </w:r>
    </w:p>
    <w:p w14:paraId="592863F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   MSSubClass     1459 non-null   int64  </w:t>
      </w:r>
    </w:p>
    <w:p w14:paraId="519282F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   MSZoning       1455 non-null   object </w:t>
      </w:r>
    </w:p>
    <w:p w14:paraId="07AB58A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   LotFrontage    1232 non-null   float64</w:t>
      </w:r>
    </w:p>
    <w:p w14:paraId="3999AEE2">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   LotArea        1459 non-null   int64  </w:t>
      </w:r>
    </w:p>
    <w:p w14:paraId="7E3DC14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   Street         1459 non-null   object </w:t>
      </w:r>
    </w:p>
    <w:p w14:paraId="6EE777B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   Alley          107 non-null    object </w:t>
      </w:r>
    </w:p>
    <w:p w14:paraId="5EFD845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   LotShape       1459 non-null   object </w:t>
      </w:r>
    </w:p>
    <w:p w14:paraId="6684909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8   LandContour    1459 non-null   object </w:t>
      </w:r>
    </w:p>
    <w:p w14:paraId="7671BF3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9   Utilities      1457 non-null   object </w:t>
      </w:r>
    </w:p>
    <w:p w14:paraId="3CBAF25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10  LotConfig      1459 non-null   object </w:t>
      </w:r>
    </w:p>
    <w:p w14:paraId="165E2D5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11  LandSlope      1459 non-null   object </w:t>
      </w:r>
    </w:p>
    <w:p w14:paraId="33DA985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12  Neighborhood   1459 non-null   object </w:t>
      </w:r>
    </w:p>
    <w:p w14:paraId="0B30BDB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13  Condition1     1459 non-null   object </w:t>
      </w:r>
    </w:p>
    <w:p w14:paraId="3C39E03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14  Condition2     1459 non-null   object </w:t>
      </w:r>
    </w:p>
    <w:p w14:paraId="487E431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15  BldgType       1459 non-null   object </w:t>
      </w:r>
    </w:p>
    <w:p w14:paraId="710B817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16  HouseStyle     1459 non-null   object </w:t>
      </w:r>
    </w:p>
    <w:p w14:paraId="617256C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17  OverallQual    1459 non-null   int64  </w:t>
      </w:r>
    </w:p>
    <w:p w14:paraId="5274E6D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18  OverallCond    1459 non-null   int64  </w:t>
      </w:r>
    </w:p>
    <w:p w14:paraId="19F123F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19  YearBuilt      1459 non-null   int64  </w:t>
      </w:r>
    </w:p>
    <w:p w14:paraId="4D6B9B3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20  YearRemodAdd   1459 non-null   int64  </w:t>
      </w:r>
    </w:p>
    <w:p w14:paraId="0DA6671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21  RoofStyle      1459 non-null   object </w:t>
      </w:r>
    </w:p>
    <w:p w14:paraId="0CD70F1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22  RoofMatl       1459 non-null   object </w:t>
      </w:r>
    </w:p>
    <w:p w14:paraId="351D931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23  Exterior1st    1458 non-null   object </w:t>
      </w:r>
    </w:p>
    <w:p w14:paraId="7FF07EE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24  Exterior2nd    1458 non-null   object </w:t>
      </w:r>
    </w:p>
    <w:p w14:paraId="27065E4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25  MasVnrType     565 non-null    object </w:t>
      </w:r>
    </w:p>
    <w:p w14:paraId="44B6CBC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26  MasVnrArea     1444 non-null   float64</w:t>
      </w:r>
    </w:p>
    <w:p w14:paraId="2CD7BF8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27  ExterQual      1459 non-null   object </w:t>
      </w:r>
    </w:p>
    <w:p w14:paraId="5B294BB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28  ExterCond      1459 non-null   object </w:t>
      </w:r>
    </w:p>
    <w:p w14:paraId="50B530A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29  Foundation     1459 non-null   object </w:t>
      </w:r>
    </w:p>
    <w:p w14:paraId="1503A6C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30  BsmtQual       1415 non-null   object </w:t>
      </w:r>
    </w:p>
    <w:p w14:paraId="4837915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31  BsmtCond       1414 non-null   object </w:t>
      </w:r>
    </w:p>
    <w:p w14:paraId="097CA68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32  BsmtExposure   1415 non-null   object </w:t>
      </w:r>
    </w:p>
    <w:p w14:paraId="5ED43C2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33  BsmtFinType1   1417 non-null   object </w:t>
      </w:r>
    </w:p>
    <w:p w14:paraId="2F61E52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34  BsmtFinSF1     1458 non-null   float64</w:t>
      </w:r>
    </w:p>
    <w:p w14:paraId="24E87AA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35  BsmtFinType2   1417 non-null   object </w:t>
      </w:r>
    </w:p>
    <w:p w14:paraId="21D383F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36  BsmtFinSF2     1458 non-null   float64</w:t>
      </w:r>
    </w:p>
    <w:p w14:paraId="365DBBE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37  BsmtUnfSF      1458 non-null   float64</w:t>
      </w:r>
    </w:p>
    <w:p w14:paraId="1BE9399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38  TotalBsmtSF    1458 non-null   float64</w:t>
      </w:r>
    </w:p>
    <w:p w14:paraId="16BF24D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39  Heating        1459 non-null   object </w:t>
      </w:r>
    </w:p>
    <w:p w14:paraId="3655E87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40  HeatingQC      1459 non-null   object </w:t>
      </w:r>
    </w:p>
    <w:p w14:paraId="31AFC41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41  CentralAir     1459 non-null   object </w:t>
      </w:r>
    </w:p>
    <w:p w14:paraId="5AB2208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42  Electrical     1459 non-null   object </w:t>
      </w:r>
    </w:p>
    <w:p w14:paraId="20B8B18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43  1stFlrSF       1459 non-null   int64  </w:t>
      </w:r>
    </w:p>
    <w:p w14:paraId="6D23B40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44  2ndFlrSF       1459 non-null   int64  </w:t>
      </w:r>
    </w:p>
    <w:p w14:paraId="448C615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45  LowQualFinSF   1459 non-null   int64  </w:t>
      </w:r>
    </w:p>
    <w:p w14:paraId="1E5FE74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46  GrLivArea      1459 non-null   int64  </w:t>
      </w:r>
    </w:p>
    <w:p w14:paraId="5332B00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47  BsmtFullBath   1457 non-null   float64</w:t>
      </w:r>
    </w:p>
    <w:p w14:paraId="5AEEE85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48  BsmtHalfBath   1457 non-null   float64</w:t>
      </w:r>
    </w:p>
    <w:p w14:paraId="0813CEB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49  FullBath       1459 non-null   int64  </w:t>
      </w:r>
    </w:p>
    <w:p w14:paraId="4A80CCB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50  HalfBath       1459 non-null   int64  </w:t>
      </w:r>
    </w:p>
    <w:p w14:paraId="7A513A2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51  BedroomAbvGr   1459 non-null   int64  </w:t>
      </w:r>
    </w:p>
    <w:p w14:paraId="31F393C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52  KitchenAbvGr   1459 non-null   int64  </w:t>
      </w:r>
    </w:p>
    <w:p w14:paraId="557F8FF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53  KitchenQual    1458 non-null   object </w:t>
      </w:r>
    </w:p>
    <w:p w14:paraId="358EDDF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54  TotRmsAbvGrd   1459 non-null   int64  </w:t>
      </w:r>
    </w:p>
    <w:p w14:paraId="2604D08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55  Functional     1457 non-null   object </w:t>
      </w:r>
    </w:p>
    <w:p w14:paraId="4C190422">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56  Fireplaces     1459 non-null   int64  </w:t>
      </w:r>
    </w:p>
    <w:p w14:paraId="536ECAC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57  FireplaceQu    729 non-null    object </w:t>
      </w:r>
    </w:p>
    <w:p w14:paraId="00F4D23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58  GarageType     1383 non-null   object </w:t>
      </w:r>
    </w:p>
    <w:p w14:paraId="4DE1476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59  GarageYrBlt    1381 non-null   float64</w:t>
      </w:r>
    </w:p>
    <w:p w14:paraId="5F36404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60  GarageFinish   1381 non-null   object </w:t>
      </w:r>
    </w:p>
    <w:p w14:paraId="26F6795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61  GarageCars     1458 non-null   float64</w:t>
      </w:r>
    </w:p>
    <w:p w14:paraId="0FCD41B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62  GarageArea     1458 non-null   float64</w:t>
      </w:r>
    </w:p>
    <w:p w14:paraId="741389E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63  GarageQual     1381 non-null   object </w:t>
      </w:r>
    </w:p>
    <w:p w14:paraId="396D295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64  GarageCond     1381 non-null   object </w:t>
      </w:r>
    </w:p>
    <w:p w14:paraId="57DDD01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65  PavedDrive     1459 non-null   object </w:t>
      </w:r>
    </w:p>
    <w:p w14:paraId="584598C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66  WoodDeckSF     1459 non-null   int64  </w:t>
      </w:r>
    </w:p>
    <w:p w14:paraId="5FED10D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67  OpenPorchSF    1459 non-null   int64  </w:t>
      </w:r>
    </w:p>
    <w:p w14:paraId="1A3E3DD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68  EnclosedPorch  1459 non-null   int64  </w:t>
      </w:r>
    </w:p>
    <w:p w14:paraId="40B3351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69  3SsnPorch      1459 non-null   int64  </w:t>
      </w:r>
    </w:p>
    <w:p w14:paraId="33EA930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70  ScreenPorch    1459 non-null   int64  </w:t>
      </w:r>
    </w:p>
    <w:p w14:paraId="1C775D1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71  PoolArea       1459 non-null   int64  </w:t>
      </w:r>
    </w:p>
    <w:p w14:paraId="6FB7E57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72  PoolQC         3 non-null      object </w:t>
      </w:r>
    </w:p>
    <w:p w14:paraId="1C8B9C1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73  Fence          290 non-null    object </w:t>
      </w:r>
    </w:p>
    <w:p w14:paraId="4DA7976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74  MiscFeature    51 non-null     object </w:t>
      </w:r>
    </w:p>
    <w:p w14:paraId="3F34001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75  MiscVal        1459 non-null   int64  </w:t>
      </w:r>
    </w:p>
    <w:p w14:paraId="2555458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76  MoSold         1459 non-null   int64  </w:t>
      </w:r>
    </w:p>
    <w:p w14:paraId="2245B28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77  YrSold         1459 non-null   int64  </w:t>
      </w:r>
    </w:p>
    <w:p w14:paraId="7C80F50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78  SaleType       1458 non-null   object </w:t>
      </w:r>
    </w:p>
    <w:p w14:paraId="35630D7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79  SaleCondition  1459 non-null   object </w:t>
      </w:r>
    </w:p>
    <w:p w14:paraId="7963E80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dtypes: float64(11), int64(26), object(43)</w:t>
      </w:r>
    </w:p>
    <w:p w14:paraId="4A59C45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memory usage: 912.0+ KB</w:t>
      </w:r>
    </w:p>
    <w:p w14:paraId="1A4D0C6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None</w:t>
      </w:r>
    </w:p>
    <w:p w14:paraId="70DE69DA">
      <w:pPr>
        <w:spacing w:after="100"/>
        <w:rPr>
          <w:rFonts w:hint="default" w:ascii="Times New Roman" w:hAnsi="Times New Roman" w:cs="Times New Roman"/>
          <w:color w:val="000000" w:themeColor="text1"/>
          <w14:textFill>
            <w14:solidFill>
              <w14:schemeClr w14:val="tx1"/>
            </w14:solidFill>
          </w14:textFill>
        </w:rPr>
      </w:pPr>
    </w:p>
    <w:p w14:paraId="58A92AA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2.6. Kiểm tra giá trị NULL</w:t>
      </w:r>
    </w:p>
    <w:p w14:paraId="67093DC7">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Train Data</w:t>
      </w:r>
    </w:p>
    <w:p w14:paraId="472755AE">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5C9ADF6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print(train_data.isnull().sum())</w:t>
      </w:r>
    </w:p>
    <w:p w14:paraId="5B5B7D21">
      <w:pPr>
        <w:pStyle w:val="20"/>
        <w:keepNext/>
        <w:rPr>
          <w:rFonts w:hint="default" w:ascii="Consolas" w:hAnsi="Consolas" w:cs="Consolas"/>
          <w:color w:val="000000" w:themeColor="text1"/>
          <w14:textFill>
            <w14:solidFill>
              <w14:schemeClr w14:val="tx1"/>
            </w14:solidFill>
          </w14:textFill>
        </w:rPr>
      </w:pPr>
    </w:p>
    <w:p w14:paraId="482F7A01">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sns.heatmap(train_data.isnull())</w:t>
      </w:r>
    </w:p>
    <w:p w14:paraId="38236E6A">
      <w:pPr>
        <w:spacing w:after="100"/>
        <w:rPr>
          <w:rFonts w:hint="default" w:ascii="Times New Roman" w:hAnsi="Times New Roman" w:cs="Times New Roman"/>
          <w:color w:val="000000" w:themeColor="text1"/>
          <w14:textFill>
            <w14:solidFill>
              <w14:schemeClr w14:val="tx1"/>
            </w14:solidFill>
          </w14:textFill>
        </w:rPr>
      </w:pPr>
    </w:p>
    <w:p w14:paraId="708B813E">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045A4ED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Id                 0</w:t>
      </w:r>
    </w:p>
    <w:p w14:paraId="2F49E8C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MSSubClass         0</w:t>
      </w:r>
    </w:p>
    <w:p w14:paraId="04666F9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MSZoning           0</w:t>
      </w:r>
    </w:p>
    <w:p w14:paraId="7FC4A52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LotFrontage      259</w:t>
      </w:r>
    </w:p>
    <w:p w14:paraId="15BB3D8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LotArea            0</w:t>
      </w:r>
    </w:p>
    <w:p w14:paraId="6763BE0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w:t>
      </w:r>
    </w:p>
    <w:p w14:paraId="12D0784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MoSold             0</w:t>
      </w:r>
    </w:p>
    <w:p w14:paraId="214E96A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YrSold             0</w:t>
      </w:r>
    </w:p>
    <w:p w14:paraId="61593F1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SaleType           0</w:t>
      </w:r>
    </w:p>
    <w:p w14:paraId="31D3160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SaleCondition      0</w:t>
      </w:r>
    </w:p>
    <w:p w14:paraId="49B30FC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SalePrice          0</w:t>
      </w:r>
    </w:p>
    <w:p w14:paraId="78F7FD8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Length: 81, dtype: int64</w:t>
      </w:r>
    </w:p>
    <w:p w14:paraId="5488233E">
      <w:pPr>
        <w:spacing w:after="100"/>
        <w:rPr>
          <w:rFonts w:hint="default" w:ascii="Times New Roman" w:hAnsi="Times New Roman" w:cs="Times New Roman"/>
          <w:color w:val="000000" w:themeColor="text1"/>
          <w14:textFill>
            <w14:solidFill>
              <w14:schemeClr w14:val="tx1"/>
            </w14:solidFill>
          </w14:textFill>
        </w:rPr>
      </w:pPr>
    </w:p>
    <w:p w14:paraId="260240F6">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7C71A76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&lt;Axes: &gt;</w:t>
      </w:r>
    </w:p>
    <w:p w14:paraId="7FC816AC">
      <w:pPr>
        <w:spacing w:after="100"/>
        <w:rPr>
          <w:rFonts w:hint="default" w:ascii="Times New Roman" w:hAnsi="Times New Roman" w:cs="Times New Roman"/>
          <w:color w:val="000000" w:themeColor="text1"/>
          <w14:textFill>
            <w14:solidFill>
              <w14:schemeClr w14:val="tx1"/>
            </w14:solidFill>
          </w14:textFill>
        </w:rPr>
      </w:pPr>
    </w:p>
    <w:p w14:paraId="4AECD5BA">
      <w:pPr>
        <w:spacing w:before="60" w:after="6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3143250" cy="3000375"/>
            <wp:effectExtent l="0" t="0" r="0" b="0"/>
            <wp:docPr id="2" name="img15" descr="Biểu đồ kết quả cell 15" title="Biểu đồ cell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15" descr="Biểu đồ kết quả cell 15" title="Biểu đồ cell 15"/>
                    <pic:cNvPicPr>
                      <a:picLocks noChangeAspect="1" noChangeArrowheads="1"/>
                    </pic:cNvPicPr>
                  </pic:nvPicPr>
                  <pic:blipFill>
                    <a:blip r:embed="rId7"/>
                    <a:srcRect/>
                    <a:stretch>
                      <a:fillRect/>
                    </a:stretch>
                  </pic:blipFill>
                  <pic:spPr>
                    <a:xfrm>
                      <a:off x="0" y="0"/>
                      <a:ext cx="3143250" cy="3000375"/>
                    </a:xfrm>
                    <a:prstGeom prst="rect">
                      <a:avLst/>
                    </a:prstGeom>
                  </pic:spPr>
                </pic:pic>
              </a:graphicData>
            </a:graphic>
          </wp:inline>
        </w:drawing>
      </w:r>
    </w:p>
    <w:p w14:paraId="4792AACC">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Test Data</w:t>
      </w:r>
    </w:p>
    <w:p w14:paraId="438D238F">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4735350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print(test_data.isnull().sum())</w:t>
      </w:r>
    </w:p>
    <w:p w14:paraId="3F656333">
      <w:pPr>
        <w:pStyle w:val="20"/>
        <w:keepNext/>
        <w:rPr>
          <w:rFonts w:hint="default" w:ascii="Consolas" w:hAnsi="Consolas" w:cs="Consolas"/>
          <w:color w:val="000000" w:themeColor="text1"/>
          <w14:textFill>
            <w14:solidFill>
              <w14:schemeClr w14:val="tx1"/>
            </w14:solidFill>
          </w14:textFill>
        </w:rPr>
      </w:pPr>
    </w:p>
    <w:p w14:paraId="4E6BE808">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sns.heatmap(train_data.isnull())</w:t>
      </w:r>
    </w:p>
    <w:p w14:paraId="1D77789E">
      <w:pPr>
        <w:spacing w:after="100"/>
        <w:rPr>
          <w:rFonts w:hint="default" w:ascii="Times New Roman" w:hAnsi="Times New Roman" w:cs="Times New Roman"/>
          <w:color w:val="000000" w:themeColor="text1"/>
          <w14:textFill>
            <w14:solidFill>
              <w14:schemeClr w14:val="tx1"/>
            </w14:solidFill>
          </w14:textFill>
        </w:rPr>
      </w:pPr>
    </w:p>
    <w:p w14:paraId="34156C52">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4FFA689C">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Id                 0</w:t>
      </w:r>
    </w:p>
    <w:p w14:paraId="461E10D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MSSubClass         0</w:t>
      </w:r>
    </w:p>
    <w:p w14:paraId="209F08E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MSZoning           4</w:t>
      </w:r>
    </w:p>
    <w:p w14:paraId="6096752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LotFrontage      227</w:t>
      </w:r>
    </w:p>
    <w:p w14:paraId="27F84F11">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LotArea            0</w:t>
      </w:r>
    </w:p>
    <w:p w14:paraId="6D063A3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w:t>
      </w:r>
    </w:p>
    <w:p w14:paraId="405CF85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MiscVal            0</w:t>
      </w:r>
    </w:p>
    <w:p w14:paraId="32F2D0D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MoSold             0</w:t>
      </w:r>
    </w:p>
    <w:p w14:paraId="6BD3640D">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YrSold             0</w:t>
      </w:r>
    </w:p>
    <w:p w14:paraId="4306718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SaleType           1</w:t>
      </w:r>
    </w:p>
    <w:p w14:paraId="7B94D68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SaleCondition      0</w:t>
      </w:r>
    </w:p>
    <w:p w14:paraId="3E62EC6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Length: 80, dtype: int64</w:t>
      </w:r>
    </w:p>
    <w:p w14:paraId="355C6549">
      <w:pPr>
        <w:spacing w:after="100"/>
        <w:rPr>
          <w:rFonts w:hint="default" w:ascii="Times New Roman" w:hAnsi="Times New Roman" w:cs="Times New Roman"/>
          <w:color w:val="000000" w:themeColor="text1"/>
          <w14:textFill>
            <w14:solidFill>
              <w14:schemeClr w14:val="tx1"/>
            </w14:solidFill>
          </w14:textFill>
        </w:rPr>
      </w:pPr>
    </w:p>
    <w:p w14:paraId="6A17A9C2">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6D434E2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&lt;Axes: &gt;</w:t>
      </w:r>
    </w:p>
    <w:p w14:paraId="36477D88">
      <w:pPr>
        <w:spacing w:after="100"/>
        <w:rPr>
          <w:rFonts w:hint="default" w:ascii="Times New Roman" w:hAnsi="Times New Roman" w:cs="Times New Roman"/>
          <w:color w:val="000000" w:themeColor="text1"/>
          <w14:textFill>
            <w14:solidFill>
              <w14:schemeClr w14:val="tx1"/>
            </w14:solidFill>
          </w14:textFill>
        </w:rPr>
      </w:pPr>
    </w:p>
    <w:p w14:paraId="40175F7C">
      <w:pPr>
        <w:spacing w:before="60" w:after="6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3143250" cy="3000375"/>
            <wp:effectExtent l="0" t="0" r="0" b="0"/>
            <wp:docPr id="3" name="img17" descr="Biểu đồ kết quả cell 17" title="Biểu đồ cell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17" descr="Biểu đồ kết quả cell 17" title="Biểu đồ cell 17"/>
                    <pic:cNvPicPr>
                      <a:picLocks noChangeAspect="1" noChangeArrowheads="1"/>
                    </pic:cNvPicPr>
                  </pic:nvPicPr>
                  <pic:blipFill>
                    <a:blip r:embed="rId7"/>
                    <a:srcRect/>
                    <a:stretch>
                      <a:fillRect/>
                    </a:stretch>
                  </pic:blipFill>
                  <pic:spPr>
                    <a:xfrm>
                      <a:off x="0" y="0"/>
                      <a:ext cx="3143250" cy="3000375"/>
                    </a:xfrm>
                    <a:prstGeom prst="rect">
                      <a:avLst/>
                    </a:prstGeom>
                  </pic:spPr>
                </pic:pic>
              </a:graphicData>
            </a:graphic>
          </wp:inline>
        </w:drawing>
      </w:r>
    </w:p>
    <w:p w14:paraId="66146100">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Nhận xét</w:t>
      </w:r>
    </w:p>
    <w:p w14:paraId="451D57CA">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Nhận thấy bộ dữ liệu có nhiều giá trị thiếu ở một số thuộc tính, đặc biệt là các thuộc tính liên quan đến tầng hầm, nhà để xe, lò sưởi và vật liệu trang trí.</w:t>
      </w:r>
    </w:p>
    <w:p w14:paraId="31C21606">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Giá trị thiếu không nhất thiết là lỗi nhập liệu. Trong nhiều trường hợp, giá trị thiếu thể hiện rằng ngôi nhà không có thành phần tương ứng, chẳng hạn không có tầng hầm, nhà để xe hoặc lò sưởi.</w:t>
      </w:r>
    </w:p>
    <w:p w14:paraId="3CF6108D">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Tuy nhiên, để các mô hình học máy có thể xử lý dữ liệu ổn định, cần thay thế các giá trị </w:t>
      </w:r>
      <w:r>
        <w:rPr>
          <w:rFonts w:hint="default" w:ascii="Times New Roman" w:hAnsi="Times New Roman" w:eastAsia="Consolas" w:cs="Times New Roman"/>
          <w:color w:val="000000" w:themeColor="text1"/>
          <w:sz w:val="22"/>
          <w:szCs w:val="22"/>
          <w14:textFill>
            <w14:solidFill>
              <w14:schemeClr w14:val="tx1"/>
            </w14:solidFill>
          </w14:textFill>
        </w:rPr>
        <w:t>NULL</w:t>
      </w:r>
      <w:r>
        <w:rPr>
          <w:rFonts w:hint="default" w:ascii="Times New Roman" w:hAnsi="Times New Roman" w:cs="Times New Roman"/>
          <w:color w:val="000000" w:themeColor="text1"/>
          <w14:textFill>
            <w14:solidFill>
              <w14:schemeClr w14:val="tx1"/>
            </w14:solidFill>
          </w14:textFill>
        </w:rPr>
        <w:t xml:space="preserve"> trước khi huấn luyện và dự đoán.</w:t>
      </w:r>
    </w:p>
    <w:p w14:paraId="5A821EB8">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III. Data Preparation – Chuẩn bị dữ liệu</w:t>
      </w:r>
    </w:p>
    <w:p w14:paraId="65955A4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3.1. Xử lý dữ liệu NULL</w:t>
      </w:r>
    </w:p>
    <w:p w14:paraId="5A475D63">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Train Data</w:t>
      </w:r>
    </w:p>
    <w:p w14:paraId="189A8448">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0B4E59D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cat_col_train = ['FireplaceQu', 'GarageType', 'GarageFinish', 'MasVnrType', 'BsmtQual',</w:t>
      </w:r>
    </w:p>
    <w:p w14:paraId="042F45F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'BsmtCond', 'BsmtExposure', 'BsmtFinType1', 'BsmtFinType2', 'FireplaceQu',</w:t>
      </w:r>
    </w:p>
    <w:p w14:paraId="00CE40F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'GarageQual', 'GarageCond','Electrical']</w:t>
      </w:r>
    </w:p>
    <w:p w14:paraId="28BA7AEB">
      <w:pPr>
        <w:pStyle w:val="20"/>
        <w:keepNext/>
        <w:rPr>
          <w:rFonts w:hint="default" w:ascii="Consolas" w:hAnsi="Consolas" w:cs="Consolas"/>
          <w:color w:val="000000" w:themeColor="text1"/>
          <w14:textFill>
            <w14:solidFill>
              <w14:schemeClr w14:val="tx1"/>
            </w14:solidFill>
          </w14:textFill>
        </w:rPr>
      </w:pPr>
    </w:p>
    <w:p w14:paraId="4BA2BDC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ncat_col_train = ['LotFrontage', 'GarageYrBlt', 'MasVnrArea']</w:t>
      </w:r>
    </w:p>
    <w:p w14:paraId="2C0D71ED">
      <w:pPr>
        <w:pStyle w:val="20"/>
        <w:keepNext/>
        <w:rPr>
          <w:rFonts w:hint="default" w:ascii="Consolas" w:hAnsi="Consolas" w:cs="Consolas"/>
          <w:color w:val="000000" w:themeColor="text1"/>
          <w14:textFill>
            <w14:solidFill>
              <w14:schemeClr w14:val="tx1"/>
            </w14:solidFill>
          </w14:textFill>
        </w:rPr>
      </w:pPr>
    </w:p>
    <w:p w14:paraId="07204FE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for column in cat_col_train:</w:t>
      </w:r>
    </w:p>
    <w:p w14:paraId="3C83B05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train_data[column] = train_data[column].fillna(train_data[column].mode()[0])</w:t>
      </w:r>
    </w:p>
    <w:p w14:paraId="11468F2D">
      <w:pPr>
        <w:pStyle w:val="20"/>
        <w:keepNext/>
        <w:rPr>
          <w:rFonts w:hint="default" w:ascii="Consolas" w:hAnsi="Consolas" w:cs="Consolas"/>
          <w:color w:val="000000" w:themeColor="text1"/>
          <w14:textFill>
            <w14:solidFill>
              <w14:schemeClr w14:val="tx1"/>
            </w14:solidFill>
          </w14:textFill>
        </w:rPr>
      </w:pPr>
    </w:p>
    <w:p w14:paraId="7223F67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for column in ncat_col_train:</w:t>
      </w:r>
    </w:p>
    <w:p w14:paraId="33D6A0DB">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train_data[column] = train_data[column].fillna(train_data[column].mean())</w:t>
      </w:r>
    </w:p>
    <w:p w14:paraId="0C0FFE99">
      <w:pPr>
        <w:spacing w:after="100"/>
        <w:rPr>
          <w:rFonts w:hint="default" w:ascii="Times New Roman" w:hAnsi="Times New Roman" w:cs="Times New Roman"/>
          <w:color w:val="000000" w:themeColor="text1"/>
          <w14:textFill>
            <w14:solidFill>
              <w14:schemeClr w14:val="tx1"/>
            </w14:solidFill>
          </w14:textFill>
        </w:rPr>
      </w:pPr>
    </w:p>
    <w:p w14:paraId="024B70DD">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Test Data</w:t>
      </w:r>
    </w:p>
    <w:p w14:paraId="5025122E">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1D61E0B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cat_col_test = ['FireplaceQu', 'GarageType', 'GarageFinish', 'MasVnrType', 'BsmtQual',</w:t>
      </w:r>
    </w:p>
    <w:p w14:paraId="7481044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'BsmtCond', 'BsmtExposure', 'BsmtFinType1', 'BsmtFinType2', 'FireplaceQu',</w:t>
      </w:r>
    </w:p>
    <w:p w14:paraId="15232BF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'GarageQual', 'GarageCond', 'MSZoning', 'Utilities', 'Exterior1st',</w:t>
      </w:r>
    </w:p>
    <w:p w14:paraId="3546BAE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'Exterior2nd', 'KitchenQual', 'Functional', 'SaleType']</w:t>
      </w:r>
    </w:p>
    <w:p w14:paraId="12114E6C">
      <w:pPr>
        <w:pStyle w:val="20"/>
        <w:keepNext/>
        <w:rPr>
          <w:rFonts w:hint="default" w:ascii="Consolas" w:hAnsi="Consolas" w:cs="Consolas"/>
          <w:color w:val="000000" w:themeColor="text1"/>
          <w14:textFill>
            <w14:solidFill>
              <w14:schemeClr w14:val="tx1"/>
            </w14:solidFill>
          </w14:textFill>
        </w:rPr>
      </w:pPr>
    </w:p>
    <w:p w14:paraId="4431BB8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ncat_col_test = ['LotFrontage', 'GarageYrBlt', 'MasVnrArea', 'BsmtFinSF1', 'BsmtFinSF2',</w:t>
      </w:r>
    </w:p>
    <w:p w14:paraId="166A9F7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'BsmtUnfSF', 'TotalBsmtSF', 'BsmtFullBath', 'BsmtHalfBath', 'GarageCars',</w:t>
      </w:r>
    </w:p>
    <w:p w14:paraId="0B2197F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'GarageArea']</w:t>
      </w:r>
    </w:p>
    <w:p w14:paraId="69ACB4DF">
      <w:pPr>
        <w:pStyle w:val="20"/>
        <w:keepNext/>
        <w:rPr>
          <w:rFonts w:hint="default" w:ascii="Consolas" w:hAnsi="Consolas" w:cs="Consolas"/>
          <w:color w:val="000000" w:themeColor="text1"/>
          <w14:textFill>
            <w14:solidFill>
              <w14:schemeClr w14:val="tx1"/>
            </w14:solidFill>
          </w14:textFill>
        </w:rPr>
      </w:pPr>
    </w:p>
    <w:p w14:paraId="23A023C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for column in cat_col_test:</w:t>
      </w:r>
    </w:p>
    <w:p w14:paraId="6AFDD46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test_data[column] = test_data[column].fillna(test_data[column].mode()[0])</w:t>
      </w:r>
    </w:p>
    <w:p w14:paraId="7F1E7383">
      <w:pPr>
        <w:pStyle w:val="20"/>
        <w:keepNext/>
        <w:rPr>
          <w:rFonts w:hint="default" w:ascii="Consolas" w:hAnsi="Consolas" w:cs="Consolas"/>
          <w:color w:val="000000" w:themeColor="text1"/>
          <w14:textFill>
            <w14:solidFill>
              <w14:schemeClr w14:val="tx1"/>
            </w14:solidFill>
          </w14:textFill>
        </w:rPr>
      </w:pPr>
    </w:p>
    <w:p w14:paraId="076ADCD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for column in ncat_col_test:</w:t>
      </w:r>
    </w:p>
    <w:p w14:paraId="65569938">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test_data[column] = test_data[column].fillna(test_data[column].mean())</w:t>
      </w:r>
    </w:p>
    <w:p w14:paraId="47F2795E">
      <w:pPr>
        <w:spacing w:after="100"/>
        <w:rPr>
          <w:rFonts w:hint="default" w:ascii="Times New Roman" w:hAnsi="Times New Roman" w:cs="Times New Roman"/>
          <w:color w:val="000000" w:themeColor="text1"/>
          <w14:textFill>
            <w14:solidFill>
              <w14:schemeClr w14:val="tx1"/>
            </w14:solidFill>
          </w14:textFill>
        </w:rPr>
      </w:pPr>
    </w:p>
    <w:p w14:paraId="7681A52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3.2. Loại bỏ các cột thừa</w:t>
      </w:r>
    </w:p>
    <w:p w14:paraId="4907A2B6">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6FE6F34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to_drop = ['Id', 'Alley', 'PoolQC', 'Fence', 'MiscFeature']</w:t>
      </w:r>
    </w:p>
    <w:p w14:paraId="65FA96B5">
      <w:pPr>
        <w:pStyle w:val="20"/>
        <w:keepNext/>
        <w:rPr>
          <w:rFonts w:hint="default" w:ascii="Consolas" w:hAnsi="Consolas" w:cs="Consolas"/>
          <w:color w:val="000000" w:themeColor="text1"/>
          <w14:textFill>
            <w14:solidFill>
              <w14:schemeClr w14:val="tx1"/>
            </w14:solidFill>
          </w14:textFill>
        </w:rPr>
      </w:pPr>
    </w:p>
    <w:p w14:paraId="315B936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train_data.drop(columns=to_drop, inplace=True, errors='ignore')</w:t>
      </w:r>
    </w:p>
    <w:p w14:paraId="6F23DB9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test_data.drop(columns=to_drop, inplace=True, errors='ignore')</w:t>
      </w:r>
    </w:p>
    <w:p w14:paraId="65F924A6">
      <w:pPr>
        <w:pStyle w:val="20"/>
        <w:keepNext/>
        <w:rPr>
          <w:rFonts w:hint="default" w:ascii="Consolas" w:hAnsi="Consolas" w:cs="Consolas"/>
          <w:color w:val="000000" w:themeColor="text1"/>
          <w14:textFill>
            <w14:solidFill>
              <w14:schemeClr w14:val="tx1"/>
            </w14:solidFill>
          </w14:textFill>
        </w:rPr>
      </w:pPr>
    </w:p>
    <w:p w14:paraId="01DAE629">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sns.heatmap(train_data.isnull())</w:t>
      </w:r>
    </w:p>
    <w:p w14:paraId="7A503CCD">
      <w:pPr>
        <w:spacing w:after="100"/>
        <w:rPr>
          <w:rFonts w:hint="default" w:ascii="Times New Roman" w:hAnsi="Times New Roman" w:cs="Times New Roman"/>
          <w:color w:val="000000" w:themeColor="text1"/>
          <w14:textFill>
            <w14:solidFill>
              <w14:schemeClr w14:val="tx1"/>
            </w14:solidFill>
          </w14:textFill>
        </w:rPr>
      </w:pPr>
    </w:p>
    <w:p w14:paraId="1BC5604C">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3C7F51C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&lt;Axes: &gt;</w:t>
      </w:r>
    </w:p>
    <w:p w14:paraId="579DE504">
      <w:pPr>
        <w:spacing w:after="100"/>
        <w:rPr>
          <w:rFonts w:hint="default" w:ascii="Times New Roman" w:hAnsi="Times New Roman" w:cs="Times New Roman"/>
          <w:color w:val="000000" w:themeColor="text1"/>
          <w14:textFill>
            <w14:solidFill>
              <w14:schemeClr w14:val="tx1"/>
            </w14:solidFill>
          </w14:textFill>
        </w:rPr>
      </w:pPr>
    </w:p>
    <w:p w14:paraId="6CD52BB5">
      <w:pPr>
        <w:spacing w:before="60" w:after="6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3143250" cy="2838450"/>
            <wp:effectExtent l="0" t="0" r="0" b="0"/>
            <wp:docPr id="4" name="img24" descr="Biểu đồ kết quả cell 24" title="Biểu đồ cell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4" descr="Biểu đồ kết quả cell 24" title="Biểu đồ cell 24"/>
                    <pic:cNvPicPr>
                      <a:picLocks noChangeAspect="1" noChangeArrowheads="1"/>
                    </pic:cNvPicPr>
                  </pic:nvPicPr>
                  <pic:blipFill>
                    <a:blip r:embed="rId8"/>
                    <a:srcRect/>
                    <a:stretch>
                      <a:fillRect/>
                    </a:stretch>
                  </pic:blipFill>
                  <pic:spPr>
                    <a:xfrm>
                      <a:off x="0" y="0"/>
                      <a:ext cx="3143250" cy="2838450"/>
                    </a:xfrm>
                    <a:prstGeom prst="rect">
                      <a:avLst/>
                    </a:prstGeom>
                  </pic:spPr>
                </pic:pic>
              </a:graphicData>
            </a:graphic>
          </wp:inline>
        </w:drawing>
      </w:r>
    </w:p>
    <w:p w14:paraId="5D6377A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 Nhận xét</w:t>
      </w:r>
    </w:p>
    <w:p w14:paraId="0C9EE206">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Với các thuộc tính phân loại, sử dụng </w:t>
      </w:r>
      <w:r>
        <w:rPr>
          <w:rFonts w:hint="default" w:ascii="Times New Roman" w:hAnsi="Times New Roman" w:cs="Times New Roman"/>
          <w:b/>
          <w:bCs/>
          <w:color w:val="000000" w:themeColor="text1"/>
          <w14:textFill>
            <w14:solidFill>
              <w14:schemeClr w14:val="tx1"/>
            </w14:solidFill>
          </w14:textFill>
        </w:rPr>
        <w:t>mode</w:t>
      </w:r>
      <w:r>
        <w:rPr>
          <w:rFonts w:hint="default" w:ascii="Times New Roman" w:hAnsi="Times New Roman" w:cs="Times New Roman"/>
          <w:color w:val="000000" w:themeColor="text1"/>
          <w14:textFill>
            <w14:solidFill>
              <w14:schemeClr w14:val="tx1"/>
            </w14:solidFill>
          </w14:textFill>
        </w:rPr>
        <w:t xml:space="preserve"> (giá trị xuất hiện nhiều nhất) để thay thế giá trị thiếu. Cách này giúp giữ lại một nhãn hợp lệ và hạn chế tạo ra một nhóm phân loại mới không có ý nghĩa.</w:t>
      </w:r>
    </w:p>
    <w:p w14:paraId="5CDC2EE0">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Với các thuộc tính số, sử dụng </w:t>
      </w:r>
      <w:r>
        <w:rPr>
          <w:rFonts w:hint="default" w:ascii="Times New Roman" w:hAnsi="Times New Roman" w:cs="Times New Roman"/>
          <w:b/>
          <w:bCs/>
          <w:color w:val="000000" w:themeColor="text1"/>
          <w14:textFill>
            <w14:solidFill>
              <w14:schemeClr w14:val="tx1"/>
            </w14:solidFill>
          </w14:textFill>
        </w:rPr>
        <w:t>mean</w:t>
      </w:r>
      <w:r>
        <w:rPr>
          <w:rFonts w:hint="default" w:ascii="Times New Roman" w:hAnsi="Times New Roman" w:cs="Times New Roman"/>
          <w:color w:val="000000" w:themeColor="text1"/>
          <w14:textFill>
            <w14:solidFill>
              <w14:schemeClr w14:val="tx1"/>
            </w14:solidFill>
          </w14:textFill>
        </w:rPr>
        <w:t xml:space="preserve"> (giá trị trung bình) để điền giá trị thiếu. Đây là cách đơn giản, phù hợp với mục tiêu giữ nguyên quy mô chung của dữ liệu.</w:t>
      </w:r>
    </w:p>
    <w:p w14:paraId="6DE8EA98">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Tập train và tập test được xử lý theo cùng một nguyên tắc để bảo đảm dữ liệu đầu vào của mô hình có cấu trúc nhất quán.</w:t>
      </w:r>
    </w:p>
    <w:p w14:paraId="1DCE6788">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Sau bước này, cần kiểm tra lại số lượng giá trị thiếu. Nếu vẫn còn </w:t>
      </w:r>
      <w:r>
        <w:rPr>
          <w:rFonts w:hint="default" w:ascii="Times New Roman" w:hAnsi="Times New Roman" w:eastAsia="Consolas" w:cs="Times New Roman"/>
          <w:color w:val="000000" w:themeColor="text1"/>
          <w:sz w:val="22"/>
          <w:szCs w:val="22"/>
          <w14:textFill>
            <w14:solidFill>
              <w14:schemeClr w14:val="tx1"/>
            </w14:solidFill>
          </w14:textFill>
        </w:rPr>
        <w:t>NULL</w:t>
      </w:r>
      <w:r>
        <w:rPr>
          <w:rFonts w:hint="default" w:ascii="Times New Roman" w:hAnsi="Times New Roman" w:cs="Times New Roman"/>
          <w:color w:val="000000" w:themeColor="text1"/>
          <w14:textFill>
            <w14:solidFill>
              <w14:schemeClr w14:val="tx1"/>
            </w14:solidFill>
          </w14:textFill>
        </w:rPr>
        <w:t>, đó có thể là những cột chưa được đưa vào danh sách xử lý hoặc có kiểu dữ liệu cần xem xét riêng.</w:t>
      </w:r>
    </w:p>
    <w:p w14:paraId="6BA51878">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Việc điền giá trị trung bình và mode giúp mô hình chạy được, nhưng có thể làm giảm một phần thông tin về việc một ngôi nhà có hay không có tiện ích. Ở các bước nâng cao, có thể cân nhắc mã hóa riêng trạng thái không có tiện ích hoặc dùng phương pháp điền giá trị phù hợp hơn với từng thuộc tính.</w:t>
      </w:r>
    </w:p>
    <w:p w14:paraId="00943C6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3.4. Xử lý dữ liệu trước khi đưa vào mô hình</w:t>
      </w:r>
    </w:p>
    <w:p w14:paraId="4381C7E7">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Về vấn đề xử lý outlier có giá trị cao hay thấp có nên hay không?</w:t>
      </w:r>
    </w:p>
    <w:p w14:paraId="73636255">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Trong dữ liệu nhà đất, các giá trị cực lớn như nhà có diện tích rất rộng hoặc giá rất cao có thể là dữ liệu thật, không phải noise. Xóa chúng có thể làm mất thông tin quan trọng.</w:t>
      </w:r>
    </w:p>
    <w:p w14:paraId="7B0AF7B9">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Các thuộc tính phân loại được mã hóa One-Hot. Để bảo đảm hai tập dữ liệu có cùng cấu trúc cột, tập train (đã tách </w:t>
      </w:r>
      <w:r>
        <w:rPr>
          <w:rFonts w:hint="default" w:ascii="Times New Roman" w:hAnsi="Times New Roman" w:eastAsia="Consolas" w:cs="Times New Roman"/>
          <w:color w:val="000000" w:themeColor="text1"/>
          <w:sz w:val="22"/>
          <w:szCs w:val="22"/>
          <w14:textFill>
            <w14:solidFill>
              <w14:schemeClr w14:val="tx1"/>
            </w14:solidFill>
          </w14:textFill>
        </w:rPr>
        <w:t>SalePrice</w:t>
      </w:r>
      <w:r>
        <w:rPr>
          <w:rFonts w:hint="default" w:ascii="Times New Roman" w:hAnsi="Times New Roman" w:cs="Times New Roman"/>
          <w:color w:val="000000" w:themeColor="text1"/>
          <w14:textFill>
            <w14:solidFill>
              <w14:schemeClr w14:val="tx1"/>
            </w14:solidFill>
          </w14:textFill>
        </w:rPr>
        <w:t>) và tập test được ghép tạm thời, mã hóa cùng lúc rồi tách lại.</w:t>
      </w:r>
    </w:p>
    <w:p w14:paraId="06920646">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05D5376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def cat_onehot_encoding(data, categorical_columns):</w:t>
      </w:r>
    </w:p>
    <w:p w14:paraId="18893F4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encoded_data = data.copy()</w:t>
      </w:r>
    </w:p>
    <w:p w14:paraId="65BA033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existing_columns = [</w:t>
      </w:r>
    </w:p>
    <w:p w14:paraId="791738E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column for column in categorical_columns</w:t>
      </w:r>
    </w:p>
    <w:p w14:paraId="7D727B8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if column in encoded_data.columns</w:t>
      </w:r>
    </w:p>
    <w:p w14:paraId="0D74E8B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w:t>
      </w:r>
    </w:p>
    <w:p w14:paraId="4410245B">
      <w:pPr>
        <w:pStyle w:val="20"/>
        <w:keepNext/>
        <w:rPr>
          <w:rFonts w:hint="default" w:ascii="Consolas" w:hAnsi="Consolas" w:cs="Consolas"/>
          <w:color w:val="000000" w:themeColor="text1"/>
          <w14:textFill>
            <w14:solidFill>
              <w14:schemeClr w14:val="tx1"/>
            </w14:solidFill>
          </w14:textFill>
        </w:rPr>
      </w:pPr>
    </w:p>
    <w:p w14:paraId="38C0316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for column in existing_columns:</w:t>
      </w:r>
    </w:p>
    <w:p w14:paraId="54737BE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encoded_data[column] = encoded_data[column].fillna(</w:t>
      </w:r>
    </w:p>
    <w:p w14:paraId="4F72F80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encoded_data[column].mode()[0]</w:t>
      </w:r>
    </w:p>
    <w:p w14:paraId="3BE788E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w:t>
      </w:r>
    </w:p>
    <w:p w14:paraId="2F5E12D0">
      <w:pPr>
        <w:pStyle w:val="20"/>
        <w:keepNext/>
        <w:rPr>
          <w:rFonts w:hint="default" w:ascii="Consolas" w:hAnsi="Consolas" w:cs="Consolas"/>
          <w:color w:val="000000" w:themeColor="text1"/>
          <w14:textFill>
            <w14:solidFill>
              <w14:schemeClr w14:val="tx1"/>
            </w14:solidFill>
          </w14:textFill>
        </w:rPr>
      </w:pPr>
    </w:p>
    <w:p w14:paraId="6FCCBD6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encoded_data = pd.get_dummies(</w:t>
      </w:r>
    </w:p>
    <w:p w14:paraId="71D2911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encoded_data,</w:t>
      </w:r>
    </w:p>
    <w:p w14:paraId="477DE5C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columns=existing_columns,</w:t>
      </w:r>
    </w:p>
    <w:p w14:paraId="21D626F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drop_first=True,</w:t>
      </w:r>
    </w:p>
    <w:p w14:paraId="055BA01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dtype=int</w:t>
      </w:r>
    </w:p>
    <w:p w14:paraId="0CE9197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w:t>
      </w:r>
    </w:p>
    <w:p w14:paraId="53D814C1">
      <w:pPr>
        <w:pStyle w:val="20"/>
        <w:keepNext/>
        <w:rPr>
          <w:rFonts w:hint="default" w:ascii="Consolas" w:hAnsi="Consolas" w:cs="Consolas"/>
          <w:color w:val="000000" w:themeColor="text1"/>
          <w14:textFill>
            <w14:solidFill>
              <w14:schemeClr w14:val="tx1"/>
            </w14:solidFill>
          </w14:textFill>
        </w:rPr>
      </w:pPr>
    </w:p>
    <w:p w14:paraId="2A1D63E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return encoded_data</w:t>
      </w:r>
    </w:p>
    <w:p w14:paraId="158BA7CB">
      <w:pPr>
        <w:pStyle w:val="20"/>
        <w:keepNext/>
        <w:rPr>
          <w:rFonts w:hint="default" w:ascii="Consolas" w:hAnsi="Consolas" w:cs="Consolas"/>
          <w:color w:val="000000" w:themeColor="text1"/>
          <w14:textFill>
            <w14:solidFill>
              <w14:schemeClr w14:val="tx1"/>
            </w14:solidFill>
          </w14:textFill>
        </w:rPr>
      </w:pPr>
    </w:p>
    <w:p w14:paraId="75BDA9B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Tách biến mục tiêu trước khi ghép dữ liệu</w:t>
      </w:r>
    </w:p>
    <w:p w14:paraId="42C0991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if 'SalePrice' in train_data.columns:</w:t>
      </w:r>
    </w:p>
    <w:p w14:paraId="20F3EA5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sale_price = train_data['SalePrice'].copy()</w:t>
      </w:r>
    </w:p>
    <w:p w14:paraId="7F03EC1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train_features = train_data.drop(columns=['SalePrice'])</w:t>
      </w:r>
    </w:p>
    <w:p w14:paraId="176C529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else:</w:t>
      </w:r>
    </w:p>
    <w:p w14:paraId="088A673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sale_price = None</w:t>
      </w:r>
    </w:p>
    <w:p w14:paraId="2DBB551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train_features = train_data.copy()</w:t>
      </w:r>
    </w:p>
    <w:p w14:paraId="1986090C">
      <w:pPr>
        <w:pStyle w:val="20"/>
        <w:keepNext/>
        <w:rPr>
          <w:rFonts w:hint="default" w:ascii="Consolas" w:hAnsi="Consolas" w:cs="Consolas"/>
          <w:color w:val="000000" w:themeColor="text1"/>
          <w14:textFill>
            <w14:solidFill>
              <w14:schemeClr w14:val="tx1"/>
            </w14:solidFill>
          </w14:textFill>
        </w:rPr>
      </w:pPr>
    </w:p>
    <w:p w14:paraId="3150B93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Ghép tạm thời train và test để mã hóa các cột phân loại thống nhất</w:t>
      </w:r>
    </w:p>
    <w:p w14:paraId="71CB376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train_rows = len(train_features)</w:t>
      </w:r>
    </w:p>
    <w:p w14:paraId="2D5F529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final_df = pd.concat([train_features, test_data], axis=0, ignore_index=True)</w:t>
      </w:r>
    </w:p>
    <w:p w14:paraId="2DC40723">
      <w:pPr>
        <w:pStyle w:val="20"/>
        <w:keepNext/>
        <w:rPr>
          <w:rFonts w:hint="default" w:ascii="Consolas" w:hAnsi="Consolas" w:cs="Consolas"/>
          <w:color w:val="000000" w:themeColor="text1"/>
          <w14:textFill>
            <w14:solidFill>
              <w14:schemeClr w14:val="tx1"/>
            </w14:solidFill>
          </w14:textFill>
        </w:rPr>
      </w:pPr>
    </w:p>
    <w:p w14:paraId="0227B39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print("Kích thước dữ liệu sau khi ghép:", final_df.shape)</w:t>
      </w:r>
    </w:p>
    <w:p w14:paraId="082D9472">
      <w:pPr>
        <w:pStyle w:val="20"/>
        <w:keepNext/>
        <w:rPr>
          <w:rFonts w:hint="default" w:ascii="Consolas" w:hAnsi="Consolas" w:cs="Consolas"/>
          <w:color w:val="000000" w:themeColor="text1"/>
          <w14:textFill>
            <w14:solidFill>
              <w14:schemeClr w14:val="tx1"/>
            </w14:solidFill>
          </w14:textFill>
        </w:rPr>
      </w:pPr>
    </w:p>
    <w:p w14:paraId="5996BEC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all_cat_col = [</w:t>
      </w:r>
    </w:p>
    <w:p w14:paraId="5C9ABCC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'MSZoning', 'Street', 'LotShape', 'LandContour', 'Utilities', 'LotConfig',</w:t>
      </w:r>
    </w:p>
    <w:p w14:paraId="10E8443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'LandSlope', 'Neighborhood', 'Condition1', 'Condition2', 'BldgType',</w:t>
      </w:r>
    </w:p>
    <w:p w14:paraId="2B9B199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'HouseStyle', 'RoofStyle', 'RoofMatl', 'Exterior1st', 'Exterior2nd',</w:t>
      </w:r>
    </w:p>
    <w:p w14:paraId="5B90A10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'MasVnrType', 'ExterQual', 'ExterCond', 'Foundation', 'BsmtQual',</w:t>
      </w:r>
    </w:p>
    <w:p w14:paraId="4D99D88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'BsmtCond', 'BsmtExposure', 'BsmtFinType1', 'BsmtFinType2', 'Heating',</w:t>
      </w:r>
    </w:p>
    <w:p w14:paraId="6B841F5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'HeatingQC', 'CentralAir', 'Electrical', 'KitchenQual', 'Functional',</w:t>
      </w:r>
    </w:p>
    <w:p w14:paraId="06180A3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'FireplaceQu', 'GarageType', 'GarageFinish', 'GarageQual', 'GarageCond',</w:t>
      </w:r>
    </w:p>
    <w:p w14:paraId="5DB2889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'PavedDrive', 'SaleType', 'SaleCondition'</w:t>
      </w:r>
    </w:p>
    <w:p w14:paraId="2DB4A54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546AF177">
      <w:pPr>
        <w:pStyle w:val="20"/>
        <w:keepNext/>
        <w:rPr>
          <w:rFonts w:hint="default" w:ascii="Consolas" w:hAnsi="Consolas" w:cs="Consolas"/>
          <w:color w:val="000000" w:themeColor="text1"/>
          <w14:textFill>
            <w14:solidFill>
              <w14:schemeClr w14:val="tx1"/>
            </w14:solidFill>
          </w14:textFill>
        </w:rPr>
      </w:pPr>
    </w:p>
    <w:p w14:paraId="0E8A39A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final_df = cat_onehot_encoding(final_df, all_cat_col)</w:t>
      </w:r>
    </w:p>
    <w:p w14:paraId="012759AA">
      <w:pPr>
        <w:pStyle w:val="20"/>
        <w:keepNext/>
        <w:rPr>
          <w:rFonts w:hint="default" w:ascii="Consolas" w:hAnsi="Consolas" w:cs="Consolas"/>
          <w:color w:val="000000" w:themeColor="text1"/>
          <w14:textFill>
            <w14:solidFill>
              <w14:schemeClr w14:val="tx1"/>
            </w14:solidFill>
          </w14:textFill>
        </w:rPr>
      </w:pPr>
    </w:p>
    <w:p w14:paraId="615872A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Tách lại hai tập dữ liệu sau khi mã hóa</w:t>
      </w:r>
    </w:p>
    <w:p w14:paraId="60CFD6E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train_data = final_df.iloc[:train_rows].copy()</w:t>
      </w:r>
    </w:p>
    <w:p w14:paraId="529D753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test_data = final_df.iloc[train_rows:].copy()</w:t>
      </w:r>
    </w:p>
    <w:p w14:paraId="6C5140F9">
      <w:pPr>
        <w:pStyle w:val="20"/>
        <w:keepNext/>
        <w:rPr>
          <w:rFonts w:hint="default" w:ascii="Consolas" w:hAnsi="Consolas" w:cs="Consolas"/>
          <w:color w:val="000000" w:themeColor="text1"/>
          <w14:textFill>
            <w14:solidFill>
              <w14:schemeClr w14:val="tx1"/>
            </w14:solidFill>
          </w14:textFill>
        </w:rPr>
      </w:pPr>
    </w:p>
    <w:p w14:paraId="6AE2E26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print("Train Shape:", train_data.shape)</w:t>
      </w:r>
    </w:p>
    <w:p w14:paraId="3CA3D28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print("Test Shape:", test_data.shape)</w:t>
      </w:r>
    </w:p>
    <w:p w14:paraId="139EC794">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print("Số giá trị NULL còn lại:", final_df.isnull().sum().sum())</w:t>
      </w:r>
    </w:p>
    <w:p w14:paraId="48A8E133">
      <w:pPr>
        <w:spacing w:after="100"/>
        <w:rPr>
          <w:rFonts w:hint="default" w:ascii="Times New Roman" w:hAnsi="Times New Roman" w:cs="Times New Roman"/>
          <w:color w:val="000000" w:themeColor="text1"/>
          <w14:textFill>
            <w14:solidFill>
              <w14:schemeClr w14:val="tx1"/>
            </w14:solidFill>
          </w14:textFill>
        </w:rPr>
      </w:pPr>
    </w:p>
    <w:p w14:paraId="1D598094">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129E2818">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Kích thước dữ liệu sau khi ghép: (2919, 75)</w:t>
      </w:r>
    </w:p>
    <w:p w14:paraId="51C1E97B">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Train Shape: (1460, 235)</w:t>
      </w:r>
    </w:p>
    <w:p w14:paraId="709146D4">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Test Shape: (1459, 235)</w:t>
      </w:r>
    </w:p>
    <w:p w14:paraId="5FFD38F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Số giá trị NULL còn lại: 0</w:t>
      </w:r>
    </w:p>
    <w:p w14:paraId="14A598BD">
      <w:pPr>
        <w:spacing w:after="100"/>
        <w:rPr>
          <w:rFonts w:hint="default" w:ascii="Times New Roman" w:hAnsi="Times New Roman" w:cs="Times New Roman"/>
          <w:color w:val="000000" w:themeColor="text1"/>
          <w14:textFill>
            <w14:solidFill>
              <w14:schemeClr w14:val="tx1"/>
            </w14:solidFill>
          </w14:textFill>
        </w:rPr>
      </w:pPr>
    </w:p>
    <w:p w14:paraId="398A3DA5">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IV. Modeling – Xây dựng mô hình</w:t>
      </w:r>
    </w:p>
    <w:p w14:paraId="37EEF4AA">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Bốn mô hình hồi quy được huấn luyện trên </w:t>
      </w:r>
      <w:r>
        <w:rPr>
          <w:rFonts w:hint="default" w:ascii="Times New Roman" w:hAnsi="Times New Roman" w:eastAsia="Consolas" w:cs="Times New Roman"/>
          <w:color w:val="000000" w:themeColor="text1"/>
          <w:sz w:val="22"/>
          <w:szCs w:val="22"/>
          <w14:textFill>
            <w14:solidFill>
              <w14:schemeClr w14:val="tx1"/>
            </w14:solidFill>
          </w14:textFill>
        </w:rPr>
        <w:t>log1p(SalePrice)</w:t>
      </w:r>
      <w:r>
        <w:rPr>
          <w:rFonts w:hint="default" w:ascii="Times New Roman" w:hAnsi="Times New Roman" w:cs="Times New Roman"/>
          <w:color w:val="000000" w:themeColor="text1"/>
          <w14:textFill>
            <w14:solidFill>
              <w14:schemeClr w14:val="tx1"/>
            </w14:solidFill>
          </w14:textFill>
        </w:rPr>
        <w:t xml:space="preserve"> và tinh chỉnh siêu tham số bằng </w:t>
      </w:r>
      <w:r>
        <w:rPr>
          <w:rFonts w:hint="default" w:ascii="Times New Roman" w:hAnsi="Times New Roman" w:eastAsia="Consolas" w:cs="Times New Roman"/>
          <w:color w:val="000000" w:themeColor="text1"/>
          <w:sz w:val="22"/>
          <w:szCs w:val="22"/>
          <w14:textFill>
            <w14:solidFill>
              <w14:schemeClr w14:val="tx1"/>
            </w14:solidFill>
          </w14:textFill>
        </w:rPr>
        <w:t>RandomizedSearchCV</w:t>
      </w:r>
      <w:r>
        <w:rPr>
          <w:rFonts w:hint="default" w:ascii="Times New Roman" w:hAnsi="Times New Roman" w:cs="Times New Roman"/>
          <w:color w:val="000000" w:themeColor="text1"/>
          <w14:textFill>
            <w14:solidFill>
              <w14:schemeClr w14:val="tx1"/>
            </w14:solidFill>
          </w14:textFill>
        </w:rPr>
        <w:t xml:space="preserve"> với kiểm định chéo 5-fold (</w:t>
      </w:r>
      <w:r>
        <w:rPr>
          <w:rFonts w:hint="default" w:ascii="Times New Roman" w:hAnsi="Times New Roman" w:eastAsia="Consolas" w:cs="Times New Roman"/>
          <w:color w:val="000000" w:themeColor="text1"/>
          <w:sz w:val="22"/>
          <w:szCs w:val="22"/>
          <w14:textFill>
            <w14:solidFill>
              <w14:schemeClr w14:val="tx1"/>
            </w14:solidFill>
          </w14:textFill>
        </w:rPr>
        <w:t>KFold</w:t>
      </w:r>
      <w:r>
        <w:rPr>
          <w:rFonts w:hint="default" w:ascii="Times New Roman" w:hAnsi="Times New Roman" w:cs="Times New Roman"/>
          <w:color w:val="000000" w:themeColor="text1"/>
          <w14:textFill>
            <w14:solidFill>
              <w14:schemeClr w14:val="tx1"/>
            </w14:solidFill>
          </w14:textFill>
        </w:rPr>
        <w:t xml:space="preserve">), thang đo </w:t>
      </w:r>
      <w:r>
        <w:rPr>
          <w:rFonts w:hint="default" w:ascii="Times New Roman" w:hAnsi="Times New Roman" w:eastAsia="Consolas" w:cs="Times New Roman"/>
          <w:color w:val="000000" w:themeColor="text1"/>
          <w:sz w:val="22"/>
          <w:szCs w:val="22"/>
          <w14:textFill>
            <w14:solidFill>
              <w14:schemeClr w14:val="tx1"/>
            </w14:solidFill>
          </w14:textFill>
        </w:rPr>
        <w:t>neg_root_mean_squared_error</w:t>
      </w:r>
      <w:r>
        <w:rPr>
          <w:rFonts w:hint="default" w:ascii="Times New Roman" w:hAnsi="Times New Roman" w:cs="Times New Roman"/>
          <w:color w:val="000000" w:themeColor="text1"/>
          <w14:textFill>
            <w14:solidFill>
              <w14:schemeClr w14:val="tx1"/>
            </w14:solidFill>
          </w14:textFill>
        </w:rPr>
        <w:t>.</w:t>
      </w:r>
    </w:p>
    <w:p w14:paraId="099A04E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4.1. XGBoost</w:t>
      </w:r>
    </w:p>
    <w:p w14:paraId="4455DA3E">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7AB7EB6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xgboost as xgb</w:t>
      </w:r>
    </w:p>
    <w:p w14:paraId="693D898F">
      <w:pPr>
        <w:pStyle w:val="20"/>
        <w:keepNext/>
        <w:rPr>
          <w:rFonts w:hint="default" w:ascii="Consolas" w:hAnsi="Consolas" w:cs="Consolas"/>
          <w:color w:val="000000" w:themeColor="text1"/>
          <w14:textFill>
            <w14:solidFill>
              <w14:schemeClr w14:val="tx1"/>
            </w14:solidFill>
          </w14:textFill>
        </w:rPr>
      </w:pPr>
    </w:p>
    <w:p w14:paraId="5E9A45B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X = train_data</w:t>
      </w:r>
    </w:p>
    <w:p w14:paraId="785E506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X_test = test_data</w:t>
      </w:r>
    </w:p>
    <w:p w14:paraId="2761FD5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y = np.log1p(sale_price)</w:t>
      </w:r>
    </w:p>
    <w:p w14:paraId="634F265A">
      <w:pPr>
        <w:pStyle w:val="20"/>
        <w:keepNext/>
        <w:rPr>
          <w:rFonts w:hint="default" w:ascii="Consolas" w:hAnsi="Consolas" w:cs="Consolas"/>
          <w:color w:val="000000" w:themeColor="text1"/>
          <w14:textFill>
            <w14:solidFill>
              <w14:schemeClr w14:val="tx1"/>
            </w14:solidFill>
          </w14:textFill>
        </w:rPr>
      </w:pPr>
    </w:p>
    <w:p w14:paraId="444E6D3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xgb_model = xgb.XGBRegressor(</w:t>
      </w:r>
    </w:p>
    <w:p w14:paraId="4A2FF9F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objective='reg:squarederror',</w:t>
      </w:r>
    </w:p>
    <w:p w14:paraId="3F6E9BE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n_estimators=100,</w:t>
      </w:r>
    </w:p>
    <w:p w14:paraId="7563C93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learning_rate=0.1,</w:t>
      </w:r>
    </w:p>
    <w:p w14:paraId="590C99A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max_depth=6,</w:t>
      </w:r>
    </w:p>
    <w:p w14:paraId="7D1703A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random_state=42</w:t>
      </w:r>
    </w:p>
    <w:p w14:paraId="3396AC9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558B18A0">
      <w:pPr>
        <w:pStyle w:val="20"/>
        <w:keepNext/>
        <w:rPr>
          <w:rFonts w:hint="default" w:ascii="Consolas" w:hAnsi="Consolas" w:cs="Consolas"/>
          <w:color w:val="000000" w:themeColor="text1"/>
          <w14:textFill>
            <w14:solidFill>
              <w14:schemeClr w14:val="tx1"/>
            </w14:solidFill>
          </w14:textFill>
        </w:rPr>
      </w:pPr>
    </w:p>
    <w:p w14:paraId="680B262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xgb_model.fit(X, y)</w:t>
      </w:r>
    </w:p>
    <w:p w14:paraId="65B32818">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print('Đã huấn luyện XGBoost')</w:t>
      </w:r>
    </w:p>
    <w:p w14:paraId="68408209">
      <w:pPr>
        <w:spacing w:after="100"/>
        <w:rPr>
          <w:rFonts w:hint="default" w:ascii="Times New Roman" w:hAnsi="Times New Roman" w:cs="Times New Roman"/>
          <w:color w:val="000000" w:themeColor="text1"/>
          <w14:textFill>
            <w14:solidFill>
              <w14:schemeClr w14:val="tx1"/>
            </w14:solidFill>
          </w14:textFill>
        </w:rPr>
      </w:pPr>
    </w:p>
    <w:p w14:paraId="12ED8715">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3338EDFF">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Đã huấn luyện XGB</w:t>
      </w:r>
      <w:r>
        <w:rPr>
          <w:rFonts w:hint="default" w:ascii="Times New Roman" w:hAnsi="Times New Roman" w:cs="Times New Roman"/>
          <w:color w:val="000000" w:themeColor="text1"/>
          <w14:textFill>
            <w14:solidFill>
              <w14:schemeClr w14:val="tx1"/>
            </w14:solidFill>
          </w14:textFill>
        </w:rPr>
        <w:t>oost</w:t>
      </w:r>
    </w:p>
    <w:p w14:paraId="3A36F0D0">
      <w:pPr>
        <w:spacing w:after="100"/>
        <w:rPr>
          <w:rFonts w:hint="default" w:ascii="Times New Roman" w:hAnsi="Times New Roman" w:cs="Times New Roman"/>
          <w:color w:val="000000" w:themeColor="text1"/>
          <w14:textFill>
            <w14:solidFill>
              <w14:schemeClr w14:val="tx1"/>
            </w14:solidFill>
          </w14:textFill>
        </w:rPr>
      </w:pPr>
    </w:p>
    <w:p w14:paraId="069D18DF">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1A04CC0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from sklearn.model_selection import KFold, RandomizedSearchCV</w:t>
      </w:r>
    </w:p>
    <w:p w14:paraId="0729DA47">
      <w:pPr>
        <w:pStyle w:val="20"/>
        <w:keepNext/>
        <w:rPr>
          <w:rFonts w:hint="default" w:ascii="Consolas" w:hAnsi="Consolas" w:cs="Consolas"/>
          <w:color w:val="000000" w:themeColor="text1"/>
          <w14:textFill>
            <w14:solidFill>
              <w14:schemeClr w14:val="tx1"/>
            </w14:solidFill>
          </w14:textFill>
        </w:rPr>
      </w:pPr>
    </w:p>
    <w:p w14:paraId="7367627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param_grid = {</w:t>
      </w:r>
    </w:p>
    <w:p w14:paraId="76E785F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'n_estimators': [500, 900, 1500],</w:t>
      </w:r>
    </w:p>
    <w:p w14:paraId="0C234F4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'max_depth': [2, 3, 5, 7],</w:t>
      </w:r>
    </w:p>
    <w:p w14:paraId="4B7D1A8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'learning_rate': [0.03, 0.05, 0.1],</w:t>
      </w:r>
    </w:p>
    <w:p w14:paraId="542C139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'min_child_weight': [1, 2, 4],</w:t>
      </w:r>
    </w:p>
    <w:p w14:paraId="3B5699F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'subsample': [0.8, 1.0],</w:t>
      </w:r>
    </w:p>
    <w:p w14:paraId="352C47A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'colsample_bytree': [0.8, 1.0],</w:t>
      </w:r>
    </w:p>
    <w:p w14:paraId="66CB483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'reg_alpha': [0, 0.01, 0.1],</w:t>
      </w:r>
    </w:p>
    <w:p w14:paraId="578F9EE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'reg_lambda': [1, 5, 10]</w:t>
      </w:r>
    </w:p>
    <w:p w14:paraId="268A2D3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75B54944">
      <w:pPr>
        <w:pStyle w:val="20"/>
        <w:keepNext/>
        <w:rPr>
          <w:rFonts w:hint="default" w:ascii="Consolas" w:hAnsi="Consolas" w:cs="Consolas"/>
          <w:color w:val="000000" w:themeColor="text1"/>
          <w14:textFill>
            <w14:solidFill>
              <w14:schemeClr w14:val="tx1"/>
            </w14:solidFill>
          </w14:textFill>
        </w:rPr>
      </w:pPr>
    </w:p>
    <w:p w14:paraId="4874DA3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cv = KFold(n_splits=5, shuffle=True, random_state=42)</w:t>
      </w:r>
    </w:p>
    <w:p w14:paraId="6E2BF58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search = RandomizedSearchCV(</w:t>
      </w:r>
    </w:p>
    <w:p w14:paraId="7DD23E0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estimator=xgb.XGBRegressor(</w:t>
      </w:r>
    </w:p>
    <w:p w14:paraId="053CF3D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objective='reg:squarederror',</w:t>
      </w:r>
    </w:p>
    <w:p w14:paraId="387F4A3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random_state=42,</w:t>
      </w:r>
    </w:p>
    <w:p w14:paraId="5940AE4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n_jobs=-1</w:t>
      </w:r>
    </w:p>
    <w:p w14:paraId="7F4A424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w:t>
      </w:r>
    </w:p>
    <w:p w14:paraId="0C2D0D1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param_distributions=param_grid,</w:t>
      </w:r>
    </w:p>
    <w:p w14:paraId="7DC9D52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n_iter=30,</w:t>
      </w:r>
    </w:p>
    <w:p w14:paraId="4CB501F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scoring='neg_root_mean_squared_error',</w:t>
      </w:r>
    </w:p>
    <w:p w14:paraId="02AE7B0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cv=cv,</w:t>
      </w:r>
    </w:p>
    <w:p w14:paraId="00FBECF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n_jobs=-1,</w:t>
      </w:r>
    </w:p>
    <w:p w14:paraId="541BE2C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random_state=42,</w:t>
      </w:r>
    </w:p>
    <w:p w14:paraId="59FEF35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verbose=1</w:t>
      </w:r>
    </w:p>
    <w:p w14:paraId="7D22CDA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7D6F0FCE">
      <w:pPr>
        <w:pStyle w:val="20"/>
        <w:keepNext/>
        <w:rPr>
          <w:rFonts w:hint="default" w:ascii="Consolas" w:hAnsi="Consolas" w:cs="Consolas"/>
          <w:color w:val="000000" w:themeColor="text1"/>
          <w14:textFill>
            <w14:solidFill>
              <w14:schemeClr w14:val="tx1"/>
            </w14:solidFill>
          </w14:textFill>
        </w:rPr>
      </w:pPr>
    </w:p>
    <w:p w14:paraId="3DEB675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search.fit(X, y)</w:t>
      </w:r>
    </w:p>
    <w:p w14:paraId="068DB0E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print('Tham số tốt nhất:', search.best_params_)</w:t>
      </w:r>
    </w:p>
    <w:p w14:paraId="25324BF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print('RMSE tốt nhất:', -search.best_score_)</w:t>
      </w:r>
    </w:p>
    <w:p w14:paraId="5A412BB2">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xgb_model = search.best_estimator_</w:t>
      </w:r>
    </w:p>
    <w:p w14:paraId="16ACAA8C">
      <w:pPr>
        <w:spacing w:after="100"/>
        <w:rPr>
          <w:rFonts w:hint="default" w:ascii="Times New Roman" w:hAnsi="Times New Roman" w:cs="Times New Roman"/>
          <w:color w:val="000000" w:themeColor="text1"/>
          <w14:textFill>
            <w14:solidFill>
              <w14:schemeClr w14:val="tx1"/>
            </w14:solidFill>
          </w14:textFill>
        </w:rPr>
      </w:pPr>
    </w:p>
    <w:p w14:paraId="374FF31B">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bookmarkStart w:id="0" w:name="_GoBack"/>
      <w:bookmarkEnd w:id="0"/>
    </w:p>
    <w:p w14:paraId="0EFBE1B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Fitting 5 folds for each of 30 candidates, totalling 150 fits</w:t>
      </w:r>
    </w:p>
    <w:p w14:paraId="0194EE20">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Tham số tốt nhất: {'subsample': 0.8, 'reg_lambda': 10, 'reg_alpha': 0, 'n_estimators': 900, 'min_child_weight': 4, 'max_depth': 2, 'learning_rate': 0.03, 'colsample_bytree': 0.8}</w:t>
      </w:r>
    </w:p>
    <w:p w14:paraId="18C5F385">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RMSE tốt nhất: </w:t>
      </w:r>
      <w:r>
        <w:rPr>
          <w:rFonts w:hint="default" w:ascii="Times New Roman" w:hAnsi="Times New Roman" w:cs="Times New Roman"/>
          <w:b/>
          <w:bCs/>
          <w:color w:val="000000" w:themeColor="text1"/>
          <w14:textFill>
            <w14:solidFill>
              <w14:schemeClr w14:val="tx1"/>
            </w14:solidFill>
          </w14:textFill>
        </w:rPr>
        <w:t>0.12984771065041995</w:t>
      </w:r>
    </w:p>
    <w:p w14:paraId="52E4A2AF">
      <w:pPr>
        <w:spacing w:after="100"/>
        <w:rPr>
          <w:rFonts w:hint="default" w:ascii="Times New Roman" w:hAnsi="Times New Roman" w:cs="Times New Roman"/>
          <w:color w:val="000000" w:themeColor="text1"/>
          <w14:textFill>
            <w14:solidFill>
              <w14:schemeClr w14:val="tx1"/>
            </w14:solidFill>
          </w14:textFill>
        </w:rPr>
      </w:pPr>
    </w:p>
    <w:p w14:paraId="78AA334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4.2. Decision Tree</w:t>
      </w:r>
    </w:p>
    <w:p w14:paraId="551B5971">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Decision Tree được dùng làm mô hình cơ sở để so sánh với XGBoost.</w:t>
      </w:r>
    </w:p>
    <w:p w14:paraId="63929319">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7648754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from sklearn.model_selection import RandomizedSearchCV</w:t>
      </w:r>
    </w:p>
    <w:p w14:paraId="1284E0B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from sklearn.tree import DecisionTreeRegressor</w:t>
      </w:r>
    </w:p>
    <w:p w14:paraId="79212ACD">
      <w:pPr>
        <w:pStyle w:val="20"/>
        <w:keepNext/>
        <w:rPr>
          <w:rFonts w:hint="default" w:ascii="Consolas" w:hAnsi="Consolas" w:cs="Consolas"/>
          <w:color w:val="000000" w:themeColor="text1"/>
          <w14:textFill>
            <w14:solidFill>
              <w14:schemeClr w14:val="tx1"/>
            </w14:solidFill>
          </w14:textFill>
        </w:rPr>
      </w:pPr>
    </w:p>
    <w:p w14:paraId="78F4B9C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param_dt = {</w:t>
      </w:r>
    </w:p>
    <w:p w14:paraId="399F40D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'max_depth': [3, 5, 8, 12, None],</w:t>
      </w:r>
    </w:p>
    <w:p w14:paraId="02A1D39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'min_samples_split': [2, 5, 10],</w:t>
      </w:r>
    </w:p>
    <w:p w14:paraId="515259B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'min_samples_leaf': [1, 2, 4],</w:t>
      </w:r>
    </w:p>
    <w:p w14:paraId="2820E7D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'max_features': [None, 'sqrt', 'log2']</w:t>
      </w:r>
    </w:p>
    <w:p w14:paraId="1BC928F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454F2E0A">
      <w:pPr>
        <w:pStyle w:val="20"/>
        <w:keepNext/>
        <w:rPr>
          <w:rFonts w:hint="default" w:ascii="Consolas" w:hAnsi="Consolas" w:cs="Consolas"/>
          <w:color w:val="000000" w:themeColor="text1"/>
          <w14:textFill>
            <w14:solidFill>
              <w14:schemeClr w14:val="tx1"/>
            </w14:solidFill>
          </w14:textFill>
        </w:rPr>
      </w:pPr>
    </w:p>
    <w:p w14:paraId="2150A7E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search_dt = RandomizedSearchCV(</w:t>
      </w:r>
    </w:p>
    <w:p w14:paraId="4C4B048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DecisionTreeRegressor(random_state=42),</w:t>
      </w:r>
    </w:p>
    <w:p w14:paraId="0C056E2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param_distributions=param_dt,</w:t>
      </w:r>
    </w:p>
    <w:p w14:paraId="44CDAFF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n_iter=20,</w:t>
      </w:r>
    </w:p>
    <w:p w14:paraId="4A03D6D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scoring='neg_root_mean_squared_error',</w:t>
      </w:r>
    </w:p>
    <w:p w14:paraId="499F063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cv=cv,</w:t>
      </w:r>
    </w:p>
    <w:p w14:paraId="1990C24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random_state=42,</w:t>
      </w:r>
    </w:p>
    <w:p w14:paraId="2FCC900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n_jobs=-1</w:t>
      </w:r>
    </w:p>
    <w:p w14:paraId="7B16418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6969816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search_dt.fit(X, y)</w:t>
      </w:r>
    </w:p>
    <w:p w14:paraId="68865BE8">
      <w:pPr>
        <w:pStyle w:val="20"/>
        <w:keepNext/>
        <w:rPr>
          <w:rFonts w:hint="default" w:ascii="Consolas" w:hAnsi="Consolas" w:cs="Consolas"/>
          <w:color w:val="000000" w:themeColor="text1"/>
          <w14:textFill>
            <w14:solidFill>
              <w14:schemeClr w14:val="tx1"/>
            </w14:solidFill>
          </w14:textFill>
        </w:rPr>
      </w:pPr>
    </w:p>
    <w:p w14:paraId="2E4D755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print('Decision Tree tham số tốt nhất:', search_dt.best_params_)</w:t>
      </w:r>
    </w:p>
    <w:p w14:paraId="383525D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print('Decision Tree RMSE tốt nhất:', -search_dt.best_score_)</w:t>
      </w:r>
    </w:p>
    <w:p w14:paraId="7542A45E">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dt_model = search_dt.best_estimator_</w:t>
      </w:r>
    </w:p>
    <w:p w14:paraId="189B8741">
      <w:pPr>
        <w:spacing w:after="100"/>
        <w:rPr>
          <w:rFonts w:hint="default" w:ascii="Times New Roman" w:hAnsi="Times New Roman" w:cs="Times New Roman"/>
          <w:color w:val="000000" w:themeColor="text1"/>
          <w14:textFill>
            <w14:solidFill>
              <w14:schemeClr w14:val="tx1"/>
            </w14:solidFill>
          </w14:textFill>
        </w:rPr>
      </w:pPr>
    </w:p>
    <w:p w14:paraId="25A5B283">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25345FDA">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Decision Tree tham số tốt nhất: {'min_samples_split': 10, 'min_samples_leaf': 4, 'max_features': None, 'max_depth': 8}</w:t>
      </w:r>
    </w:p>
    <w:p w14:paraId="18E6975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Decision Tree RMSE tốt nhất: </w:t>
      </w:r>
      <w:r>
        <w:rPr>
          <w:rFonts w:hint="default" w:ascii="Times New Roman" w:hAnsi="Times New Roman" w:cs="Times New Roman"/>
          <w:b/>
          <w:bCs/>
          <w:color w:val="000000" w:themeColor="text1"/>
          <w14:textFill>
            <w14:solidFill>
              <w14:schemeClr w14:val="tx1"/>
            </w14:solidFill>
          </w14:textFill>
        </w:rPr>
        <w:t>0.19159546417049256</w:t>
      </w:r>
    </w:p>
    <w:p w14:paraId="262E957F">
      <w:pPr>
        <w:spacing w:after="100"/>
        <w:rPr>
          <w:rFonts w:hint="default" w:ascii="Times New Roman" w:hAnsi="Times New Roman" w:cs="Times New Roman"/>
          <w:color w:val="000000" w:themeColor="text1"/>
          <w14:textFill>
            <w14:solidFill>
              <w14:schemeClr w14:val="tx1"/>
            </w14:solidFill>
          </w14:textFill>
        </w:rPr>
      </w:pPr>
    </w:p>
    <w:p w14:paraId="04B3DB5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4.3. Artificial Neural Network</w:t>
      </w:r>
    </w:p>
    <w:p w14:paraId="4E0BE8BE">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ANN cần chuẩn hóa dữ liệu đầu vào. Ở đây dùng </w:t>
      </w:r>
      <w:r>
        <w:rPr>
          <w:rFonts w:hint="default" w:ascii="Times New Roman" w:hAnsi="Times New Roman" w:eastAsia="Consolas" w:cs="Times New Roman"/>
          <w:color w:val="000000" w:themeColor="text1"/>
          <w:sz w:val="22"/>
          <w:szCs w:val="22"/>
          <w14:textFill>
            <w14:solidFill>
              <w14:schemeClr w14:val="tx1"/>
            </w14:solidFill>
          </w14:textFill>
        </w:rPr>
        <w:t>MLPRegressor</w:t>
      </w:r>
      <w:r>
        <w:rPr>
          <w:rFonts w:hint="default" w:ascii="Times New Roman" w:hAnsi="Times New Roman" w:cs="Times New Roman"/>
          <w:color w:val="000000" w:themeColor="text1"/>
          <w14:textFill>
            <w14:solidFill>
              <w14:schemeClr w14:val="tx1"/>
            </w14:solidFill>
          </w14:textFill>
        </w:rPr>
        <w:t xml:space="preserve"> của scikit-learn để dự đoán biến mục tiêu trong không gian log.</w:t>
      </w:r>
    </w:p>
    <w:p w14:paraId="2B775230">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6345A2C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from sklearn.model_selection import RandomizedSearchCV</w:t>
      </w:r>
    </w:p>
    <w:p w14:paraId="423F15C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from sklearn.neural_network import MLPRegressor</w:t>
      </w:r>
    </w:p>
    <w:p w14:paraId="21CF7D0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from sklearn.preprocessing import StandardScaler</w:t>
      </w:r>
    </w:p>
    <w:p w14:paraId="712CBDD1">
      <w:pPr>
        <w:pStyle w:val="20"/>
        <w:keepNext/>
        <w:rPr>
          <w:rFonts w:hint="default" w:ascii="Consolas" w:hAnsi="Consolas" w:cs="Consolas"/>
          <w:color w:val="000000" w:themeColor="text1"/>
          <w14:textFill>
            <w14:solidFill>
              <w14:schemeClr w14:val="tx1"/>
            </w14:solidFill>
          </w14:textFill>
        </w:rPr>
      </w:pPr>
    </w:p>
    <w:p w14:paraId="3A83792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scaler = StandardScaler()</w:t>
      </w:r>
    </w:p>
    <w:p w14:paraId="0175978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X_scaled = scaler.fit_transform(X)</w:t>
      </w:r>
    </w:p>
    <w:p w14:paraId="0FA1969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X_test_scaled = scaler.transform(X_test)</w:t>
      </w:r>
    </w:p>
    <w:p w14:paraId="337446A9">
      <w:pPr>
        <w:pStyle w:val="20"/>
        <w:keepNext/>
        <w:rPr>
          <w:rFonts w:hint="default" w:ascii="Consolas" w:hAnsi="Consolas" w:cs="Consolas"/>
          <w:color w:val="000000" w:themeColor="text1"/>
          <w14:textFill>
            <w14:solidFill>
              <w14:schemeClr w14:val="tx1"/>
            </w14:solidFill>
          </w14:textFill>
        </w:rPr>
      </w:pPr>
    </w:p>
    <w:p w14:paraId="5484F65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param_nn = {</w:t>
      </w:r>
    </w:p>
    <w:p w14:paraId="6BE47C8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'hidden_layer_sizes': [(32,), (64,), (64, 32)],</w:t>
      </w:r>
    </w:p>
    <w:p w14:paraId="330BFC5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'activation': ['relu', 'tanh'],</w:t>
      </w:r>
    </w:p>
    <w:p w14:paraId="1D88922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'alpha': [0.0001, 0.001, 0.01],</w:t>
      </w:r>
    </w:p>
    <w:p w14:paraId="2042173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'learning_rate_init': [0.0005, 0.001, 0.01]</w:t>
      </w:r>
    </w:p>
    <w:p w14:paraId="35219A1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7DA703C6">
      <w:pPr>
        <w:pStyle w:val="20"/>
        <w:keepNext/>
        <w:rPr>
          <w:rFonts w:hint="default" w:ascii="Consolas" w:hAnsi="Consolas" w:cs="Consolas"/>
          <w:color w:val="000000" w:themeColor="text1"/>
          <w14:textFill>
            <w14:solidFill>
              <w14:schemeClr w14:val="tx1"/>
            </w14:solidFill>
          </w14:textFill>
        </w:rPr>
      </w:pPr>
    </w:p>
    <w:p w14:paraId="3351ECA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search_nn = RandomizedSearchCV(</w:t>
      </w:r>
    </w:p>
    <w:p w14:paraId="14BD313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MLPRegressor(</w:t>
      </w:r>
    </w:p>
    <w:p w14:paraId="31E089D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solver='adam',</w:t>
      </w:r>
    </w:p>
    <w:p w14:paraId="7130356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max_iter=500,</w:t>
      </w:r>
    </w:p>
    <w:p w14:paraId="67FB813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early_stopping=True,</w:t>
      </w:r>
    </w:p>
    <w:p w14:paraId="46E1DFA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random_state=42</w:t>
      </w:r>
    </w:p>
    <w:p w14:paraId="63286C5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w:t>
      </w:r>
    </w:p>
    <w:p w14:paraId="606003A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param_distributions=param_nn,</w:t>
      </w:r>
    </w:p>
    <w:p w14:paraId="1672985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n_iter=10,</w:t>
      </w:r>
    </w:p>
    <w:p w14:paraId="2E72CBB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scoring='neg_root_mean_squared_error',</w:t>
      </w:r>
    </w:p>
    <w:p w14:paraId="0617C8E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cv=cv,</w:t>
      </w:r>
    </w:p>
    <w:p w14:paraId="7D00DED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random_state=42,</w:t>
      </w:r>
    </w:p>
    <w:p w14:paraId="0801F35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n_jobs=-1</w:t>
      </w:r>
    </w:p>
    <w:p w14:paraId="7FE13C56">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37B15E4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search_nn.fit(X_scaled, y)</w:t>
      </w:r>
    </w:p>
    <w:p w14:paraId="4B31489F">
      <w:pPr>
        <w:pStyle w:val="20"/>
        <w:keepNext/>
        <w:rPr>
          <w:rFonts w:hint="default" w:ascii="Consolas" w:hAnsi="Consolas" w:cs="Consolas"/>
          <w:color w:val="000000" w:themeColor="text1"/>
          <w14:textFill>
            <w14:solidFill>
              <w14:schemeClr w14:val="tx1"/>
            </w14:solidFill>
          </w14:textFill>
        </w:rPr>
      </w:pPr>
    </w:p>
    <w:p w14:paraId="656D8F7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print('ANN tham số tốt nhất:', search_nn.best_params_)</w:t>
      </w:r>
    </w:p>
    <w:p w14:paraId="118DF57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print('ANN RMSE tốt nhất:', -search_nn.best_score_)</w:t>
      </w:r>
    </w:p>
    <w:p w14:paraId="79825F63">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nn_model = search_nn.best_estimator_</w:t>
      </w:r>
    </w:p>
    <w:p w14:paraId="6110FAA9">
      <w:pPr>
        <w:spacing w:after="100"/>
        <w:rPr>
          <w:rFonts w:hint="default" w:ascii="Times New Roman" w:hAnsi="Times New Roman" w:cs="Times New Roman"/>
          <w:color w:val="000000" w:themeColor="text1"/>
          <w14:textFill>
            <w14:solidFill>
              <w14:schemeClr w14:val="tx1"/>
            </w14:solidFill>
          </w14:textFill>
        </w:rPr>
      </w:pPr>
    </w:p>
    <w:p w14:paraId="3F35C660">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0D143AB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MLPRegressor(early_stopping=True, hidden_layer_sizes=(64, 32), max_iter=1000,</w:t>
      </w:r>
    </w:p>
    <w:p w14:paraId="757C282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random_state=42)</w:t>
      </w:r>
    </w:p>
    <w:p w14:paraId="4EA5A528">
      <w:pPr>
        <w:spacing w:after="100"/>
        <w:rPr>
          <w:rFonts w:hint="default" w:ascii="Times New Roman" w:hAnsi="Times New Roman" w:cs="Times New Roman"/>
          <w:color w:val="000000" w:themeColor="text1"/>
          <w14:textFill>
            <w14:solidFill>
              <w14:schemeClr w14:val="tx1"/>
            </w14:solidFill>
          </w14:textFill>
        </w:rPr>
      </w:pPr>
    </w:p>
    <w:p w14:paraId="62834BA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4.4. Random Forest</w:t>
      </w:r>
    </w:p>
    <w:p w14:paraId="2D6117C4">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Random Forest kết hợp nhiều Decision Tree, thường ổn định hơn một cây đơn và được dùng để so sánh với XGBoost.</w:t>
      </w:r>
    </w:p>
    <w:p w14:paraId="069CB672">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0C88140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from sklearn.ensemble import RandomForestRegressor</w:t>
      </w:r>
    </w:p>
    <w:p w14:paraId="6DFA1EA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from sklearn.model_selection import RandomizedSearchCV</w:t>
      </w:r>
    </w:p>
    <w:p w14:paraId="75E07564">
      <w:pPr>
        <w:pStyle w:val="20"/>
        <w:keepNext/>
        <w:rPr>
          <w:rFonts w:hint="default" w:ascii="Consolas" w:hAnsi="Consolas" w:cs="Consolas"/>
          <w:color w:val="000000" w:themeColor="text1"/>
          <w14:textFill>
            <w14:solidFill>
              <w14:schemeClr w14:val="tx1"/>
            </w14:solidFill>
          </w14:textFill>
        </w:rPr>
      </w:pPr>
    </w:p>
    <w:p w14:paraId="3DDDBE9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param_rf = {</w:t>
      </w:r>
    </w:p>
    <w:p w14:paraId="7F02E6E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'n_estimators': [300, 500, 800],</w:t>
      </w:r>
    </w:p>
    <w:p w14:paraId="7706124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'max_depth': [None, 10, 20, 30],</w:t>
      </w:r>
    </w:p>
    <w:p w14:paraId="2E44CF9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'min_samples_split': [2, 5, 10],</w:t>
      </w:r>
    </w:p>
    <w:p w14:paraId="56720B0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'min_samples_leaf': [1, 2, 4],</w:t>
      </w:r>
    </w:p>
    <w:p w14:paraId="4FA28DB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'max_features': [0.6, 0.8, 1.0]</w:t>
      </w:r>
    </w:p>
    <w:p w14:paraId="08D5F27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0AD93438">
      <w:pPr>
        <w:pStyle w:val="20"/>
        <w:keepNext/>
        <w:rPr>
          <w:rFonts w:hint="default" w:ascii="Consolas" w:hAnsi="Consolas" w:cs="Consolas"/>
          <w:color w:val="000000" w:themeColor="text1"/>
          <w14:textFill>
            <w14:solidFill>
              <w14:schemeClr w14:val="tx1"/>
            </w14:solidFill>
          </w14:textFill>
        </w:rPr>
      </w:pPr>
    </w:p>
    <w:p w14:paraId="1048C2C5">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search_rf = RandomizedSearchCV(</w:t>
      </w:r>
    </w:p>
    <w:p w14:paraId="5A4C5938">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RandomForestRegressor(random_state=42, n_jobs=-1),</w:t>
      </w:r>
    </w:p>
    <w:p w14:paraId="4CF4E24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param_distributions=param_rf,</w:t>
      </w:r>
    </w:p>
    <w:p w14:paraId="0DFA9B6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n_iter=20,</w:t>
      </w:r>
    </w:p>
    <w:p w14:paraId="0E0B254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scoring='neg_root_mean_squared_error',</w:t>
      </w:r>
    </w:p>
    <w:p w14:paraId="246C024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cv=cv,</w:t>
      </w:r>
    </w:p>
    <w:p w14:paraId="327C47B1">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random_state=42,</w:t>
      </w:r>
    </w:p>
    <w:p w14:paraId="416FCD4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n_jobs=-1</w:t>
      </w:r>
    </w:p>
    <w:p w14:paraId="4BF57ED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t>
      </w:r>
    </w:p>
    <w:p w14:paraId="205009AC">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search_rf.fit(X, y)</w:t>
      </w:r>
    </w:p>
    <w:p w14:paraId="2A9E2F15">
      <w:pPr>
        <w:pStyle w:val="20"/>
        <w:keepNext/>
        <w:rPr>
          <w:rFonts w:hint="default" w:ascii="Consolas" w:hAnsi="Consolas" w:cs="Consolas"/>
          <w:color w:val="000000" w:themeColor="text1"/>
          <w14:textFill>
            <w14:solidFill>
              <w14:schemeClr w14:val="tx1"/>
            </w14:solidFill>
          </w14:textFill>
        </w:rPr>
      </w:pPr>
    </w:p>
    <w:p w14:paraId="1ADD668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print('Random Forest tham số tốt nhất:', search_rf.best_params_)</w:t>
      </w:r>
    </w:p>
    <w:p w14:paraId="725CDC3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print('Random Forest RMSE tốt nhất:', -search_rf.best_score_)</w:t>
      </w:r>
    </w:p>
    <w:p w14:paraId="37830435">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rf_model = search_rf.best_estimator_</w:t>
      </w:r>
    </w:p>
    <w:p w14:paraId="40EB7D8D">
      <w:pPr>
        <w:spacing w:after="100"/>
        <w:rPr>
          <w:rFonts w:hint="default" w:ascii="Times New Roman" w:hAnsi="Times New Roman" w:cs="Times New Roman"/>
          <w:color w:val="000000" w:themeColor="text1"/>
          <w14:textFill>
            <w14:solidFill>
              <w14:schemeClr w14:val="tx1"/>
            </w14:solidFill>
          </w14:textFill>
        </w:rPr>
      </w:pPr>
    </w:p>
    <w:p w14:paraId="342122D5">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2A67F0C3">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Random Forest tham số tốt nhất: {'n_estimators': 800, 'min_samples_split': 5, 'min_samples_leaf': 1, 'max_features': 0.6, 'max_depth': None}</w:t>
      </w:r>
    </w:p>
    <w:p w14:paraId="66916F4E">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Random Forest RMSE tốt nhất: </w:t>
      </w:r>
      <w:r>
        <w:rPr>
          <w:rFonts w:hint="default" w:ascii="Times New Roman" w:hAnsi="Times New Roman" w:cs="Times New Roman"/>
          <w:b/>
          <w:bCs/>
          <w:color w:val="000000" w:themeColor="text1"/>
          <w14:textFill>
            <w14:solidFill>
              <w14:schemeClr w14:val="tx1"/>
            </w14:solidFill>
          </w14:textFill>
        </w:rPr>
        <w:t>0.14090258719253965</w:t>
      </w:r>
    </w:p>
    <w:p w14:paraId="5B038940">
      <w:pPr>
        <w:spacing w:after="100"/>
        <w:rPr>
          <w:rFonts w:hint="default" w:ascii="Times New Roman" w:hAnsi="Times New Roman" w:cs="Times New Roman"/>
          <w:color w:val="000000" w:themeColor="text1"/>
          <w14:textFill>
            <w14:solidFill>
              <w14:schemeClr w14:val="tx1"/>
            </w14:solidFill>
          </w14:textFill>
        </w:rPr>
      </w:pPr>
    </w:p>
    <w:p w14:paraId="4EADAED8">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 Evaluation – Đánh giá mô hình</w:t>
      </w:r>
    </w:p>
    <w:p w14:paraId="06FC6003">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Các mô hình được đánh giá bằng RMSE trung bình qua 5-fold cross-validation trên </w:t>
      </w:r>
      <w:r>
        <w:rPr>
          <w:rFonts w:hint="default" w:ascii="Times New Roman" w:hAnsi="Times New Roman" w:eastAsia="Consolas" w:cs="Times New Roman"/>
          <w:color w:val="000000" w:themeColor="text1"/>
          <w:sz w:val="22"/>
          <w:szCs w:val="22"/>
          <w14:textFill>
            <w14:solidFill>
              <w14:schemeClr w14:val="tx1"/>
            </w14:solidFill>
          </w14:textFill>
        </w:rPr>
        <w:t>log1p(SalePrice)</w:t>
      </w:r>
      <w:r>
        <w:rPr>
          <w:rFonts w:hint="default" w:ascii="Times New Roman" w:hAnsi="Times New Roman" w:cs="Times New Roman"/>
          <w:color w:val="000000" w:themeColor="text1"/>
          <w14:textFill>
            <w14:solidFill>
              <w14:schemeClr w14:val="tx1"/>
            </w14:solidFill>
          </w14:textFill>
        </w:rPr>
        <w:t xml:space="preserve"> (giá trị càng nhỏ càng tốt). Kết quả lấy từ output của notebook: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2000"/>
        <w:gridCol w:w="4266"/>
        <w:gridCol w:w="2000"/>
      </w:tblGrid>
      <w:tr w14:paraId="70C3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60"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tcPr>
          <w:p w14:paraId="1CF3873F">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Hạng</w:t>
            </w:r>
          </w:p>
        </w:tc>
        <w:tc>
          <w:tcPr>
            <w:tcW w:w="2000"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tcPr>
          <w:p w14:paraId="08A8624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Mô hình</w:t>
            </w:r>
          </w:p>
        </w:tc>
        <w:tc>
          <w:tcPr>
            <w:tcW w:w="4266"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tcPr>
          <w:p w14:paraId="6C200D5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Tham số tốt nhất</w:t>
            </w:r>
          </w:p>
        </w:tc>
        <w:tc>
          <w:tcPr>
            <w:tcW w:w="2000" w:type="dxa"/>
            <w:tcBorders>
              <w:top w:val="single" w:color="9AA5B1" w:sz="4" w:space="0"/>
              <w:left w:val="single" w:color="9AA5B1" w:sz="4" w:space="0"/>
              <w:bottom w:val="single" w:color="9AA5B1" w:sz="4" w:space="0"/>
              <w:right w:val="single" w:color="9AA5B1" w:sz="4" w:space="0"/>
            </w:tcBorders>
            <w:shd w:val="clear" w:color="auto" w:fill="D9E2F3"/>
            <w:tcMar>
              <w:top w:w="60" w:type="dxa"/>
              <w:left w:w="100" w:type="dxa"/>
              <w:bottom w:w="60" w:type="dxa"/>
              <w:right w:w="100" w:type="dxa"/>
            </w:tcMar>
          </w:tcPr>
          <w:p w14:paraId="563E1537">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RMSE (CV)</w:t>
            </w:r>
          </w:p>
        </w:tc>
      </w:tr>
      <w:tr w14:paraId="42CA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0E21ED">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1</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3F433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XGBoost</w:t>
            </w:r>
          </w:p>
        </w:tc>
        <w:tc>
          <w:tcPr>
            <w:tcW w:w="42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37A599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subsample=0.8, reg_lambda=10, reg_alpha=0, n_estimators=900, min_child_weight=4, max_depth=2, learning_rate=0.03, colsample_bytree=0.8</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081223D">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0.1298</w:t>
            </w:r>
          </w:p>
        </w:tc>
      </w:tr>
      <w:tr w14:paraId="5819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109BE9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2</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E83441">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Random Forest</w:t>
            </w:r>
          </w:p>
        </w:tc>
        <w:tc>
          <w:tcPr>
            <w:tcW w:w="42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87DDC6C">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n_estimators=800, min_samples_split=5, min_samples_leaf=1, max_features=0.6, max_depth=None</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456144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0.1409</w:t>
            </w:r>
          </w:p>
        </w:tc>
      </w:tr>
      <w:tr w14:paraId="7234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CD4E42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3</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BF2DC5">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Decision Tree</w:t>
            </w:r>
          </w:p>
        </w:tc>
        <w:tc>
          <w:tcPr>
            <w:tcW w:w="42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60130A">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min_samples_split=10, min_samples_leaf=4, max_features=None, max_depth=8</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70E8429">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0.1916</w:t>
            </w:r>
          </w:p>
        </w:tc>
      </w:tr>
      <w:tr w14:paraId="0BD0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34B4E6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98D2893">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ANN (MLPRegressor)</w:t>
            </w:r>
          </w:p>
        </w:tc>
        <w:tc>
          <w:tcPr>
            <w:tcW w:w="4266"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84F4859">
            <w:pPr>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Không có trong output đã lưu</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85D539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Không có</w:t>
            </w:r>
          </w:p>
        </w:tc>
      </w:tr>
    </w:tbl>
    <w:p w14:paraId="1552C4A7">
      <w:pPr>
        <w:spacing w:after="100"/>
        <w:rPr>
          <w:rFonts w:hint="default" w:ascii="Times New Roman" w:hAnsi="Times New Roman" w:cs="Times New Roman"/>
          <w:color w:val="000000" w:themeColor="text1"/>
          <w14:textFill>
            <w14:solidFill>
              <w14:schemeClr w14:val="tx1"/>
            </w14:solidFill>
          </w14:textFill>
        </w:rPr>
      </w:pPr>
    </w:p>
    <w:p w14:paraId="46EF42CB">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Nhận xét</w:t>
      </w:r>
    </w:p>
    <w:p w14:paraId="756FB3ED">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XGBoost</w:t>
      </w:r>
      <w:r>
        <w:rPr>
          <w:rFonts w:hint="default" w:ascii="Times New Roman" w:hAnsi="Times New Roman" w:cs="Times New Roman"/>
          <w:color w:val="000000" w:themeColor="text1"/>
          <w14:textFill>
            <w14:solidFill>
              <w14:schemeClr w14:val="tx1"/>
            </w14:solidFill>
          </w14:textFill>
        </w:rPr>
        <w:t xml:space="preserve"> cho RMSE thấp nhất (0,1298), tốt hơn Random Forest (0,1409) và vượt xa Decision Tree đơn lẻ (0,1916).</w:t>
      </w:r>
    </w:p>
    <w:p w14:paraId="6DC92CBB">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Decision Tree, dùng làm mô hình cơ sở, có sai số cao nhất; việc kết hợp nhiều cây (Random Forest, XGBoost) giúp giảm sai số rõ rệt.</w:t>
      </w:r>
    </w:p>
    <w:p w14:paraId="0A6ADF0B">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Với ANN, output được lưu trong notebook chỉ là mô tả đối tượng </w:t>
      </w:r>
      <w:r>
        <w:rPr>
          <w:rFonts w:hint="default" w:ascii="Times New Roman" w:hAnsi="Times New Roman" w:eastAsia="Consolas" w:cs="Times New Roman"/>
          <w:color w:val="000000" w:themeColor="text1"/>
          <w:sz w:val="22"/>
          <w:szCs w:val="22"/>
          <w14:textFill>
            <w14:solidFill>
              <w14:schemeClr w14:val="tx1"/>
            </w14:solidFill>
          </w14:textFill>
        </w:rPr>
        <w:t>MLPRegressor</w:t>
      </w:r>
      <w:r>
        <w:rPr>
          <w:rFonts w:hint="default" w:ascii="Times New Roman" w:hAnsi="Times New Roman" w:cs="Times New Roman"/>
          <w:color w:val="000000" w:themeColor="text1"/>
          <w14:textFill>
            <w14:solidFill>
              <w14:schemeClr w14:val="tx1"/>
            </w14:solidFill>
          </w14:textFill>
        </w:rPr>
        <w:t xml:space="preserve"> (hidden_layer_sizes=(64, 32), early_stopping=True) mà không có dòng RMSE, nên chưa thể so sánh trực tiếp.</w:t>
      </w:r>
    </w:p>
    <w:p w14:paraId="2249F048">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Lưu ý về kết quả ghi lại trong notebook</w:t>
      </w:r>
    </w:p>
    <w:p w14:paraId="3FC70D08">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Cell chuẩn bị Kaggle (mục 2.1) ghi nhận lỗi xác thực </w:t>
      </w:r>
      <w:r>
        <w:rPr>
          <w:rFonts w:hint="default" w:ascii="Times New Roman" w:hAnsi="Times New Roman" w:eastAsia="Consolas" w:cs="Times New Roman"/>
          <w:color w:val="000000" w:themeColor="text1"/>
          <w:sz w:val="22"/>
          <w:szCs w:val="22"/>
          <w14:textFill>
            <w14:solidFill>
              <w14:schemeClr w14:val="tx1"/>
            </w14:solidFill>
          </w14:textFill>
        </w:rPr>
        <w:t>UnauthenticatedError</w:t>
      </w:r>
      <w:r>
        <w:rPr>
          <w:rFonts w:hint="default" w:ascii="Times New Roman" w:hAnsi="Times New Roman" w:cs="Times New Roman"/>
          <w:color w:val="000000" w:themeColor="text1"/>
          <w14:textFill>
            <w14:solidFill>
              <w14:schemeClr w14:val="tx1"/>
            </w14:solidFill>
          </w14:textFill>
        </w:rPr>
        <w:t xml:space="preserve">; các cell sau vẫn đọc được dữ liệu từ thư mục </w:t>
      </w:r>
      <w:r>
        <w:rPr>
          <w:rFonts w:hint="default" w:ascii="Times New Roman" w:hAnsi="Times New Roman" w:eastAsia="Consolas" w:cs="Times New Roman"/>
          <w:color w:val="000000" w:themeColor="text1"/>
          <w:sz w:val="22"/>
          <w:szCs w:val="22"/>
          <w14:textFill>
            <w14:solidFill>
              <w14:schemeClr w14:val="tx1"/>
            </w14:solidFill>
          </w14:textFill>
        </w:rPr>
        <w:t>data/</w:t>
      </w:r>
      <w:r>
        <w:rPr>
          <w:rFonts w:hint="default" w:ascii="Times New Roman" w:hAnsi="Times New Roman" w:cs="Times New Roman"/>
          <w:color w:val="000000" w:themeColor="text1"/>
          <w14:textFill>
            <w14:solidFill>
              <w14:schemeClr w14:val="tx1"/>
            </w14:solidFill>
          </w14:textFill>
        </w:rPr>
        <w:t>.</w:t>
      </w:r>
    </w:p>
    <w:p w14:paraId="325AE32E">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Cell huấn luyện XGBoost đầu tiên (mục 4.1) ghi nhận lỗi </w:t>
      </w:r>
      <w:r>
        <w:rPr>
          <w:rFonts w:hint="default" w:ascii="Times New Roman" w:hAnsi="Times New Roman" w:eastAsia="Consolas" w:cs="Times New Roman"/>
          <w:color w:val="000000" w:themeColor="text1"/>
          <w:sz w:val="22"/>
          <w:szCs w:val="22"/>
          <w14:textFill>
            <w14:solidFill>
              <w14:schemeClr w14:val="tx1"/>
            </w14:solidFill>
          </w14:textFill>
        </w:rPr>
        <w:t>No module named 'xgboost'</w:t>
      </w:r>
      <w:r>
        <w:rPr>
          <w:rFonts w:hint="default" w:ascii="Times New Roman" w:hAnsi="Times New Roman" w:cs="Times New Roman"/>
          <w:color w:val="000000" w:themeColor="text1"/>
          <w14:textFill>
            <w14:solidFill>
              <w14:schemeClr w14:val="tx1"/>
            </w14:solidFill>
          </w14:textFill>
        </w:rPr>
        <w:t xml:space="preserve">. Cell tuning ngay sau đó đã có kết quả nên mô hình </w:t>
      </w:r>
      <w:r>
        <w:rPr>
          <w:rFonts w:hint="default" w:ascii="Times New Roman" w:hAnsi="Times New Roman" w:eastAsia="Consolas" w:cs="Times New Roman"/>
          <w:color w:val="000000" w:themeColor="text1"/>
          <w:sz w:val="22"/>
          <w:szCs w:val="22"/>
          <w14:textFill>
            <w14:solidFill>
              <w14:schemeClr w14:val="tx1"/>
            </w14:solidFill>
          </w14:textFill>
        </w:rPr>
        <w:t>xgb_model</w:t>
      </w:r>
      <w:r>
        <w:rPr>
          <w:rFonts w:hint="default" w:ascii="Times New Roman" w:hAnsi="Times New Roman" w:cs="Times New Roman"/>
          <w:color w:val="000000" w:themeColor="text1"/>
          <w14:textFill>
            <w14:solidFill>
              <w14:schemeClr w14:val="tx1"/>
            </w14:solidFill>
          </w14:textFill>
        </w:rPr>
        <w:t xml:space="preserve"> lấy từ </w:t>
      </w:r>
      <w:r>
        <w:rPr>
          <w:rFonts w:hint="default" w:ascii="Times New Roman" w:hAnsi="Times New Roman" w:eastAsia="Consolas" w:cs="Times New Roman"/>
          <w:color w:val="000000" w:themeColor="text1"/>
          <w:sz w:val="22"/>
          <w:szCs w:val="22"/>
          <w14:textFill>
            <w14:solidFill>
              <w14:schemeClr w14:val="tx1"/>
            </w14:solidFill>
          </w14:textFill>
        </w:rPr>
        <w:t>RandomizedSearchCV</w:t>
      </w:r>
      <w:r>
        <w:rPr>
          <w:rFonts w:hint="default" w:ascii="Times New Roman" w:hAnsi="Times New Roman" w:cs="Times New Roman"/>
          <w:color w:val="000000" w:themeColor="text1"/>
          <w14:textFill>
            <w14:solidFill>
              <w14:schemeClr w14:val="tx1"/>
            </w14:solidFill>
          </w14:textFill>
        </w:rPr>
        <w:t>.</w:t>
      </w:r>
    </w:p>
    <w:p w14:paraId="042DD40C">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Cell lưu mô hình và dự đoán của XGBoost (mục 6.1) ghi nhận lỗi </w:t>
      </w:r>
      <w:r>
        <w:rPr>
          <w:rFonts w:hint="default" w:ascii="Times New Roman" w:hAnsi="Times New Roman" w:eastAsia="Consolas" w:cs="Times New Roman"/>
          <w:color w:val="000000" w:themeColor="text1"/>
          <w:sz w:val="22"/>
          <w:szCs w:val="22"/>
          <w14:textFill>
            <w14:solidFill>
              <w14:schemeClr w14:val="tx1"/>
            </w14:solidFill>
          </w14:textFill>
        </w:rPr>
        <w:t>NameError</w:t>
      </w:r>
      <w:r>
        <w:rPr>
          <w:rFonts w:hint="default" w:ascii="Times New Roman" w:hAnsi="Times New Roman" w:cs="Times New Roman"/>
          <w:color w:val="000000" w:themeColor="text1"/>
          <w14:textFill>
            <w14:solidFill>
              <w14:schemeClr w14:val="tx1"/>
            </w14:solidFill>
          </w14:textFill>
        </w:rPr>
        <w:t xml:space="preserve"> do </w:t>
      </w:r>
      <w:r>
        <w:rPr>
          <w:rFonts w:hint="default" w:ascii="Times New Roman" w:hAnsi="Times New Roman" w:eastAsia="Consolas" w:cs="Times New Roman"/>
          <w:color w:val="000000" w:themeColor="text1"/>
          <w:sz w:val="22"/>
          <w:szCs w:val="22"/>
          <w14:textFill>
            <w14:solidFill>
              <w14:schemeClr w14:val="tx1"/>
            </w14:solidFill>
          </w14:textFill>
        </w:rPr>
        <w:t>xgb_model</w:t>
      </w:r>
      <w:r>
        <w:rPr>
          <w:rFonts w:hint="default" w:ascii="Times New Roman" w:hAnsi="Times New Roman" w:cs="Times New Roman"/>
          <w:color w:val="000000" w:themeColor="text1"/>
          <w14:textFill>
            <w14:solidFill>
              <w14:schemeClr w14:val="tx1"/>
            </w14:solidFill>
          </w14:textFill>
        </w:rPr>
        <w:t xml:space="preserve"> chưa được định nghĩa tại thời điểm chạy đó.</w:t>
      </w:r>
    </w:p>
    <w:p w14:paraId="5CF366A2">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 Deployment – Triển khai</w:t>
      </w:r>
    </w:p>
    <w:p w14:paraId="36D00BE6">
      <w:pPr>
        <w:spacing w:after="120" w:line="30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Sau khi tuning, mỗi mô hình tốt nhất được dùng để dự đoán giá nhà trên tập test. Vì mô hình được huấn luyện với </w:t>
      </w:r>
      <w:r>
        <w:rPr>
          <w:rFonts w:hint="default" w:ascii="Times New Roman" w:hAnsi="Times New Roman" w:eastAsia="Consolas" w:cs="Times New Roman"/>
          <w:color w:val="000000" w:themeColor="text1"/>
          <w:sz w:val="22"/>
          <w:szCs w:val="22"/>
          <w14:textFill>
            <w14:solidFill>
              <w14:schemeClr w14:val="tx1"/>
            </w14:solidFill>
          </w14:textFill>
        </w:rPr>
        <w:t>log1p(SalePrice)</w:t>
      </w:r>
      <w:r>
        <w:rPr>
          <w:rFonts w:hint="default" w:ascii="Times New Roman" w:hAnsi="Times New Roman" w:cs="Times New Roman"/>
          <w:color w:val="000000" w:themeColor="text1"/>
          <w14:textFill>
            <w14:solidFill>
              <w14:schemeClr w14:val="tx1"/>
            </w14:solidFill>
          </w14:textFill>
        </w:rPr>
        <w:t xml:space="preserve">, cần dùng </w:t>
      </w:r>
      <w:r>
        <w:rPr>
          <w:rFonts w:hint="default" w:ascii="Times New Roman" w:hAnsi="Times New Roman" w:eastAsia="Consolas" w:cs="Times New Roman"/>
          <w:color w:val="000000" w:themeColor="text1"/>
          <w:sz w:val="22"/>
          <w:szCs w:val="22"/>
          <w14:textFill>
            <w14:solidFill>
              <w14:schemeClr w14:val="tx1"/>
            </w14:solidFill>
          </w14:textFill>
        </w:rPr>
        <w:t>expm1()</w:t>
      </w:r>
      <w:r>
        <w:rPr>
          <w:rFonts w:hint="default" w:ascii="Times New Roman" w:hAnsi="Times New Roman" w:cs="Times New Roman"/>
          <w:color w:val="000000" w:themeColor="text1"/>
          <w14:textFill>
            <w14:solidFill>
              <w14:schemeClr w14:val="tx1"/>
            </w14:solidFill>
          </w14:textFill>
        </w:rPr>
        <w:t xml:space="preserve"> để đưa kết quả về đơn vị giá ban đầu. Kết quả được xuất ra file CSV theo định dạng </w:t>
      </w:r>
      <w:r>
        <w:rPr>
          <w:rFonts w:hint="default" w:ascii="Times New Roman" w:hAnsi="Times New Roman" w:eastAsia="Consolas" w:cs="Times New Roman"/>
          <w:color w:val="000000" w:themeColor="text1"/>
          <w:sz w:val="22"/>
          <w:szCs w:val="22"/>
          <w14:textFill>
            <w14:solidFill>
              <w14:schemeClr w14:val="tx1"/>
            </w14:solidFill>
          </w14:textFill>
        </w:rPr>
        <w:t>sample_submission.csv</w:t>
      </w:r>
      <w:r>
        <w:rPr>
          <w:rFonts w:hint="default" w:ascii="Times New Roman" w:hAnsi="Times New Roman" w:cs="Times New Roman"/>
          <w:color w:val="000000" w:themeColor="text1"/>
          <w14:textFill>
            <w14:solidFill>
              <w14:schemeClr w14:val="tx1"/>
            </w14:solidFill>
          </w14:textFill>
        </w:rPr>
        <w:t xml:space="preserve"> của Kaggle.</w:t>
      </w:r>
    </w:p>
    <w:p w14:paraId="265201A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6.1. XGBoost – lưu mô hình và dự đoán</w:t>
      </w:r>
    </w:p>
    <w:p w14:paraId="447B7A2E">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7E474689">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import pickle</w:t>
      </w:r>
    </w:p>
    <w:p w14:paraId="33BB3477">
      <w:pPr>
        <w:pStyle w:val="20"/>
        <w:keepNext/>
        <w:rPr>
          <w:rFonts w:hint="default" w:ascii="Consolas" w:hAnsi="Consolas" w:cs="Consolas"/>
          <w:color w:val="000000" w:themeColor="text1"/>
          <w14:textFill>
            <w14:solidFill>
              <w14:schemeClr w14:val="tx1"/>
            </w14:solidFill>
          </w14:textFill>
        </w:rPr>
      </w:pPr>
    </w:p>
    <w:p w14:paraId="08C60CF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with open('xgb_model.pkl', 'wb') as file:</w:t>
      </w:r>
    </w:p>
    <w:p w14:paraId="4A76664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 xml:space="preserve">    pickle.dump(xgb_model, file)</w:t>
      </w:r>
    </w:p>
    <w:p w14:paraId="68A4E5AD">
      <w:pPr>
        <w:pStyle w:val="20"/>
        <w:keepNext/>
        <w:rPr>
          <w:rFonts w:hint="default" w:ascii="Consolas" w:hAnsi="Consolas" w:cs="Consolas"/>
          <w:color w:val="000000" w:themeColor="text1"/>
          <w14:textFill>
            <w14:solidFill>
              <w14:schemeClr w14:val="tx1"/>
            </w14:solidFill>
          </w14:textFill>
        </w:rPr>
      </w:pPr>
    </w:p>
    <w:p w14:paraId="17BE554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pred_xgb_log = xgb_model.predict(X_test)</w:t>
      </w:r>
    </w:p>
    <w:p w14:paraId="5214120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pred_xgb = np.expm1(pred_xgb_log)</w:t>
      </w:r>
    </w:p>
    <w:p w14:paraId="5BFD9704">
      <w:pPr>
        <w:pStyle w:val="20"/>
        <w:keepNext/>
        <w:rPr>
          <w:rFonts w:hint="default" w:ascii="Consolas" w:hAnsi="Consolas" w:cs="Consolas"/>
          <w:color w:val="000000" w:themeColor="text1"/>
          <w14:textFill>
            <w14:solidFill>
              <w14:schemeClr w14:val="tx1"/>
            </w14:solidFill>
          </w14:textFill>
        </w:rPr>
      </w:pPr>
    </w:p>
    <w:p w14:paraId="71A925A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 = pd.read_csv('data/sample_submission.csv')</w:t>
      </w:r>
    </w:p>
    <w:p w14:paraId="02EF99F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submission['SalePrice'] = pred_xgb</w:t>
      </w:r>
    </w:p>
    <w:p w14:paraId="5D0D928F">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submission.to_csv('submission_xgb.csv', index=False)</w:t>
      </w:r>
    </w:p>
    <w:p w14:paraId="14C73B3F">
      <w:pPr>
        <w:pStyle w:val="20"/>
        <w:keepNext/>
        <w:rPr>
          <w:rFonts w:hint="default" w:ascii="Consolas" w:hAnsi="Consolas" w:cs="Consolas"/>
          <w:color w:val="000000" w:themeColor="text1"/>
          <w14:textFill>
            <w14:solidFill>
              <w14:schemeClr w14:val="tx1"/>
            </w14:solidFill>
          </w14:textFill>
        </w:rPr>
      </w:pPr>
    </w:p>
    <w:p w14:paraId="7AD42D8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print('Kích thước dự đoán:', pred_xgb.shape)</w:t>
      </w:r>
    </w:p>
    <w:p w14:paraId="79924BCE">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print('Đã lưu: xgb_model.pkl và submission_xgb.csv')</w:t>
      </w:r>
    </w:p>
    <w:p w14:paraId="384F85EC">
      <w:pPr>
        <w:spacing w:after="100"/>
        <w:rPr>
          <w:rFonts w:hint="default" w:ascii="Times New Roman" w:hAnsi="Times New Roman" w:cs="Times New Roman"/>
          <w:color w:val="000000" w:themeColor="text1"/>
          <w14:textFill>
            <w14:solidFill>
              <w14:schemeClr w14:val="tx1"/>
            </w14:solidFill>
          </w14:textFill>
        </w:rPr>
      </w:pPr>
    </w:p>
    <w:p w14:paraId="5969470A">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 (lỗi ghi lại trong notebook):</w:t>
      </w:r>
    </w:p>
    <w:p w14:paraId="781C4358">
      <w:pPr>
        <w:pStyle w:val="21"/>
        <w:keepNext w:val="0"/>
        <w:rPr>
          <w:rFonts w:hint="default" w:ascii="Times New Roman" w:hAnsi="Times New Roman" w:eastAsia="Consolas" w:cs="Times New Roman"/>
          <w:i w:val="0"/>
          <w:iCs w:val="0"/>
          <w:caps w:val="0"/>
          <w:color w:val="auto"/>
          <w:spacing w:val="0"/>
          <w:sz w:val="18"/>
          <w:szCs w:val="18"/>
        </w:rPr>
      </w:pPr>
      <w:r>
        <w:rPr>
          <w:rFonts w:hint="default" w:ascii="Times New Roman" w:hAnsi="Times New Roman" w:eastAsia="Consolas" w:cs="Times New Roman"/>
          <w:i w:val="0"/>
          <w:iCs w:val="0"/>
          <w:caps w:val="0"/>
          <w:color w:val="auto"/>
          <w:spacing w:val="0"/>
          <w:sz w:val="18"/>
          <w:szCs w:val="18"/>
        </w:rPr>
        <w:t>Kích thước dự đoán: (1459,)</w:t>
      </w:r>
    </w:p>
    <w:p w14:paraId="0E26CDB0">
      <w:pPr>
        <w:pStyle w:val="21"/>
        <w:keepNext w:val="0"/>
        <w:rPr>
          <w:rFonts w:hint="default" w:ascii="Times New Roman" w:hAnsi="Times New Roman" w:cs="Times New Roman"/>
          <w:color w:val="auto"/>
          <w:sz w:val="11"/>
          <w:szCs w:val="11"/>
          <w:lang w:val="en-US"/>
        </w:rPr>
      </w:pPr>
      <w:r>
        <w:rPr>
          <w:rFonts w:hint="default" w:ascii="Times New Roman" w:hAnsi="Times New Roman" w:eastAsia="Consolas" w:cs="Times New Roman"/>
          <w:i w:val="0"/>
          <w:iCs w:val="0"/>
          <w:caps w:val="0"/>
          <w:color w:val="auto"/>
          <w:spacing w:val="0"/>
          <w:sz w:val="18"/>
          <w:szCs w:val="18"/>
        </w:rPr>
        <w:t>Đã lưu: xgb_model.pkl và submission_xgb.csv</w:t>
      </w:r>
    </w:p>
    <w:p w14:paraId="05CEA226">
      <w:pPr>
        <w:spacing w:after="100"/>
        <w:rPr>
          <w:rFonts w:hint="default" w:ascii="Times New Roman" w:hAnsi="Times New Roman" w:cs="Times New Roman"/>
          <w:color w:val="000000" w:themeColor="text1"/>
          <w14:textFill>
            <w14:solidFill>
              <w14:schemeClr w14:val="tx1"/>
            </w14:solidFill>
          </w14:textFill>
        </w:rPr>
      </w:pPr>
    </w:p>
    <w:p w14:paraId="262BE8A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6.2. Decision Tree – lưu mô hình và dự đoán</w:t>
      </w:r>
    </w:p>
    <w:p w14:paraId="26D652DC">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3FBF6023">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pred_dt = np.expm1(dt_model.predict(X_test))</w:t>
      </w:r>
    </w:p>
    <w:p w14:paraId="5275BBC0">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submission_dt = pd.read_csv('data/sample_submission.csv')</w:t>
      </w:r>
    </w:p>
    <w:p w14:paraId="7F1F4882">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submission_dt['SalePrice'] = pred_dt</w:t>
      </w:r>
    </w:p>
    <w:p w14:paraId="002402D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submission_dt.to_csv('submission_dt.csv', index=False)</w:t>
      </w:r>
    </w:p>
    <w:p w14:paraId="1D5B341C">
      <w:pPr>
        <w:pStyle w:val="20"/>
        <w:keepNext/>
        <w:rPr>
          <w:rFonts w:hint="default" w:ascii="Consolas" w:hAnsi="Consolas" w:cs="Consolas"/>
          <w:color w:val="000000" w:themeColor="text1"/>
          <w14:textFill>
            <w14:solidFill>
              <w14:schemeClr w14:val="tx1"/>
            </w14:solidFill>
          </w14:textFill>
        </w:rPr>
      </w:pPr>
    </w:p>
    <w:p w14:paraId="4E5A17A1">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print('Decision Tree prediction:', pred_dt.shape)</w:t>
      </w:r>
    </w:p>
    <w:p w14:paraId="0A818C12">
      <w:pPr>
        <w:spacing w:after="100"/>
        <w:rPr>
          <w:rFonts w:hint="default" w:ascii="Times New Roman" w:hAnsi="Times New Roman" w:cs="Times New Roman"/>
          <w:color w:val="000000" w:themeColor="text1"/>
          <w14:textFill>
            <w14:solidFill>
              <w14:schemeClr w14:val="tx1"/>
            </w14:solidFill>
          </w14:textFill>
        </w:rPr>
      </w:pPr>
    </w:p>
    <w:p w14:paraId="6E311E9D">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1719A727">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Decision Tree prediction: (1459,)</w:t>
      </w:r>
    </w:p>
    <w:p w14:paraId="4F5DD622">
      <w:pPr>
        <w:spacing w:after="100"/>
        <w:rPr>
          <w:rFonts w:hint="default" w:ascii="Times New Roman" w:hAnsi="Times New Roman" w:cs="Times New Roman"/>
          <w:color w:val="000000" w:themeColor="text1"/>
          <w14:textFill>
            <w14:solidFill>
              <w14:schemeClr w14:val="tx1"/>
            </w14:solidFill>
          </w14:textFill>
        </w:rPr>
      </w:pPr>
    </w:p>
    <w:p w14:paraId="3C2EBF9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6.3. Artificial Neural Network – lưu mô hình và dự đoán</w:t>
      </w:r>
    </w:p>
    <w:p w14:paraId="7823ED62">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3B6CCA69">
      <w:pPr>
        <w:pStyle w:val="20"/>
        <w:keepNext/>
        <w:rPr>
          <w:rFonts w:hint="default" w:ascii="Consolas" w:hAnsi="Consolas" w:cs="Consola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w:t>
      </w:r>
      <w:r>
        <w:rPr>
          <w:rFonts w:hint="default" w:ascii="Consolas" w:hAnsi="Consolas" w:cs="Consolas"/>
          <w:color w:val="000000" w:themeColor="text1"/>
          <w14:textFill>
            <w14:solidFill>
              <w14:schemeClr w14:val="tx1"/>
            </w14:solidFill>
          </w14:textFill>
        </w:rPr>
        <w:t>red_nn = np.expm1(nn_model.predict(X_test_scaled))</w:t>
      </w:r>
    </w:p>
    <w:p w14:paraId="1295CA2E">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submission_nn = pd.read_csv('data/sample_submission.csv')</w:t>
      </w:r>
    </w:p>
    <w:p w14:paraId="3BE88A1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submission_nn['SalePrice'] = pred_nn</w:t>
      </w:r>
    </w:p>
    <w:p w14:paraId="65E4475D">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submission_nn.to_csv('submission_nn.csv', index=False)</w:t>
      </w:r>
    </w:p>
    <w:p w14:paraId="0E6BC5D2">
      <w:pPr>
        <w:pStyle w:val="20"/>
        <w:keepNext/>
        <w:rPr>
          <w:rFonts w:hint="default" w:ascii="Consolas" w:hAnsi="Consolas" w:cs="Consolas"/>
          <w:color w:val="000000" w:themeColor="text1"/>
          <w14:textFill>
            <w14:solidFill>
              <w14:schemeClr w14:val="tx1"/>
            </w14:solidFill>
          </w14:textFill>
        </w:rPr>
      </w:pPr>
    </w:p>
    <w:p w14:paraId="5E6A10EE">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print('ANN prediction:', pred_nn.shape)</w:t>
      </w:r>
    </w:p>
    <w:p w14:paraId="02B1184A">
      <w:pPr>
        <w:spacing w:after="100"/>
        <w:rPr>
          <w:rFonts w:hint="default" w:ascii="Times New Roman" w:hAnsi="Times New Roman" w:cs="Times New Roman"/>
          <w:color w:val="000000" w:themeColor="text1"/>
          <w14:textFill>
            <w14:solidFill>
              <w14:schemeClr w14:val="tx1"/>
            </w14:solidFill>
          </w14:textFill>
        </w:rPr>
      </w:pPr>
    </w:p>
    <w:p w14:paraId="36580A79">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2E355789">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ANN prediction: (1459,)</w:t>
      </w:r>
    </w:p>
    <w:p w14:paraId="700C2875">
      <w:pPr>
        <w:spacing w:after="100"/>
        <w:rPr>
          <w:rFonts w:hint="default" w:ascii="Times New Roman" w:hAnsi="Times New Roman" w:cs="Times New Roman"/>
          <w:color w:val="000000" w:themeColor="text1"/>
          <w14:textFill>
            <w14:solidFill>
              <w14:schemeClr w14:val="tx1"/>
            </w14:solidFill>
          </w14:textFill>
        </w:rPr>
      </w:pPr>
    </w:p>
    <w:p w14:paraId="50035D6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6.4. Random Forest – lưu mô hình và dự đoán</w:t>
      </w:r>
    </w:p>
    <w:p w14:paraId="293CAAC3">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Code:</w:t>
      </w:r>
    </w:p>
    <w:p w14:paraId="0CD36907">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pred_rf = np.expm1(rf_model.predict(X_test))</w:t>
      </w:r>
    </w:p>
    <w:p w14:paraId="0EDE7C9B">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submission_rf = pd.read_csv('data/sample_submission.csv')</w:t>
      </w:r>
    </w:p>
    <w:p w14:paraId="7FD021C4">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submission_rf['SalePrice'] = pred_rf</w:t>
      </w:r>
    </w:p>
    <w:p w14:paraId="6AA7EF7A">
      <w:pPr>
        <w:pStyle w:val="20"/>
        <w:keepNext/>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submission_rf.to_csv('submission_rf.csv', index=False)</w:t>
      </w:r>
    </w:p>
    <w:p w14:paraId="3D44E508">
      <w:pPr>
        <w:pStyle w:val="20"/>
        <w:keepNext/>
        <w:rPr>
          <w:rFonts w:hint="default" w:ascii="Consolas" w:hAnsi="Consolas" w:cs="Consolas"/>
          <w:color w:val="000000" w:themeColor="text1"/>
          <w14:textFill>
            <w14:solidFill>
              <w14:schemeClr w14:val="tx1"/>
            </w14:solidFill>
          </w14:textFill>
        </w:rPr>
      </w:pPr>
    </w:p>
    <w:p w14:paraId="7026E4A7">
      <w:pPr>
        <w:pStyle w:val="20"/>
        <w:keepNext w:val="0"/>
        <w:rPr>
          <w:rFonts w:hint="default" w:ascii="Consolas" w:hAnsi="Consolas" w:cs="Consolas"/>
          <w:color w:val="000000" w:themeColor="text1"/>
          <w14:textFill>
            <w14:solidFill>
              <w14:schemeClr w14:val="tx1"/>
            </w14:solidFill>
          </w14:textFill>
        </w:rPr>
      </w:pPr>
      <w:r>
        <w:rPr>
          <w:rFonts w:hint="default" w:ascii="Consolas" w:hAnsi="Consolas" w:cs="Consolas"/>
          <w:color w:val="000000" w:themeColor="text1"/>
          <w14:textFill>
            <w14:solidFill>
              <w14:schemeClr w14:val="tx1"/>
            </w14:solidFill>
          </w14:textFill>
        </w:rPr>
        <w:t>print('Random Forest prediction:', pred_rf.shape)</w:t>
      </w:r>
    </w:p>
    <w:p w14:paraId="23236B66">
      <w:pPr>
        <w:spacing w:after="100"/>
        <w:rPr>
          <w:rFonts w:hint="default" w:ascii="Times New Roman" w:hAnsi="Times New Roman" w:cs="Times New Roman"/>
          <w:color w:val="000000" w:themeColor="text1"/>
          <w14:textFill>
            <w14:solidFill>
              <w14:schemeClr w14:val="tx1"/>
            </w14:solidFill>
          </w14:textFill>
        </w:rPr>
      </w:pPr>
    </w:p>
    <w:p w14:paraId="4F094975">
      <w:pPr>
        <w:pStyle w:val="19"/>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quả:</w:t>
      </w:r>
    </w:p>
    <w:p w14:paraId="663876A6">
      <w:pPr>
        <w:pStyle w:val="21"/>
        <w:keepNext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Random Forest prediction: (1459,)</w:t>
      </w:r>
    </w:p>
    <w:p w14:paraId="09922F51">
      <w:pPr>
        <w:spacing w:after="100"/>
        <w:rPr>
          <w:rFonts w:hint="default" w:ascii="Times New Roman" w:hAnsi="Times New Roman" w:cs="Times New Roman"/>
          <w:color w:val="000000" w:themeColor="text1"/>
          <w14:textFill>
            <w14:solidFill>
              <w14:schemeClr w14:val="tx1"/>
            </w14:solidFill>
          </w14:textFill>
        </w:rPr>
      </w:pPr>
    </w:p>
    <w:p w14:paraId="65A88E56">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Sản phẩm đầu ra</w:t>
      </w:r>
    </w:p>
    <w:p w14:paraId="58B31211">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2"/>
          <w:szCs w:val="22"/>
          <w14:textFill>
            <w14:solidFill>
              <w14:schemeClr w14:val="tx1"/>
            </w14:solidFill>
          </w14:textFill>
        </w:rPr>
        <w:t>xgb_model.pkl</w:t>
      </w:r>
      <w:r>
        <w:rPr>
          <w:rFonts w:hint="default" w:ascii="Times New Roman" w:hAnsi="Times New Roman" w:cs="Times New Roman"/>
          <w:color w:val="000000" w:themeColor="text1"/>
          <w14:textFill>
            <w14:solidFill>
              <w14:schemeClr w14:val="tx1"/>
            </w14:solidFill>
          </w14:textFill>
        </w:rPr>
        <w:t>: mô hình XGBoost đã huấn luyện.</w:t>
      </w:r>
    </w:p>
    <w:p w14:paraId="24A03988">
      <w:pPr>
        <w:pStyle w:val="16"/>
        <w:numPr>
          <w:ilvl w:val="0"/>
          <w:numId w:val="1"/>
        </w:numPr>
        <w:spacing w:after="80" w:line="30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2"/>
          <w:szCs w:val="22"/>
          <w14:textFill>
            <w14:solidFill>
              <w14:schemeClr w14:val="tx1"/>
            </w14:solidFill>
          </w14:textFill>
        </w:rPr>
        <w:t>submission_xgb.csv</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eastAsia="Consolas" w:cs="Times New Roman"/>
          <w:color w:val="000000" w:themeColor="text1"/>
          <w:sz w:val="22"/>
          <w:szCs w:val="22"/>
          <w14:textFill>
            <w14:solidFill>
              <w14:schemeClr w14:val="tx1"/>
            </w14:solidFill>
          </w14:textFill>
        </w:rPr>
        <w:t>submission_dt.csv</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eastAsia="Consolas" w:cs="Times New Roman"/>
          <w:color w:val="000000" w:themeColor="text1"/>
          <w:sz w:val="22"/>
          <w:szCs w:val="22"/>
          <w14:textFill>
            <w14:solidFill>
              <w14:schemeClr w14:val="tx1"/>
            </w14:solidFill>
          </w14:textFill>
        </w:rPr>
        <w:t>submission_nn.csv</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eastAsia="Consolas" w:cs="Times New Roman"/>
          <w:color w:val="000000" w:themeColor="text1"/>
          <w:sz w:val="22"/>
          <w:szCs w:val="22"/>
          <w14:textFill>
            <w14:solidFill>
              <w14:schemeClr w14:val="tx1"/>
            </w14:solidFill>
          </w14:textFill>
        </w:rPr>
        <w:t>submission_rf.csv</w:t>
      </w:r>
      <w:r>
        <w:rPr>
          <w:rFonts w:hint="default" w:ascii="Times New Roman" w:hAnsi="Times New Roman" w:cs="Times New Roman"/>
          <w:color w:val="000000" w:themeColor="text1"/>
          <w14:textFill>
            <w14:solidFill>
              <w14:schemeClr w14:val="tx1"/>
            </w14:solidFill>
          </w14:textFill>
        </w:rPr>
        <w:t>: kết quả dự đoán giá nhà của từng mô hình trên 1459 mẫu test.</w:t>
      </w:r>
    </w:p>
    <w:sectPr>
      <w:footerReference r:id="rId3" w:type="default"/>
      <w:pgSz w:w="11906" w:h="16838"/>
      <w:pgMar w:top="1440" w:right="1440" w:bottom="1584" w:left="1440" w:header="708" w:footer="708" w:gutter="0"/>
      <w:pgBorders w:display="firstPage">
        <w:top w:val="thickThinMediumGap" w:color="1F497D" w:sz="36" w:space="1"/>
        <w:left w:val="thickThinMediumGap" w:color="1F497D" w:sz="36" w:space="4"/>
        <w:bottom w:val="thickThinMediumGap" w:color="1F497D" w:sz="36" w:space="1"/>
        <w:right w:val="thickThinMediumGap" w:color="1F497D" w:sz="36"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FF081">
    <w:pPr>
      <w:jc w:val="center"/>
    </w:pPr>
    <w:r>
      <w:rPr>
        <w:color w:val="7F7F7F"/>
        <w:sz w:val="20"/>
        <w:szCs w:val="20"/>
      </w:rPr>
      <w:t xml:space="preserve">Trang </w:t>
    </w:r>
    <w:r>
      <w:rPr>
        <w:color w:val="7F7F7F"/>
        <w:sz w:val="20"/>
        <w:szCs w:val="20"/>
      </w:rPr>
      <w:fldChar w:fldCharType="begin"/>
    </w:r>
    <w:r>
      <w:rPr>
        <w:color w:val="7F7F7F"/>
        <w:sz w:val="20"/>
        <w:szCs w:val="20"/>
      </w:rPr>
      <w:instrText xml:space="preserve">PAGE</w:instrText>
    </w:r>
    <w:r>
      <w:rPr>
        <w:color w:val="7F7F7F"/>
        <w:sz w:val="20"/>
        <w:szCs w:val="20"/>
      </w:rPr>
      <w:fldChar w:fldCharType="separate"/>
    </w:r>
    <w:r>
      <w:rPr>
        <w:color w:val="7F7F7F"/>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9630A37"/>
    <w:rsid w:val="24B11CC1"/>
    <w:rsid w:val="331423DB"/>
    <w:rsid w:val="3C780C0E"/>
    <w:rsid w:val="6E8357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keepNext/>
      <w:pBdr>
        <w:bottom w:val="single" w:color="1F3864" w:sz="6" w:space="4"/>
      </w:pBdr>
      <w:spacing w:before="360" w:after="200"/>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keepNext/>
      <w:spacing w:before="280" w:after="140"/>
      <w:outlineLvl w:val="1"/>
    </w:pPr>
    <w:rPr>
      <w:rFonts w:ascii="Times New Roman" w:hAnsi="Times New Roman" w:eastAsia="Times New Roman" w:cs="Times New Roman"/>
      <w:b/>
      <w:bCs/>
      <w:color w:val="2F5496"/>
      <w:sz w:val="28"/>
      <w:szCs w:val="28"/>
    </w:rPr>
  </w:style>
  <w:style w:type="paragraph" w:styleId="4">
    <w:name w:val="heading 3"/>
    <w:next w:val="1"/>
    <w:qFormat/>
    <w:uiPriority w:val="0"/>
    <w:pPr>
      <w:keepNext/>
      <w:spacing w:before="200" w:after="100"/>
      <w:outlineLvl w:val="2"/>
    </w:pPr>
    <w:rPr>
      <w:rFonts w:ascii="Times New Roman" w:hAnsi="Times New Roman" w:eastAsia="Times New Roman" w:cs="Times New Roman"/>
      <w:b/>
      <w:bCs/>
      <w:i/>
      <w:iCs/>
      <w:color w:val="404040"/>
      <w:sz w:val="25"/>
      <w:szCs w:val="25"/>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Label"/>
    <w:uiPriority w:val="0"/>
    <w:pPr>
      <w:spacing w:before="60" w:after="40"/>
    </w:pPr>
    <w:rPr>
      <w:rFonts w:ascii="Times New Roman" w:hAnsi="Times New Roman" w:eastAsia="Times New Roman" w:cs="Times New Roman"/>
      <w:b/>
      <w:bCs/>
      <w:color w:val="595959"/>
      <w:sz w:val="20"/>
      <w:szCs w:val="20"/>
    </w:rPr>
  </w:style>
  <w:style w:type="paragraph" w:customStyle="1" w:styleId="20">
    <w:name w:val="Code"/>
    <w:uiPriority w:val="0"/>
    <w:pPr>
      <w:pBdr>
        <w:left w:val="single" w:color="2F5496" w:sz="18" w:space="6"/>
      </w:pBdr>
      <w:shd w:val="clear" w:color="auto" w:fill="F2F4F8"/>
      <w:spacing w:before="0" w:after="0" w:line="240" w:lineRule="auto"/>
      <w:ind w:left="160" w:right="100"/>
    </w:pPr>
    <w:rPr>
      <w:rFonts w:ascii="Consolas" w:hAnsi="Consolas" w:eastAsia="Consolas" w:cs="Consolas"/>
      <w:sz w:val="16"/>
      <w:szCs w:val="16"/>
    </w:rPr>
  </w:style>
  <w:style w:type="paragraph" w:customStyle="1" w:styleId="21">
    <w:name w:val="Output"/>
    <w:uiPriority w:val="0"/>
    <w:pPr>
      <w:pBdr>
        <w:top w:val="single" w:color="BFBFBF" w:sz="4" w:space="4"/>
        <w:left w:val="single" w:color="BFBFBF" w:sz="4" w:space="6"/>
        <w:bottom w:val="single" w:color="BFBFBF" w:sz="4" w:space="4"/>
        <w:right w:val="single" w:color="BFBFBF" w:sz="4" w:space="6"/>
      </w:pBdr>
      <w:shd w:val="clear" w:color="auto" w:fill="FFFFFF"/>
      <w:spacing w:before="0" w:after="0" w:line="228" w:lineRule="auto"/>
      <w:ind w:left="160" w:right="100"/>
    </w:pPr>
    <w:rPr>
      <w:rFonts w:ascii="Consolas" w:hAnsi="Consolas" w:eastAsia="Consolas" w:cs="Consolas"/>
      <w:sz w:val="15"/>
      <w:szCs w:val="1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4149</Words>
  <Characters>24064</Characters>
  <TotalTime>29</TotalTime>
  <ScaleCrop>false</ScaleCrop>
  <LinksUpToDate>false</LinksUpToDate>
  <CharactersWithSpaces>29826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2026-09-21T06:19:00Z</dcterms:created>
  <dc:creator>Claude</dc:creator>
  <cp:lastModifiedBy>Trần Nhựt Huy</cp:lastModifiedBy>
  <dcterms:modified xsi:type="dcterms:W3CDTF">2026-09-21T14:16:05Z</dcterms:modified>
  <dc:title>Báo cáo dự đoán giá nhà theo CRISP-DM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2B9642BE0E0947919543088A91ED9121_13</vt:lpwstr>
  </property>
  <property fmtid="{D5CDD505-2E9C-101B-9397-08002B2CF9AE}" pid="4" name="KSOTemplateDocerSaveRecord">
    <vt:lpwstr>eyJoZGlkIjoiY2FiNmYxZmYzNTM3YjBlM2EzOWNmOTBiZDhjNGYyM2QiLCJ1c2VySWQiOiIxMzkxODYwNjk1NzIyIn0=</vt:lpwstr>
  </property>
</Properties>
</file>