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2: Thao tác với mệnh đề định lượng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bài lab này, chúng ta sẽ làm quen các loại mệnh đề định lượng khác nhau. 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Bài tập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Xác định mệnh đề phủ định của các mệnh đề sau: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Tồn tại số hữu tỉ r sao cho r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Với mọi số hữu tỉ r, 1/r cũng là số hữu tỉ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Gợi ý:</w:t>
      </w:r>
      <w:r w:rsidDel="00000000" w:rsidR="00000000" w:rsidRPr="00000000">
        <w:rPr>
          <w:sz w:val="24"/>
          <w:szCs w:val="24"/>
          <w:rtl w:val="0"/>
        </w:rPr>
        <w:t xml:space="preserve"> học viên xem lại video sau: </w:t>
      </w:r>
      <w:hyperlink r:id="rId7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Phủ định của mệnh đề định lượng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Xác định giá trị chân lý của các mệnh đề sau: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R, x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x = 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N, n +1 &gt;=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∃</w:t>
      </w:r>
      <w:r w:rsidDel="00000000" w:rsidR="00000000" w:rsidRPr="00000000">
        <w:rPr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R,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∃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R,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∀</w:t>
      </w:r>
      <w:r w:rsidDel="00000000" w:rsidR="00000000" w:rsidRPr="00000000">
        <w:rPr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R,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∀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R,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9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Gợi ý:</w:t>
      </w:r>
      <w:r w:rsidDel="00000000" w:rsidR="00000000" w:rsidRPr="00000000">
        <w:rPr>
          <w:sz w:val="24"/>
          <w:szCs w:val="24"/>
          <w:rtl w:val="0"/>
        </w:rPr>
        <w:t xml:space="preserve"> học viên xem lại video sau: </w:t>
      </w:r>
      <w:hyperlink r:id="rId8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định lượng - Tất cả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định lượng - Có tồn tại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Cho mệnh đề P(n): (5n – 6)/3 là số nguyên. Hãy xác định khi nào thì các mệnh đề dưới đây là đúng: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∃n ∈ Z, P(n)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∀n ∈ Z, P(n)</w:t>
      </w:r>
    </w:p>
    <w:p w:rsidR="00000000" w:rsidDel="00000000" w:rsidP="00000000" w:rsidRDefault="00000000" w:rsidRPr="00000000" w14:paraId="00000013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Gợi ý:</w:t>
      </w:r>
      <w:r w:rsidDel="00000000" w:rsidR="00000000" w:rsidRPr="00000000">
        <w:rPr>
          <w:sz w:val="24"/>
          <w:szCs w:val="24"/>
          <w:rtl w:val="0"/>
        </w:rPr>
        <w:t xml:space="preserve"> học viên xem lại video sau: </w:t>
      </w:r>
      <w:hyperlink r:id="rId10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định lượng - Tất cả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định lượng - Có tồn tại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Cho mệnh đề Q(a, b): a – b &lt; 0, với a thuộc A = {3, 5, 8} và b thuộc B = {3, 6, 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Biểu diễn mệnh đề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∃</w:t>
      </w:r>
      <w:r w:rsidDel="00000000" w:rsidR="00000000" w:rsidRPr="00000000">
        <w:rPr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B,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∀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A, Q(a, b) bằng ngôn ngữ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Chứng minh mệnh đề ở câu a là đúng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Gợi ý:</w:t>
      </w:r>
      <w:r w:rsidDel="00000000" w:rsidR="00000000" w:rsidRPr="00000000">
        <w:rPr>
          <w:sz w:val="24"/>
          <w:szCs w:val="24"/>
          <w:rtl w:val="0"/>
        </w:rPr>
        <w:t xml:space="preserve"> học viên xem lại video sau: </w:t>
      </w:r>
      <w:hyperlink r:id="rId12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logic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Cho mệnh đề sau: Với mọi giá trị s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S và t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∈</w:t>
      </w:r>
      <w:r w:rsidDel="00000000" w:rsidR="00000000" w:rsidRPr="00000000">
        <w:rPr>
          <w:sz w:val="24"/>
          <w:szCs w:val="24"/>
          <w:rtl w:val="0"/>
        </w:rPr>
        <w:t xml:space="preserve"> S, s*t – 2 là số nguyên tố (với S = {3, 5, 11})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Biểu diễn lại mệnh đề trên bằng các ký hiệu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Mệnh đề ở câu a là đúng hay sai? Giải thích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Biểu diễn mệnh đề phủ định của mệnh đề ở câu a bằng ký hiệu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Biểu diễn mệnh đề phủ định của mệnh đề ở câu a bằng ngôn ngữ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Mệnh đề phủ định của mệnh đề ở câu a là đúng hay sai? Giải thích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Gợi ý:</w:t>
      </w:r>
      <w:r w:rsidDel="00000000" w:rsidR="00000000" w:rsidRPr="00000000">
        <w:rPr>
          <w:sz w:val="24"/>
          <w:szCs w:val="24"/>
          <w:rtl w:val="0"/>
        </w:rPr>
        <w:t xml:space="preserve"> học viên xem lại video sau”: </w:t>
      </w:r>
      <w:hyperlink r:id="rId13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logic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định lượng - Tất cả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Mệnh đề định lượng - Có tồn tại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b w:val="1"/>
            <w:color w:val="009fe6"/>
            <w:sz w:val="24"/>
            <w:szCs w:val="24"/>
            <w:highlight w:val="white"/>
            <w:rtl w:val="0"/>
          </w:rPr>
          <w:t xml:space="preserve">Phủ định của mệnh đề định lượng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unix.udemy.com/course/discrete-math/learn/lecture/14609202#search" TargetMode="External"/><Relationship Id="rId10" Type="http://schemas.openxmlformats.org/officeDocument/2006/relationships/hyperlink" Target="https://funix.udemy.com/course/discrete-math/learn/lecture/14609194#search" TargetMode="External"/><Relationship Id="rId13" Type="http://schemas.openxmlformats.org/officeDocument/2006/relationships/hyperlink" Target="https://funix.udemy.com/course/discrete-math/learn/lecture/3677936#search" TargetMode="External"/><Relationship Id="rId12" Type="http://schemas.openxmlformats.org/officeDocument/2006/relationships/hyperlink" Target="https://funix.udemy.com/course/discrete-math/learn/lecture/3677936#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unix.udemy.com/course/discrete-math/learn/lecture/14609202#search" TargetMode="External"/><Relationship Id="rId15" Type="http://schemas.openxmlformats.org/officeDocument/2006/relationships/hyperlink" Target="https://funix.udemy.com/course/discrete-math/learn/lecture/14609202#search" TargetMode="External"/><Relationship Id="rId14" Type="http://schemas.openxmlformats.org/officeDocument/2006/relationships/hyperlink" Target="https://funix.udemy.com/course/discrete-math/learn/lecture/14609194#search" TargetMode="External"/><Relationship Id="rId16" Type="http://schemas.openxmlformats.org/officeDocument/2006/relationships/hyperlink" Target="https://funix.udemy.com/course/discrete-math/learn/lecture/14609206#sear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unix.udemy.com/course/discrete-math/learn/lecture/14609206#search" TargetMode="External"/><Relationship Id="rId8" Type="http://schemas.openxmlformats.org/officeDocument/2006/relationships/hyperlink" Target="https://funix.udemy.com/course/discrete-math/learn/lecture/14609194#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NF+x17u2ceIeOmFKTmeMKB9VYQ==">CgMxLjA4AHIhMUp0OU5hV1NkWTJzWnRKTXQxRDlQS3Vxc0VsMGRpZW5Q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