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Hướng dẫn sử dụng Source code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Mở Xampp -&gt; vào trang phpmyadmin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Tạo mới database với tên lession2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Import file lession2.sql trong source code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Sửa giá trị connection trong Models/connect.php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Lưu ý: nếu chưa thay đổi port thì không cần thêm :3307 trong biến $host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5: Mở trình duyệt Web và chạy đường dẫn: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http://localhost/--Lession2/index.php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/--Lession2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