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3: 了 / 没 / 快…了 / 过 — Thời tiết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晴天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trời nắng, quang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阴天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trời âm u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刮风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có gió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暖和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ấm áp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凉快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mát mẻ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快…了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sắp… rồi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了 / 没 / 过 / 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下雨了，快回家吧。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我没看过雪。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你去过北京吗？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快到夏天了，天气热了。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北京的秋天怎么样？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不冷不热，凉快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常常下雪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北京冬天常常怎么样？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刮风、下雪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下雨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很暖和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小明去过北京的什么季节？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冬天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夏天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春天</w:t>
      </w:r>
    </w:p>
    <w:p>
      <w:r>
        <w:rPr>
          <w:rFonts w:ascii="Calibri" w:hAnsi="Calibri"/>
          <w:b w:val="0"/>
          <w:i/>
          <w:color w:val="6B7683"/>
          <w:sz w:val="20"/>
        </w:rPr>
        <w:t>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天气冷了。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快到冬天了，天气冷了。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今天刮风了。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今天刮风了，有点儿冷。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快到春天了。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快到春天了，天气暖和了。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昨天下雪了。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昨天下雪了，很冷，我没出去。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我买了一件新衣服。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我买了一件新衣服，是蓝色的。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今天没刮风。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今天没刮风，是晴天，很暖和。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下雪了，今天很冷。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我去过北京，没去过上海。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明天是晴天，很暖和。</w:t>
      </w:r>
    </w:p>
    <w:p>
      <w:r>
        <w:rPr>
          <w:rFonts w:ascii="Calibri" w:hAnsi="Calibri"/>
          <w:b/>
          <w:i w:val="0"/>
          <w:color w:val="C0392B"/>
          <w:sz w:val="24"/>
        </w:rPr>
        <w:t>✔ A</w:t>
      </w:r>
      <w:r>
        <w:rPr>
          <w:rFonts w:ascii="Calibri" w:hAnsi="Calibri"/>
          <w:b w:val="0"/>
          <w:i/>
          <w:color w:val="6B7683"/>
          <w:sz w:val="20"/>
        </w:rPr>
        <w:t xml:space="preserve">  [phỏng theo 真题]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冬天到了，天气很冷。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秋天不冷不热，很凉快。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春天来了，天气暖和了。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今天天气怎么样？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今天…（下雨了 / 晴天 / 很热）。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今天下雨了，有点儿冷。快到冬天了，天气快冷了。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你喜欢什么季节？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我喜欢…天。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我最喜欢秋天，因为不冷不热，很凉快，天气也很好。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