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40"/>
        </w:rPr>
        <w:t>HSK2 Buổi 15: 我想再去一次中国 — 动量补语(1)(2) · 有字句(2)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Nối từ với nghĩa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C0392B"/>
                <w:sz w:val="24"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/>
                <w:i w:val="0"/>
                <w:color w:val="C0392B"/>
                <w:sz w:val="24"/>
              </w:rPr>
              <w:t>Trả lời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/>
                <w:i w:val="0"/>
                <w:color w:val="C0392B"/>
                <w:sz w:val="24"/>
              </w:rPr>
              <w:t>Nghĩa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姓名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A. xuất ngoại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出国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B. vé máy bay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机票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C. visa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签证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D. hộ chiếu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护照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E. hành lý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行李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F. thẻ lên máy bay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登机牌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G. quá cảnh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过境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H. họ tên</w:t>
            </w:r>
          </w:p>
        </w:tc>
      </w:tr>
    </w:tbl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Điền từ vào chỗ trống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[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签证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护照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机票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行李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登机牌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姓名</w:t>
      </w:r>
      <w:r>
        <w:rPr>
          <w:rFonts w:ascii="Calibri" w:hAnsi="Calibri"/>
          <w:b/>
          <w:i w:val="0"/>
          <w:color w:val="6B7683"/>
          <w:sz w:val="24"/>
        </w:rPr>
        <w:t xml:space="preserve"> 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去中国旅游以前，我先上网办了＿＿＿＿，等了三天就办好了。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我的＿＿＿＿太多了，得多付一点儿钱。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工作人员看了看我的护照，又问了我的＿＿＿＿。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4)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值机以后，我拿到了一张＿＿＿＿，可以直接去登机口了。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Đọc hiểu</w:t>
      </w:r>
    </w:p>
    <w:p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陈天中要去泰国旅游，得先在上海转机。他已经有一年没出国了，这次特别高兴。出发前，他检查了护照，发现还没过期，又上网办好了签证。到机场后，他先值机，拿到登机牌，然后排队过安检，最后去29号登机口等飞机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陈天中这次旅游最后要去哪个国家？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中国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泰国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美国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陈天中有多长时间没出国了？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半年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一年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两年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根据这段话，陈天中到机场以后先做了什么？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过安检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值机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去登机口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4.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Sắp xếp thành câu đúng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Chú ý vị trí 数词+次 khi tân ngữ là địa danh/đại từ (động lượng补语).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过 / 一次 / 泰国 / 他 / 去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有 / 两年 / 没 / 回国 / 了 / 我 / 朋友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找 / 他 / 一次 / 我 / 想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5.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Dịch và đặt câu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1F2933"/>
          <w:sz w:val="26"/>
        </w:rPr>
        <w:t>Dịch: Tôi đã nửa năm chưa gọi điện về nhà rồi.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打电话)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 w:val="0"/>
          <w:i w:val="0"/>
          <w:color w:val="1F2933"/>
          <w:sz w:val="26"/>
        </w:rPr>
        <w:t>Đặt câu dùng 行李 và 机场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 w:val="0"/>
          <w:i w:val="0"/>
          <w:color w:val="1F2933"/>
          <w:sz w:val="26"/>
        </w:rPr>
        <w:t>Dịch: Anh ấy quá cảnh ở Bắc Kinh, định ra ngoài chơi hai ngày.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过境)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6.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🔊 Nghe hiểu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1: </w:t>
      </w:r>
      <w:hyperlink r:id="rId9">
        <w:r>
          <w:rPr>
            <w:color w:val="C0392B"/>
            <w:u w:val="single"/>
            <w:sz w:val="22"/>
          </w:rPr>
          <w:t xml:space="preserve">audio/nghe-1.mp3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她这次是第几次去中国？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第一次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第二次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第三次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2: </w:t>
      </w:r>
      <w:hyperlink r:id="rId10">
        <w:r>
          <w:rPr>
            <w:color w:val="C0392B"/>
            <w:u w:val="single"/>
            <w:sz w:val="22"/>
          </w:rPr>
          <w:t xml:space="preserve">audio/nghe-2.mp3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姐姐多长时间没回国了？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一个月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半年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一年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3: </w:t>
      </w:r>
      <w:hyperlink r:id="rId11">
        <w:r>
          <w:rPr>
            <w:color w:val="C0392B"/>
            <w:u w:val="single"/>
            <w:sz w:val="22"/>
          </w:rPr>
          <w:t xml:space="preserve">audio/nghe-3.mp3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过了安检以后要去哪儿？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32号登机口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办公室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咖啡店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7.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Nghe và nhắc lại (听后重复)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rồi nhắc lại nguyên câu.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2">
        <w:r>
          <w:rPr>
            <w:color w:val="C0392B"/>
            <w:u w:val="single"/>
            <w:sz w:val="22"/>
          </w:rPr>
          <w:t xml:space="preserve">audio/hskk-1.mp3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Calibri" w:hAnsi="Calibri"/>
          <w:b w:val="0"/>
          <w:i/>
          <w:color w:val="6B7683"/>
          <w:sz w:val="24"/>
        </w:rPr>
        <w:t>(nghe audio rồi nhắc lại)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3">
        <w:r>
          <w:rPr>
            <w:color w:val="C0392B"/>
            <w:u w:val="single"/>
            <w:sz w:val="22"/>
          </w:rPr>
          <w:t xml:space="preserve">audio/hskk-2.mp3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Calibri" w:hAnsi="Calibri"/>
          <w:b w:val="0"/>
          <w:i/>
          <w:color w:val="6B7683"/>
          <w:sz w:val="24"/>
        </w:rPr>
        <w:t>(nghe audio rồi nhắc lại)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8.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Câu hỏi 1 (回答问题)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câu hỏi rồi trả lời theo dàn bài gợi ý dưới mỗi câu (mở bài - thân bài - kết bài).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你多久没去旅游了？如果有机会，你想再去哪里旅游一次？</w:t>
      </w:r>
    </w:p>
    <w:p>
      <w:pPr>
        <w:spacing w:before="40"/>
        <w:ind w:left="360"/>
      </w:pPr>
      <w:r>
        <w:rPr>
          <w:rFonts w:ascii="Microsoft YaHei" w:hAnsi="Microsoft YaHei" w:eastAsia="Microsoft YaHei"/>
          <w:b/>
          <w:i w:val="0"/>
          <w:color w:val="C0392B"/>
          <w:sz w:val="24"/>
        </w:rPr>
        <w:t xml:space="preserve">开头 (Mở bài):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Lần gần nhất em đi du lịch là khi nào? Đã bao lâu rồi em chưa đi du lịch?</w:t>
      </w:r>
    </w:p>
    <w:p>
      <w:pPr>
        <w:spacing w:before="40"/>
        <w:ind w:left="360"/>
      </w:pPr>
      <w:r>
        <w:rPr>
          <w:rFonts w:ascii="Microsoft YaHei" w:hAnsi="Microsoft YaHei" w:eastAsia="Microsoft YaHei"/>
          <w:b/>
          <w:i w:val="0"/>
          <w:color w:val="C0392B"/>
          <w:sz w:val="24"/>
        </w:rPr>
        <w:t xml:space="preserve">主体 (Thân bài):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Nếu có cơ hội, em muốn đi đâu thêm một lần nữa? Vì sao lại chọn nơi đó?</w:t>
      </w:r>
    </w:p>
    <w:p>
      <w:pPr>
        <w:spacing w:before="40"/>
        <w:ind w:left="360"/>
      </w:pPr>
      <w:r>
        <w:rPr>
          <w:rFonts w:ascii="Microsoft YaHei" w:hAnsi="Microsoft YaHei" w:eastAsia="Microsoft YaHei"/>
          <w:b/>
          <w:i w:val="0"/>
          <w:color w:val="C0392B"/>
          <w:sz w:val="24"/>
        </w:rPr>
        <w:t xml:space="preserve">结尾 (Kết bài):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Em nghĩ chuyến đi đó sẽ có gì thú vị?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9.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Câu hỏi 2 (回答问题)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câu hỏi rồi trả lời theo dàn bài gợi ý dưới mỗi câu (mở bài - thân bài - kết bài).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出国旅游以前，你觉得需要准备什么（护照、签证、机票等）？</w:t>
      </w:r>
    </w:p>
    <w:p>
      <w:pPr>
        <w:spacing w:before="40"/>
        <w:ind w:left="360"/>
      </w:pPr>
      <w:r>
        <w:rPr>
          <w:rFonts w:ascii="Microsoft YaHei" w:hAnsi="Microsoft YaHei" w:eastAsia="Microsoft YaHei"/>
          <w:b/>
          <w:i w:val="0"/>
          <w:color w:val="C0392B"/>
          <w:sz w:val="24"/>
        </w:rPr>
        <w:t xml:space="preserve">开头 (Mở bài):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Em đã từng chuẩn bị đi xuất ngoại chưa?</w:t>
      </w:r>
    </w:p>
    <w:p>
      <w:pPr>
        <w:spacing w:before="40"/>
        <w:ind w:left="360"/>
      </w:pPr>
      <w:r>
        <w:rPr>
          <w:rFonts w:ascii="Microsoft YaHei" w:hAnsi="Microsoft YaHei" w:eastAsia="Microsoft YaHei"/>
          <w:b/>
          <w:i w:val="0"/>
          <w:color w:val="C0392B"/>
          <w:sz w:val="24"/>
        </w:rPr>
        <w:t xml:space="preserve">主体 (Thân bài):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Theo em cần chuẩn bị những giấy tờ/đồ gì (hộ chiếu/visa/vé máy bay/hành lý...)? Vì sao mỗi thứ lại quan trọng?</w:t>
      </w:r>
    </w:p>
    <w:p>
      <w:pPr>
        <w:spacing w:before="40"/>
        <w:ind w:left="360"/>
      </w:pPr>
      <w:r>
        <w:rPr>
          <w:rFonts w:ascii="Microsoft YaHei" w:hAnsi="Microsoft YaHei" w:eastAsia="Microsoft YaHei"/>
          <w:b/>
          <w:i w:val="0"/>
          <w:color w:val="C0392B"/>
          <w:sz w:val="24"/>
        </w:rPr>
        <w:t xml:space="preserve">结尾 (Kết bài):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Nếu ngày mai phải xuất phát, em còn thiếu thứ gì chưa chuẩn bị?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audio\nghe-1.mp3" TargetMode="External"/><Relationship Id="rId10" Type="http://schemas.openxmlformats.org/officeDocument/2006/relationships/hyperlink" Target="audio\nghe-2.mp3" TargetMode="External"/><Relationship Id="rId11" Type="http://schemas.openxmlformats.org/officeDocument/2006/relationships/hyperlink" Target="audio\nghe-3.mp3" TargetMode="External"/><Relationship Id="rId12" Type="http://schemas.openxmlformats.org/officeDocument/2006/relationships/hyperlink" Target="audio\hskk-1.mp3" TargetMode="External"/><Relationship Id="rId13" Type="http://schemas.openxmlformats.org/officeDocument/2006/relationships/hyperlink" Target="audio\hskk-2.mp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