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 w:eastAsia="Microsoft YaHei"/>
          <w:b/>
          <w:i w:val="0"/>
          <w:color w:val="C0392B"/>
          <w:sz w:val="30"/>
        </w:rPr>
        <w:t>HSK6 · Bài 36 《中国古代书院》 — Bài tập</w:t>
      </w:r>
    </w:p>
    <w:p>
      <w:pPr>
        <w:spacing w:before="40" w:after="40"/>
      </w:pPr>
      <w:r>
        <w:rPr>
          <w:rFonts w:ascii="Calibri" w:hAnsi="Calibri" w:eastAsia="Microsoft YaHei"/>
          <w:b/>
          <w:i w:val="0"/>
          <w:color w:val="C0392B"/>
          <w:sz w:val="28"/>
        </w:rPr>
        <w:t>Bài viết lớn (作文)</w:t>
      </w:r>
    </w:p>
    <w:p>
      <w:pPr>
        <w:spacing w:before="0" w:after="120"/>
      </w:pPr>
      <w:r>
        <w:rPr>
          <w:rFonts w:ascii="Calibri" w:hAnsi="Calibri" w:eastAsia="Microsoft YaHei"/>
          <w:b/>
          <w:i w:val="0"/>
          <w:color w:val="6B7683"/>
          <w:sz w:val="24"/>
        </w:rPr>
        <w:t xml:space="preserve">Đề: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书院对中国封建社会教育、学术的发展，产生过重要影响。本课介绍了中国古代书院的发展历史，重点介绍了书院的办学方法以及在人才培养方面的情况。请参照练习5，把课文缩写成400字左右的短文。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1. </w:t>
      </w:r>
      <w:r>
        <w:rPr>
          <w:rFonts w:ascii="Calibri" w:hAnsi="Calibri" w:eastAsia="Microsoft YaHei"/>
          <w:b/>
          <w:i w:val="0"/>
          <w:color w:val="1F2933"/>
          <w:sz w:val="26"/>
        </w:rPr>
        <w:t>选择合适的短语填空（一经……）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那一年的8月18日，他的第一张个人专辑________就突破了20万张的销售成绩。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一经推出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据报道，这是国内民间最大的一起知识产权交易消息________，当即引起轰动。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一经发布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许多味美可口的菜肴和食物，________，不消几天甚至几小时，就会变酸变质，人吃了就会中毒生病，严重的还会危及生命。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一经腐败菌和病毒光顾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2. </w:t>
      </w:r>
      <w:r>
        <w:rPr>
          <w:rFonts w:ascii="Calibri" w:hAnsi="Calibri" w:eastAsia="Microsoft YaHei"/>
          <w:b/>
          <w:i w:val="0"/>
          <w:color w:val="1F2933"/>
          <w:sz w:val="26"/>
        </w:rPr>
        <w:t>判断对错（截止 / 终止）</w:t>
      </w:r>
    </w:p>
    <w:p>
      <w:pPr>
        <w:spacing w:before="0" w:after="40"/>
      </w:pPr>
      <w:r>
        <w:rPr>
          <w:rFonts w:ascii="Calibri" w:hAnsi="Calibri" w:eastAsia="Microsoft YaHei"/>
          <w:b w:val="0"/>
          <w:i/>
          <w:color w:val="6B7683"/>
          <w:sz w:val="21"/>
        </w:rPr>
        <w:t>Đúng hay sai — nêu lý do; nếu sai thì sửa lại.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截止到1998年，公司在15年里已经带来了2056%的回报率。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Đúng. “截止” đi với mốc thời gian (到1998年) — đúng cấu trúc.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要采取必要的措施，以截止那些错误的、过时的、无效的政策。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Sai → nên dùng “终止” (终止那些……政策), vì “截止” chỉ kết hợp được với từ chỉ thời gian, không dùng với “政策”.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当设定好起始日时，系统会自动推算出终止日期。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Đúng. “终止日期” (ngày hết hiệu lực/kết thúc) là cách dùng phổ biến trong hợp đồng, hệ thống — đúng.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婚姻关系终止时，夫妻按照约定分割共有财产。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Đúng. “终止” dùng cho việc chấm dứt một mối quan hệ/hợp đồng — đúng cấu trúc.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3. </w:t>
      </w:r>
      <w:r>
        <w:rPr>
          <w:rFonts w:ascii="Calibri" w:hAnsi="Calibri" w:eastAsia="Microsoft YaHei"/>
          <w:b/>
          <w:i w:val="0"/>
          <w:color w:val="1F2933"/>
          <w:sz w:val="26"/>
        </w:rPr>
        <w:t>生词拓展 — Đục lỗ (chọn từ điền vào chỗ trống): 灵魂 · 品德 · 正气 · 发扬 · 树立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人们常说，教师是人类________的工程师。老师的________修养和治学精神都会对学生产生深远的影响。因此，老师应该一身________，________严谨扎实的治学精神，为学生________榜样。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灵魂 - 品德 - 正气 - 发扬 - 树立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4. </w:t>
      </w:r>
      <w:r>
        <w:rPr>
          <w:rFonts w:ascii="Calibri" w:hAnsi="Calibri" w:eastAsia="Microsoft YaHei"/>
          <w:b/>
          <w:i w:val="0"/>
          <w:color w:val="1F2933"/>
          <w:sz w:val="26"/>
        </w:rPr>
        <w:t>生词拓展 — Đục lỗ (chọn từ điền vào chỗ trống): 干涉 · 对立 · 分歧 · 开明 · 敞开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如果父母过多________孩子的自由，就会使孩子与父母的情绪________日益严重。当家长与孩子的意见出现________时，家长应该采取________的态度，鼓励孩子________心扉，勇敢对父母说出自己的想法。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干涉 - 对立 - 分歧 - 开明 - 敞开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5. </w:t>
      </w:r>
      <w:r>
        <w:rPr>
          <w:rFonts w:ascii="Calibri" w:hAnsi="Calibri" w:eastAsia="Microsoft YaHei"/>
          <w:b/>
          <w:i w:val="0"/>
          <w:color w:val="1F2933"/>
          <w:sz w:val="26"/>
        </w:rPr>
        <w:t>用所给词语改写句子。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那颗小行星的名字用的是发现者的名字。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那颗小行星是用发现者的名字</w:t>
      </w:r>
      <w:r>
        <w:rPr>
          <w:rFonts w:ascii="Calibri" w:hAnsi="Calibri" w:eastAsia="Microsoft YaHei"/>
          <w:b/>
          <w:i w:val="0"/>
          <w:color w:val="EE0000"/>
          <w:sz w:val="25"/>
        </w:rPr>
        <w:t>命名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的。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这就是一种高尚的人道主义精神。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这就是一种</w:t>
      </w:r>
      <w:r>
        <w:rPr>
          <w:rFonts w:ascii="Calibri" w:hAnsi="Calibri" w:eastAsia="Microsoft YaHei"/>
          <w:b/>
          <w:i w:val="0"/>
          <w:color w:val="EE0000"/>
          <w:sz w:val="25"/>
        </w:rPr>
        <w:t>崇高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的人道主义精神。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违反纪律的行为一旦被发现，学校会毫不留情地处理。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违反纪律的行为</w:t>
      </w:r>
      <w:r>
        <w:rPr>
          <w:rFonts w:ascii="Calibri" w:hAnsi="Calibri" w:eastAsia="Microsoft YaHei"/>
          <w:b/>
          <w:i w:val="0"/>
          <w:color w:val="EE0000"/>
          <w:sz w:val="25"/>
        </w:rPr>
        <w:t>一经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发现，学校会毫不留情地处理。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我们按照互惠互利的原则进行协商。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我们</w:t>
      </w:r>
      <w:r>
        <w:rPr>
          <w:rFonts w:ascii="Calibri" w:hAnsi="Calibri" w:eastAsia="Microsoft YaHei"/>
          <w:b/>
          <w:i w:val="0"/>
          <w:color w:val="EE0000"/>
          <w:sz w:val="25"/>
        </w:rPr>
        <w:t>本着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互惠互利的原则进行协商。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真心祝愿你事事顺利、马到成功。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/>
          <w:i w:val="0"/>
          <w:color w:val="EE0000"/>
          <w:sz w:val="25"/>
        </w:rPr>
        <w:t>衷心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祝愿你事事顺利、马到成功。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我们坚决不允许这种腐败行为的发生。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我们坚决</w:t>
      </w:r>
      <w:r>
        <w:rPr>
          <w:rFonts w:ascii="Calibri" w:hAnsi="Calibri" w:eastAsia="Microsoft YaHei"/>
          <w:b/>
          <w:i w:val="0"/>
          <w:color w:val="EE0000"/>
          <w:sz w:val="25"/>
        </w:rPr>
        <w:t>杜绝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这种腐败行为的发生。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