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HSK6 · Bài 37 《警察的故事》 — Bài tập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本课给我们讲了三个警察的故事。通过这些故事，不仅让我们看到了警察们工作的辛苦、认真，还让我们认识了一类特殊警察——缉毒犬。在你的印象中，有没有特别感动你的警察故事？请以“警察故事”为题写一写你所知道的警察故事，字数不少于400字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选择合适短语填空（为……起见）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________，我们把世界造型艺术分为三大块——西方艺术、东方艺术以及中南美洲、非洲、大洋洲艺术。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为了叙述方便起见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加拿大人与冰雪有着不解之缘，他们在冬季驾车也有着丰富的经验。但________，他们在大风雪的时候还是尽量不出门或少出门，而且还都非常注意天气预报。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为了安全起见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接到这么大的订单，我们心中高兴之余也有一分担心：人家订我们的书，说明对我们的书感兴趣，可是一个地处偏僻山区的县城，这么多书，卖得出去吗？________，我们主动向这家书店介绍了情况，提请他们全面考虑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为了慎重起见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判断正误（恐惧 / 恐怖）</w:t>
      </w:r>
    </w:p>
    <w:p>
      <w:pPr>
        <w:spacing w:before="0" w:after="40"/>
      </w:pPr>
      <w:r>
        <w:rPr>
          <w:rFonts w:ascii="Calibri" w:hAnsi="Calibri" w:eastAsia="Microsoft YaHei"/>
          <w:b w:val="0"/>
          <w:i/>
          <w:color w:val="6B7683"/>
          <w:sz w:val="21"/>
        </w:rPr>
        <w:t>Đúng hay sai — nêu lý do; nếu sai thì sửa lại.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使用这么恐惧残忍的手段太不应该了。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→ nên dùng “恐怖” (这么恐怖残忍的手段), vì “恐怖” dùng để tả sự việc/thủ đoạn đáng sợ, không dùng “恐惧” (vốn chỉ tâm lý sợ hãi của người) để tu sức cho “手段”.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他无法克服内心的恐惧，于是拼命呼救。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“恐惧” chỉ trạng thái tâm lý sợ hãi của bản thân người — đúng cách dùng.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这个电影太恐怖了，害得我一晚都没敢睡觉。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Đúng. “恐怖” tả bộ phim (sự việc) đáng sợ — đúng cách dùng.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看到他反常怪异的样子，我很恐怖。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→ nên nói “我很恐惧”, vì “恐怖” không dùng để tả cảm giác của chính người nói (chủ ngữ chỉ người), phải dùng “恐惧”.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麻痹 · 情报 · 沉着 · 埋伏 · 考验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作为警察，在工作中不能有半点________和失误，接到________后，必须冷静________，仔细考虑，部署兵力。有时在一个地方可能要________好几天才能抓到罪犯，所以这也是一项________耐力的工作。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麻痹 - 情报 - 沉着 - 埋伏 - 考验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生词拓展 — Đục lỗ (chọn từ điền vào chỗ trống): 痕迹 · 嫌疑 · 停顿 · 线索 · 歹徒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近期，小区内连续发生了几起入室盗窃案件。犯罪分子非常狡猾，地上没有脚印，家具上也没有留下________，虽然发现几个年轻人有________，但找不到证据，侦破工作陷入________状态，好在最终有一个目击者提供了重要________，才成功抓获了_____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痕迹 - 嫌疑 - 停顿 - 线索 - 歹徒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用所给词语或结构改写句子。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他稍微停了一下，又继续发表演讲。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他稍微</w:t>
      </w:r>
      <w:r>
        <w:rPr>
          <w:rFonts w:ascii="Calibri" w:hAnsi="Calibri" w:eastAsia="Microsoft YaHei"/>
          <w:b/>
          <w:i w:val="0"/>
          <w:color w:val="EE0000"/>
          <w:sz w:val="25"/>
        </w:rPr>
        <w:t>停顿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了一下，又继续发表演讲。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为了更保险，你还是把钱存在银行里吧。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为保险</w:t>
      </w:r>
      <w:r>
        <w:rPr>
          <w:rFonts w:ascii="Calibri" w:hAnsi="Calibri" w:eastAsia="Microsoft YaHei"/>
          <w:b/>
          <w:i w:val="0"/>
          <w:color w:val="EE0000"/>
          <w:sz w:val="25"/>
        </w:rPr>
        <w:t>起见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，你还是把钱存在银行里吧。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如此重大的事件，一定要谨慎处理。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如此重大的事件，一定要</w:t>
      </w:r>
      <w:r>
        <w:rPr>
          <w:rFonts w:ascii="Calibri" w:hAnsi="Calibri" w:eastAsia="Microsoft YaHei"/>
          <w:b/>
          <w:i w:val="0"/>
          <w:color w:val="EE0000"/>
          <w:sz w:val="25"/>
        </w:rPr>
        <w:t>慎重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处理。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导游带着游客一边游览名胜古迹，一边体验当地民俗。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导游</w:t>
      </w:r>
      <w:r>
        <w:rPr>
          <w:rFonts w:ascii="Calibri" w:hAnsi="Calibri" w:eastAsia="Microsoft YaHei"/>
          <w:b/>
          <w:i w:val="0"/>
          <w:color w:val="EE0000"/>
          <w:sz w:val="25"/>
        </w:rPr>
        <w:t>带领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游客一边游览名胜古迹，一边体验当地民俗。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我们先把这个问题放一放，等时机成熟了再讨论吧。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我们</w:t>
      </w:r>
      <w:r>
        <w:rPr>
          <w:rFonts w:ascii="Calibri" w:hAnsi="Calibri" w:eastAsia="Microsoft YaHei"/>
          <w:b/>
          <w:i w:val="0"/>
          <w:color w:val="EE0000"/>
          <w:sz w:val="25"/>
        </w:rPr>
        <w:t>暂且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把这个问题放一放，等时机成熟了再讨论吧。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快住手，你这么做是违反法律规定的。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快住手，你这么做是</w:t>
      </w:r>
      <w:r>
        <w:rPr>
          <w:rFonts w:ascii="Calibri" w:hAnsi="Calibri" w:eastAsia="Microsoft YaHei"/>
          <w:b/>
          <w:i w:val="0"/>
          <w:color w:val="EE0000"/>
          <w:sz w:val="25"/>
        </w:rPr>
        <w:t>非法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