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27B4" w14:textId="77777777" w:rsidR="00B74DF8" w:rsidRDefault="00B74DF8" w:rsidP="00B20F85">
      <w:pPr>
        <w:spacing w:line="240" w:lineRule="auto"/>
        <w:rPr>
          <w:rFonts w:ascii="Times New Roman" w:hAnsi="Times New Roman"/>
          <w:sz w:val="24"/>
          <w:szCs w:val="24"/>
        </w:rPr>
      </w:pPr>
    </w:p>
    <w:p w14:paraId="28191010" w14:textId="77777777" w:rsidR="00B74DF8" w:rsidRPr="001925F3" w:rsidRDefault="00B74DF8" w:rsidP="001330DF">
      <w:pPr>
        <w:rPr>
          <w:rFonts w:ascii="Times New Roman" w:hAnsi="Times New Roman" w:cs="Times New Roman"/>
        </w:rPr>
      </w:pPr>
      <w:r w:rsidRPr="001925F3">
        <w:rPr>
          <w:rFonts w:ascii="Times New Roman" w:hAnsi="Times New Roman" w:cs="Times New Roman"/>
        </w:rPr>
        <w:t>---</w:t>
      </w:r>
    </w:p>
    <w:p w14:paraId="648A1053" w14:textId="7E711F53" w:rsidR="00B74DF8" w:rsidRPr="001925F3" w:rsidRDefault="00B74DF8" w:rsidP="001330DF">
      <w:pPr>
        <w:rPr>
          <w:rFonts w:ascii="Times New Roman" w:hAnsi="Times New Roman" w:cs="Times New Roman"/>
        </w:rPr>
      </w:pPr>
      <w:proofErr w:type="spellStart"/>
      <w:r w:rsidRPr="001925F3">
        <w:rPr>
          <w:rFonts w:ascii="Times New Roman" w:hAnsi="Times New Roman" w:cs="Times New Roman"/>
        </w:rPr>
        <w:t>title</w:t>
      </w:r>
      <w:proofErr w:type="spellEnd"/>
      <w:r w:rsidRPr="001925F3">
        <w:rPr>
          <w:rFonts w:ascii="Times New Roman" w:hAnsi="Times New Roman" w:cs="Times New Roman"/>
        </w:rPr>
        <w:t>: Maritieme cultuur in de middeleeuwen</w:t>
      </w:r>
    </w:p>
    <w:p w14:paraId="1FA12A2E" w14:textId="77777777" w:rsidR="00B74DF8" w:rsidRPr="001925F3" w:rsidRDefault="00B74DF8" w:rsidP="001330DF">
      <w:pPr>
        <w:rPr>
          <w:rFonts w:ascii="Times New Roman" w:hAnsi="Times New Roman" w:cs="Times New Roman"/>
          <w:lang w:val="en-US"/>
        </w:rPr>
      </w:pPr>
      <w:r w:rsidRPr="001925F3">
        <w:rPr>
          <w:rFonts w:ascii="Times New Roman" w:hAnsi="Times New Roman" w:cs="Times New Roman"/>
          <w:lang w:val="en-US"/>
        </w:rPr>
        <w:t>author: Remmelt Daalder</w:t>
      </w:r>
    </w:p>
    <w:p w14:paraId="04DBDB04" w14:textId="2613F727" w:rsidR="00B74DF8" w:rsidRPr="001925F3" w:rsidRDefault="00B74DF8" w:rsidP="001330DF">
      <w:pPr>
        <w:rPr>
          <w:rFonts w:ascii="Times New Roman" w:hAnsi="Times New Roman" w:cs="Times New Roman"/>
          <w:lang w:val="en-US"/>
        </w:rPr>
      </w:pPr>
      <w:r w:rsidRPr="001925F3">
        <w:rPr>
          <w:rFonts w:ascii="Times New Roman" w:hAnsi="Times New Roman" w:cs="Times New Roman"/>
          <w:lang w:val="en-US"/>
        </w:rPr>
        <w:t>part: 1</w:t>
      </w:r>
    </w:p>
    <w:p w14:paraId="016DD3B1" w14:textId="1F498592" w:rsidR="00B74DF8" w:rsidRPr="001925F3" w:rsidRDefault="00B74DF8" w:rsidP="001330DF">
      <w:pPr>
        <w:rPr>
          <w:rFonts w:ascii="Times New Roman" w:hAnsi="Times New Roman" w:cs="Times New Roman"/>
          <w:lang w:val="en-US"/>
        </w:rPr>
      </w:pPr>
      <w:r w:rsidRPr="001925F3">
        <w:rPr>
          <w:rFonts w:ascii="Times New Roman" w:hAnsi="Times New Roman" w:cs="Times New Roman"/>
          <w:lang w:val="en-US"/>
        </w:rPr>
        <w:t>chapter: 6</w:t>
      </w:r>
    </w:p>
    <w:p w14:paraId="4223880B" w14:textId="77777777" w:rsidR="00193AA5" w:rsidRPr="001925F3" w:rsidRDefault="00B74DF8" w:rsidP="001330DF">
      <w:pPr>
        <w:contextualSpacing/>
        <w:rPr>
          <w:rFonts w:ascii="Times New Roman" w:hAnsi="Times New Roman" w:cs="Times New Roman"/>
        </w:rPr>
      </w:pPr>
      <w:r w:rsidRPr="001925F3">
        <w:rPr>
          <w:rFonts w:ascii="Times New Roman" w:hAnsi="Times New Roman" w:cs="Times New Roman"/>
        </w:rPr>
        <w:t>summary</w:t>
      </w:r>
      <w:r w:rsidRPr="001925F3">
        <w:rPr>
          <w:rFonts w:ascii="Times New Roman" w:hAnsi="Times New Roman" w:cs="Times New Roman"/>
          <w:i/>
          <w:iCs/>
        </w:rPr>
        <w:t xml:space="preserve">: </w:t>
      </w:r>
      <w:r w:rsidR="00193AA5" w:rsidRPr="001925F3">
        <w:rPr>
          <w:rFonts w:ascii="Times New Roman" w:hAnsi="Times New Roman" w:cs="Times New Roman"/>
        </w:rPr>
        <w:t xml:space="preserve">In de middeleeuwen had de zee uiteenlopende betekenissen: een bedreigende ruimte, vol monsters. Maar scheepvaart stond ook voor rijkdom, macht en moed. Verhalen en afbeeldingen tonen het schip als metafoor voor een groep mensen, zoals het narrenschip, een vaartuig vol zondaars. </w:t>
      </w:r>
    </w:p>
    <w:p w14:paraId="6AC570C4" w14:textId="6ABBB51C" w:rsidR="00B74DF8" w:rsidRPr="001925F3" w:rsidRDefault="00B74DF8" w:rsidP="001330DF">
      <w:pPr>
        <w:rPr>
          <w:rFonts w:ascii="Times New Roman" w:hAnsi="Times New Roman" w:cs="Times New Roman"/>
        </w:rPr>
      </w:pPr>
      <w:proofErr w:type="spellStart"/>
      <w:r w:rsidRPr="001925F3">
        <w:rPr>
          <w:rFonts w:ascii="Times New Roman" w:hAnsi="Times New Roman" w:cs="Times New Roman"/>
        </w:rPr>
        <w:t>publication_date</w:t>
      </w:r>
      <w:proofErr w:type="spellEnd"/>
      <w:r w:rsidRPr="001925F3">
        <w:rPr>
          <w:rFonts w:ascii="Times New Roman" w:hAnsi="Times New Roman" w:cs="Times New Roman"/>
        </w:rPr>
        <w:t xml:space="preserve">: </w:t>
      </w:r>
      <w:r w:rsidR="00B003DF" w:rsidRPr="001925F3">
        <w:rPr>
          <w:rFonts w:ascii="Times New Roman" w:hAnsi="Times New Roman" w:cs="Times New Roman"/>
        </w:rPr>
        <w:t xml:space="preserve">27 mei </w:t>
      </w:r>
      <w:r w:rsidR="00696D76" w:rsidRPr="001925F3">
        <w:rPr>
          <w:rFonts w:ascii="Times New Roman" w:hAnsi="Times New Roman" w:cs="Times New Roman"/>
        </w:rPr>
        <w:t xml:space="preserve">2019 </w:t>
      </w:r>
      <w:r w:rsidRPr="001925F3">
        <w:rPr>
          <w:rFonts w:ascii="Times New Roman" w:hAnsi="Times New Roman" w:cs="Times New Roman"/>
        </w:rPr>
        <w:t xml:space="preserve">(31 juli 2021 </w:t>
      </w:r>
      <w:proofErr w:type="spellStart"/>
      <w:r w:rsidRPr="001925F3">
        <w:rPr>
          <w:rFonts w:ascii="Times New Roman" w:hAnsi="Times New Roman" w:cs="Times New Roman"/>
        </w:rPr>
        <w:t>doi</w:t>
      </w:r>
      <w:proofErr w:type="spellEnd"/>
      <w:r w:rsidRPr="001925F3">
        <w:rPr>
          <w:rFonts w:ascii="Times New Roman" w:hAnsi="Times New Roman" w:cs="Times New Roman"/>
        </w:rPr>
        <w:t xml:space="preserve"> toegevoegd)</w:t>
      </w:r>
    </w:p>
    <w:p w14:paraId="33840C8F" w14:textId="039A28F7" w:rsidR="00B74DF8" w:rsidRPr="001925F3" w:rsidRDefault="00B74DF8" w:rsidP="001330DF">
      <w:pPr>
        <w:rPr>
          <w:rFonts w:ascii="Times New Roman" w:hAnsi="Times New Roman" w:cs="Times New Roman"/>
        </w:rPr>
      </w:pPr>
      <w:proofErr w:type="spellStart"/>
      <w:r w:rsidRPr="001925F3">
        <w:rPr>
          <w:rFonts w:ascii="Times New Roman" w:hAnsi="Times New Roman" w:cs="Times New Roman"/>
        </w:rPr>
        <w:t>doi</w:t>
      </w:r>
      <w:proofErr w:type="spellEnd"/>
      <w:r w:rsidRPr="001925F3">
        <w:rPr>
          <w:rFonts w:ascii="Times New Roman" w:hAnsi="Times New Roman" w:cs="Times New Roman"/>
        </w:rPr>
        <w:t xml:space="preserve">: </w:t>
      </w:r>
      <w:hyperlink r:id="rId11" w:anchor=".YQVw1o4zaUk" w:tgtFrame="_blank" w:history="1">
        <w:r w:rsidR="00D50A8F" w:rsidRPr="001925F3">
          <w:rPr>
            <w:rStyle w:val="Hyperlink"/>
            <w:rFonts w:ascii="Times New Roman" w:hAnsi="Times New Roman" w:cs="Times New Roman"/>
          </w:rPr>
          <w:t>10.5281/zenodo.5150427</w:t>
        </w:r>
      </w:hyperlink>
    </w:p>
    <w:p w14:paraId="6BE29F71" w14:textId="69E33615" w:rsidR="00B74DF8" w:rsidRPr="001925F3" w:rsidRDefault="00B74DF8" w:rsidP="001330DF">
      <w:pPr>
        <w:rPr>
          <w:rFonts w:ascii="Times New Roman" w:hAnsi="Times New Roman" w:cs="Times New Roman"/>
          <w:lang w:val="en-US"/>
        </w:rPr>
      </w:pPr>
      <w:proofErr w:type="spellStart"/>
      <w:r w:rsidRPr="001925F3">
        <w:rPr>
          <w:rFonts w:ascii="Times New Roman" w:hAnsi="Times New Roman" w:cs="Times New Roman"/>
          <w:lang w:val="en-US"/>
        </w:rPr>
        <w:t>doi_url</w:t>
      </w:r>
      <w:proofErr w:type="spellEnd"/>
      <w:r w:rsidRPr="001925F3">
        <w:rPr>
          <w:rFonts w:ascii="Times New Roman" w:hAnsi="Times New Roman" w:cs="Times New Roman"/>
          <w:lang w:val="en-US"/>
        </w:rPr>
        <w:t xml:space="preserve">: </w:t>
      </w:r>
      <w:hyperlink r:id="rId12" w:history="1">
        <w:r w:rsidR="003E0D3D" w:rsidRPr="001925F3">
          <w:rPr>
            <w:rStyle w:val="Hyperlink"/>
            <w:rFonts w:ascii="Times New Roman" w:hAnsi="Times New Roman" w:cs="Times New Roman"/>
            <w:lang w:val="en-US"/>
          </w:rPr>
          <w:t>https://zenodo.org/records/5150427</w:t>
        </w:r>
      </w:hyperlink>
    </w:p>
    <w:p w14:paraId="700B958E" w14:textId="77777777" w:rsidR="00B74DF8" w:rsidRPr="001925F3" w:rsidRDefault="00B74DF8" w:rsidP="001330DF">
      <w:pPr>
        <w:rPr>
          <w:rFonts w:ascii="Times New Roman" w:hAnsi="Times New Roman" w:cs="Times New Roman"/>
        </w:rPr>
      </w:pPr>
      <w:r w:rsidRPr="001925F3">
        <w:rPr>
          <w:rFonts w:ascii="Times New Roman" w:hAnsi="Times New Roman" w:cs="Times New Roman"/>
        </w:rPr>
        <w:t>status: development</w:t>
      </w:r>
    </w:p>
    <w:p w14:paraId="07754AD2" w14:textId="77777777" w:rsidR="00B74DF8" w:rsidRPr="001925F3" w:rsidRDefault="00B74DF8" w:rsidP="001330DF">
      <w:pPr>
        <w:rPr>
          <w:rFonts w:ascii="Times New Roman" w:hAnsi="Times New Roman" w:cs="Times New Roman"/>
        </w:rPr>
      </w:pPr>
      <w:r w:rsidRPr="001925F3">
        <w:rPr>
          <w:rFonts w:ascii="Times New Roman" w:hAnsi="Times New Roman" w:cs="Times New Roman"/>
        </w:rPr>
        <w:t>---</w:t>
      </w:r>
    </w:p>
    <w:p w14:paraId="695EAC1C" w14:textId="77777777" w:rsidR="007D2F27" w:rsidRPr="00206E5C" w:rsidRDefault="007D2F27" w:rsidP="00A1329F">
      <w:pPr>
        <w:contextualSpacing/>
        <w:rPr>
          <w:rFonts w:ascii="Times New Roman" w:hAnsi="Times New Roman" w:cs="Times New Roman"/>
          <w:b/>
          <w:bCs/>
          <w:color w:val="000000"/>
          <w:sz w:val="24"/>
          <w:szCs w:val="24"/>
          <w:shd w:val="clear" w:color="auto" w:fill="FFFFFF"/>
        </w:rPr>
      </w:pPr>
    </w:p>
    <w:p w14:paraId="5E686AA2" w14:textId="77777777" w:rsidR="00CD3D5A" w:rsidRPr="00206E5C" w:rsidRDefault="00CD3D5A" w:rsidP="003B0245">
      <w:pPr>
        <w:contextualSpacing/>
        <w:rPr>
          <w:rFonts w:ascii="Times New Roman" w:hAnsi="Times New Roman" w:cs="Times New Roman"/>
          <w:sz w:val="24"/>
          <w:szCs w:val="24"/>
        </w:rPr>
      </w:pPr>
    </w:p>
    <w:p w14:paraId="5748653F" w14:textId="302527C3"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w:t>
      </w:r>
      <w:r w:rsidR="000F3AF2">
        <w:rPr>
          <w:rFonts w:ascii="Times New Roman" w:hAnsi="Times New Roman" w:cs="Times New Roman"/>
          <w:sz w:val="24"/>
          <w:szCs w:val="24"/>
        </w:rPr>
        <w:t>iate</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w:t>
      </w:r>
      <w:r w:rsidR="000F3AF2">
        <w:rPr>
          <w:rFonts w:ascii="Times New Roman" w:hAnsi="Times New Roman" w:cs="Times New Roman"/>
          <w:sz w:val="24"/>
          <w:szCs w:val="24"/>
        </w:rPr>
        <w:t>ietta</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ndnoteReference"/>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814F2A">
      <w:pPr>
        <w:pStyle w:val="Heading2"/>
      </w:pPr>
    </w:p>
    <w:p w14:paraId="24263C0B" w14:textId="77777777" w:rsidR="003E5628" w:rsidRPr="00FE528C" w:rsidRDefault="003E5628" w:rsidP="00E43FA4">
      <w:pPr>
        <w:pStyle w:val="KOP3"/>
      </w:pPr>
      <w:r w:rsidRPr="00FE528C">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437F5FEB" w14:textId="77777777" w:rsidR="00645623"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 xml:space="preserve">trof ook andere woestenijen, zoals heidevelden of ontoegankelijke berggebieden, ook </w:t>
      </w:r>
      <w:r w:rsidRPr="009D6F4A">
        <w:rPr>
          <w:rFonts w:ascii="Times New Roman" w:hAnsi="Times New Roman" w:cs="Times New Roman"/>
          <w:sz w:val="24"/>
          <w:szCs w:val="24"/>
        </w:rPr>
        <w:lastRenderedPageBreak/>
        <w:t>ruimten die de mens beter kon vermijden. De zee, in het bijzonder de oceaan, was de woonplaats van monsters, die de mens vijandig gezind waren.</w:t>
      </w:r>
      <w:r w:rsidRPr="009D6F4A">
        <w:rPr>
          <w:rStyle w:val="EndnoteReference"/>
          <w:rFonts w:ascii="Times New Roman" w:hAnsi="Times New Roman" w:cs="Times New Roman"/>
          <w:sz w:val="24"/>
          <w:szCs w:val="24"/>
        </w:rPr>
        <w:endnoteReference w:id="2"/>
      </w:r>
      <w:r w:rsidRPr="009D6F4A">
        <w:rPr>
          <w:rFonts w:ascii="Times New Roman" w:hAnsi="Times New Roman" w:cs="Times New Roman"/>
          <w:sz w:val="24"/>
          <w:szCs w:val="24"/>
        </w:rPr>
        <w:t xml:space="preserve"> </w:t>
      </w:r>
    </w:p>
    <w:p w14:paraId="63E4FE57" w14:textId="6728482E" w:rsidR="00645623" w:rsidRDefault="00645623" w:rsidP="00CE6C91">
      <w:pPr>
        <w:contextualSpacing/>
        <w:rPr>
          <w:rFonts w:ascii="Times New Roman" w:hAnsi="Times New Roman" w:cs="Times New Roman"/>
          <w:sz w:val="24"/>
          <w:szCs w:val="24"/>
        </w:rPr>
      </w:pPr>
      <w:r>
        <w:rPr>
          <w:rFonts w:ascii="Times New Roman" w:hAnsi="Times New Roman" w:cs="Times New Roman"/>
          <w:sz w:val="24"/>
          <w:szCs w:val="24"/>
        </w:rPr>
        <w:t>0_Mappa_</w:t>
      </w:r>
      <w:r w:rsidRPr="00A45172">
        <w:rPr>
          <w:rFonts w:ascii="Times New Roman" w:hAnsi="Times New Roman" w:cs="Times New Roman"/>
          <w:sz w:val="24"/>
          <w:szCs w:val="24"/>
        </w:rPr>
        <w:t>Mundi</w:t>
      </w:r>
      <w:r>
        <w:rPr>
          <w:rFonts w:ascii="Times New Roman" w:hAnsi="Times New Roman" w:cs="Times New Roman"/>
          <w:sz w:val="24"/>
          <w:szCs w:val="24"/>
        </w:rPr>
        <w:t>.jpg</w:t>
      </w:r>
      <w:r w:rsidR="00D15904">
        <w:rPr>
          <w:rFonts w:ascii="Times New Roman" w:hAnsi="Times New Roman" w:cs="Times New Roman"/>
          <w:sz w:val="24"/>
          <w:szCs w:val="24"/>
        </w:rPr>
        <w:t xml:space="preserve"> </w:t>
      </w:r>
      <w:r w:rsidR="003B6422">
        <w:rPr>
          <w:rFonts w:ascii="Times New Roman" w:hAnsi="Times New Roman" w:cs="Times New Roman"/>
          <w:sz w:val="24"/>
          <w:szCs w:val="24"/>
        </w:rPr>
        <w:br/>
      </w:r>
      <w:r>
        <w:rPr>
          <w:rFonts w:ascii="Times New Roman" w:hAnsi="Times New Roman" w:cs="Times New Roman"/>
          <w:sz w:val="24"/>
          <w:szCs w:val="24"/>
        </w:rPr>
        <w:t>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003B6422">
        <w:rPr>
          <w:rFonts w:ascii="Times New Roman" w:hAnsi="Times New Roman" w:cs="Times New Roman"/>
          <w:sz w:val="24"/>
          <w:szCs w:val="24"/>
        </w:rPr>
        <w:br/>
      </w:r>
      <w:r w:rsidRPr="00C25C68">
        <w:rPr>
          <w:rFonts w:ascii="Times New Roman" w:hAnsi="Times New Roman" w:cs="Times New Roman"/>
          <w:sz w:val="24"/>
          <w:szCs w:val="24"/>
        </w:rPr>
        <w:t>3_Visboek.jpg</w:t>
      </w:r>
    </w:p>
    <w:p w14:paraId="2E6A5922" w14:textId="5FCA0314"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ndnoteReference"/>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ndnoteReference"/>
          <w:rFonts w:ascii="Times New Roman" w:hAnsi="Times New Roman" w:cs="Times New Roman"/>
          <w:sz w:val="24"/>
          <w:szCs w:val="24"/>
        </w:rPr>
        <w:endnoteReference w:id="4"/>
      </w:r>
      <w:r w:rsidR="00645623">
        <w:rPr>
          <w:rFonts w:ascii="Times New Roman" w:hAnsi="Times New Roman" w:cs="Times New Roman"/>
          <w:sz w:val="24"/>
          <w:szCs w:val="24"/>
        </w:rPr>
        <w:t xml:space="preserve"> </w:t>
      </w:r>
      <w:r w:rsidRPr="009D6F4A">
        <w:rPr>
          <w:rFonts w:ascii="Times New Roman" w:hAnsi="Times New Roman" w:cs="Times New Roman"/>
          <w:sz w:val="24"/>
          <w:szCs w:val="24"/>
        </w:rPr>
        <w:t xml:space="preserve">Coenen was niet de enige, nog tot in de zeventiende eeuw zijn de oceanen op 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157765C5" w14:textId="77777777" w:rsidR="00741325" w:rsidRDefault="00EB70B2" w:rsidP="00AD6C33">
      <w:pPr>
        <w:contextualSpacing/>
        <w:rPr>
          <w:rFonts w:ascii="Times New Roman" w:hAnsi="Times New Roman" w:cs="Times New Roman"/>
          <w:sz w:val="24"/>
          <w:szCs w:val="24"/>
        </w:rPr>
      </w:pPr>
      <w:r w:rsidRPr="0062711F">
        <w:rPr>
          <w:rFonts w:ascii="Times New Roman" w:hAnsi="Times New Roman" w:cs="Times New Roman"/>
          <w:sz w:val="24"/>
          <w:szCs w:val="24"/>
        </w:rPr>
        <w:t>4a_Sint_Elisabethvloed.</w:t>
      </w:r>
      <w:r>
        <w:rPr>
          <w:rFonts w:ascii="Times New Roman" w:hAnsi="Times New Roman" w:cs="Times New Roman"/>
          <w:sz w:val="24"/>
          <w:szCs w:val="24"/>
        </w:rPr>
        <w:t>jpg</w:t>
      </w:r>
    </w:p>
    <w:p w14:paraId="2FBA31A3" w14:textId="58B53C6A" w:rsidR="00EB70B2" w:rsidRDefault="00EB70B2" w:rsidP="00AD6C33">
      <w:pPr>
        <w:contextualSpacing/>
        <w:rPr>
          <w:rFonts w:ascii="Times New Roman" w:hAnsi="Times New Roman" w:cs="Times New Roman"/>
          <w:sz w:val="24"/>
          <w:szCs w:val="24"/>
        </w:rPr>
      </w:pPr>
      <w:r w:rsidRPr="0062711F">
        <w:rPr>
          <w:rFonts w:ascii="Times New Roman" w:hAnsi="Times New Roman" w:cs="Times New Roman"/>
          <w:sz w:val="24"/>
          <w:szCs w:val="24"/>
        </w:rPr>
        <w:t>4b_Sint_Elisabethvloed.</w:t>
      </w:r>
      <w:r>
        <w:rPr>
          <w:rFonts w:ascii="Times New Roman" w:hAnsi="Times New Roman" w:cs="Times New Roman"/>
          <w:sz w:val="24"/>
          <w:szCs w:val="24"/>
        </w:rPr>
        <w:t>jpg</w:t>
      </w:r>
    </w:p>
    <w:p w14:paraId="7A64C3A0" w14:textId="31C6B929" w:rsidR="00BE79EF" w:rsidRDefault="00820D31" w:rsidP="00EB70B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Pr="009D6F4A">
        <w:rPr>
          <w:rFonts w:ascii="Times New Roman" w:hAnsi="Times New Roman" w:cs="Times New Roman"/>
          <w:sz w:val="24"/>
          <w:szCs w:val="24"/>
        </w:rPr>
        <w:t xml:space="preserve"> mogelijk, waaronder de IJsselsteden en Amsterdam. Voor tijdgenoten was dat natuurlijk niet aan de orde. In de </w:t>
      </w:r>
      <w:r w:rsidRPr="009D6F4A">
        <w:rPr>
          <w:rFonts w:ascii="Times New Roman" w:hAnsi="Times New Roman" w:cs="Times New Roman"/>
          <w:i/>
          <w:sz w:val="24"/>
          <w:szCs w:val="24"/>
        </w:rPr>
        <w:t>Annalen van Egmond</w:t>
      </w:r>
      <w:r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ndnoteReference"/>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Pr="009D6F4A">
        <w:rPr>
          <w:rFonts w:ascii="Times New Roman" w:hAnsi="Times New Roman" w:cs="Times New Roman"/>
          <w:sz w:val="24"/>
          <w:szCs w:val="24"/>
        </w:rPr>
        <w:t>van 1421</w:t>
      </w:r>
      <w:r w:rsidRPr="0062711F">
        <w:rPr>
          <w:rFonts w:ascii="Times New Roman" w:hAnsi="Times New Roman" w:cs="Times New Roman"/>
          <w:sz w:val="24"/>
          <w:szCs w:val="24"/>
        </w:rPr>
        <w:t>,</w:t>
      </w:r>
      <w:r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Pr="009D6F4A">
        <w:rPr>
          <w:rStyle w:val="EndnoteReference"/>
          <w:rFonts w:ascii="Times New Roman" w:hAnsi="Times New Roman" w:cs="Times New Roman"/>
          <w:sz w:val="24"/>
          <w:szCs w:val="24"/>
        </w:rPr>
        <w:endnoteReference w:id="6"/>
      </w:r>
      <w:r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Pr="009D6F4A">
        <w:rPr>
          <w:rFonts w:ascii="Times New Roman" w:hAnsi="Times New Roman" w:cs="Times New Roman"/>
          <w:sz w:val="24"/>
          <w:szCs w:val="24"/>
        </w:rPr>
        <w:t>Elisabethsvloed</w:t>
      </w:r>
      <w:proofErr w:type="spellEnd"/>
      <w:r w:rsidRPr="009D6F4A">
        <w:rPr>
          <w:rFonts w:ascii="Times New Roman" w:hAnsi="Times New Roman" w:cs="Times New Roman"/>
          <w:sz w:val="24"/>
          <w:szCs w:val="24"/>
        </w:rPr>
        <w:t>, 72 dorpen werden weggevaagd. Dat kan niet waar zijn, zoveel dorpen telde de Grote Waard niet eens!</w:t>
      </w:r>
      <w:r w:rsidRPr="009D6F4A">
        <w:rPr>
          <w:rStyle w:val="EndnoteReference"/>
          <w:rFonts w:ascii="Times New Roman" w:hAnsi="Times New Roman" w:cs="Times New Roman"/>
          <w:sz w:val="24"/>
          <w:szCs w:val="24"/>
        </w:rPr>
        <w:endnoteReference w:id="7"/>
      </w:r>
      <w:r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w:t>
      </w:r>
      <w:r w:rsidRPr="009D6F4A">
        <w:rPr>
          <w:rFonts w:ascii="Times New Roman" w:hAnsi="Times New Roman" w:cs="Times New Roman"/>
          <w:sz w:val="24"/>
          <w:szCs w:val="24"/>
        </w:rPr>
        <w:lastRenderedPageBreak/>
        <w:t xml:space="preserve">hun vee en hun bezittingen in zakken en kisten een veilig heenkomen zoeken. Wie zulke overstromingen meemaakte, en dat waren er </w:t>
      </w:r>
      <w:r w:rsidR="00AB2AD7">
        <w:rPr>
          <w:rFonts w:ascii="Times New Roman" w:hAnsi="Times New Roman" w:cs="Times New Roman"/>
          <w:sz w:val="24"/>
          <w:szCs w:val="24"/>
        </w:rPr>
        <w:t>velen</w:t>
      </w:r>
      <w:r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6B583F78" w14:textId="722E687C" w:rsidR="003E2F28" w:rsidRPr="003E2F28" w:rsidRDefault="000C3750" w:rsidP="003B23C3">
      <w:pPr>
        <w:pStyle w:val="KOP3"/>
      </w:pPr>
      <w:r w:rsidRPr="00B64933">
        <w:t xml:space="preserve">De zeereis van </w:t>
      </w:r>
      <w:r w:rsidR="00820D31" w:rsidRPr="00B64933">
        <w:t xml:space="preserve">Sint </w:t>
      </w:r>
      <w:proofErr w:type="spellStart"/>
      <w:r w:rsidR="00820D31" w:rsidRPr="00B64933">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72E553E9" w:rsidR="00820D31" w:rsidRPr="00B050F8"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B050F8">
        <w:rPr>
          <w:rFonts w:ascii="Times New Roman" w:hAnsi="Times New Roman" w:cs="Times New Roman"/>
          <w:sz w:val="24"/>
          <w:szCs w:val="24"/>
        </w:rPr>
        <w:t>overgeleverd</w:t>
      </w:r>
      <w:r w:rsidR="001F5D67" w:rsidRPr="00B050F8">
        <w:rPr>
          <w:rFonts w:ascii="Times New Roman" w:hAnsi="Times New Roman" w:cs="Times New Roman"/>
          <w:sz w:val="24"/>
          <w:szCs w:val="24"/>
        </w:rPr>
        <w:t>, i</w:t>
      </w:r>
      <w:r w:rsidRPr="00B050F8">
        <w:rPr>
          <w:rFonts w:ascii="Times New Roman" w:hAnsi="Times New Roman" w:cs="Times New Roman"/>
          <w:sz w:val="24"/>
          <w:szCs w:val="24"/>
        </w:rPr>
        <w:t>n het Nederlands moet dat rond 1150 zijn gebeurd. De bewerker wist wel iets van scheepsbouw, zoals blijkt uit deze beschrijving van</w:t>
      </w:r>
      <w:r w:rsidR="001F5D67" w:rsidRPr="00B050F8">
        <w:rPr>
          <w:rFonts w:ascii="Times New Roman" w:hAnsi="Times New Roman" w:cs="Times New Roman"/>
          <w:sz w:val="24"/>
          <w:szCs w:val="24"/>
        </w:rPr>
        <w:t xml:space="preserve"> het </w:t>
      </w:r>
      <w:r w:rsidRPr="00B050F8">
        <w:rPr>
          <w:rFonts w:ascii="Times New Roman" w:hAnsi="Times New Roman" w:cs="Times New Roman"/>
          <w:sz w:val="24"/>
          <w:szCs w:val="24"/>
        </w:rPr>
        <w:t>schip</w:t>
      </w:r>
      <w:r w:rsidR="001F5D67" w:rsidRPr="00B050F8">
        <w:rPr>
          <w:rFonts w:ascii="Times New Roman" w:hAnsi="Times New Roman" w:cs="Times New Roman"/>
          <w:sz w:val="24"/>
          <w:szCs w:val="24"/>
        </w:rPr>
        <w:t xml:space="preserve"> van Sint </w:t>
      </w:r>
      <w:proofErr w:type="spellStart"/>
      <w:r w:rsidR="001F5D67" w:rsidRPr="00B050F8">
        <w:rPr>
          <w:rFonts w:ascii="Times New Roman" w:hAnsi="Times New Roman" w:cs="Times New Roman"/>
          <w:sz w:val="24"/>
          <w:szCs w:val="24"/>
        </w:rPr>
        <w:t>Brandaan</w:t>
      </w:r>
      <w:proofErr w:type="spellEnd"/>
      <w:r w:rsidRPr="00B050F8">
        <w:rPr>
          <w:rFonts w:ascii="Times New Roman" w:hAnsi="Times New Roman" w:cs="Times New Roman"/>
          <w:sz w:val="24"/>
          <w:szCs w:val="24"/>
        </w:rPr>
        <w:t>:</w:t>
      </w:r>
      <w:r w:rsidR="00046D1E">
        <w:rPr>
          <w:rFonts w:ascii="Times New Roman" w:hAnsi="Times New Roman" w:cs="Times New Roman"/>
          <w:sz w:val="24"/>
          <w:szCs w:val="24"/>
        </w:rPr>
        <w:br/>
      </w:r>
    </w:p>
    <w:p w14:paraId="04CECD80" w14:textId="1569A23C" w:rsidR="00FF4E42" w:rsidRPr="00046D1E" w:rsidRDefault="00FF4E42" w:rsidP="00B050F8">
      <w:pPr>
        <w:ind w:left="284"/>
        <w:contextualSpacing/>
        <w:rPr>
          <w:rFonts w:ascii="Times New Roman" w:hAnsi="Times New Roman" w:cs="Times New Roman"/>
        </w:rPr>
      </w:pPr>
      <w:r w:rsidRPr="00046D1E">
        <w:rPr>
          <w:rFonts w:ascii="Times New Roman" w:hAnsi="Times New Roman" w:cs="Times New Roman"/>
          <w:color w:val="3E3E3E"/>
        </w:rPr>
        <w:t xml:space="preserve">‘Doe </w:t>
      </w:r>
      <w:proofErr w:type="spellStart"/>
      <w:r w:rsidRPr="00046D1E">
        <w:rPr>
          <w:rFonts w:ascii="Times New Roman" w:hAnsi="Times New Roman" w:cs="Times New Roman"/>
          <w:color w:val="3E3E3E"/>
        </w:rPr>
        <w:t>ghinc</w:t>
      </w:r>
      <w:proofErr w:type="spellEnd"/>
      <w:r w:rsidRPr="00046D1E">
        <w:rPr>
          <w:rFonts w:ascii="Times New Roman" w:hAnsi="Times New Roman" w:cs="Times New Roman"/>
          <w:color w:val="3E3E3E"/>
        </w:rPr>
        <w:t xml:space="preserve"> </w:t>
      </w:r>
      <w:proofErr w:type="spellStart"/>
      <w:r w:rsidRPr="00046D1E">
        <w:rPr>
          <w:rFonts w:ascii="Times New Roman" w:hAnsi="Times New Roman" w:cs="Times New Roman"/>
          <w:color w:val="3E3E3E"/>
        </w:rPr>
        <w:t>Brandaen</w:t>
      </w:r>
      <w:proofErr w:type="spellEnd"/>
      <w:r w:rsidRPr="00046D1E">
        <w:rPr>
          <w:rFonts w:ascii="Times New Roman" w:hAnsi="Times New Roman" w:cs="Times New Roman"/>
          <w:color w:val="3E3E3E"/>
        </w:rPr>
        <w:t xml:space="preserve"> te </w:t>
      </w:r>
      <w:proofErr w:type="spellStart"/>
      <w:r w:rsidRPr="00046D1E">
        <w:rPr>
          <w:rFonts w:ascii="Times New Roman" w:hAnsi="Times New Roman" w:cs="Times New Roman"/>
          <w:color w:val="3E3E3E"/>
        </w:rPr>
        <w:t>hant</w:t>
      </w:r>
      <w:proofErr w:type="spellEnd"/>
    </w:p>
    <w:p w14:paraId="0CAE55BC" w14:textId="77777777" w:rsidR="00FF4E42" w:rsidRPr="00046D1E" w:rsidRDefault="00FF4E42" w:rsidP="00B050F8">
      <w:pPr>
        <w:autoSpaceDE w:val="0"/>
        <w:autoSpaceDN w:val="0"/>
        <w:adjustRightInd w:val="0"/>
        <w:ind w:left="284"/>
        <w:rPr>
          <w:rFonts w:ascii="Times New Roman" w:hAnsi="Times New Roman" w:cs="Times New Roman"/>
          <w:color w:val="3E3E3E"/>
        </w:rPr>
      </w:pPr>
      <w:proofErr w:type="spellStart"/>
      <w:r w:rsidRPr="00046D1E">
        <w:rPr>
          <w:rFonts w:ascii="Times New Roman" w:hAnsi="Times New Roman" w:cs="Times New Roman"/>
          <w:color w:val="3E3E3E"/>
        </w:rPr>
        <w:t>an</w:t>
      </w:r>
      <w:proofErr w:type="spellEnd"/>
      <w:r w:rsidRPr="00046D1E">
        <w:rPr>
          <w:rFonts w:ascii="Times New Roman" w:hAnsi="Times New Roman" w:cs="Times New Roman"/>
          <w:color w:val="3E3E3E"/>
        </w:rPr>
        <w:t xml:space="preserve"> des </w:t>
      </w:r>
      <w:proofErr w:type="spellStart"/>
      <w:r w:rsidRPr="00046D1E">
        <w:rPr>
          <w:rFonts w:ascii="Times New Roman" w:hAnsi="Times New Roman" w:cs="Times New Roman"/>
          <w:color w:val="3E3E3E"/>
        </w:rPr>
        <w:t>zeewes</w:t>
      </w:r>
      <w:proofErr w:type="spellEnd"/>
      <w:r w:rsidRPr="00046D1E">
        <w:rPr>
          <w:rFonts w:ascii="Times New Roman" w:hAnsi="Times New Roman" w:cs="Times New Roman"/>
          <w:color w:val="3E3E3E"/>
        </w:rPr>
        <w:t xml:space="preserve"> kant</w:t>
      </w:r>
    </w:p>
    <w:p w14:paraId="171BC38C"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ende </w:t>
      </w:r>
      <w:proofErr w:type="spellStart"/>
      <w:r w:rsidRPr="00046D1E">
        <w:rPr>
          <w:rFonts w:ascii="Times New Roman" w:hAnsi="Times New Roman" w:cs="Times New Roman"/>
          <w:color w:val="3E3E3E"/>
        </w:rPr>
        <w:t>dede</w:t>
      </w:r>
      <w:proofErr w:type="spellEnd"/>
      <w:r w:rsidRPr="00046D1E">
        <w:rPr>
          <w:rFonts w:ascii="Times New Roman" w:hAnsi="Times New Roman" w:cs="Times New Roman"/>
          <w:color w:val="3E3E3E"/>
        </w:rPr>
        <w:t xml:space="preserve"> </w:t>
      </w:r>
      <w:proofErr w:type="spellStart"/>
      <w:r w:rsidRPr="00046D1E">
        <w:rPr>
          <w:rFonts w:ascii="Times New Roman" w:hAnsi="Times New Roman" w:cs="Times New Roman"/>
          <w:color w:val="3E3E3E"/>
        </w:rPr>
        <w:t>eenen</w:t>
      </w:r>
      <w:proofErr w:type="spellEnd"/>
      <w:r w:rsidRPr="00046D1E">
        <w:rPr>
          <w:rFonts w:ascii="Times New Roman" w:hAnsi="Times New Roman" w:cs="Times New Roman"/>
          <w:color w:val="3E3E3E"/>
        </w:rPr>
        <w:t xml:space="preserve"> kiel </w:t>
      </w:r>
      <w:proofErr w:type="spellStart"/>
      <w:r w:rsidRPr="00046D1E">
        <w:rPr>
          <w:rFonts w:ascii="Times New Roman" w:hAnsi="Times New Roman" w:cs="Times New Roman"/>
          <w:color w:val="3E3E3E"/>
        </w:rPr>
        <w:t>tauwen</w:t>
      </w:r>
      <w:proofErr w:type="spellEnd"/>
    </w:p>
    <w:p w14:paraId="1F2998D2"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vaste ende </w:t>
      </w:r>
      <w:proofErr w:type="spellStart"/>
      <w:r w:rsidRPr="00046D1E">
        <w:rPr>
          <w:rFonts w:ascii="Times New Roman" w:hAnsi="Times New Roman" w:cs="Times New Roman"/>
          <w:color w:val="3E3E3E"/>
        </w:rPr>
        <w:t>ghetrauwen</w:t>
      </w:r>
      <w:proofErr w:type="spellEnd"/>
      <w:r w:rsidRPr="00046D1E">
        <w:rPr>
          <w:rFonts w:ascii="Times New Roman" w:hAnsi="Times New Roman" w:cs="Times New Roman"/>
          <w:color w:val="3E3E3E"/>
        </w:rPr>
        <w:t>.</w:t>
      </w:r>
    </w:p>
    <w:p w14:paraId="19D8644B"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Die mast was </w:t>
      </w:r>
      <w:proofErr w:type="spellStart"/>
      <w:r w:rsidRPr="00046D1E">
        <w:rPr>
          <w:rFonts w:ascii="Times New Roman" w:hAnsi="Times New Roman" w:cs="Times New Roman"/>
          <w:color w:val="3E3E3E"/>
        </w:rPr>
        <w:t>vuerijn</w:t>
      </w:r>
      <w:proofErr w:type="spellEnd"/>
      <w:r w:rsidRPr="00046D1E">
        <w:rPr>
          <w:rFonts w:ascii="Times New Roman" w:hAnsi="Times New Roman" w:cs="Times New Roman"/>
          <w:color w:val="3E3E3E"/>
        </w:rPr>
        <w:t xml:space="preserve"> hout.</w:t>
      </w:r>
    </w:p>
    <w:p w14:paraId="1D8C46F9"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Dat zeil </w:t>
      </w:r>
      <w:proofErr w:type="spellStart"/>
      <w:r w:rsidRPr="00046D1E">
        <w:rPr>
          <w:rFonts w:ascii="Times New Roman" w:hAnsi="Times New Roman" w:cs="Times New Roman"/>
          <w:color w:val="3E3E3E"/>
        </w:rPr>
        <w:t>dede</w:t>
      </w:r>
      <w:proofErr w:type="spellEnd"/>
      <w:r w:rsidRPr="00046D1E">
        <w:rPr>
          <w:rFonts w:ascii="Times New Roman" w:hAnsi="Times New Roman" w:cs="Times New Roman"/>
          <w:color w:val="3E3E3E"/>
        </w:rPr>
        <w:t xml:space="preserve"> hi </w:t>
      </w:r>
      <w:proofErr w:type="spellStart"/>
      <w:r w:rsidRPr="00046D1E">
        <w:rPr>
          <w:rFonts w:ascii="Times New Roman" w:hAnsi="Times New Roman" w:cs="Times New Roman"/>
          <w:color w:val="3E3E3E"/>
        </w:rPr>
        <w:t>menichfout</w:t>
      </w:r>
      <w:proofErr w:type="spellEnd"/>
    </w:p>
    <w:p w14:paraId="298B7B00" w14:textId="77777777" w:rsidR="00FF4E42" w:rsidRPr="00046D1E" w:rsidRDefault="00FF4E42" w:rsidP="00B050F8">
      <w:pPr>
        <w:autoSpaceDE w:val="0"/>
        <w:autoSpaceDN w:val="0"/>
        <w:adjustRightInd w:val="0"/>
        <w:ind w:left="284"/>
        <w:rPr>
          <w:rFonts w:ascii="Times New Roman" w:hAnsi="Times New Roman" w:cs="Times New Roman"/>
          <w:color w:val="3E3E3E"/>
          <w:lang w:val="de-DE"/>
        </w:rPr>
      </w:pPr>
      <w:proofErr w:type="spellStart"/>
      <w:r w:rsidRPr="00046D1E">
        <w:rPr>
          <w:rFonts w:ascii="Times New Roman" w:hAnsi="Times New Roman" w:cs="Times New Roman"/>
          <w:color w:val="3E3E3E"/>
          <w:lang w:val="de-DE"/>
        </w:rPr>
        <w:t>besnijden</w:t>
      </w:r>
      <w:proofErr w:type="spellEnd"/>
      <w:r w:rsidRPr="00046D1E">
        <w:rPr>
          <w:rFonts w:ascii="Times New Roman" w:hAnsi="Times New Roman" w:cs="Times New Roman"/>
          <w:color w:val="3E3E3E"/>
          <w:lang w:val="de-DE"/>
        </w:rPr>
        <w:t xml:space="preserve"> ende </w:t>
      </w:r>
      <w:proofErr w:type="spellStart"/>
      <w:r w:rsidRPr="00046D1E">
        <w:rPr>
          <w:rFonts w:ascii="Times New Roman" w:hAnsi="Times New Roman" w:cs="Times New Roman"/>
          <w:color w:val="3E3E3E"/>
          <w:lang w:val="de-DE"/>
        </w:rPr>
        <w:t>bewinden</w:t>
      </w:r>
      <w:proofErr w:type="spellEnd"/>
      <w:r w:rsidRPr="00046D1E">
        <w:rPr>
          <w:rFonts w:ascii="Times New Roman" w:hAnsi="Times New Roman" w:cs="Times New Roman"/>
          <w:color w:val="3E3E3E"/>
          <w:lang w:val="de-DE"/>
        </w:rPr>
        <w:t>.</w:t>
      </w:r>
    </w:p>
    <w:p w14:paraId="66FA7FD8" w14:textId="77777777" w:rsidR="00FF4E42" w:rsidRPr="00046D1E" w:rsidRDefault="00FF4E42" w:rsidP="00B050F8">
      <w:pPr>
        <w:autoSpaceDE w:val="0"/>
        <w:autoSpaceDN w:val="0"/>
        <w:adjustRightInd w:val="0"/>
        <w:ind w:left="284"/>
        <w:rPr>
          <w:rFonts w:ascii="Times New Roman" w:hAnsi="Times New Roman" w:cs="Times New Roman"/>
          <w:color w:val="3E3E3E"/>
          <w:lang w:val="de-DE"/>
        </w:rPr>
      </w:pPr>
      <w:r w:rsidRPr="00046D1E">
        <w:rPr>
          <w:rFonts w:ascii="Times New Roman" w:hAnsi="Times New Roman" w:cs="Times New Roman"/>
          <w:color w:val="3E3E3E"/>
          <w:lang w:val="de-DE"/>
        </w:rPr>
        <w:t xml:space="preserve">Den </w:t>
      </w:r>
      <w:proofErr w:type="spellStart"/>
      <w:r w:rsidRPr="00046D1E">
        <w:rPr>
          <w:rFonts w:ascii="Times New Roman" w:hAnsi="Times New Roman" w:cs="Times New Roman"/>
          <w:color w:val="3E3E3E"/>
          <w:lang w:val="de-DE"/>
        </w:rPr>
        <w:t>kyel</w:t>
      </w:r>
      <w:proofErr w:type="spellEnd"/>
      <w:r w:rsidRPr="00046D1E">
        <w:rPr>
          <w:rFonts w:ascii="Times New Roman" w:hAnsi="Times New Roman" w:cs="Times New Roman"/>
          <w:color w:val="3E3E3E"/>
          <w:lang w:val="de-DE"/>
        </w:rPr>
        <w:t xml:space="preserve"> </w:t>
      </w:r>
      <w:proofErr w:type="spellStart"/>
      <w:r w:rsidRPr="00046D1E">
        <w:rPr>
          <w:rFonts w:ascii="Times New Roman" w:hAnsi="Times New Roman" w:cs="Times New Roman"/>
          <w:color w:val="3E3E3E"/>
          <w:lang w:val="de-DE"/>
        </w:rPr>
        <w:t>dede</w:t>
      </w:r>
      <w:proofErr w:type="spellEnd"/>
      <w:r w:rsidRPr="00046D1E">
        <w:rPr>
          <w:rFonts w:ascii="Times New Roman" w:hAnsi="Times New Roman" w:cs="Times New Roman"/>
          <w:color w:val="3E3E3E"/>
          <w:lang w:val="de-DE"/>
        </w:rPr>
        <w:t xml:space="preserve"> hi binden</w:t>
      </w:r>
    </w:p>
    <w:p w14:paraId="3307814C"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met </w:t>
      </w:r>
      <w:proofErr w:type="spellStart"/>
      <w:r w:rsidRPr="00046D1E">
        <w:rPr>
          <w:rFonts w:ascii="Times New Roman" w:hAnsi="Times New Roman" w:cs="Times New Roman"/>
          <w:color w:val="3E3E3E"/>
        </w:rPr>
        <w:t>ysere</w:t>
      </w:r>
      <w:proofErr w:type="spellEnd"/>
      <w:r w:rsidRPr="00046D1E">
        <w:rPr>
          <w:rFonts w:ascii="Times New Roman" w:hAnsi="Times New Roman" w:cs="Times New Roman"/>
          <w:color w:val="3E3E3E"/>
        </w:rPr>
        <w:t xml:space="preserve"> arde [harde spijkers] </w:t>
      </w:r>
      <w:proofErr w:type="spellStart"/>
      <w:r w:rsidRPr="00046D1E">
        <w:rPr>
          <w:rFonts w:ascii="Times New Roman" w:hAnsi="Times New Roman" w:cs="Times New Roman"/>
          <w:color w:val="3E3E3E"/>
        </w:rPr>
        <w:t>staerke</w:t>
      </w:r>
      <w:proofErr w:type="spellEnd"/>
      <w:r w:rsidRPr="00046D1E">
        <w:rPr>
          <w:rFonts w:ascii="Times New Roman" w:hAnsi="Times New Roman" w:cs="Times New Roman"/>
          <w:color w:val="3E3E3E"/>
        </w:rPr>
        <w:t>,</w:t>
      </w:r>
    </w:p>
    <w:p w14:paraId="41F815CE"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Na die </w:t>
      </w:r>
      <w:proofErr w:type="spellStart"/>
      <w:r w:rsidRPr="00046D1E">
        <w:rPr>
          <w:rFonts w:ascii="Times New Roman" w:hAnsi="Times New Roman" w:cs="Times New Roman"/>
          <w:color w:val="3E3E3E"/>
        </w:rPr>
        <w:t>houde</w:t>
      </w:r>
      <w:proofErr w:type="spellEnd"/>
      <w:r w:rsidRPr="00046D1E">
        <w:rPr>
          <w:rFonts w:ascii="Times New Roman" w:hAnsi="Times New Roman" w:cs="Times New Roman"/>
          <w:color w:val="3E3E3E"/>
        </w:rPr>
        <w:t xml:space="preserve"> [oude] </w:t>
      </w:r>
      <w:proofErr w:type="spellStart"/>
      <w:r w:rsidRPr="00046D1E">
        <w:rPr>
          <w:rFonts w:ascii="Times New Roman" w:hAnsi="Times New Roman" w:cs="Times New Roman"/>
          <w:color w:val="3E3E3E"/>
        </w:rPr>
        <w:t>aerke</w:t>
      </w:r>
      <w:proofErr w:type="spellEnd"/>
    </w:p>
    <w:p w14:paraId="65694777"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die </w:t>
      </w:r>
      <w:proofErr w:type="spellStart"/>
      <w:r w:rsidRPr="00046D1E">
        <w:rPr>
          <w:rFonts w:ascii="Times New Roman" w:hAnsi="Times New Roman" w:cs="Times New Roman"/>
          <w:color w:val="3E3E3E"/>
        </w:rPr>
        <w:t>Noë</w:t>
      </w:r>
      <w:proofErr w:type="spellEnd"/>
      <w:r w:rsidRPr="00046D1E">
        <w:rPr>
          <w:rFonts w:ascii="Times New Roman" w:hAnsi="Times New Roman" w:cs="Times New Roman"/>
          <w:color w:val="3E3E3E"/>
        </w:rPr>
        <w:t xml:space="preserve"> wijlen </w:t>
      </w:r>
      <w:proofErr w:type="spellStart"/>
      <w:r w:rsidRPr="00046D1E">
        <w:rPr>
          <w:rFonts w:ascii="Times New Roman" w:hAnsi="Times New Roman" w:cs="Times New Roman"/>
          <w:color w:val="3E3E3E"/>
        </w:rPr>
        <w:t>vrochte</w:t>
      </w:r>
      <w:proofErr w:type="spellEnd"/>
    </w:p>
    <w:p w14:paraId="12E792F3"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doe hi die </w:t>
      </w:r>
      <w:proofErr w:type="spellStart"/>
      <w:r w:rsidRPr="00046D1E">
        <w:rPr>
          <w:rFonts w:ascii="Times New Roman" w:hAnsi="Times New Roman" w:cs="Times New Roman"/>
          <w:color w:val="3E3E3E"/>
        </w:rPr>
        <w:t>dylovie</w:t>
      </w:r>
      <w:proofErr w:type="spellEnd"/>
      <w:r w:rsidRPr="00046D1E">
        <w:rPr>
          <w:rFonts w:ascii="Times New Roman" w:hAnsi="Times New Roman" w:cs="Times New Roman"/>
          <w:color w:val="3E3E3E"/>
        </w:rPr>
        <w:t xml:space="preserve"> [zondvloed] </w:t>
      </w:r>
      <w:proofErr w:type="spellStart"/>
      <w:r w:rsidRPr="00046D1E">
        <w:rPr>
          <w:rFonts w:ascii="Times New Roman" w:hAnsi="Times New Roman" w:cs="Times New Roman"/>
          <w:color w:val="3E3E3E"/>
        </w:rPr>
        <w:t>vruchte</w:t>
      </w:r>
      <w:proofErr w:type="spellEnd"/>
      <w:r w:rsidRPr="00046D1E">
        <w:rPr>
          <w:rFonts w:ascii="Times New Roman" w:hAnsi="Times New Roman" w:cs="Times New Roman"/>
          <w:color w:val="3E3E3E"/>
        </w:rPr>
        <w:t xml:space="preserve"> [vreesde].</w:t>
      </w:r>
    </w:p>
    <w:p w14:paraId="58FD2B46" w14:textId="77777777" w:rsidR="00FF4E42" w:rsidRPr="00046D1E" w:rsidRDefault="00FF4E42" w:rsidP="00B050F8">
      <w:pPr>
        <w:autoSpaceDE w:val="0"/>
        <w:autoSpaceDN w:val="0"/>
        <w:adjustRightInd w:val="0"/>
        <w:ind w:left="284"/>
        <w:rPr>
          <w:rFonts w:ascii="Times New Roman" w:hAnsi="Times New Roman" w:cs="Times New Roman"/>
          <w:color w:val="3E3E3E"/>
        </w:rPr>
      </w:pPr>
      <w:r w:rsidRPr="00046D1E">
        <w:rPr>
          <w:rFonts w:ascii="Times New Roman" w:hAnsi="Times New Roman" w:cs="Times New Roman"/>
          <w:color w:val="3E3E3E"/>
        </w:rPr>
        <w:t xml:space="preserve">Den </w:t>
      </w:r>
      <w:proofErr w:type="spellStart"/>
      <w:r w:rsidRPr="00046D1E">
        <w:rPr>
          <w:rFonts w:ascii="Times New Roman" w:hAnsi="Times New Roman" w:cs="Times New Roman"/>
          <w:color w:val="3E3E3E"/>
        </w:rPr>
        <w:t>ancker</w:t>
      </w:r>
      <w:proofErr w:type="spellEnd"/>
      <w:r w:rsidRPr="00046D1E">
        <w:rPr>
          <w:rFonts w:ascii="Times New Roman" w:hAnsi="Times New Roman" w:cs="Times New Roman"/>
          <w:color w:val="3E3E3E"/>
        </w:rPr>
        <w:t xml:space="preserve"> </w:t>
      </w:r>
      <w:proofErr w:type="spellStart"/>
      <w:r w:rsidRPr="00046D1E">
        <w:rPr>
          <w:rFonts w:ascii="Times New Roman" w:hAnsi="Times New Roman" w:cs="Times New Roman"/>
          <w:color w:val="3E3E3E"/>
        </w:rPr>
        <w:t>maecte</w:t>
      </w:r>
      <w:proofErr w:type="spellEnd"/>
      <w:r w:rsidRPr="00046D1E">
        <w:rPr>
          <w:rFonts w:ascii="Times New Roman" w:hAnsi="Times New Roman" w:cs="Times New Roman"/>
          <w:color w:val="3E3E3E"/>
        </w:rPr>
        <w:t xml:space="preserve"> hi </w:t>
      </w:r>
      <w:proofErr w:type="spellStart"/>
      <w:r w:rsidRPr="00046D1E">
        <w:rPr>
          <w:rFonts w:ascii="Times New Roman" w:hAnsi="Times New Roman" w:cs="Times New Roman"/>
          <w:color w:val="3E3E3E"/>
        </w:rPr>
        <w:t>stalijn</w:t>
      </w:r>
      <w:proofErr w:type="spellEnd"/>
      <w:r w:rsidRPr="00046D1E">
        <w:rPr>
          <w:rFonts w:ascii="Times New Roman" w:hAnsi="Times New Roman" w:cs="Times New Roman"/>
          <w:color w:val="3E3E3E"/>
        </w:rPr>
        <w:t>,</w:t>
      </w:r>
    </w:p>
    <w:p w14:paraId="5F66CF62" w14:textId="320144E0" w:rsidR="006B5C30" w:rsidRPr="00046D1E" w:rsidRDefault="00FF4E42" w:rsidP="00427DE1">
      <w:pPr>
        <w:ind w:left="284"/>
        <w:rPr>
          <w:rFonts w:ascii="Times New Roman" w:hAnsi="Times New Roman" w:cs="Times New Roman"/>
        </w:rPr>
      </w:pPr>
      <w:proofErr w:type="spellStart"/>
      <w:r w:rsidRPr="00046D1E">
        <w:rPr>
          <w:rFonts w:ascii="Times New Roman" w:hAnsi="Times New Roman" w:cs="Times New Roman"/>
          <w:color w:val="3E3E3E"/>
        </w:rPr>
        <w:t>Daers</w:t>
      </w:r>
      <w:proofErr w:type="spellEnd"/>
      <w:r w:rsidRPr="00046D1E">
        <w:rPr>
          <w:rFonts w:ascii="Times New Roman" w:hAnsi="Times New Roman" w:cs="Times New Roman"/>
          <w:color w:val="3E3E3E"/>
        </w:rPr>
        <w:t xml:space="preserve"> hem van </w:t>
      </w:r>
      <w:proofErr w:type="spellStart"/>
      <w:r w:rsidRPr="00046D1E">
        <w:rPr>
          <w:rFonts w:ascii="Times New Roman" w:hAnsi="Times New Roman" w:cs="Times New Roman"/>
          <w:color w:val="3E3E3E"/>
        </w:rPr>
        <w:t>noede</w:t>
      </w:r>
      <w:proofErr w:type="spellEnd"/>
      <w:r w:rsidRPr="00046D1E">
        <w:rPr>
          <w:rFonts w:ascii="Times New Roman" w:hAnsi="Times New Roman" w:cs="Times New Roman"/>
          <w:color w:val="3E3E3E"/>
        </w:rPr>
        <w:t xml:space="preserve"> </w:t>
      </w:r>
      <w:proofErr w:type="spellStart"/>
      <w:r w:rsidRPr="00046D1E">
        <w:rPr>
          <w:rFonts w:ascii="Times New Roman" w:hAnsi="Times New Roman" w:cs="Times New Roman"/>
          <w:color w:val="3E3E3E"/>
        </w:rPr>
        <w:t>soude</w:t>
      </w:r>
      <w:proofErr w:type="spellEnd"/>
      <w:r w:rsidR="00B050F8" w:rsidRPr="00046D1E">
        <w:rPr>
          <w:rFonts w:ascii="Times New Roman" w:hAnsi="Times New Roman" w:cs="Times New Roman"/>
          <w:color w:val="3E3E3E"/>
        </w:rPr>
        <w:t xml:space="preserve"> zijn</w:t>
      </w:r>
      <w:r w:rsidR="00905FD3" w:rsidRPr="00046D1E">
        <w:rPr>
          <w:rFonts w:ascii="Times New Roman" w:hAnsi="Times New Roman" w:cs="Times New Roman"/>
        </w:rPr>
        <w:t>’</w:t>
      </w:r>
      <w:r w:rsidR="00820D31" w:rsidRPr="00046D1E">
        <w:rPr>
          <w:rFonts w:ascii="Times New Roman" w:hAnsi="Times New Roman" w:cs="Times New Roman"/>
          <w:i/>
        </w:rPr>
        <w:t>.</w:t>
      </w:r>
      <w:r w:rsidR="00820D31" w:rsidRPr="00046D1E">
        <w:rPr>
          <w:rStyle w:val="EndnoteReference"/>
          <w:rFonts w:ascii="Times New Roman" w:hAnsi="Times New Roman" w:cs="Times New Roman"/>
        </w:rPr>
        <w:endnoteReference w:id="8"/>
      </w:r>
    </w:p>
    <w:p w14:paraId="3D3CCBCA" w14:textId="5DA74840" w:rsidR="00DB5BA3" w:rsidRDefault="0040065F" w:rsidP="003B0245">
      <w:pPr>
        <w:contextualSpacing/>
        <w:rPr>
          <w:rFonts w:ascii="Times New Roman" w:hAnsi="Times New Roman" w:cs="Times New Roman"/>
          <w:sz w:val="24"/>
          <w:szCs w:val="24"/>
        </w:rPr>
      </w:pPr>
      <w:r>
        <w:rPr>
          <w:rFonts w:ascii="Times New Roman" w:hAnsi="Times New Roman" w:cs="Times New Roman"/>
          <w:sz w:val="24"/>
          <w:szCs w:val="24"/>
        </w:rPr>
        <w:br/>
      </w:r>
      <w:r w:rsidR="008242CD" w:rsidRPr="009324F8">
        <w:rPr>
          <w:rFonts w:ascii="Times New Roman" w:hAnsi="Times New Roman" w:cs="Times New Roman"/>
          <w:sz w:val="24"/>
          <w:szCs w:val="24"/>
        </w:rPr>
        <w:t>4c_</w:t>
      </w:r>
      <w:r w:rsidR="00DB5BA3" w:rsidRPr="009324F8">
        <w:rPr>
          <w:rFonts w:ascii="Times New Roman" w:hAnsi="Times New Roman" w:cs="Times New Roman"/>
          <w:sz w:val="24"/>
          <w:szCs w:val="24"/>
        </w:rPr>
        <w:t>extra_Brandaan</w:t>
      </w:r>
      <w:r w:rsidR="00DB5BA3" w:rsidRPr="005E23EA">
        <w:rPr>
          <w:rFonts w:ascii="Times New Roman" w:hAnsi="Times New Roman" w:cs="Times New Roman"/>
          <w:sz w:val="24"/>
          <w:szCs w:val="24"/>
        </w:rPr>
        <w:t>.jpg</w:t>
      </w:r>
    </w:p>
    <w:p w14:paraId="7D8B6B1F" w14:textId="6C3B6273"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ndnoteReference"/>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ndnoteReference"/>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Pr="004E3F78" w:rsidRDefault="000C3750" w:rsidP="002A0590">
      <w:pPr>
        <w:pStyle w:val="KOP3"/>
      </w:pPr>
      <w:r w:rsidRPr="004E3F78">
        <w:t xml:space="preserve">Nog meer </w:t>
      </w:r>
      <w:r w:rsidRPr="004E3F78">
        <w:rPr>
          <w:rStyle w:val="Heading3Char"/>
          <w:color w:val="auto"/>
        </w:rPr>
        <w:t>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6F7D1AAA" w14:textId="281F3C5A" w:rsidR="005178E7" w:rsidRDefault="00C96FC9" w:rsidP="00C96FC9">
      <w:pPr>
        <w:spacing w:line="240" w:lineRule="auto"/>
        <w:rPr>
          <w:rFonts w:ascii="Times New Roman" w:hAnsi="Times New Roman" w:cs="Times New Roman"/>
          <w:sz w:val="24"/>
          <w:szCs w:val="24"/>
        </w:rPr>
      </w:pPr>
      <w:r w:rsidRPr="0022085D">
        <w:rPr>
          <w:rFonts w:ascii="Times New Roman" w:hAnsi="Times New Roman" w:cs="Times New Roman"/>
          <w:sz w:val="24"/>
          <w:szCs w:val="24"/>
        </w:rPr>
        <w:t>5_Antependium.</w:t>
      </w:r>
      <w:r>
        <w:rPr>
          <w:rFonts w:ascii="Times New Roman" w:hAnsi="Times New Roman" w:cs="Times New Roman"/>
          <w:sz w:val="24"/>
          <w:szCs w:val="24"/>
        </w:rPr>
        <w:t>jpg</w:t>
      </w:r>
    </w:p>
    <w:p w14:paraId="02BC31F5" w14:textId="031AA201" w:rsidR="00C96FC9" w:rsidRDefault="00C96FC9" w:rsidP="00C96FC9">
      <w:pPr>
        <w:spacing w:line="240" w:lineRule="auto"/>
        <w:rPr>
          <w:rFonts w:ascii="Calibri" w:eastAsia="Times New Roman" w:hAnsi="Calibri"/>
          <w:color w:val="000000"/>
        </w:rPr>
      </w:pPr>
      <w:r w:rsidRPr="002C0928">
        <w:rPr>
          <w:rFonts w:ascii="Times New Roman" w:hAnsi="Times New Roman" w:cs="Times New Roman"/>
          <w:sz w:val="24"/>
          <w:szCs w:val="24"/>
        </w:rPr>
        <w:t>6_Gewelfschildering_Oude_Kerk.jpg</w:t>
      </w:r>
    </w:p>
    <w:p w14:paraId="07D50B49" w14:textId="073E7932" w:rsidR="00BE79EF" w:rsidRPr="00C96FC9" w:rsidRDefault="00820D31" w:rsidP="003D02DA">
      <w:pPr>
        <w:rPr>
          <w:rFonts w:ascii="Calibri" w:eastAsia="Times New Roman" w:hAnsi="Calibri"/>
          <w:color w:val="000000"/>
        </w:rPr>
      </w:pPr>
      <w:r w:rsidRPr="009D6F4A">
        <w:rPr>
          <w:rFonts w:ascii="Times New Roman" w:hAnsi="Times New Roman" w:cs="Times New Roman"/>
          <w:sz w:val="24"/>
          <w:szCs w:val="24"/>
        </w:rPr>
        <w:lastRenderedPageBreak/>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ndnoteReference"/>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ndnoteReference"/>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7152B722" w14:textId="4B982962" w:rsidR="002B69FB" w:rsidRDefault="002B69FB" w:rsidP="003D02DA">
      <w:pPr>
        <w:contextualSpacing/>
        <w:rPr>
          <w:rFonts w:ascii="Times New Roman" w:hAnsi="Times New Roman" w:cs="Times New Roman"/>
          <w:sz w:val="24"/>
          <w:szCs w:val="24"/>
        </w:rPr>
      </w:pPr>
      <w:r w:rsidRPr="002C0928">
        <w:rPr>
          <w:rFonts w:ascii="Times New Roman" w:hAnsi="Times New Roman" w:cs="Times New Roman"/>
          <w:sz w:val="24"/>
          <w:szCs w:val="24"/>
        </w:rPr>
        <w:t>7_Reliekschrijn.jpg</w:t>
      </w:r>
    </w:p>
    <w:p w14:paraId="611A78E8" w14:textId="2FCD6B78" w:rsidR="00820D31" w:rsidRPr="009D6F4A" w:rsidRDefault="00820D31" w:rsidP="00FE3B49">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ndnoteReference"/>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w:t>
      </w:r>
      <w:r w:rsidRPr="009D6F4A">
        <w:rPr>
          <w:rFonts w:ascii="Times New Roman" w:hAnsi="Times New Roman" w:cs="Times New Roman"/>
          <w:sz w:val="24"/>
          <w:szCs w:val="24"/>
        </w:rPr>
        <w:lastRenderedPageBreak/>
        <w:t xml:space="preserve">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79554F18" w14:textId="6A31EBA6" w:rsidR="006A4458" w:rsidRDefault="00FE3B49" w:rsidP="00FE3B49">
      <w:pPr>
        <w:contextualSpacing/>
        <w:rPr>
          <w:rFonts w:ascii="Times New Roman" w:hAnsi="Times New Roman" w:cs="Times New Roman"/>
          <w:sz w:val="24"/>
          <w:szCs w:val="24"/>
        </w:rPr>
      </w:pPr>
      <w:r w:rsidRPr="00324655">
        <w:rPr>
          <w:rFonts w:ascii="Times New Roman" w:hAnsi="Times New Roman" w:cs="Times New Roman"/>
          <w:sz w:val="24"/>
          <w:szCs w:val="24"/>
        </w:rPr>
        <w:t>8_Mataró-model.jpg</w:t>
      </w:r>
    </w:p>
    <w:p w14:paraId="2F403CAC" w14:textId="54FFA111" w:rsidR="006A4458" w:rsidRDefault="00FE3B49" w:rsidP="00FE3B49">
      <w:pPr>
        <w:contextualSpacing/>
        <w:rPr>
          <w:rFonts w:ascii="Times New Roman" w:hAnsi="Times New Roman" w:cs="Times New Roman"/>
          <w:sz w:val="24"/>
          <w:szCs w:val="24"/>
        </w:rPr>
      </w:pPr>
      <w:r w:rsidRPr="00324655">
        <w:rPr>
          <w:rFonts w:ascii="Times New Roman" w:hAnsi="Times New Roman" w:cs="Times New Roman"/>
          <w:sz w:val="24"/>
          <w:szCs w:val="24"/>
        </w:rPr>
        <w:t>9_</w:t>
      </w:r>
      <w:r w:rsidR="00717980">
        <w:rPr>
          <w:rFonts w:ascii="Times New Roman" w:hAnsi="Times New Roman" w:cs="Times New Roman"/>
          <w:sz w:val="24"/>
          <w:szCs w:val="24"/>
        </w:rPr>
        <w:t>Detail</w:t>
      </w:r>
      <w:r w:rsidRPr="00324655">
        <w:rPr>
          <w:rFonts w:ascii="Times New Roman" w:hAnsi="Times New Roman" w:cs="Times New Roman"/>
          <w:sz w:val="24"/>
          <w:szCs w:val="24"/>
        </w:rPr>
        <w:t>_boeier.jpg</w:t>
      </w:r>
    </w:p>
    <w:p w14:paraId="4F9D4063" w14:textId="2509E022" w:rsidR="00820D31" w:rsidRPr="009D6F4A" w:rsidRDefault="00820D31" w:rsidP="0089503B">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ndnoteReference"/>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Nederland, maar maakt door zijn herkomst natuurlijk geen deel uit van het Nederlandse 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ndnoteReference"/>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ndnoteReference"/>
          <w:rFonts w:ascii="Times New Roman" w:hAnsi="Times New Roman" w:cs="Times New Roman"/>
          <w:sz w:val="24"/>
          <w:szCs w:val="24"/>
        </w:rPr>
        <w:endnoteReference w:id="16"/>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4E3F78" w:rsidRDefault="00820D31" w:rsidP="002A0590">
      <w:pPr>
        <w:pStyle w:val="KOP3"/>
      </w:pPr>
      <w:r w:rsidRPr="004E3F78">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ndnoteReference"/>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ndnoteReference"/>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xml:space="preserve">, een vooraanstaande edelman </w:t>
      </w:r>
      <w:r w:rsidRPr="009D6F4A">
        <w:rPr>
          <w:rFonts w:ascii="Times New Roman" w:hAnsi="Times New Roman" w:cs="Times New Roman"/>
          <w:sz w:val="24"/>
          <w:szCs w:val="24"/>
        </w:rPr>
        <w:lastRenderedPageBreak/>
        <w:t>met bezittingen in de Noordelijke en de Zuidelijke Nederlanden.</w:t>
      </w:r>
      <w:r w:rsidRPr="009D6F4A">
        <w:rPr>
          <w:rStyle w:val="EndnoteReference"/>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7CA9AAC9" w:rsidR="00820D31" w:rsidRPr="009D6F4A" w:rsidRDefault="00C7636A" w:rsidP="00E058DD">
      <w:pPr>
        <w:ind w:left="284"/>
        <w:contextualSpacing/>
        <w:rPr>
          <w:rFonts w:ascii="Times New Roman" w:hAnsi="Times New Roman" w:cs="Times New Roman"/>
          <w:sz w:val="24"/>
          <w:szCs w:val="24"/>
        </w:rPr>
      </w:pPr>
      <w:r>
        <w:rPr>
          <w:rFonts w:ascii="Times New Roman" w:hAnsi="Times New Roman" w:cs="Times New Roman"/>
          <w:sz w:val="24"/>
          <w:szCs w:val="24"/>
        </w:rPr>
        <w:t>‘</w:t>
      </w:r>
      <w:r w:rsidR="00820D31" w:rsidRPr="009D6F4A">
        <w:rPr>
          <w:rFonts w:ascii="Times New Roman" w:hAnsi="Times New Roman" w:cs="Times New Roman"/>
          <w:sz w:val="24"/>
          <w:szCs w:val="24"/>
        </w:rPr>
        <w:t xml:space="preserve">Die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0A14D62F" w:rsidR="00820D31" w:rsidRPr="006F4A94" w:rsidRDefault="00820D31" w:rsidP="00E058DD">
      <w:pPr>
        <w:ind w:left="284"/>
        <w:contextualSpacing/>
        <w:rPr>
          <w:rFonts w:ascii="Times New Roman" w:hAnsi="Times New Roman" w:cs="Times New Roman"/>
          <w:sz w:val="24"/>
          <w:szCs w:val="24"/>
          <w:lang w:val="de-DE"/>
        </w:rPr>
      </w:pPr>
      <w:proofErr w:type="spellStart"/>
      <w:r w:rsidRPr="006F4A94">
        <w:rPr>
          <w:rFonts w:ascii="Times New Roman" w:hAnsi="Times New Roman" w:cs="Times New Roman"/>
          <w:sz w:val="24"/>
          <w:szCs w:val="24"/>
          <w:lang w:val="de-DE"/>
        </w:rPr>
        <w:t>Nochtan</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volhert</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hij</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t</w:t>
      </w:r>
      <w:proofErr w:type="spellEnd"/>
      <w:r w:rsidRPr="006F4A94">
        <w:rPr>
          <w:rFonts w:ascii="Times New Roman" w:hAnsi="Times New Roman" w:cs="Times New Roman"/>
          <w:sz w:val="24"/>
          <w:szCs w:val="24"/>
          <w:lang w:val="de-DE"/>
        </w:rPr>
        <w:t xml:space="preserve"> al</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w:t>
      </w:r>
      <w:r w:rsidRPr="009D6F4A">
        <w:rPr>
          <w:rStyle w:val="EndnoteReference"/>
          <w:rFonts w:ascii="Times New Roman" w:hAnsi="Times New Roman" w:cs="Times New Roman"/>
          <w:sz w:val="24"/>
          <w:szCs w:val="24"/>
        </w:rPr>
        <w:endnoteReference w:id="20"/>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0AD57B0E"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Ende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3FAB429D" w:rsidR="00820D31" w:rsidRPr="009D6F4A" w:rsidRDefault="00820D31" w:rsidP="32F241D9">
      <w:pPr>
        <w:ind w:left="284"/>
        <w:contextualSpacing/>
        <w:rPr>
          <w:rFonts w:ascii="Times New Roman" w:hAnsi="Times New Roman" w:cs="Times New Roman"/>
          <w:sz w:val="24"/>
          <w:szCs w:val="24"/>
        </w:rPr>
      </w:pPr>
      <w:r w:rsidRPr="32F241D9">
        <w:rPr>
          <w:rFonts w:ascii="Times New Roman" w:hAnsi="Times New Roman" w:cs="Times New Roman"/>
          <w:sz w:val="24"/>
          <w:szCs w:val="24"/>
        </w:rPr>
        <w:t xml:space="preserve">Ende in der Blauwer </w:t>
      </w:r>
      <w:proofErr w:type="spellStart"/>
      <w:r w:rsidRPr="32F241D9">
        <w:rPr>
          <w:rFonts w:ascii="Times New Roman" w:hAnsi="Times New Roman" w:cs="Times New Roman"/>
          <w:sz w:val="24"/>
          <w:szCs w:val="24"/>
        </w:rPr>
        <w:t>Scuten</w:t>
      </w:r>
      <w:proofErr w:type="spellEnd"/>
      <w:r w:rsidRPr="32F241D9">
        <w:rPr>
          <w:rFonts w:ascii="Times New Roman" w:hAnsi="Times New Roman" w:cs="Times New Roman"/>
          <w:sz w:val="24"/>
          <w:szCs w:val="24"/>
        </w:rPr>
        <w:t xml:space="preserve"> </w:t>
      </w:r>
      <w:proofErr w:type="spellStart"/>
      <w:r w:rsidRPr="32F241D9">
        <w:rPr>
          <w:rFonts w:ascii="Times New Roman" w:hAnsi="Times New Roman" w:cs="Times New Roman"/>
          <w:sz w:val="24"/>
          <w:szCs w:val="24"/>
        </w:rPr>
        <w:t>ghilde</w:t>
      </w:r>
      <w:proofErr w:type="spellEnd"/>
      <w:r w:rsidR="006259F2" w:rsidRPr="32F241D9">
        <w:rPr>
          <w:rFonts w:ascii="Times New Roman" w:hAnsi="Times New Roman" w:cs="Times New Roman"/>
          <w:sz w:val="24"/>
          <w:szCs w:val="24"/>
        </w:rPr>
        <w:t>’</w:t>
      </w:r>
      <w:r w:rsidRPr="32F241D9">
        <w:rPr>
          <w:rFonts w:ascii="Times New Roman" w:hAnsi="Times New Roman" w:cs="Times New Roman"/>
          <w:sz w:val="24"/>
          <w:szCs w:val="24"/>
        </w:rPr>
        <w:t>.</w:t>
      </w:r>
      <w:r w:rsidRPr="32F241D9">
        <w:rPr>
          <w:rStyle w:val="EndnoteReference"/>
          <w:rFonts w:ascii="Times New Roman" w:hAnsi="Times New Roman" w:cs="Times New Roman"/>
          <w:sz w:val="24"/>
          <w:szCs w:val="24"/>
        </w:rPr>
        <w:endnoteReference w:id="21"/>
      </w:r>
    </w:p>
    <w:p w14:paraId="17C69A33" w14:textId="6619A5EA" w:rsidR="000E56F4" w:rsidRPr="000E56F4" w:rsidRDefault="000E56F4" w:rsidP="003B0245">
      <w:pPr>
        <w:contextualSpacing/>
        <w:rPr>
          <w:rFonts w:ascii="Times New Roman" w:hAnsi="Times New Roman" w:cs="Times New Roman"/>
          <w:sz w:val="24"/>
          <w:szCs w:val="24"/>
          <w:lang w:val="de-DE"/>
        </w:rPr>
      </w:pPr>
      <w:r w:rsidRPr="000E56F4">
        <w:rPr>
          <w:rFonts w:ascii="Times New Roman" w:hAnsi="Times New Roman" w:cs="Times New Roman"/>
          <w:sz w:val="24"/>
          <w:szCs w:val="24"/>
          <w:lang w:val="de-DE"/>
        </w:rPr>
        <w:t>10_Blauwe_Schuit.jpg</w:t>
      </w:r>
    </w:p>
    <w:p w14:paraId="38B24063" w14:textId="17C2FA8D"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w:t>
      </w:r>
      <w:r w:rsidR="000116A1">
        <w:rPr>
          <w:rFonts w:ascii="Times New Roman" w:hAnsi="Times New Roman" w:cs="Times New Roman"/>
          <w:sz w:val="24"/>
          <w:szCs w:val="24"/>
        </w:rPr>
        <w:t>In h</w:t>
      </w:r>
      <w:r w:rsidRPr="009D6F4A">
        <w:rPr>
          <w:rFonts w:ascii="Times New Roman" w:hAnsi="Times New Roman" w:cs="Times New Roman"/>
          <w:sz w:val="24"/>
          <w:szCs w:val="24"/>
        </w:rPr>
        <w:t xml:space="preserve">et gedicht </w:t>
      </w:r>
      <w:r w:rsidR="000116A1">
        <w:rPr>
          <w:rFonts w:ascii="Times New Roman" w:hAnsi="Times New Roman" w:cs="Times New Roman"/>
          <w:sz w:val="24"/>
          <w:szCs w:val="24"/>
        </w:rPr>
        <w:t>wordt</w:t>
      </w:r>
      <w:r w:rsidRPr="009D6F4A">
        <w:rPr>
          <w:rFonts w:ascii="Times New Roman" w:hAnsi="Times New Roman" w:cs="Times New Roman"/>
          <w:sz w:val="24"/>
          <w:szCs w:val="24"/>
        </w:rPr>
        <w:t xml:space="preserve"> de gang van zaken tijdens de </w:t>
      </w:r>
      <w:proofErr w:type="spellStart"/>
      <w:r w:rsidRPr="009D6F4A">
        <w:rPr>
          <w:rFonts w:ascii="Times New Roman" w:hAnsi="Times New Roman" w:cs="Times New Roman"/>
          <w:sz w:val="24"/>
          <w:szCs w:val="24"/>
        </w:rPr>
        <w:t>vastenavondviering</w:t>
      </w:r>
      <w:proofErr w:type="spellEnd"/>
      <w:r w:rsidR="000116A1">
        <w:rPr>
          <w:rFonts w:ascii="Times New Roman" w:hAnsi="Times New Roman" w:cs="Times New Roman"/>
          <w:sz w:val="24"/>
          <w:szCs w:val="24"/>
        </w:rPr>
        <w:t xml:space="preserve"> beschrev</w:t>
      </w:r>
      <w:r w:rsidR="00BD5B9B">
        <w:rPr>
          <w:rFonts w:ascii="Times New Roman" w:hAnsi="Times New Roman" w:cs="Times New Roman"/>
          <w:sz w:val="24"/>
          <w:szCs w:val="24"/>
        </w:rPr>
        <w:t>e</w:t>
      </w:r>
      <w:r w:rsidR="000116A1">
        <w:rPr>
          <w:rFonts w:ascii="Times New Roman" w:hAnsi="Times New Roman" w:cs="Times New Roman"/>
          <w:sz w:val="24"/>
          <w:szCs w:val="24"/>
        </w:rPr>
        <w:t>n</w:t>
      </w:r>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2E12A55A" w14:textId="1C4CFB28" w:rsidR="000B1D12" w:rsidRDefault="000B1D12" w:rsidP="003B0245">
      <w:pPr>
        <w:contextualSpacing/>
        <w:rPr>
          <w:rFonts w:ascii="Times New Roman" w:hAnsi="Times New Roman" w:cs="Times New Roman"/>
          <w:sz w:val="24"/>
          <w:szCs w:val="24"/>
        </w:rPr>
      </w:pPr>
      <w:r w:rsidRPr="00B40FB7">
        <w:rPr>
          <w:rFonts w:ascii="Times New Roman" w:hAnsi="Times New Roman" w:cs="Times New Roman"/>
          <w:sz w:val="24"/>
          <w:szCs w:val="24"/>
        </w:rPr>
        <w:t>11_Narrenschip.jpg</w:t>
      </w:r>
    </w:p>
    <w:p w14:paraId="49D10177" w14:textId="601FB6C1" w:rsidR="00820D31"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w:t>
      </w:r>
      <w:r w:rsidRPr="009D6F4A">
        <w:rPr>
          <w:rFonts w:ascii="Times New Roman" w:hAnsi="Times New Roman" w:cs="Times New Roman"/>
          <w:sz w:val="24"/>
          <w:szCs w:val="24"/>
        </w:rPr>
        <w:lastRenderedPageBreak/>
        <w:t xml:space="preserve">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ndnoteReference"/>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636A3756" w14:textId="1827F3B6" w:rsidR="00E07262" w:rsidRDefault="00E07262" w:rsidP="00925EDF">
      <w:pPr>
        <w:contextualSpacing/>
        <w:rPr>
          <w:rFonts w:ascii="Times New Roman" w:hAnsi="Times New Roman" w:cs="Times New Roman"/>
          <w:sz w:val="24"/>
          <w:szCs w:val="24"/>
        </w:rPr>
      </w:pPr>
      <w:r w:rsidRPr="00B40FB7">
        <w:rPr>
          <w:rFonts w:ascii="Times New Roman" w:hAnsi="Times New Roman" w:cs="Times New Roman"/>
          <w:sz w:val="24"/>
          <w:szCs w:val="24"/>
        </w:rPr>
        <w:t>12_Reynuit.</w:t>
      </w:r>
      <w:r>
        <w:rPr>
          <w:rFonts w:ascii="Times New Roman" w:hAnsi="Times New Roman" w:cs="Times New Roman"/>
          <w:sz w:val="24"/>
          <w:szCs w:val="24"/>
        </w:rPr>
        <w:t>jpg</w:t>
      </w:r>
      <w:r w:rsidR="00820D31" w:rsidRPr="009D6F4A">
        <w:rPr>
          <w:rFonts w:ascii="Times New Roman" w:hAnsi="Times New Roman" w:cs="Times New Roman"/>
          <w:sz w:val="24"/>
          <w:szCs w:val="24"/>
        </w:rPr>
        <w:tab/>
      </w:r>
    </w:p>
    <w:p w14:paraId="072694E0" w14:textId="3BEE5A66" w:rsidR="00925EDF"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ndnoteReference"/>
          <w:rFonts w:ascii="Times New Roman" w:hAnsi="Times New Roman" w:cs="Times New Roman"/>
          <w:sz w:val="24"/>
          <w:szCs w:val="24"/>
        </w:rPr>
        <w:endnoteReference w:id="23"/>
      </w:r>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ndnoteReference"/>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ndnoteReference"/>
          <w:rFonts w:ascii="Times New Roman" w:hAnsi="Times New Roman" w:cs="Times New Roman"/>
          <w:sz w:val="24"/>
          <w:szCs w:val="24"/>
        </w:rPr>
        <w:endnoteReference w:id="25"/>
      </w:r>
      <w:r w:rsidR="00F000E9">
        <w:rPr>
          <w:rFonts w:ascii="Times New Roman" w:hAnsi="Times New Roman" w:cs="Times New Roman"/>
          <w:sz w:val="24"/>
          <w:szCs w:val="24"/>
        </w:rPr>
        <w:t xml:space="preserve"> </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660C84" w:rsidRDefault="00820D31" w:rsidP="00555A51">
      <w:pPr>
        <w:pStyle w:val="KOP3"/>
      </w:pPr>
      <w:r w:rsidRPr="00660C84">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35A1924D" w14:textId="77777777" w:rsidR="00645623"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ndnoteReference"/>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p>
    <w:p w14:paraId="4DB33F5A" w14:textId="1901A8DC" w:rsidR="005748EF" w:rsidRDefault="00645623" w:rsidP="003B0245">
      <w:pPr>
        <w:contextualSpacing/>
        <w:rPr>
          <w:rFonts w:ascii="Times New Roman" w:hAnsi="Times New Roman" w:cs="Times New Roman"/>
          <w:sz w:val="24"/>
          <w:szCs w:val="24"/>
        </w:rPr>
      </w:pPr>
      <w:r>
        <w:rPr>
          <w:rFonts w:ascii="Times New Roman" w:hAnsi="Times New Roman" w:cs="Times New Roman"/>
          <w:sz w:val="24"/>
          <w:szCs w:val="24"/>
        </w:rPr>
        <w:t>13a_Amsterdam.jpg</w:t>
      </w:r>
    </w:p>
    <w:p w14:paraId="3024DDE5" w14:textId="6FB7CAFF" w:rsidR="005748EF" w:rsidRDefault="00645623" w:rsidP="003B0245">
      <w:pPr>
        <w:contextualSpacing/>
        <w:rPr>
          <w:rFonts w:ascii="Times New Roman" w:hAnsi="Times New Roman" w:cs="Times New Roman"/>
          <w:sz w:val="24"/>
          <w:szCs w:val="24"/>
        </w:rPr>
      </w:pPr>
      <w:r w:rsidRPr="00C21E1D">
        <w:rPr>
          <w:rFonts w:ascii="Times New Roman" w:hAnsi="Times New Roman" w:cs="Times New Roman"/>
          <w:sz w:val="24"/>
          <w:szCs w:val="24"/>
        </w:rPr>
        <w:t>13b_Biervliet_1307.jpg</w:t>
      </w:r>
    </w:p>
    <w:p w14:paraId="5DFB9EA3" w14:textId="78F398FC" w:rsidR="005748EF" w:rsidRDefault="00645623" w:rsidP="003B0245">
      <w:pPr>
        <w:contextualSpacing/>
        <w:rPr>
          <w:rFonts w:ascii="Times New Roman" w:hAnsi="Times New Roman" w:cs="Times New Roman"/>
          <w:sz w:val="24"/>
          <w:szCs w:val="24"/>
        </w:rPr>
      </w:pPr>
      <w:r w:rsidRPr="0056338D">
        <w:rPr>
          <w:rFonts w:ascii="Times New Roman" w:hAnsi="Times New Roman" w:cs="Times New Roman"/>
          <w:sz w:val="24"/>
          <w:szCs w:val="24"/>
        </w:rPr>
        <w:lastRenderedPageBreak/>
        <w:t>13c_Harderwijk_2de helft_13_eeuw.jpg</w:t>
      </w:r>
    </w:p>
    <w:p w14:paraId="371D32C4" w14:textId="3CE6FC69" w:rsidR="005748EF" w:rsidRDefault="00645623" w:rsidP="003B0245">
      <w:pPr>
        <w:contextualSpacing/>
        <w:rPr>
          <w:rFonts w:ascii="Times New Roman" w:hAnsi="Times New Roman" w:cs="Times New Roman"/>
          <w:sz w:val="24"/>
          <w:szCs w:val="24"/>
        </w:rPr>
      </w:pPr>
      <w:r w:rsidRPr="0041668E">
        <w:rPr>
          <w:rFonts w:ascii="Times New Roman" w:hAnsi="Times New Roman" w:cs="Times New Roman"/>
          <w:sz w:val="24"/>
          <w:szCs w:val="24"/>
        </w:rPr>
        <w:t>13d_Kuinre_1400.jpg</w:t>
      </w:r>
    </w:p>
    <w:p w14:paraId="5FB16EAB" w14:textId="046E19F8" w:rsidR="005748EF" w:rsidRDefault="00645623" w:rsidP="003B0245">
      <w:pPr>
        <w:contextualSpacing/>
        <w:rPr>
          <w:rFonts w:ascii="Times New Roman" w:hAnsi="Times New Roman" w:cs="Times New Roman"/>
          <w:sz w:val="24"/>
          <w:szCs w:val="24"/>
        </w:rPr>
      </w:pPr>
      <w:r w:rsidRPr="0041668E">
        <w:rPr>
          <w:rFonts w:ascii="Times New Roman" w:hAnsi="Times New Roman" w:cs="Times New Roman"/>
          <w:sz w:val="24"/>
          <w:szCs w:val="24"/>
        </w:rPr>
        <w:t>13e_Medemblik_dertiende_eeuw.jpg</w:t>
      </w:r>
    </w:p>
    <w:p w14:paraId="609B828E" w14:textId="0EE7000F" w:rsidR="005748EF" w:rsidRDefault="00645623" w:rsidP="003B0245">
      <w:pPr>
        <w:contextualSpacing/>
        <w:rPr>
          <w:rFonts w:ascii="Times New Roman" w:hAnsi="Times New Roman" w:cs="Times New Roman"/>
          <w:sz w:val="24"/>
          <w:szCs w:val="24"/>
        </w:rPr>
      </w:pPr>
      <w:r w:rsidRPr="00193175">
        <w:rPr>
          <w:rFonts w:ascii="Times New Roman" w:hAnsi="Times New Roman" w:cs="Times New Roman"/>
          <w:sz w:val="24"/>
          <w:szCs w:val="24"/>
        </w:rPr>
        <w:t>13f_Monnikendam_2dehelft13de.jpg</w:t>
      </w:r>
    </w:p>
    <w:p w14:paraId="30E35A98" w14:textId="59E52D19" w:rsidR="005748EF"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13g_Stavoren_2dehelft14eeuw.jpg</w:t>
      </w:r>
    </w:p>
    <w:p w14:paraId="22DA3820" w14:textId="68AF3FD3" w:rsidR="005748EF"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13h_Veere_vijftiende_eeuw.jpg</w:t>
      </w:r>
    </w:p>
    <w:p w14:paraId="49E292E5" w14:textId="26306CF4" w:rsidR="005748EF"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13i_Vlaardingen_ca.1300.jpg</w:t>
      </w:r>
    </w:p>
    <w:p w14:paraId="39D69A51" w14:textId="2AD08450" w:rsidR="00645623"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13j_ IJlst_vijftiende_eeuw.jpg</w:t>
      </w:r>
    </w:p>
    <w:p w14:paraId="0B45970D" w14:textId="4DA47984" w:rsidR="00BE79EF" w:rsidRDefault="0087366A" w:rsidP="003B0245">
      <w:pPr>
        <w:contextualSpacing/>
        <w:rPr>
          <w:rFonts w:ascii="Times New Roman" w:hAnsi="Times New Roman" w:cs="Times New Roman"/>
          <w:sz w:val="24"/>
          <w:szCs w:val="24"/>
        </w:rPr>
      </w:pPr>
      <w:r w:rsidRPr="009D6F4A">
        <w:rPr>
          <w:rFonts w:ascii="Times New Roman" w:hAnsi="Times New Roman" w:cs="Times New Roman"/>
          <w:sz w:val="24"/>
          <w:szCs w:val="24"/>
        </w:rPr>
        <w:t>O</w:t>
      </w:r>
      <w:r w:rsidR="00820D31"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00820D31" w:rsidRPr="009D6F4A">
        <w:rPr>
          <w:rFonts w:ascii="Times New Roman" w:hAnsi="Times New Roman" w:cs="Times New Roman"/>
          <w:sz w:val="24"/>
          <w:szCs w:val="24"/>
        </w:rPr>
        <w:t xml:space="preserve">ijn het schepen met of zonder kiel, </w:t>
      </w:r>
      <w:proofErr w:type="spellStart"/>
      <w:r w:rsidR="00820D31" w:rsidRPr="009D6F4A">
        <w:rPr>
          <w:rFonts w:ascii="Times New Roman" w:hAnsi="Times New Roman" w:cs="Times New Roman"/>
          <w:sz w:val="24"/>
          <w:szCs w:val="24"/>
        </w:rPr>
        <w:t>gladboordig</w:t>
      </w:r>
      <w:proofErr w:type="spellEnd"/>
      <w:r w:rsidR="00820D31" w:rsidRPr="009D6F4A">
        <w:rPr>
          <w:rFonts w:ascii="Times New Roman" w:hAnsi="Times New Roman" w:cs="Times New Roman"/>
          <w:sz w:val="24"/>
          <w:szCs w:val="24"/>
        </w:rPr>
        <w:t xml:space="preserve"> of overnaads en zijn het hulken of koggen?</w:t>
      </w:r>
      <w:r w:rsidR="00376B07" w:rsidRPr="009D6F4A">
        <w:rPr>
          <w:rStyle w:val="EndnoteReference"/>
          <w:rFonts w:ascii="Times New Roman" w:hAnsi="Times New Roman" w:cs="Times New Roman"/>
          <w:sz w:val="24"/>
          <w:szCs w:val="24"/>
        </w:rPr>
        <w:endnoteReference w:id="27"/>
      </w:r>
      <w:r w:rsidR="00820D31"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00820D31" w:rsidRPr="009D6F4A">
        <w:rPr>
          <w:rFonts w:ascii="Times New Roman" w:hAnsi="Times New Roman" w:cs="Times New Roman"/>
          <w:sz w:val="24"/>
          <w:szCs w:val="24"/>
        </w:rPr>
        <w:t>Mardyck</w:t>
      </w:r>
      <w:proofErr w:type="spellEnd"/>
      <w:r w:rsidR="00820D31" w:rsidRPr="009D6F4A">
        <w:rPr>
          <w:rFonts w:ascii="Times New Roman" w:hAnsi="Times New Roman" w:cs="Times New Roman"/>
          <w:sz w:val="24"/>
          <w:szCs w:val="24"/>
        </w:rPr>
        <w:t>, Frans Vlaanderen) waar de schepenen hun officiële stukken voorzagen van een zegel met Sint Nicolaas, staande in een scheepje.</w:t>
      </w:r>
      <w:r w:rsidR="00820D31" w:rsidRPr="009D6F4A">
        <w:rPr>
          <w:rStyle w:val="EndnoteReference"/>
          <w:rFonts w:ascii="Times New Roman" w:hAnsi="Times New Roman" w:cs="Times New Roman"/>
          <w:sz w:val="24"/>
          <w:szCs w:val="24"/>
        </w:rPr>
        <w:endnoteReference w:id="28"/>
      </w:r>
      <w:r w:rsidR="00820D31" w:rsidRPr="009D6F4A">
        <w:rPr>
          <w:rFonts w:ascii="Times New Roman" w:hAnsi="Times New Roman" w:cs="Times New Roman"/>
          <w:sz w:val="24"/>
          <w:szCs w:val="24"/>
        </w:rPr>
        <w:t xml:space="preserve"> In het naburige </w:t>
      </w:r>
      <w:proofErr w:type="spellStart"/>
      <w:r w:rsidR="00820D31" w:rsidRPr="009D6F4A">
        <w:rPr>
          <w:rFonts w:ascii="Times New Roman" w:hAnsi="Times New Roman" w:cs="Times New Roman"/>
          <w:sz w:val="24"/>
          <w:szCs w:val="24"/>
        </w:rPr>
        <w:t>Gravelines</w:t>
      </w:r>
      <w:proofErr w:type="spellEnd"/>
      <w:r w:rsidR="00820D31" w:rsidRPr="009D6F4A">
        <w:rPr>
          <w:rFonts w:ascii="Times New Roman" w:hAnsi="Times New Roman" w:cs="Times New Roman"/>
          <w:sz w:val="24"/>
          <w:szCs w:val="24"/>
        </w:rPr>
        <w:t xml:space="preserve"> was het Sint Willibrord die varend was afgebeeld.</w:t>
      </w:r>
      <w:r w:rsidR="00820D31" w:rsidRPr="009D6F4A">
        <w:rPr>
          <w:rStyle w:val="EndnoteReference"/>
          <w:rFonts w:ascii="Times New Roman" w:hAnsi="Times New Roman" w:cs="Times New Roman"/>
          <w:sz w:val="24"/>
          <w:szCs w:val="24"/>
        </w:rPr>
        <w:endnoteReference w:id="29"/>
      </w:r>
      <w:r w:rsidR="00820D31"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00820D31" w:rsidRPr="009D6F4A">
        <w:rPr>
          <w:rFonts w:ascii="Times New Roman" w:hAnsi="Times New Roman" w:cs="Times New Roman"/>
          <w:sz w:val="24"/>
          <w:szCs w:val="24"/>
        </w:rPr>
        <w:t>Vlieland. De zegels hangen onder allerlei oorkonden en andere stukken, ze zijn niet beperkt tot typisch maritieme documenten. Dat maakt duidelijk dat het hier gaat om een beeldmerk dat de gehele gemeenschap omvatte. Het lijkt er op dat hier sprake is van een zekere imitatie</w:t>
      </w:r>
      <w:r w:rsidR="00284D00"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 een nieuw </w:t>
      </w:r>
      <w:r w:rsidRPr="009D6F4A">
        <w:rPr>
          <w:rFonts w:ascii="Times New Roman" w:hAnsi="Times New Roman" w:cs="Times New Roman"/>
          <w:sz w:val="24"/>
          <w:szCs w:val="24"/>
        </w:rPr>
        <w:t xml:space="preserve">zegel werd </w:t>
      </w:r>
      <w:r w:rsidR="00820D31"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gebaseerd </w:t>
      </w:r>
      <w:r w:rsidR="00820D31" w:rsidRPr="009D6F4A">
        <w:rPr>
          <w:rFonts w:ascii="Times New Roman" w:hAnsi="Times New Roman" w:cs="Times New Roman"/>
          <w:sz w:val="24"/>
          <w:szCs w:val="24"/>
        </w:rPr>
        <w:t xml:space="preserve">op voorbeelden van elders, zoals ook de tekst van stadsrechten werd overgenomen van oudere steden. </w:t>
      </w:r>
    </w:p>
    <w:p w14:paraId="4A367EBD" w14:textId="7F31530B" w:rsidR="00186642" w:rsidRDefault="00527A0A" w:rsidP="003B0245">
      <w:pPr>
        <w:contextualSpacing/>
        <w:rPr>
          <w:rFonts w:ascii="Times New Roman" w:hAnsi="Times New Roman" w:cs="Times New Roman"/>
          <w:sz w:val="24"/>
          <w:szCs w:val="24"/>
        </w:rPr>
      </w:pPr>
      <w:r w:rsidRPr="00F31456">
        <w:rPr>
          <w:rFonts w:ascii="Times New Roman" w:hAnsi="Times New Roman" w:cs="Times New Roman"/>
          <w:sz w:val="24"/>
          <w:szCs w:val="24"/>
        </w:rPr>
        <w:t>14a_Wandtapijt_inname_Damiate.jpg</w:t>
      </w:r>
    </w:p>
    <w:p w14:paraId="260D99AF" w14:textId="24B1555D" w:rsidR="00527A0A" w:rsidRDefault="00527A0A" w:rsidP="003B0245">
      <w:pPr>
        <w:contextualSpacing/>
        <w:rPr>
          <w:rFonts w:ascii="Times New Roman" w:hAnsi="Times New Roman" w:cs="Times New Roman"/>
          <w:sz w:val="24"/>
          <w:szCs w:val="24"/>
        </w:rPr>
      </w:pPr>
      <w:r w:rsidRPr="005E23EA">
        <w:rPr>
          <w:rFonts w:ascii="Times New Roman" w:hAnsi="Times New Roman" w:cs="Times New Roman"/>
          <w:sz w:val="24"/>
          <w:szCs w:val="24"/>
        </w:rPr>
        <w:t>14b_Kerkraam_Gouda.jpg</w:t>
      </w:r>
    </w:p>
    <w:p w14:paraId="7A231AB1" w14:textId="7CA8BB4A" w:rsidR="00820D31" w:rsidRPr="009D6F4A" w:rsidRDefault="00820D31" w:rsidP="0054339C">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ndnoteReference"/>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w:t>
      </w:r>
      <w:r w:rsidRPr="009D6F4A">
        <w:rPr>
          <w:rFonts w:ascii="Times New Roman" w:hAnsi="Times New Roman" w:cs="Times New Roman"/>
          <w:sz w:val="24"/>
          <w:szCs w:val="24"/>
        </w:rPr>
        <w:lastRenderedPageBreak/>
        <w:t xml:space="preserve">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ndnoteReference"/>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p>
    <w:p w14:paraId="37EAF76B" w14:textId="7EB5C0DF" w:rsidR="00F723DC" w:rsidRDefault="00F723DC" w:rsidP="00847B84">
      <w:pPr>
        <w:contextualSpacing/>
        <w:rPr>
          <w:rFonts w:ascii="Times New Roman" w:hAnsi="Times New Roman" w:cs="Times New Roman"/>
          <w:sz w:val="24"/>
          <w:szCs w:val="24"/>
        </w:rPr>
      </w:pPr>
      <w:r w:rsidRPr="005E23EA">
        <w:rPr>
          <w:rFonts w:ascii="Times New Roman" w:hAnsi="Times New Roman" w:cs="Times New Roman"/>
          <w:sz w:val="24"/>
          <w:szCs w:val="24"/>
        </w:rPr>
        <w:t>15_Speelgoedscheepje_Hoorn.jpg</w:t>
      </w:r>
    </w:p>
    <w:p w14:paraId="332F3170" w14:textId="78D5AA16" w:rsidR="00BE79EF" w:rsidRDefault="008704C6" w:rsidP="0054339C">
      <w:pPr>
        <w:ind w:firstLine="708"/>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ndnoteReference"/>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211BEC2F" w:rsidR="004D5576" w:rsidRPr="009D6F4A" w:rsidRDefault="004D5576" w:rsidP="00847B84">
      <w:pPr>
        <w:contextualSpacing/>
        <w:rPr>
          <w:rFonts w:ascii="Times New Roman" w:hAnsi="Times New Roman" w:cs="Times New Roman"/>
          <w:sz w:val="24"/>
          <w:szCs w:val="24"/>
        </w:rPr>
      </w:pP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stParagraph"/>
        <w:ind w:left="0"/>
        <w:rPr>
          <w:rFonts w:ascii="Times New Roman" w:hAnsi="Times New Roman" w:cs="Times New Roman"/>
        </w:rPr>
      </w:pPr>
    </w:p>
    <w:sectPr w:rsidR="00FD0F6E" w:rsidRPr="008276C7">
      <w:footerReference w:type="default" r:id="rId1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F0DD2" w14:textId="77777777" w:rsidR="001922BE" w:rsidRDefault="001922BE" w:rsidP="00C4550B">
      <w:pPr>
        <w:spacing w:line="240" w:lineRule="auto"/>
      </w:pPr>
      <w:r>
        <w:separator/>
      </w:r>
    </w:p>
  </w:endnote>
  <w:endnote w:type="continuationSeparator" w:id="0">
    <w:p w14:paraId="73CCB989" w14:textId="77777777" w:rsidR="001922BE" w:rsidRDefault="001922BE" w:rsidP="00C4550B">
      <w:pPr>
        <w:spacing w:line="240" w:lineRule="auto"/>
      </w:pPr>
      <w:r>
        <w:continuationSeparator/>
      </w:r>
    </w:p>
  </w:endnote>
  <w:endnote w:id="1">
    <w:p w14:paraId="61B8592F" w14:textId="6BA6C1E6" w:rsidR="0031634F" w:rsidRPr="00AA0948" w:rsidRDefault="0031634F" w:rsidP="0031634F">
      <w:pPr>
        <w:pStyle w:val="EndnoteText"/>
        <w:rPr>
          <w:sz w:val="22"/>
          <w:szCs w:val="22"/>
        </w:rPr>
      </w:pPr>
      <w:r w:rsidRPr="00AA0948">
        <w:rPr>
          <w:rStyle w:val="EndnoteReference"/>
        </w:rPr>
        <w:endnoteRef/>
      </w:r>
      <w:r w:rsidRPr="00AA0948">
        <w:t xml:space="preserve"> </w:t>
      </w:r>
      <w:r w:rsidRPr="00AA0948">
        <w:rPr>
          <w:rFonts w:ascii="Times New Roman" w:hAnsi="Times New Roman" w:cs="Times New Roman"/>
          <w:sz w:val="22"/>
          <w:szCs w:val="22"/>
        </w:rPr>
        <w:t>Maritieme cultuur is nog nauwelijks doel van gericht onderzoek geweest. Een van de weinige voorbeelden in Nederland is ‘</w:t>
      </w:r>
      <w:hyperlink r:id="rId1" w:history="1">
        <w:r w:rsidRPr="00AA0948">
          <w:rPr>
            <w:rStyle w:val="Hyperlink"/>
            <w:rFonts w:ascii="Times New Roman" w:hAnsi="Times New Roman" w:cs="Times New Roman"/>
            <w:sz w:val="22"/>
            <w:szCs w:val="22"/>
            <w:u w:val="none"/>
          </w:rPr>
          <w:t>Van narrenschip tot begrafenisstoet. Een boeket scheepsmetaforen</w:t>
        </w:r>
      </w:hyperlink>
      <w:r w:rsidRPr="00AA0948">
        <w:rPr>
          <w:rFonts w:ascii="Times New Roman" w:hAnsi="Times New Roman" w:cs="Times New Roman"/>
          <w:sz w:val="22"/>
          <w:szCs w:val="22"/>
        </w:rPr>
        <w:t xml:space="preserve">’ door Henk Slechte (Franeker 2002). Nuttige aanknopingspunten voor studie van maritieme cultuur zijn vooral te vinden in inventarisaties van beeldmateriaal, zoals het plaatwerk van F. Moll, </w:t>
      </w:r>
      <w:hyperlink r:id="rId2" w:history="1">
        <w:r w:rsidRPr="00AA0948">
          <w:rPr>
            <w:rStyle w:val="Hyperlink"/>
            <w:rFonts w:ascii="Times New Roman" w:hAnsi="Times New Roman" w:cs="Times New Roman"/>
            <w:i/>
            <w:sz w:val="22"/>
            <w:szCs w:val="22"/>
            <w:u w:val="none"/>
          </w:rPr>
          <w:t>Das Schiff in der bildenden Kunst vom Altertum bis zum Ausgang des Mittelalters</w:t>
        </w:r>
      </w:hyperlink>
      <w:r w:rsidRPr="00AA0948">
        <w:rPr>
          <w:rFonts w:ascii="Times New Roman" w:hAnsi="Times New Roman" w:cs="Times New Roman"/>
          <w:sz w:val="22"/>
          <w:szCs w:val="22"/>
        </w:rPr>
        <w:t xml:space="preserve"> (Bonn 1929) en, specifiek over stadszegels, Herbert Ewe, </w:t>
      </w:r>
      <w:hyperlink r:id="rId3" w:history="1">
        <w:r w:rsidRPr="00AA0948">
          <w:rPr>
            <w:rStyle w:val="Hyperlink"/>
            <w:rFonts w:ascii="Times New Roman" w:hAnsi="Times New Roman" w:cs="Times New Roman"/>
            <w:i/>
            <w:sz w:val="22"/>
            <w:szCs w:val="22"/>
            <w:u w:val="none"/>
          </w:rPr>
          <w:t>Schiffe auf Siegeln</w:t>
        </w:r>
      </w:hyperlink>
      <w:r w:rsidRPr="00AA0948">
        <w:rPr>
          <w:rFonts w:ascii="Times New Roman" w:hAnsi="Times New Roman" w:cs="Times New Roman"/>
          <w:sz w:val="22"/>
          <w:szCs w:val="22"/>
        </w:rPr>
        <w:t xml:space="preserve"> (Rostock 1972). In </w:t>
      </w:r>
      <w:hyperlink r:id="rId4" w:history="1">
        <w:r w:rsidRPr="00AA0948">
          <w:rPr>
            <w:rStyle w:val="Hyperlink"/>
            <w:rFonts w:ascii="Times New Roman" w:hAnsi="Times New Roman" w:cs="Times New Roman"/>
            <w:i/>
            <w:sz w:val="22"/>
            <w:szCs w:val="22"/>
            <w:u w:val="none"/>
          </w:rPr>
          <w:t>Ships and Shipping in Medieval Manuscripts</w:t>
        </w:r>
      </w:hyperlink>
      <w:r w:rsidRPr="00AA0948">
        <w:rPr>
          <w:rFonts w:ascii="Times New Roman" w:hAnsi="Times New Roman" w:cs="Times New Roman"/>
          <w:sz w:val="22"/>
          <w:szCs w:val="22"/>
        </w:rPr>
        <w:t xml:space="preserve"> (Londen 2009) behandelt Joe Flatman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w:t>
      </w:r>
      <w:r w:rsidR="00B34387" w:rsidRPr="00AA0948">
        <w:rPr>
          <w:rFonts w:ascii="Times New Roman" w:hAnsi="Times New Roman" w:cs="Times New Roman"/>
          <w:sz w:val="22"/>
          <w:szCs w:val="22"/>
        </w:rPr>
        <w:t xml:space="preserve"> is</w:t>
      </w:r>
      <w:r w:rsidRPr="00AA0948">
        <w:rPr>
          <w:rFonts w:ascii="Times New Roman" w:hAnsi="Times New Roman" w:cs="Times New Roman"/>
          <w:sz w:val="22"/>
          <w:szCs w:val="22"/>
        </w:rPr>
        <w:t xml:space="preserve"> </w:t>
      </w:r>
      <w:hyperlink r:id="rId5" w:history="1">
        <w:r w:rsidRPr="00AA0948">
          <w:rPr>
            <w:rStyle w:val="Hyperlink"/>
            <w:rFonts w:ascii="Times New Roman" w:hAnsi="Times New Roman" w:cs="Times New Roman"/>
            <w:i/>
            <w:sz w:val="22"/>
            <w:szCs w:val="22"/>
            <w:u w:val="none"/>
          </w:rPr>
          <w:t>Het gilde van de Blauwe Schuit</w:t>
        </w:r>
      </w:hyperlink>
      <w:r w:rsidRPr="00AA0948">
        <w:rPr>
          <w:rFonts w:ascii="Times New Roman" w:hAnsi="Times New Roman" w:cs="Times New Roman"/>
          <w:sz w:val="22"/>
          <w:szCs w:val="22"/>
        </w:rPr>
        <w:t>, door Herman Pleij</w:t>
      </w:r>
      <w:r w:rsidRPr="00AA0948">
        <w:rPr>
          <w:rFonts w:ascii="Times New Roman" w:hAnsi="Times New Roman" w:cs="Times New Roman"/>
          <w:i/>
          <w:sz w:val="22"/>
          <w:szCs w:val="22"/>
        </w:rPr>
        <w:t xml:space="preserve"> </w:t>
      </w:r>
      <w:r w:rsidRPr="00AA0948">
        <w:rPr>
          <w:rFonts w:ascii="Times New Roman" w:hAnsi="Times New Roman" w:cs="Times New Roman"/>
          <w:sz w:val="22"/>
          <w:szCs w:val="22"/>
        </w:rPr>
        <w:t>(Amsterdam 1983).</w:t>
      </w:r>
    </w:p>
  </w:endnote>
  <w:endnote w:id="2">
    <w:p w14:paraId="5FE85DF4" w14:textId="5CAE7602" w:rsidR="007920D6" w:rsidRPr="00AA0948" w:rsidRDefault="007920D6" w:rsidP="002C7435">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8B4845" w:rsidRPr="00AA0948">
        <w:rPr>
          <w:rFonts w:ascii="Times New Roman" w:hAnsi="Times New Roman" w:cs="Times New Roman"/>
          <w:sz w:val="22"/>
          <w:szCs w:val="22"/>
        </w:rPr>
        <w:t xml:space="preserve">J. Buisman, </w:t>
      </w:r>
      <w:hyperlink r:id="rId6" w:history="1">
        <w:r w:rsidR="008B4845" w:rsidRPr="00AA0948">
          <w:rPr>
            <w:rStyle w:val="Hyperlink"/>
            <w:rFonts w:ascii="Times New Roman" w:hAnsi="Times New Roman" w:cs="Times New Roman"/>
            <w:i/>
            <w:iCs/>
            <w:sz w:val="22"/>
            <w:szCs w:val="22"/>
            <w:u w:val="none"/>
          </w:rPr>
          <w:t>Duizend jaar weer, wind en water in de Lage Landen</w:t>
        </w:r>
      </w:hyperlink>
      <w:r w:rsidR="008B4845" w:rsidRPr="00AA0948">
        <w:rPr>
          <w:rFonts w:ascii="Times New Roman" w:hAnsi="Times New Roman" w:cs="Times New Roman"/>
          <w:sz w:val="22"/>
          <w:szCs w:val="22"/>
        </w:rPr>
        <w:t>, deel II (Franeker 1995) 117-119.</w:t>
      </w:r>
    </w:p>
  </w:endnote>
  <w:endnote w:id="3">
    <w:p w14:paraId="70694636" w14:textId="2D62CA00"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hyperlink r:id="rId7" w:history="1">
        <w:r w:rsidR="00C63688" w:rsidRPr="00AA0948">
          <w:rPr>
            <w:rStyle w:val="Hyperlink"/>
            <w:rFonts w:ascii="Times New Roman" w:hAnsi="Times New Roman" w:cs="Times New Roman"/>
            <w:sz w:val="22"/>
            <w:szCs w:val="22"/>
            <w:u w:val="none"/>
          </w:rPr>
          <w:t>Jezus Sirach</w:t>
        </w:r>
      </w:hyperlink>
      <w:r w:rsidR="00C63688" w:rsidRPr="00AA0948">
        <w:rPr>
          <w:rFonts w:ascii="Times New Roman" w:hAnsi="Times New Roman" w:cs="Times New Roman"/>
          <w:sz w:val="22"/>
          <w:szCs w:val="22"/>
        </w:rPr>
        <w:t xml:space="preserve"> 43:25 (Londen/Utrecht 1888; Statenvertaling),</w:t>
      </w:r>
      <w:r w:rsidR="00150A06" w:rsidRPr="00AA0948">
        <w:rPr>
          <w:rFonts w:ascii="Times New Roman" w:hAnsi="Times New Roman" w:cs="Times New Roman"/>
          <w:sz w:val="22"/>
          <w:szCs w:val="22"/>
        </w:rPr>
        <w:t xml:space="preserve"> </w:t>
      </w:r>
      <w:hyperlink r:id="rId8" w:history="1">
        <w:r w:rsidR="00150A06" w:rsidRPr="00AA0948">
          <w:rPr>
            <w:rStyle w:val="Hyperlink"/>
            <w:rFonts w:ascii="Times New Roman" w:hAnsi="Times New Roman" w:cs="Times New Roman"/>
            <w:sz w:val="22"/>
            <w:szCs w:val="22"/>
            <w:u w:val="none"/>
          </w:rPr>
          <w:t>https://www.statenvertaling.net/bijbel/jezu/43.html</w:t>
        </w:r>
      </w:hyperlink>
      <w:r w:rsidR="00150A06" w:rsidRPr="00AA0948">
        <w:rPr>
          <w:rFonts w:ascii="Times New Roman" w:hAnsi="Times New Roman" w:cs="Times New Roman"/>
          <w:sz w:val="22"/>
          <w:szCs w:val="22"/>
        </w:rPr>
        <w:t xml:space="preserve"> (28 januari 2019).</w:t>
      </w:r>
    </w:p>
  </w:endnote>
  <w:endnote w:id="4">
    <w:p w14:paraId="11B76707" w14:textId="537CC256" w:rsidR="007920D6" w:rsidRPr="00AA0948" w:rsidRDefault="007920D6" w:rsidP="003B0245">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F0273C" w:rsidRPr="00AA0948">
        <w:rPr>
          <w:rFonts w:ascii="Times New Roman" w:hAnsi="Times New Roman" w:cs="Times New Roman"/>
          <w:sz w:val="22"/>
          <w:szCs w:val="22"/>
        </w:rPr>
        <w:t xml:space="preserve">F. Egmond, </w:t>
      </w:r>
      <w:hyperlink r:id="rId9" w:history="1">
        <w:r w:rsidR="00F0273C" w:rsidRPr="00AA0948">
          <w:rPr>
            <w:rStyle w:val="Hyperlink"/>
            <w:rFonts w:ascii="Times New Roman" w:hAnsi="Times New Roman" w:cs="Times New Roman"/>
            <w:i/>
            <w:iCs/>
            <w:sz w:val="22"/>
            <w:szCs w:val="22"/>
            <w:u w:val="none"/>
          </w:rPr>
          <w:t>Het Visboek. De wereld van Adriaen Coenen (1514-1577)</w:t>
        </w:r>
      </w:hyperlink>
      <w:r w:rsidR="00F0273C" w:rsidRPr="00AA0948">
        <w:rPr>
          <w:rFonts w:ascii="Times New Roman" w:hAnsi="Times New Roman" w:cs="Times New Roman"/>
          <w:sz w:val="22"/>
          <w:szCs w:val="22"/>
        </w:rPr>
        <w:t xml:space="preserve"> (Zutphen 2005)</w:t>
      </w:r>
      <w:r w:rsidRPr="00AA0948">
        <w:rPr>
          <w:rFonts w:ascii="Times New Roman" w:hAnsi="Times New Roman" w:cs="Times New Roman"/>
          <w:sz w:val="22"/>
          <w:szCs w:val="22"/>
        </w:rPr>
        <w:t>.</w:t>
      </w:r>
    </w:p>
  </w:endnote>
  <w:endnote w:id="5">
    <w:p w14:paraId="43F8301D" w14:textId="6FFC156F" w:rsidR="007920D6" w:rsidRPr="00AA0948" w:rsidRDefault="007920D6" w:rsidP="00D34FCD">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Aangehaald in: </w:t>
      </w:r>
      <w:r w:rsidR="004C0C68" w:rsidRPr="00AA0948">
        <w:rPr>
          <w:rFonts w:ascii="Times New Roman" w:hAnsi="Times New Roman" w:cs="Times New Roman"/>
          <w:sz w:val="22"/>
          <w:szCs w:val="22"/>
        </w:rPr>
        <w:t xml:space="preserve">L. van de Stadt, </w:t>
      </w:r>
      <w:hyperlink r:id="rId10" w:history="1">
        <w:r w:rsidR="004C0C68" w:rsidRPr="00AA0948">
          <w:rPr>
            <w:rStyle w:val="Hyperlink"/>
            <w:rFonts w:ascii="Times New Roman" w:hAnsi="Times New Roman" w:cs="Times New Roman"/>
            <w:i/>
            <w:iCs/>
            <w:sz w:val="22"/>
            <w:szCs w:val="22"/>
            <w:u w:val="none"/>
          </w:rPr>
          <w:t>Nederland in 7 overstromingen</w:t>
        </w:r>
      </w:hyperlink>
      <w:r w:rsidR="004C0C68" w:rsidRPr="00AA0948">
        <w:rPr>
          <w:rFonts w:ascii="Times New Roman" w:hAnsi="Times New Roman" w:cs="Times New Roman"/>
          <w:sz w:val="22"/>
          <w:szCs w:val="22"/>
        </w:rPr>
        <w:t xml:space="preserve"> (Zutphen 2013) 13.</w:t>
      </w:r>
    </w:p>
  </w:endnote>
  <w:endnote w:id="6">
    <w:p w14:paraId="235AA7B2" w14:textId="333090AB"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536CED" w:rsidRPr="00AA0948">
        <w:rPr>
          <w:rFonts w:ascii="Times New Roman" w:hAnsi="Times New Roman" w:cs="Times New Roman"/>
          <w:sz w:val="22"/>
          <w:szCs w:val="22"/>
        </w:rPr>
        <w:t>Meester van de Heilige Elisabeth-Panelen, De Sint-Elisabethsvloed, ca. 1490-1495. Rijksmuseum Amsterdam</w:t>
      </w:r>
      <w:r w:rsidRPr="00AA0948">
        <w:rPr>
          <w:rFonts w:ascii="Times New Roman" w:hAnsi="Times New Roman" w:cs="Times New Roman"/>
          <w:sz w:val="22"/>
          <w:szCs w:val="22"/>
        </w:rPr>
        <w:t>.</w:t>
      </w:r>
    </w:p>
  </w:endnote>
  <w:endnote w:id="7">
    <w:p w14:paraId="67E0255D" w14:textId="3F595FD2"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1113A8" w:rsidRPr="00AA0948">
        <w:rPr>
          <w:rFonts w:ascii="Times New Roman" w:hAnsi="Times New Roman" w:cs="Times New Roman"/>
          <w:sz w:val="22"/>
          <w:szCs w:val="22"/>
        </w:rPr>
        <w:t xml:space="preserve">P.J.E.M. van Dam, </w:t>
      </w:r>
      <w:hyperlink r:id="rId11" w:history="1">
        <w:r w:rsidR="001113A8" w:rsidRPr="00AA0948">
          <w:rPr>
            <w:rStyle w:val="Hyperlink"/>
            <w:rFonts w:ascii="Times New Roman" w:hAnsi="Times New Roman" w:cs="Times New Roman"/>
            <w:i/>
            <w:iCs/>
            <w:sz w:val="22"/>
            <w:szCs w:val="22"/>
            <w:u w:val="none"/>
          </w:rPr>
          <w:t>De amfibische cultuur. Een visie op watersnoodrampen</w:t>
        </w:r>
      </w:hyperlink>
      <w:r w:rsidR="001113A8" w:rsidRPr="00AA0948">
        <w:rPr>
          <w:rFonts w:ascii="Times New Roman" w:hAnsi="Times New Roman" w:cs="Times New Roman"/>
          <w:sz w:val="22"/>
          <w:szCs w:val="22"/>
        </w:rPr>
        <w:t xml:space="preserve"> (Oratie Vrije Universiteit; Amsterdam 2010) 4.</w:t>
      </w:r>
    </w:p>
  </w:endnote>
  <w:endnote w:id="8">
    <w:p w14:paraId="5B06907B" w14:textId="6B13630C" w:rsidR="007920D6" w:rsidRPr="00AA0948" w:rsidRDefault="007920D6" w:rsidP="003779A9">
      <w:pPr>
        <w:pStyle w:val="EndnoteText"/>
        <w:contextualSpacing/>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744595" w:rsidRPr="00AA0948">
        <w:rPr>
          <w:rFonts w:ascii="Times New Roman" w:hAnsi="Times New Roman" w:cs="Times New Roman"/>
          <w:sz w:val="22"/>
          <w:szCs w:val="22"/>
        </w:rPr>
        <w:t xml:space="preserve">L. Jongen, J. Szirmai, J.H. Winkelman (ed.), </w:t>
      </w:r>
      <w:hyperlink r:id="rId12" w:history="1">
        <w:r w:rsidR="00744595" w:rsidRPr="00AA0948">
          <w:rPr>
            <w:rStyle w:val="Hyperlink"/>
            <w:rFonts w:ascii="Times New Roman" w:hAnsi="Times New Roman" w:cs="Times New Roman"/>
            <w:i/>
            <w:iCs/>
            <w:sz w:val="22"/>
            <w:szCs w:val="22"/>
            <w:u w:val="none"/>
          </w:rPr>
          <w:t>De reis van Sint Brandaan. Kritische editie van de Middelnederlandse tekst naar het Comburgse handschrift, met vertalingen van de Middelnederlandse en Middelhoogduitse Reis-versie en van de Oudfranse en Middelnederlandse Navigatio-versie</w:t>
        </w:r>
      </w:hyperlink>
      <w:r w:rsidR="00744595" w:rsidRPr="00AA0948">
        <w:rPr>
          <w:rFonts w:ascii="Times New Roman" w:hAnsi="Times New Roman" w:cs="Times New Roman"/>
          <w:sz w:val="22"/>
          <w:szCs w:val="22"/>
        </w:rPr>
        <w:t xml:space="preserve"> (Hilversum 2013) 34. Willem Wilmink hertaalde deze passage als volgt: ‘Brandaan is daarvandaan / naar de kust gegaan / en liet zich een schip bouwen / waar hij op kon vertrouwen: / een vurehouten mast, / een zeil dat goed gesneden was / en met touw omboord. / Rondom de romp, zoals het hoort, / klinknagels van sterk ijzer, / dus op dezelfde wijze / als de ark die Noach maakte / toen de zondvloed hem genaakte. / Het anker maakte hij van staal, / dan ging het schip niet aan de haal’. W.P. Gerritsen (inl.) en W. Wilmink (vert.), </w:t>
      </w:r>
      <w:hyperlink r:id="rId13" w:history="1">
        <w:r w:rsidR="00744595" w:rsidRPr="00AA0948">
          <w:rPr>
            <w:rStyle w:val="Hyperlink"/>
            <w:rFonts w:ascii="Times New Roman" w:hAnsi="Times New Roman" w:cs="Times New Roman"/>
            <w:i/>
            <w:iCs/>
            <w:sz w:val="22"/>
            <w:szCs w:val="22"/>
            <w:u w:val="none"/>
          </w:rPr>
          <w:t>De reis van Sint Brandaan. Een reisverhaal uit de twaalfde eeuw</w:t>
        </w:r>
      </w:hyperlink>
      <w:r w:rsidR="00744595" w:rsidRPr="00AA0948">
        <w:rPr>
          <w:rFonts w:ascii="Times New Roman" w:hAnsi="Times New Roman" w:cs="Times New Roman"/>
          <w:sz w:val="22"/>
          <w:szCs w:val="22"/>
        </w:rPr>
        <w:t xml:space="preserve"> (Amsterdam 1994) 36-37.</w:t>
      </w:r>
    </w:p>
  </w:endnote>
  <w:endnote w:id="9">
    <w:p w14:paraId="25E1AEDA" w14:textId="10AEA2D4" w:rsidR="00FD3C0E" w:rsidRPr="00AA0948" w:rsidRDefault="00FD3C0E">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7B6F85" w:rsidRPr="00AA0948">
        <w:rPr>
          <w:rFonts w:ascii="Times New Roman" w:hAnsi="Times New Roman" w:cs="Times New Roman"/>
          <w:sz w:val="22"/>
          <w:szCs w:val="22"/>
        </w:rPr>
        <w:t xml:space="preserve">W.P. Gerritsen e.a., </w:t>
      </w:r>
      <w:hyperlink r:id="rId14" w:history="1">
        <w:r w:rsidR="007B6F85" w:rsidRPr="00AA0948">
          <w:rPr>
            <w:rStyle w:val="Hyperlink"/>
            <w:rFonts w:ascii="Times New Roman" w:hAnsi="Times New Roman" w:cs="Times New Roman"/>
            <w:i/>
            <w:iCs/>
            <w:sz w:val="22"/>
            <w:szCs w:val="22"/>
            <w:u w:val="none"/>
          </w:rPr>
          <w:t>De wereld van Sint Brandaan</w:t>
        </w:r>
      </w:hyperlink>
      <w:r w:rsidR="007B6F85" w:rsidRPr="00AA0948">
        <w:rPr>
          <w:rFonts w:ascii="Times New Roman" w:hAnsi="Times New Roman" w:cs="Times New Roman"/>
          <w:sz w:val="22"/>
          <w:szCs w:val="22"/>
        </w:rPr>
        <w:t xml:space="preserve"> (Utrecht 1986) 81.</w:t>
      </w:r>
    </w:p>
  </w:endnote>
  <w:endnote w:id="10">
    <w:p w14:paraId="5DFDB7D0" w14:textId="53635DC4"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0C72B8" w:rsidRPr="00AA0948">
        <w:rPr>
          <w:rFonts w:ascii="Times New Roman" w:hAnsi="Times New Roman" w:cs="Times New Roman"/>
          <w:sz w:val="22"/>
          <w:szCs w:val="22"/>
        </w:rPr>
        <w:t xml:space="preserve">W.P. Gerritsen e.a., </w:t>
      </w:r>
      <w:hyperlink r:id="rId15" w:history="1">
        <w:r w:rsidR="000C72B8" w:rsidRPr="00AA0948">
          <w:rPr>
            <w:rStyle w:val="Hyperlink"/>
            <w:rFonts w:ascii="Times New Roman" w:hAnsi="Times New Roman" w:cs="Times New Roman"/>
            <w:i/>
            <w:iCs/>
            <w:sz w:val="22"/>
            <w:szCs w:val="22"/>
            <w:u w:val="none"/>
          </w:rPr>
          <w:t>De wereld van Sint Brandaan</w:t>
        </w:r>
      </w:hyperlink>
      <w:r w:rsidR="000C72B8" w:rsidRPr="00AA0948">
        <w:rPr>
          <w:rFonts w:ascii="Times New Roman" w:hAnsi="Times New Roman" w:cs="Times New Roman"/>
          <w:sz w:val="22"/>
          <w:szCs w:val="22"/>
        </w:rPr>
        <w:t xml:space="preserve"> (Utrecht 1986) 74.</w:t>
      </w:r>
    </w:p>
  </w:endnote>
  <w:endnote w:id="11">
    <w:p w14:paraId="69817F80" w14:textId="2D7DB825" w:rsidR="007920D6" w:rsidRPr="00AA0948" w:rsidRDefault="007920D6" w:rsidP="001A622A">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B710DC" w:rsidRPr="00AA0948">
        <w:rPr>
          <w:rFonts w:ascii="Times New Roman" w:hAnsi="Times New Roman" w:cs="Times New Roman"/>
          <w:sz w:val="22"/>
          <w:szCs w:val="22"/>
        </w:rPr>
        <w:t xml:space="preserve">M. Carasso-Kok (ed.), </w:t>
      </w:r>
      <w:hyperlink r:id="rId16" w:history="1">
        <w:r w:rsidR="00B710DC" w:rsidRPr="00AA0948">
          <w:rPr>
            <w:rStyle w:val="Hyperlink"/>
            <w:rFonts w:ascii="Times New Roman" w:hAnsi="Times New Roman" w:cs="Times New Roman"/>
            <w:i/>
            <w:iCs/>
            <w:sz w:val="22"/>
            <w:szCs w:val="22"/>
            <w:u w:val="none"/>
          </w:rPr>
          <w:t>Geschiedenis van Amsterdam</w:t>
        </w:r>
      </w:hyperlink>
      <w:r w:rsidR="00B710DC" w:rsidRPr="00AA0948">
        <w:rPr>
          <w:rFonts w:ascii="Times New Roman" w:hAnsi="Times New Roman" w:cs="Times New Roman"/>
          <w:sz w:val="22"/>
          <w:szCs w:val="22"/>
        </w:rPr>
        <w:t>, deel I (Amsterdam 2004) 133</w:t>
      </w:r>
      <w:r w:rsidRPr="00AA0948">
        <w:rPr>
          <w:rFonts w:ascii="Times New Roman" w:hAnsi="Times New Roman" w:cs="Times New Roman"/>
          <w:sz w:val="22"/>
          <w:szCs w:val="22"/>
        </w:rPr>
        <w:t>.</w:t>
      </w:r>
    </w:p>
  </w:endnote>
  <w:endnote w:id="12">
    <w:p w14:paraId="280542A5" w14:textId="18E33C4A"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374A8B" w:rsidRPr="00AA0948">
        <w:rPr>
          <w:rFonts w:ascii="Times New Roman" w:hAnsi="Times New Roman" w:cs="Times New Roman"/>
          <w:sz w:val="22"/>
          <w:szCs w:val="22"/>
        </w:rPr>
        <w:t xml:space="preserve">M. Carasso-Kok (ed.), </w:t>
      </w:r>
      <w:hyperlink r:id="rId17" w:history="1">
        <w:r w:rsidR="00374A8B" w:rsidRPr="00AA0948">
          <w:rPr>
            <w:rStyle w:val="Hyperlink"/>
            <w:rFonts w:ascii="Times New Roman" w:hAnsi="Times New Roman" w:cs="Times New Roman"/>
            <w:i/>
            <w:iCs/>
            <w:sz w:val="22"/>
            <w:szCs w:val="22"/>
            <w:u w:val="none"/>
          </w:rPr>
          <w:t>Geschiedenis van Amsterdam</w:t>
        </w:r>
      </w:hyperlink>
      <w:r w:rsidR="00374A8B" w:rsidRPr="00AA0948">
        <w:rPr>
          <w:rFonts w:ascii="Times New Roman" w:hAnsi="Times New Roman" w:cs="Times New Roman"/>
          <w:sz w:val="22"/>
          <w:szCs w:val="22"/>
        </w:rPr>
        <w:t>, deel I (Amsterdam 2004) 140 (ill.).</w:t>
      </w:r>
    </w:p>
  </w:endnote>
  <w:endnote w:id="13">
    <w:p w14:paraId="6CDA720E" w14:textId="14525B2D"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CE5E56" w:rsidRPr="00AA0948">
        <w:rPr>
          <w:rFonts w:ascii="Times New Roman" w:hAnsi="Times New Roman" w:cs="Times New Roman"/>
          <w:sz w:val="22"/>
          <w:szCs w:val="22"/>
        </w:rPr>
        <w:t xml:space="preserve">W.P. Gerritsen e.a., </w:t>
      </w:r>
      <w:hyperlink r:id="rId18" w:history="1">
        <w:r w:rsidR="00CE5E56" w:rsidRPr="00AA0948">
          <w:rPr>
            <w:rStyle w:val="Hyperlink"/>
            <w:rFonts w:ascii="Times New Roman" w:hAnsi="Times New Roman" w:cs="Times New Roman"/>
            <w:i/>
            <w:iCs/>
            <w:sz w:val="22"/>
            <w:szCs w:val="22"/>
            <w:u w:val="none"/>
          </w:rPr>
          <w:t>De wereld van Sint Brandaan</w:t>
        </w:r>
      </w:hyperlink>
      <w:r w:rsidR="00CE5E56" w:rsidRPr="00AA0948">
        <w:rPr>
          <w:rFonts w:ascii="Times New Roman" w:hAnsi="Times New Roman" w:cs="Times New Roman"/>
          <w:sz w:val="22"/>
          <w:szCs w:val="22"/>
        </w:rPr>
        <w:t xml:space="preserve"> (Utrecht 1986) 74.</w:t>
      </w:r>
    </w:p>
  </w:endnote>
  <w:endnote w:id="14">
    <w:p w14:paraId="1356732F" w14:textId="7F5B8778" w:rsidR="007920D6" w:rsidRPr="00AA0948" w:rsidRDefault="007920D6" w:rsidP="00841ADB">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7D6715" w:rsidRPr="00AA0948">
        <w:rPr>
          <w:rFonts w:ascii="Times New Roman" w:hAnsi="Times New Roman" w:cs="Times New Roman"/>
          <w:sz w:val="22"/>
          <w:szCs w:val="22"/>
        </w:rPr>
        <w:t>Sjoerd de Meer, conservator bij het Maritiem Museum Rotterdam, betwijfelt de votieffunctie van het Mataró-model: S. de Meer, ‘</w:t>
      </w:r>
      <w:hyperlink r:id="rId19" w:history="1">
        <w:r w:rsidR="007D6715" w:rsidRPr="00AA0948">
          <w:rPr>
            <w:rStyle w:val="Hyperlink"/>
            <w:rFonts w:ascii="Times New Roman" w:hAnsi="Times New Roman" w:cs="Times New Roman"/>
            <w:sz w:val="22"/>
            <w:szCs w:val="22"/>
            <w:u w:val="none"/>
          </w:rPr>
          <w:t>The Coca of Mataró, a Medieval Ship Model</w:t>
        </w:r>
      </w:hyperlink>
      <w:r w:rsidR="007D6715" w:rsidRPr="00AA0948">
        <w:rPr>
          <w:rFonts w:ascii="Times New Roman" w:hAnsi="Times New Roman" w:cs="Times New Roman"/>
          <w:sz w:val="22"/>
          <w:szCs w:val="22"/>
        </w:rPr>
        <w:t xml:space="preserve">’ in: E. Guedea e.a. (ed.), </w:t>
      </w:r>
      <w:r w:rsidR="007D6715" w:rsidRPr="00AA0948">
        <w:rPr>
          <w:rFonts w:ascii="Times New Roman" w:hAnsi="Times New Roman" w:cs="Times New Roman"/>
          <w:i/>
          <w:iCs/>
          <w:sz w:val="22"/>
          <w:szCs w:val="22"/>
        </w:rPr>
        <w:t>Mediterraneum: Splendour of the Medieval Mediterranean, 13th-15th Centuries</w:t>
      </w:r>
      <w:r w:rsidR="007D6715" w:rsidRPr="00AA0948">
        <w:rPr>
          <w:rFonts w:ascii="Times New Roman" w:hAnsi="Times New Roman" w:cs="Times New Roman"/>
          <w:sz w:val="22"/>
          <w:szCs w:val="22"/>
        </w:rPr>
        <w:t xml:space="preserve"> (Barcelona 2004) 573-579</w:t>
      </w:r>
      <w:r w:rsidR="006B40FE" w:rsidRPr="00AA0948">
        <w:rPr>
          <w:rFonts w:ascii="Times New Roman" w:hAnsi="Times New Roman" w:cs="Times New Roman"/>
          <w:sz w:val="22"/>
          <w:szCs w:val="22"/>
        </w:rPr>
        <w:t xml:space="preserve">, </w:t>
      </w:r>
      <w:hyperlink r:id="rId20" w:history="1">
        <w:r w:rsidR="006B40FE" w:rsidRPr="00AA0948">
          <w:rPr>
            <w:rStyle w:val="Hyperlink"/>
            <w:rFonts w:ascii="Times New Roman" w:hAnsi="Times New Roman" w:cs="Times New Roman"/>
            <w:sz w:val="22"/>
            <w:szCs w:val="22"/>
            <w:u w:val="none"/>
          </w:rPr>
          <w:t>The Nao of Mataró</w:t>
        </w:r>
      </w:hyperlink>
      <w:r w:rsidR="006B40FE" w:rsidRPr="00AA0948">
        <w:rPr>
          <w:rStyle w:val="Hyperlink"/>
          <w:rFonts w:ascii="Times New Roman" w:hAnsi="Times New Roman" w:cs="Times New Roman"/>
          <w:sz w:val="22"/>
          <w:szCs w:val="22"/>
          <w:u w:val="none"/>
        </w:rPr>
        <w:t xml:space="preserve"> </w:t>
      </w:r>
      <w:r w:rsidR="006B40FE" w:rsidRPr="00AA0948">
        <w:rPr>
          <w:rFonts w:ascii="Times New Roman" w:hAnsi="Times New Roman" w:cs="Times New Roman"/>
          <w:sz w:val="22"/>
          <w:szCs w:val="22"/>
        </w:rPr>
        <w:t>(14 juni 2018)</w:t>
      </w:r>
      <w:r w:rsidR="007D6715" w:rsidRPr="00AA0948">
        <w:rPr>
          <w:rFonts w:ascii="Times New Roman" w:hAnsi="Times New Roman" w:cs="Times New Roman"/>
          <w:sz w:val="22"/>
          <w:szCs w:val="22"/>
        </w:rPr>
        <w:t>; S. de Meer, ‘</w:t>
      </w:r>
      <w:hyperlink r:id="rId21" w:history="1">
        <w:r w:rsidR="007D6715" w:rsidRPr="00AA0948">
          <w:rPr>
            <w:rStyle w:val="Hyperlink"/>
            <w:rFonts w:ascii="Times New Roman" w:hAnsi="Times New Roman" w:cs="Times New Roman"/>
            <w:sz w:val="22"/>
            <w:szCs w:val="22"/>
            <w:u w:val="none"/>
          </w:rPr>
          <w:t>Mataró-model. Het oudste scheepsmodel geeft geheimen prijs!</w:t>
        </w:r>
      </w:hyperlink>
      <w:r w:rsidR="007D6715" w:rsidRPr="00AA0948">
        <w:rPr>
          <w:rFonts w:ascii="Times New Roman" w:hAnsi="Times New Roman" w:cs="Times New Roman"/>
          <w:sz w:val="22"/>
          <w:szCs w:val="22"/>
        </w:rPr>
        <w:t xml:space="preserve">’, </w:t>
      </w:r>
      <w:r w:rsidR="007D6715" w:rsidRPr="00AA0948">
        <w:rPr>
          <w:rFonts w:ascii="Times New Roman" w:hAnsi="Times New Roman" w:cs="Times New Roman"/>
          <w:i/>
          <w:iCs/>
          <w:sz w:val="22"/>
          <w:szCs w:val="22"/>
        </w:rPr>
        <w:t>Scheepshistorie. Het schaalmodel als reconstructie</w:t>
      </w:r>
      <w:r w:rsidR="007D6715" w:rsidRPr="00AA0948">
        <w:rPr>
          <w:rFonts w:ascii="Times New Roman" w:hAnsi="Times New Roman" w:cs="Times New Roman"/>
          <w:sz w:val="22"/>
          <w:szCs w:val="22"/>
        </w:rPr>
        <w:t xml:space="preserve"> 7 (Emmen 2009) 29-50.</w:t>
      </w:r>
    </w:p>
  </w:endnote>
  <w:endnote w:id="15">
    <w:p w14:paraId="768D7B5B" w14:textId="32C954D3" w:rsidR="007920D6" w:rsidRPr="00AA0948" w:rsidRDefault="007920D6" w:rsidP="002C06F9">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FC6A61" w:rsidRPr="00AA0948">
        <w:rPr>
          <w:rFonts w:ascii="Times New Roman" w:hAnsi="Times New Roman" w:cs="Times New Roman"/>
          <w:sz w:val="22"/>
          <w:szCs w:val="22"/>
        </w:rPr>
        <w:t xml:space="preserve">L. Sicking, </w:t>
      </w:r>
      <w:hyperlink r:id="rId22" w:history="1">
        <w:r w:rsidR="00FC6A61" w:rsidRPr="00AA0948">
          <w:rPr>
            <w:rStyle w:val="Hyperlink"/>
            <w:rFonts w:ascii="Times New Roman" w:hAnsi="Times New Roman" w:cs="Times New Roman"/>
            <w:i/>
            <w:iCs/>
            <w:sz w:val="22"/>
            <w:szCs w:val="22"/>
            <w:u w:val="none"/>
          </w:rPr>
          <w:t>Licht op het oudste scheepsmodel. Interdisciplinair onderzoek naar een raadselachtig museumstuk</w:t>
        </w:r>
      </w:hyperlink>
      <w:r w:rsidR="00FC6A61" w:rsidRPr="00AA0948">
        <w:rPr>
          <w:rFonts w:ascii="Times New Roman" w:hAnsi="Times New Roman" w:cs="Times New Roman"/>
          <w:sz w:val="22"/>
          <w:szCs w:val="22"/>
        </w:rPr>
        <w:t xml:space="preserve"> (Amsterdam/Zwolle 2017) 22-24; W. Frijhoff, ‘Votive Boats or Secular Models?: An Approach to the Question of the Figurative Ships in the Dutch Protestant Churches’ in: </w:t>
      </w:r>
      <w:r w:rsidR="00A00776" w:rsidRPr="00AA0948">
        <w:rPr>
          <w:rFonts w:ascii="Times New Roman" w:hAnsi="Times New Roman" w:cs="Times New Roman"/>
          <w:sz w:val="22"/>
          <w:szCs w:val="22"/>
        </w:rPr>
        <w:t>idem</w:t>
      </w:r>
      <w:r w:rsidR="00E20C76" w:rsidRPr="00AA0948">
        <w:rPr>
          <w:rFonts w:ascii="Times New Roman" w:hAnsi="Times New Roman" w:cs="Times New Roman"/>
          <w:sz w:val="22"/>
          <w:szCs w:val="22"/>
        </w:rPr>
        <w:t>,</w:t>
      </w:r>
      <w:r w:rsidR="00FC6A61" w:rsidRPr="00AA0948">
        <w:rPr>
          <w:rFonts w:ascii="Times New Roman" w:hAnsi="Times New Roman" w:cs="Times New Roman"/>
          <w:sz w:val="22"/>
          <w:szCs w:val="22"/>
        </w:rPr>
        <w:t xml:space="preserve"> </w:t>
      </w:r>
      <w:hyperlink r:id="rId23" w:history="1">
        <w:r w:rsidR="00FC6A61" w:rsidRPr="00AA0948">
          <w:rPr>
            <w:rStyle w:val="Hyperlink"/>
            <w:rFonts w:ascii="Times New Roman" w:hAnsi="Times New Roman" w:cs="Times New Roman"/>
            <w:i/>
            <w:iCs/>
            <w:sz w:val="22"/>
            <w:szCs w:val="22"/>
            <w:u w:val="none"/>
          </w:rPr>
          <w:t>Embodied Belief: Ten Essays on Religious Culture in Dutch History</w:t>
        </w:r>
      </w:hyperlink>
      <w:r w:rsidR="00FC6A61" w:rsidRPr="00AA0948">
        <w:rPr>
          <w:rFonts w:ascii="Times New Roman" w:hAnsi="Times New Roman" w:cs="Times New Roman"/>
          <w:sz w:val="22"/>
          <w:szCs w:val="22"/>
        </w:rPr>
        <w:t xml:space="preserve"> (Hilversum 2002) 215-234; J.M.G. van der Poel, ‘</w:t>
      </w:r>
      <w:hyperlink r:id="rId24" w:history="1">
        <w:r w:rsidR="00FC6A61" w:rsidRPr="00AA0948">
          <w:rPr>
            <w:rStyle w:val="Hyperlink"/>
            <w:rFonts w:ascii="Times New Roman" w:hAnsi="Times New Roman" w:cs="Times New Roman"/>
            <w:sz w:val="22"/>
            <w:szCs w:val="22"/>
            <w:u w:val="none"/>
          </w:rPr>
          <w:t>Scheepsmodellen in Nederlandse kerken</w:t>
        </w:r>
      </w:hyperlink>
      <w:r w:rsidR="00FC6A61" w:rsidRPr="00AA0948">
        <w:rPr>
          <w:rFonts w:ascii="Times New Roman" w:hAnsi="Times New Roman" w:cs="Times New Roman"/>
          <w:sz w:val="22"/>
          <w:szCs w:val="22"/>
        </w:rPr>
        <w:t xml:space="preserve">’, </w:t>
      </w:r>
      <w:r w:rsidR="00FC6A61" w:rsidRPr="00AA0948">
        <w:rPr>
          <w:rFonts w:ascii="Times New Roman" w:hAnsi="Times New Roman" w:cs="Times New Roman"/>
          <w:i/>
          <w:iCs/>
          <w:sz w:val="22"/>
          <w:szCs w:val="22"/>
        </w:rPr>
        <w:t>Uit het Peperhuis</w:t>
      </w:r>
      <w:r w:rsidR="00FC6A61" w:rsidRPr="00AA0948">
        <w:rPr>
          <w:rFonts w:ascii="Times New Roman" w:hAnsi="Times New Roman" w:cs="Times New Roman"/>
          <w:sz w:val="22"/>
          <w:szCs w:val="22"/>
        </w:rPr>
        <w:t xml:space="preserve"> (1974) nr. 3, 2-91.</w:t>
      </w:r>
    </w:p>
  </w:endnote>
  <w:endnote w:id="16">
    <w:p w14:paraId="2CC2557C" w14:textId="52E1AD17" w:rsidR="007920D6" w:rsidRPr="00AA0948" w:rsidRDefault="007920D6" w:rsidP="00BA172F">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F01BB0" w:rsidRPr="00AA0948">
        <w:rPr>
          <w:rFonts w:ascii="Times New Roman" w:hAnsi="Times New Roman" w:cs="Times New Roman"/>
          <w:sz w:val="22"/>
          <w:szCs w:val="22"/>
        </w:rPr>
        <w:t xml:space="preserve">H. Dessens en E. Spits, ‘Kerkmodellen, votiefmodellen en gildemodellen’ in: H. Dessens en E. Spits (ed.), </w:t>
      </w:r>
      <w:hyperlink r:id="rId25" w:history="1">
        <w:r w:rsidR="00F01BB0" w:rsidRPr="00AA0948">
          <w:rPr>
            <w:rStyle w:val="Hyperlink"/>
            <w:rFonts w:ascii="Times New Roman" w:hAnsi="Times New Roman" w:cs="Times New Roman"/>
            <w:i/>
            <w:iCs/>
            <w:sz w:val="22"/>
            <w:szCs w:val="22"/>
            <w:u w:val="none"/>
          </w:rPr>
          <w:t>Schepen in het klein. Geschiedenis en typologie van het Nederlandse scheepsmodel</w:t>
        </w:r>
      </w:hyperlink>
      <w:r w:rsidR="009D553E" w:rsidRPr="00AA0948">
        <w:rPr>
          <w:rFonts w:ascii="Times New Roman" w:hAnsi="Times New Roman" w:cs="Times New Roman"/>
          <w:sz w:val="22"/>
          <w:szCs w:val="22"/>
        </w:rPr>
        <w:t xml:space="preserve"> </w:t>
      </w:r>
      <w:r w:rsidR="00F01BB0" w:rsidRPr="00AA0948">
        <w:rPr>
          <w:rFonts w:ascii="Times New Roman" w:hAnsi="Times New Roman" w:cs="Times New Roman"/>
          <w:sz w:val="22"/>
          <w:szCs w:val="22"/>
        </w:rPr>
        <w:t>(Amsterdam/Zutphen 1998) 56-59, 56.</w:t>
      </w:r>
    </w:p>
  </w:endnote>
  <w:endnote w:id="17">
    <w:p w14:paraId="435D1570" w14:textId="0B2B69C5" w:rsidR="00FD3A8D" w:rsidRPr="00AA0948" w:rsidRDefault="007920D6" w:rsidP="00FD3A8D">
      <w:pPr>
        <w:spacing w:line="240" w:lineRule="auto"/>
        <w:rPr>
          <w:rFonts w:ascii="Times New Roman" w:hAnsi="Times New Roman" w:cs="Times New Roman"/>
        </w:rPr>
      </w:pPr>
      <w:r w:rsidRPr="00AA0948">
        <w:rPr>
          <w:rStyle w:val="EndnoteReference"/>
          <w:rFonts w:ascii="Times New Roman" w:hAnsi="Times New Roman" w:cs="Times New Roman"/>
        </w:rPr>
        <w:endnoteRef/>
      </w:r>
      <w:r w:rsidRPr="00AA0948">
        <w:rPr>
          <w:rFonts w:ascii="Times New Roman" w:hAnsi="Times New Roman" w:cs="Times New Roman"/>
        </w:rPr>
        <w:t xml:space="preserve"> </w:t>
      </w:r>
      <w:r w:rsidR="00FD3A8D" w:rsidRPr="00AA0948">
        <w:rPr>
          <w:rFonts w:ascii="Times New Roman" w:hAnsi="Times New Roman" w:cs="Times New Roman"/>
        </w:rPr>
        <w:t xml:space="preserve">Platoon, </w:t>
      </w:r>
      <w:hyperlink r:id="rId26" w:history="1">
        <w:r w:rsidR="00FD3A8D" w:rsidRPr="00AA0948">
          <w:rPr>
            <w:rStyle w:val="Hyperlink"/>
            <w:rFonts w:ascii="Times New Roman" w:hAnsi="Times New Roman" w:cs="Times New Roman"/>
            <w:i/>
            <w:iCs/>
            <w:u w:val="none"/>
          </w:rPr>
          <w:t>Politeia. Wat is rechtvaardigheid?</w:t>
        </w:r>
      </w:hyperlink>
      <w:r w:rsidR="00FD3A8D" w:rsidRPr="00AA0948">
        <w:rPr>
          <w:rFonts w:ascii="Times New Roman" w:hAnsi="Times New Roman" w:cs="Times New Roman"/>
        </w:rPr>
        <w:t>, Vertaalgroep klassieke talen van de School voor</w:t>
      </w:r>
    </w:p>
    <w:p w14:paraId="3656409A" w14:textId="5F60DAB0" w:rsidR="007920D6" w:rsidRPr="00AA0948" w:rsidRDefault="00FD3A8D" w:rsidP="00C116E6">
      <w:pPr>
        <w:spacing w:line="240" w:lineRule="auto"/>
        <w:rPr>
          <w:rFonts w:ascii="Times New Roman" w:hAnsi="Times New Roman" w:cs="Times New Roman"/>
        </w:rPr>
      </w:pPr>
      <w:r w:rsidRPr="00AA0948">
        <w:rPr>
          <w:rFonts w:ascii="Times New Roman" w:hAnsi="Times New Roman" w:cs="Times New Roman"/>
        </w:rPr>
        <w:t>Filosofie (vert.) (Amsterdam 1991) boek VI-488, 321-322.    </w:t>
      </w:r>
    </w:p>
  </w:endnote>
  <w:endnote w:id="18">
    <w:p w14:paraId="25F92385" w14:textId="7B4AAD4C" w:rsidR="007920D6"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937207" w:rsidRPr="00AA0948">
        <w:rPr>
          <w:rFonts w:ascii="Times New Roman" w:hAnsi="Times New Roman" w:cs="Times New Roman"/>
          <w:sz w:val="22"/>
          <w:szCs w:val="22"/>
        </w:rPr>
        <w:t xml:space="preserve">H. Slechte, ‘Van narrenschip tot begrafenisstoet. Een boeket scheepsmetaforen’ in: S. de Meer e.a. (ed.), </w:t>
      </w:r>
      <w:hyperlink r:id="rId27" w:history="1">
        <w:r w:rsidR="00937207" w:rsidRPr="00AA0948">
          <w:rPr>
            <w:rStyle w:val="Hyperlink"/>
            <w:rFonts w:ascii="Times New Roman" w:hAnsi="Times New Roman" w:cs="Times New Roman"/>
            <w:i/>
            <w:iCs/>
            <w:sz w:val="22"/>
            <w:szCs w:val="22"/>
            <w:u w:val="none"/>
          </w:rPr>
          <w:t>Schatkamer. Veertien opstellen over maritiem-historische onderwerpen aangeboden aan Leo M. Akveld</w:t>
        </w:r>
      </w:hyperlink>
      <w:r w:rsidR="00937207" w:rsidRPr="00AA0948">
        <w:rPr>
          <w:rFonts w:ascii="Times New Roman" w:hAnsi="Times New Roman" w:cs="Times New Roman"/>
          <w:sz w:val="22"/>
          <w:szCs w:val="22"/>
        </w:rPr>
        <w:t xml:space="preserve"> (Franeker 2002) 199-218, 199-200.</w:t>
      </w:r>
    </w:p>
  </w:endnote>
  <w:endnote w:id="19">
    <w:p w14:paraId="61D47B68" w14:textId="379ECF31" w:rsidR="007920D6"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F62B76" w:rsidRPr="00AA0948">
        <w:rPr>
          <w:rFonts w:ascii="Times New Roman" w:hAnsi="Times New Roman" w:cs="Times New Roman"/>
          <w:sz w:val="22"/>
          <w:szCs w:val="22"/>
        </w:rPr>
        <w:t xml:space="preserve">F.P. van Oostrom, </w:t>
      </w:r>
      <w:hyperlink r:id="rId28" w:history="1">
        <w:r w:rsidR="00F62B76" w:rsidRPr="00AA0948">
          <w:rPr>
            <w:rStyle w:val="Hyperlink"/>
            <w:rFonts w:ascii="Times New Roman" w:hAnsi="Times New Roman" w:cs="Times New Roman"/>
            <w:i/>
            <w:iCs/>
            <w:sz w:val="22"/>
            <w:szCs w:val="22"/>
            <w:u w:val="none"/>
          </w:rPr>
          <w:t>Het woord van eer. Literatuur aan het Hollandse hof omstreeks 1400</w:t>
        </w:r>
      </w:hyperlink>
      <w:r w:rsidR="00F62B76" w:rsidRPr="00AA0948">
        <w:rPr>
          <w:rFonts w:ascii="Times New Roman" w:hAnsi="Times New Roman" w:cs="Times New Roman"/>
          <w:sz w:val="22"/>
          <w:szCs w:val="22"/>
        </w:rPr>
        <w:t xml:space="preserve"> (Amsterdam 1987) 284.</w:t>
      </w:r>
    </w:p>
  </w:endnote>
  <w:endnote w:id="20">
    <w:p w14:paraId="6FFBE121" w14:textId="5023895D" w:rsidR="00864919"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785CC8" w:rsidRPr="00AA0948">
        <w:rPr>
          <w:rFonts w:ascii="Times New Roman" w:hAnsi="Times New Roman" w:cs="Times New Roman"/>
          <w:sz w:val="22"/>
          <w:szCs w:val="22"/>
        </w:rPr>
        <w:t xml:space="preserve">Gehele tekst in: E.F. Kossmann (ed.), </w:t>
      </w:r>
      <w:hyperlink r:id="rId29" w:history="1">
        <w:r w:rsidR="00785CC8" w:rsidRPr="00AA0948">
          <w:rPr>
            <w:rStyle w:val="Hyperlink"/>
            <w:rFonts w:ascii="Times New Roman" w:hAnsi="Times New Roman" w:cs="Times New Roman"/>
            <w:i/>
            <w:iCs/>
            <w:sz w:val="22"/>
            <w:szCs w:val="22"/>
            <w:u w:val="none"/>
          </w:rPr>
          <w:t>Die Haager Liederhandschrift. Faksimile des Originals mit Einleitung und Transskription</w:t>
        </w:r>
      </w:hyperlink>
      <w:r w:rsidR="00785CC8" w:rsidRPr="00AA0948">
        <w:rPr>
          <w:rFonts w:ascii="Times New Roman" w:hAnsi="Times New Roman" w:cs="Times New Roman"/>
          <w:sz w:val="22"/>
          <w:szCs w:val="22"/>
        </w:rPr>
        <w:t xml:space="preserve"> (2 delen; ’s-Gravenhage 1940) nr. 98</w:t>
      </w:r>
      <w:r w:rsidR="00D40E72" w:rsidRPr="00AA0948">
        <w:rPr>
          <w:rFonts w:ascii="Times New Roman" w:hAnsi="Times New Roman" w:cs="Times New Roman"/>
          <w:sz w:val="22"/>
          <w:szCs w:val="22"/>
        </w:rPr>
        <w:t>,</w:t>
      </w:r>
      <w:r w:rsidR="00C3587A" w:rsidRPr="00AA0948">
        <w:rPr>
          <w:rFonts w:ascii="Times New Roman" w:hAnsi="Times New Roman" w:cs="Times New Roman"/>
          <w:sz w:val="22"/>
          <w:szCs w:val="22"/>
        </w:rPr>
        <w:t xml:space="preserve"> </w:t>
      </w:r>
      <w:hyperlink r:id="rId30" w:history="1">
        <w:r w:rsidR="0077294E" w:rsidRPr="00AA0948">
          <w:rPr>
            <w:rStyle w:val="Hyperlink"/>
            <w:rFonts w:ascii="Times New Roman" w:hAnsi="Times New Roman" w:cs="Times New Roman"/>
            <w:sz w:val="22"/>
            <w:szCs w:val="22"/>
            <w:u w:val="none"/>
          </w:rPr>
          <w:t>Haagse liederhandschrift</w:t>
        </w:r>
      </w:hyperlink>
      <w:r w:rsidR="0077294E" w:rsidRPr="00AA0948">
        <w:rPr>
          <w:rFonts w:ascii="Times New Roman" w:hAnsi="Times New Roman" w:cs="Times New Roman"/>
          <w:sz w:val="22"/>
          <w:szCs w:val="22"/>
        </w:rPr>
        <w:t xml:space="preserve"> </w:t>
      </w:r>
      <w:r w:rsidR="00864919" w:rsidRPr="00AA0948">
        <w:rPr>
          <w:rFonts w:ascii="Times New Roman" w:hAnsi="Times New Roman" w:cs="Times New Roman"/>
          <w:sz w:val="22"/>
          <w:szCs w:val="22"/>
        </w:rPr>
        <w:t>(14 juni 2018).</w:t>
      </w:r>
    </w:p>
  </w:endnote>
  <w:endnote w:id="21">
    <w:p w14:paraId="24A43CC0" w14:textId="7532A7CD" w:rsidR="007920D6"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0A7980" w:rsidRPr="00AA0948">
        <w:rPr>
          <w:rFonts w:ascii="Times New Roman" w:hAnsi="Times New Roman" w:cs="Times New Roman"/>
          <w:sz w:val="22"/>
          <w:szCs w:val="22"/>
        </w:rPr>
        <w:t xml:space="preserve">H. Pleij, </w:t>
      </w:r>
      <w:hyperlink r:id="rId31" w:history="1">
        <w:r w:rsidR="000A7980" w:rsidRPr="00AA0948">
          <w:rPr>
            <w:rStyle w:val="Hyperlink"/>
            <w:rFonts w:ascii="Times New Roman" w:hAnsi="Times New Roman" w:cs="Times New Roman"/>
            <w:i/>
            <w:iCs/>
            <w:sz w:val="22"/>
            <w:szCs w:val="22"/>
            <w:u w:val="none"/>
          </w:rPr>
          <w:t>Het gilde van de Blauwe Schuit. Literatuur, volksfeest en burgermoraal in de late middeleeuwen</w:t>
        </w:r>
      </w:hyperlink>
      <w:r w:rsidR="000A7980" w:rsidRPr="00AA0948">
        <w:rPr>
          <w:rFonts w:ascii="Times New Roman" w:hAnsi="Times New Roman" w:cs="Times New Roman"/>
          <w:sz w:val="22"/>
          <w:szCs w:val="22"/>
        </w:rPr>
        <w:t xml:space="preserve"> (fotografische herdruk tweede druk 1983; Amsterdam 2009) gehele tekst van het gedicht op 257-264; D.Th. Enklaar, ‘De Blauwe Schuit’ in: idem, </w:t>
      </w:r>
      <w:hyperlink r:id="rId32" w:history="1">
        <w:r w:rsidR="000A7980" w:rsidRPr="00AA0948">
          <w:rPr>
            <w:rStyle w:val="Hyperlink"/>
            <w:rFonts w:ascii="Times New Roman" w:hAnsi="Times New Roman" w:cs="Times New Roman"/>
            <w:i/>
            <w:iCs/>
            <w:sz w:val="22"/>
            <w:szCs w:val="22"/>
            <w:u w:val="none"/>
          </w:rPr>
          <w:t>Varende luyden. Studiën over de middeleeuwse groepen van onmaatschappelĳken in de Nederlanden</w:t>
        </w:r>
      </w:hyperlink>
      <w:r w:rsidR="000A7980" w:rsidRPr="00AA0948">
        <w:rPr>
          <w:rFonts w:ascii="Times New Roman" w:hAnsi="Times New Roman" w:cs="Times New Roman"/>
          <w:sz w:val="22"/>
          <w:szCs w:val="22"/>
        </w:rPr>
        <w:t xml:space="preserve"> (derde druk; Arnhem 1975) 41-98, 43-98.</w:t>
      </w:r>
    </w:p>
  </w:endnote>
  <w:endnote w:id="22">
    <w:p w14:paraId="4BBB4D3E" w14:textId="76EC367F" w:rsidR="007920D6"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C80FC3" w:rsidRPr="00AA0948">
        <w:rPr>
          <w:rFonts w:ascii="Times New Roman" w:hAnsi="Times New Roman" w:cs="Times New Roman"/>
          <w:sz w:val="22"/>
          <w:szCs w:val="22"/>
        </w:rPr>
        <w:t>Zie over dit schilderij de tentoonstellingscatalogus uit 2016: M. Ilsink en J. Koldeweij (ed.),</w:t>
      </w:r>
      <w:r w:rsidR="00B22E83" w:rsidRPr="00AA0948">
        <w:rPr>
          <w:rFonts w:ascii="Times New Roman" w:hAnsi="Times New Roman" w:cs="Times New Roman"/>
          <w:sz w:val="22"/>
          <w:szCs w:val="22"/>
        </w:rPr>
        <w:t xml:space="preserve"> </w:t>
      </w:r>
      <w:hyperlink r:id="rId33" w:history="1">
        <w:r w:rsidR="00C80FC3" w:rsidRPr="00AA0948">
          <w:rPr>
            <w:rStyle w:val="Hyperlink"/>
            <w:rFonts w:ascii="Times New Roman" w:hAnsi="Times New Roman" w:cs="Times New Roman"/>
            <w:i/>
            <w:iCs/>
            <w:sz w:val="22"/>
            <w:szCs w:val="22"/>
            <w:u w:val="none"/>
          </w:rPr>
          <w:t>Jheronimus Bosch. Visioenen van een genie</w:t>
        </w:r>
      </w:hyperlink>
      <w:r w:rsidR="00C80FC3" w:rsidRPr="00AA0948">
        <w:rPr>
          <w:rFonts w:ascii="Times New Roman" w:hAnsi="Times New Roman" w:cs="Times New Roman"/>
          <w:sz w:val="22"/>
          <w:szCs w:val="22"/>
        </w:rPr>
        <w:t xml:space="preserve"> (Brussel/’s-Hertogenbosch 2016) 20-23. Zie ook de tekening van Bosch van een ‘helleschip’, een man met een brandend schip vol vreemde figuren om zijn nek, ibidem, 118-119.</w:t>
      </w:r>
    </w:p>
  </w:endnote>
  <w:endnote w:id="23">
    <w:p w14:paraId="6B8F25E7" w14:textId="4F2BB3ED" w:rsidR="007920D6"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EE03E1" w:rsidRPr="00AA0948">
        <w:rPr>
          <w:rFonts w:ascii="Times New Roman" w:hAnsi="Times New Roman" w:cs="Times New Roman"/>
          <w:sz w:val="22"/>
          <w:szCs w:val="22"/>
        </w:rPr>
        <w:t xml:space="preserve">Rijksmuseum Amsterdam inv. RP-P-1932-119; J.P. Filedt Kok e.a., </w:t>
      </w:r>
      <w:hyperlink r:id="rId34" w:history="1">
        <w:r w:rsidR="00EE03E1" w:rsidRPr="00AA0948">
          <w:rPr>
            <w:rStyle w:val="Hyperlink"/>
            <w:rFonts w:ascii="Times New Roman" w:hAnsi="Times New Roman" w:cs="Times New Roman"/>
            <w:i/>
            <w:iCs/>
            <w:sz w:val="22"/>
            <w:szCs w:val="22"/>
            <w:u w:val="none"/>
          </w:rPr>
          <w:t>Kunst voor de beeldenstorm. Noordnederlandse kunst 1525-1580</w:t>
        </w:r>
      </w:hyperlink>
      <w:r w:rsidR="00EE03E1" w:rsidRPr="00AA0948">
        <w:rPr>
          <w:rFonts w:ascii="Times New Roman" w:hAnsi="Times New Roman" w:cs="Times New Roman"/>
          <w:sz w:val="22"/>
          <w:szCs w:val="22"/>
        </w:rPr>
        <w:t xml:space="preserve"> (Amsterdam 1986) cat. nr. 40.</w:t>
      </w:r>
    </w:p>
  </w:endnote>
  <w:endnote w:id="24">
    <w:p w14:paraId="6DADFBB6" w14:textId="7A109AF3" w:rsidR="007920D6" w:rsidRPr="00AA0948" w:rsidRDefault="007920D6" w:rsidP="00C116E6">
      <w:pPr>
        <w:spacing w:line="240" w:lineRule="auto"/>
        <w:rPr>
          <w:rFonts w:ascii="Times New Roman" w:hAnsi="Times New Roman" w:cs="Times New Roman"/>
        </w:rPr>
      </w:pPr>
      <w:r w:rsidRPr="00AA0948">
        <w:rPr>
          <w:rStyle w:val="EndnoteReference"/>
          <w:rFonts w:ascii="Times New Roman" w:hAnsi="Times New Roman" w:cs="Times New Roman"/>
        </w:rPr>
        <w:endnoteRef/>
      </w:r>
      <w:r w:rsidR="00C116E6" w:rsidRPr="00AA0948">
        <w:rPr>
          <w:rFonts w:ascii="Times New Roman" w:hAnsi="Times New Roman" w:cs="Times New Roman"/>
        </w:rPr>
        <w:t xml:space="preserve"> </w:t>
      </w:r>
      <w:r w:rsidR="00BD46D1" w:rsidRPr="00AA0948">
        <w:rPr>
          <w:rFonts w:ascii="Times New Roman" w:hAnsi="Times New Roman" w:cs="Times New Roman"/>
        </w:rPr>
        <w:t xml:space="preserve">Platoon, </w:t>
      </w:r>
      <w:hyperlink r:id="rId35" w:history="1">
        <w:r w:rsidR="00BD46D1" w:rsidRPr="00AA0948">
          <w:rPr>
            <w:rStyle w:val="Hyperlink"/>
            <w:rFonts w:ascii="Times New Roman" w:hAnsi="Times New Roman" w:cs="Times New Roman"/>
            <w:i/>
            <w:iCs/>
            <w:u w:val="none"/>
          </w:rPr>
          <w:t>Politeia. Wat is rechtvaardigheid</w:t>
        </w:r>
      </w:hyperlink>
      <w:r w:rsidR="00BD46D1" w:rsidRPr="00AA0948">
        <w:rPr>
          <w:rFonts w:ascii="Times New Roman" w:hAnsi="Times New Roman" w:cs="Times New Roman"/>
          <w:i/>
          <w:iCs/>
        </w:rPr>
        <w:t>?</w:t>
      </w:r>
      <w:r w:rsidR="00BD46D1" w:rsidRPr="00AA0948">
        <w:rPr>
          <w:rFonts w:ascii="Times New Roman" w:hAnsi="Times New Roman" w:cs="Times New Roman"/>
        </w:rPr>
        <w:t xml:space="preserve">, Vertaalgroep klassieke talen van de School voor Filosofie (vert.) (Amsterdam 1991) boek VI-488, 321-322; Cicero in </w:t>
      </w:r>
      <w:r w:rsidR="00BD46D1" w:rsidRPr="00AA0948">
        <w:rPr>
          <w:rFonts w:ascii="Times New Roman" w:hAnsi="Times New Roman" w:cs="Times New Roman"/>
          <w:i/>
          <w:iCs/>
        </w:rPr>
        <w:t>De Re Publica</w:t>
      </w:r>
      <w:r w:rsidR="00BD46D1" w:rsidRPr="00AA0948">
        <w:rPr>
          <w:rFonts w:ascii="Times New Roman" w:hAnsi="Times New Roman" w:cs="Times New Roman"/>
        </w:rPr>
        <w:t>, zie H. Slechte, ‘Van narrenschip tot begrafenisstoet. Een boeket scheepsmetaforen’ in: S. de Meer e.a. (ed.),</w:t>
      </w:r>
      <w:r w:rsidR="00FF4255" w:rsidRPr="00AA0948">
        <w:rPr>
          <w:rFonts w:ascii="Times New Roman" w:hAnsi="Times New Roman" w:cs="Times New Roman"/>
        </w:rPr>
        <w:t xml:space="preserve"> </w:t>
      </w:r>
      <w:hyperlink r:id="rId36" w:history="1">
        <w:r w:rsidR="00BD46D1" w:rsidRPr="00AA0948">
          <w:rPr>
            <w:rStyle w:val="Hyperlink"/>
            <w:rFonts w:ascii="Times New Roman" w:hAnsi="Times New Roman" w:cs="Times New Roman"/>
            <w:i/>
            <w:iCs/>
            <w:u w:val="none"/>
          </w:rPr>
          <w:t>Schatkamer. Veertien opstellen over maritiem-historische onderwerpen aangeboden aan Leo M. Akveld</w:t>
        </w:r>
      </w:hyperlink>
      <w:r w:rsidR="00BD46D1" w:rsidRPr="00AA0948">
        <w:rPr>
          <w:rFonts w:ascii="Times New Roman" w:hAnsi="Times New Roman" w:cs="Times New Roman"/>
        </w:rPr>
        <w:t xml:space="preserve"> (Franeker 2002) 199-218, 200.</w:t>
      </w:r>
    </w:p>
  </w:endnote>
  <w:endnote w:id="25">
    <w:p w14:paraId="6E2A0F71" w14:textId="251BE9C9" w:rsidR="00925EDF" w:rsidRPr="00AA0948" w:rsidRDefault="00925EDF"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F75C22" w:rsidRPr="00AA0948">
        <w:rPr>
          <w:rFonts w:ascii="Times New Roman" w:hAnsi="Times New Roman" w:cs="Times New Roman"/>
          <w:sz w:val="22"/>
          <w:szCs w:val="22"/>
        </w:rPr>
        <w:t xml:space="preserve">D. Erasmus, </w:t>
      </w:r>
      <w:hyperlink r:id="rId37" w:history="1">
        <w:r w:rsidR="00F75C22" w:rsidRPr="00AA0948">
          <w:rPr>
            <w:rStyle w:val="Hyperlink"/>
            <w:rFonts w:ascii="Times New Roman" w:hAnsi="Times New Roman" w:cs="Times New Roman"/>
            <w:i/>
            <w:iCs/>
            <w:sz w:val="22"/>
            <w:szCs w:val="22"/>
            <w:u w:val="none"/>
          </w:rPr>
          <w:t>De lof der zotheid</w:t>
        </w:r>
      </w:hyperlink>
      <w:r w:rsidR="00F75C22" w:rsidRPr="00AA0948">
        <w:rPr>
          <w:rFonts w:ascii="Times New Roman" w:hAnsi="Times New Roman" w:cs="Times New Roman"/>
          <w:sz w:val="22"/>
          <w:szCs w:val="22"/>
        </w:rPr>
        <w:t>, A.H. Kan (ed.), J.B. Kan (vert.) (dertiende druk; Amsterdam/Antwerpen 1952) 139.</w:t>
      </w:r>
    </w:p>
  </w:endnote>
  <w:endnote w:id="26">
    <w:p w14:paraId="468C2D9B" w14:textId="58A65CBD" w:rsidR="007920D6" w:rsidRPr="00AA0948" w:rsidRDefault="007920D6" w:rsidP="00C116E6">
      <w:pPr>
        <w:pStyle w:val="EndnoteText"/>
        <w:rPr>
          <w:rFonts w:ascii="Times New Roman" w:hAnsi="Times New Roman" w:cs="Times New Roman"/>
          <w:sz w:val="22"/>
          <w:szCs w:val="22"/>
          <w:lang w:val="de-DE"/>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lang w:val="de-DE"/>
        </w:rPr>
        <w:t xml:space="preserve"> </w:t>
      </w:r>
      <w:r w:rsidR="00CF5DD0" w:rsidRPr="00AA0948">
        <w:rPr>
          <w:rFonts w:ascii="Times New Roman" w:hAnsi="Times New Roman" w:cs="Times New Roman"/>
          <w:sz w:val="22"/>
          <w:szCs w:val="22"/>
          <w:lang w:val="de-DE"/>
        </w:rPr>
        <w:t xml:space="preserve">H. Ewe, </w:t>
      </w:r>
      <w:hyperlink r:id="rId38" w:history="1">
        <w:r w:rsidR="00CF5DD0" w:rsidRPr="00AA0948">
          <w:rPr>
            <w:rStyle w:val="Hyperlink"/>
            <w:rFonts w:ascii="Times New Roman" w:hAnsi="Times New Roman" w:cs="Times New Roman"/>
            <w:i/>
            <w:iCs/>
            <w:sz w:val="22"/>
            <w:szCs w:val="22"/>
            <w:u w:val="none"/>
            <w:lang w:val="de-DE"/>
          </w:rPr>
          <w:t>Schiffe auf Siegeln</w:t>
        </w:r>
      </w:hyperlink>
      <w:r w:rsidR="00CF5DD0" w:rsidRPr="00AA0948">
        <w:rPr>
          <w:rFonts w:ascii="Times New Roman" w:hAnsi="Times New Roman" w:cs="Times New Roman"/>
          <w:sz w:val="22"/>
          <w:szCs w:val="22"/>
          <w:lang w:val="de-DE"/>
        </w:rPr>
        <w:t xml:space="preserve"> (Rostock 1972) 152, afb. 102; F. Moll, </w:t>
      </w:r>
      <w:hyperlink r:id="rId39" w:history="1">
        <w:r w:rsidR="00CF5DD0" w:rsidRPr="00AA0948">
          <w:rPr>
            <w:rStyle w:val="Hyperlink"/>
            <w:rFonts w:ascii="Times New Roman" w:hAnsi="Times New Roman" w:cs="Times New Roman"/>
            <w:i/>
            <w:iCs/>
            <w:sz w:val="22"/>
            <w:szCs w:val="22"/>
            <w:u w:val="none"/>
            <w:lang w:val="de-DE"/>
          </w:rPr>
          <w:t>Das Schiff in der bildenden Kunst vom Altertum bis zum Ausgang des Mittelalters</w:t>
        </w:r>
      </w:hyperlink>
      <w:r w:rsidR="00CF5DD0" w:rsidRPr="00AA0948">
        <w:rPr>
          <w:rFonts w:ascii="Times New Roman" w:hAnsi="Times New Roman" w:cs="Times New Roman"/>
          <w:sz w:val="22"/>
          <w:szCs w:val="22"/>
          <w:lang w:val="de-DE"/>
        </w:rPr>
        <w:t xml:space="preserve"> (Bonn 1929) 74 en afb. E IVc.i.</w:t>
      </w:r>
      <w:r w:rsidR="0087727A" w:rsidRPr="00AA0948">
        <w:rPr>
          <w:rFonts w:ascii="Times New Roman" w:hAnsi="Times New Roman" w:cs="Times New Roman"/>
          <w:sz w:val="22"/>
          <w:szCs w:val="22"/>
        </w:rPr>
        <w:t xml:space="preserve"> </w:t>
      </w:r>
    </w:p>
  </w:endnote>
  <w:endnote w:id="27">
    <w:p w14:paraId="4870A554" w14:textId="53CB780A" w:rsidR="00376B07" w:rsidRPr="00AA0948" w:rsidRDefault="00376B07"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9E40A8" w:rsidRPr="00AA0948">
        <w:rPr>
          <w:rFonts w:ascii="Times New Roman" w:hAnsi="Times New Roman" w:cs="Times New Roman"/>
          <w:sz w:val="22"/>
          <w:szCs w:val="22"/>
        </w:rPr>
        <w:t xml:space="preserve">Bijvoorbeeld: H. Ewe, </w:t>
      </w:r>
      <w:r w:rsidR="009E40A8" w:rsidRPr="00AA0948">
        <w:rPr>
          <w:rFonts w:ascii="Times New Roman" w:hAnsi="Times New Roman" w:cs="Times New Roman"/>
          <w:i/>
          <w:iCs/>
          <w:sz w:val="22"/>
          <w:szCs w:val="22"/>
        </w:rPr>
        <w:t>Schiffe auf Siegeln</w:t>
      </w:r>
      <w:r w:rsidR="009E40A8" w:rsidRPr="00AA0948">
        <w:rPr>
          <w:rFonts w:ascii="Times New Roman" w:hAnsi="Times New Roman" w:cs="Times New Roman"/>
          <w:sz w:val="22"/>
          <w:szCs w:val="22"/>
        </w:rPr>
        <w:t xml:space="preserve"> (Rostock 1972) en J. Van Beylen, ‘Scheepstypen’ in: G. Asaert e.a. (ed.), </w:t>
      </w:r>
      <w:r w:rsidR="009E40A8" w:rsidRPr="00AA0948">
        <w:rPr>
          <w:rFonts w:ascii="Times New Roman" w:hAnsi="Times New Roman" w:cs="Times New Roman"/>
          <w:i/>
          <w:iCs/>
          <w:sz w:val="22"/>
          <w:szCs w:val="22"/>
        </w:rPr>
        <w:t>Maritieme Geschiedenis der Nederlanden</w:t>
      </w:r>
      <w:r w:rsidR="009E40A8" w:rsidRPr="00AA0948">
        <w:rPr>
          <w:rFonts w:ascii="Times New Roman" w:hAnsi="Times New Roman" w:cs="Times New Roman"/>
          <w:sz w:val="22"/>
          <w:szCs w:val="22"/>
        </w:rPr>
        <w:t>, deel I (Bussum 1976) 108-154.</w:t>
      </w:r>
      <w:r w:rsidRPr="00AA0948">
        <w:rPr>
          <w:rFonts w:ascii="Times New Roman" w:hAnsi="Times New Roman" w:cs="Times New Roman"/>
          <w:sz w:val="22"/>
          <w:szCs w:val="22"/>
        </w:rPr>
        <w:t xml:space="preserve">. </w:t>
      </w:r>
    </w:p>
  </w:endnote>
  <w:endnote w:id="28">
    <w:p w14:paraId="448E84E5" w14:textId="3C945E05" w:rsidR="00C17C89" w:rsidRPr="00AA0948" w:rsidRDefault="007920D6" w:rsidP="00C116E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1604E5" w:rsidRPr="00AA0948">
        <w:rPr>
          <w:rFonts w:ascii="Times New Roman" w:hAnsi="Times New Roman" w:cs="Times New Roman"/>
          <w:sz w:val="22"/>
          <w:szCs w:val="22"/>
        </w:rPr>
        <w:t xml:space="preserve">R. de Bertrand, </w:t>
      </w:r>
      <w:hyperlink r:id="rId40" w:history="1">
        <w:r w:rsidR="001604E5" w:rsidRPr="00AA0948">
          <w:rPr>
            <w:rStyle w:val="Hyperlink"/>
            <w:rFonts w:ascii="Times New Roman" w:hAnsi="Times New Roman" w:cs="Times New Roman"/>
            <w:i/>
            <w:iCs/>
            <w:sz w:val="22"/>
            <w:szCs w:val="22"/>
            <w:u w:val="none"/>
          </w:rPr>
          <w:t>Histoire de Mardick et de la Flandre maritime</w:t>
        </w:r>
      </w:hyperlink>
      <w:r w:rsidR="001604E5" w:rsidRPr="00AA0948">
        <w:rPr>
          <w:rFonts w:ascii="Times New Roman" w:hAnsi="Times New Roman" w:cs="Times New Roman"/>
          <w:sz w:val="22"/>
          <w:szCs w:val="22"/>
        </w:rPr>
        <w:t xml:space="preserve"> (Duinkerken 1852) 103-104, afgebeeld tegenover 101</w:t>
      </w:r>
      <w:r w:rsidR="00D40E72" w:rsidRPr="00AA0948">
        <w:rPr>
          <w:rFonts w:ascii="Times New Roman" w:hAnsi="Times New Roman" w:cs="Times New Roman"/>
          <w:sz w:val="22"/>
          <w:szCs w:val="22"/>
        </w:rPr>
        <w:t>,</w:t>
      </w:r>
      <w:r w:rsidR="00F923F3" w:rsidRPr="00AA0948">
        <w:rPr>
          <w:rFonts w:ascii="Times New Roman" w:hAnsi="Times New Roman" w:cs="Times New Roman"/>
          <w:sz w:val="22"/>
          <w:szCs w:val="22"/>
        </w:rPr>
        <w:t xml:space="preserve"> </w:t>
      </w:r>
      <w:hyperlink r:id="rId41" w:anchor="v=onepage&amp;q&amp;f=false" w:history="1">
        <w:r w:rsidR="00FF5C3D" w:rsidRPr="00AA0948">
          <w:rPr>
            <w:rStyle w:val="Hyperlink"/>
            <w:rFonts w:ascii="Times New Roman" w:hAnsi="Times New Roman" w:cs="Times New Roman"/>
            <w:i/>
            <w:iCs/>
            <w:sz w:val="22"/>
            <w:szCs w:val="22"/>
            <w:u w:val="none"/>
          </w:rPr>
          <w:t>Histoire de Mardick et de la Flandre maritime</w:t>
        </w:r>
      </w:hyperlink>
      <w:r w:rsidR="00C17C89" w:rsidRPr="00AA0948">
        <w:rPr>
          <w:rFonts w:ascii="Times New Roman" w:hAnsi="Times New Roman" w:cs="Times New Roman"/>
          <w:sz w:val="22"/>
          <w:szCs w:val="22"/>
        </w:rPr>
        <w:t xml:space="preserve"> (14 juni 2018).</w:t>
      </w:r>
    </w:p>
  </w:endnote>
  <w:endnote w:id="29">
    <w:p w14:paraId="5DD921A3" w14:textId="6351E382" w:rsidR="007920D6" w:rsidRPr="00AA0948" w:rsidRDefault="007920D6" w:rsidP="00C116E6">
      <w:pPr>
        <w:pStyle w:val="EndnoteText"/>
        <w:rPr>
          <w:rFonts w:ascii="Times New Roman" w:hAnsi="Times New Roman" w:cs="Times New Roman"/>
          <w:sz w:val="22"/>
          <w:szCs w:val="22"/>
          <w:lang w:val="de-DE"/>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lang w:val="de-DE"/>
        </w:rPr>
        <w:t xml:space="preserve"> </w:t>
      </w:r>
      <w:r w:rsidR="00005BAE" w:rsidRPr="00AA0948">
        <w:rPr>
          <w:rFonts w:ascii="Times New Roman" w:hAnsi="Times New Roman" w:cs="Times New Roman"/>
          <w:sz w:val="22"/>
          <w:szCs w:val="22"/>
          <w:lang w:val="de-DE"/>
        </w:rPr>
        <w:t xml:space="preserve">H. Ewe, </w:t>
      </w:r>
      <w:r w:rsidR="00005BAE">
        <w:fldChar w:fldCharType="begin"/>
      </w:r>
      <w:r w:rsidR="00005BAE" w:rsidRPr="00046D1E">
        <w:rPr>
          <w:lang w:val="en-US"/>
        </w:rPr>
        <w:instrText>HYPERLINK "https://www.worldcat.org/title/schiffe-auf-siegeln/oclc/320185651&amp;referer=brief_results"</w:instrText>
      </w:r>
      <w:r w:rsidR="00005BAE">
        <w:fldChar w:fldCharType="separate"/>
      </w:r>
      <w:r w:rsidR="00005BAE" w:rsidRPr="00AA0948">
        <w:rPr>
          <w:rStyle w:val="Hyperlink"/>
          <w:rFonts w:ascii="Times New Roman" w:hAnsi="Times New Roman" w:cs="Times New Roman"/>
          <w:i/>
          <w:iCs/>
          <w:sz w:val="22"/>
          <w:szCs w:val="22"/>
          <w:u w:val="none"/>
          <w:lang w:val="de-DE"/>
        </w:rPr>
        <w:t>Schiffe auf Siegeln</w:t>
      </w:r>
      <w:r w:rsidR="00005BAE">
        <w:fldChar w:fldCharType="end"/>
      </w:r>
      <w:r w:rsidR="00005BAE" w:rsidRPr="00AA0948">
        <w:rPr>
          <w:rFonts w:ascii="Times New Roman" w:hAnsi="Times New Roman" w:cs="Times New Roman"/>
          <w:sz w:val="22"/>
          <w:szCs w:val="22"/>
          <w:lang w:val="de-DE"/>
        </w:rPr>
        <w:t xml:space="preserve"> (Rostock 1972) 131, afb. 60.</w:t>
      </w:r>
    </w:p>
  </w:endnote>
  <w:endnote w:id="30">
    <w:p w14:paraId="6DEC4BC5" w14:textId="7E7A69E3"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6F47D8" w:rsidRPr="00AA0948">
        <w:rPr>
          <w:rFonts w:ascii="Times New Roman" w:hAnsi="Times New Roman" w:cs="Times New Roman"/>
          <w:sz w:val="22"/>
          <w:szCs w:val="22"/>
        </w:rPr>
        <w:t xml:space="preserve">W. van Anrooij, ‘Middeleeuwse sporen van de Haarlemse Damiate-legende’ in: E.K. Grootes (ed.), </w:t>
      </w:r>
      <w:hyperlink r:id="rId42" w:history="1">
        <w:r w:rsidR="006F47D8" w:rsidRPr="00AA0948">
          <w:rPr>
            <w:rStyle w:val="Hyperlink"/>
            <w:rFonts w:ascii="Times New Roman" w:hAnsi="Times New Roman" w:cs="Times New Roman"/>
            <w:i/>
            <w:iCs/>
            <w:sz w:val="22"/>
            <w:szCs w:val="22"/>
            <w:u w:val="none"/>
          </w:rPr>
          <w:t>Haarlems Helicon. Literatuur en toneel te Haarlem vóór 1800</w:t>
        </w:r>
      </w:hyperlink>
      <w:r w:rsidR="006F47D8" w:rsidRPr="00AA0948">
        <w:rPr>
          <w:rFonts w:ascii="Times New Roman" w:hAnsi="Times New Roman" w:cs="Times New Roman"/>
          <w:sz w:val="22"/>
          <w:szCs w:val="22"/>
        </w:rPr>
        <w:t xml:space="preserve"> (Hilversum 1993) 11-25, 14-15; J. van Moolenbroek, </w:t>
      </w:r>
      <w:hyperlink r:id="rId43" w:history="1">
        <w:r w:rsidR="006F47D8" w:rsidRPr="00AA0948">
          <w:rPr>
            <w:rStyle w:val="Hyperlink"/>
            <w:rFonts w:ascii="Times New Roman" w:hAnsi="Times New Roman" w:cs="Times New Roman"/>
            <w:i/>
            <w:iCs/>
            <w:sz w:val="22"/>
            <w:szCs w:val="22"/>
            <w:u w:val="none"/>
          </w:rPr>
          <w:t>Nederlandse kruisvaarders naar Damiate aan de Nijl. Acht eeuwen geschiedenis en fantasie in woord en beeld</w:t>
        </w:r>
      </w:hyperlink>
      <w:r w:rsidR="006F47D8" w:rsidRPr="00AA0948">
        <w:rPr>
          <w:rFonts w:ascii="Times New Roman" w:hAnsi="Times New Roman" w:cs="Times New Roman"/>
          <w:sz w:val="22"/>
          <w:szCs w:val="22"/>
        </w:rPr>
        <w:t xml:space="preserve"> (Hilversum 2016).</w:t>
      </w:r>
    </w:p>
  </w:endnote>
  <w:endnote w:id="31">
    <w:p w14:paraId="1D23B171" w14:textId="6A3D8566" w:rsidR="007920D6" w:rsidRPr="00AA0948" w:rsidRDefault="007920D6">
      <w:pPr>
        <w:pStyle w:val="EndnoteText"/>
        <w:rPr>
          <w:rFonts w:ascii="Times New Roman" w:hAnsi="Times New Roman" w:cs="Times New Roman"/>
          <w:sz w:val="22"/>
          <w:szCs w:val="22"/>
        </w:rPr>
      </w:pPr>
      <w:r w:rsidRPr="00AA0948">
        <w:rPr>
          <w:rStyle w:val="EndnoteReference"/>
          <w:rFonts w:ascii="Times New Roman" w:hAnsi="Times New Roman" w:cs="Times New Roman"/>
          <w:sz w:val="22"/>
          <w:szCs w:val="22"/>
        </w:rPr>
        <w:endnoteRef/>
      </w:r>
      <w:r w:rsidRPr="00AA0948">
        <w:rPr>
          <w:rFonts w:ascii="Times New Roman" w:hAnsi="Times New Roman" w:cs="Times New Roman"/>
          <w:sz w:val="22"/>
          <w:szCs w:val="22"/>
        </w:rPr>
        <w:t xml:space="preserve"> </w:t>
      </w:r>
      <w:r w:rsidR="00AF526A" w:rsidRPr="00AA0948">
        <w:rPr>
          <w:rFonts w:ascii="Times New Roman" w:hAnsi="Times New Roman" w:cs="Times New Roman"/>
          <w:sz w:val="22"/>
          <w:szCs w:val="22"/>
        </w:rPr>
        <w:t xml:space="preserve">J. van Moolenbroek, </w:t>
      </w:r>
      <w:hyperlink r:id="rId44" w:history="1">
        <w:r w:rsidR="00AF526A" w:rsidRPr="00AA0948">
          <w:rPr>
            <w:rStyle w:val="Hyperlink"/>
            <w:rFonts w:ascii="Times New Roman" w:hAnsi="Times New Roman" w:cs="Times New Roman"/>
            <w:i/>
            <w:iCs/>
            <w:sz w:val="22"/>
            <w:szCs w:val="22"/>
            <w:u w:val="none"/>
          </w:rPr>
          <w:t>Nederlandse kruisvaarders naar Damiate aan de Nijl. Acht eeuwen geschiedenis en fantasie in woord en beeld</w:t>
        </w:r>
      </w:hyperlink>
      <w:r w:rsidR="00AF526A" w:rsidRPr="00AA0948">
        <w:rPr>
          <w:rFonts w:ascii="Times New Roman" w:hAnsi="Times New Roman" w:cs="Times New Roman"/>
          <w:sz w:val="22"/>
          <w:szCs w:val="22"/>
        </w:rPr>
        <w:t xml:space="preserve"> (Hilversum 2016) 181.</w:t>
      </w:r>
    </w:p>
  </w:endnote>
  <w:endnote w:id="32">
    <w:p w14:paraId="5E59B145" w14:textId="4B671210" w:rsidR="007F6997" w:rsidRDefault="007920D6" w:rsidP="007D2407">
      <w:pPr>
        <w:contextualSpacing/>
        <w:rPr>
          <w:rFonts w:ascii="Times New Roman" w:hAnsi="Times New Roman" w:cs="Times New Roman"/>
          <w:lang w:val="en-GB"/>
        </w:rPr>
      </w:pPr>
      <w:r w:rsidRPr="00AA0948">
        <w:rPr>
          <w:rStyle w:val="EndnoteReference"/>
          <w:rFonts w:ascii="Times New Roman" w:hAnsi="Times New Roman" w:cs="Times New Roman"/>
        </w:rPr>
        <w:endnoteRef/>
      </w:r>
      <w:r w:rsidRPr="00AA0948">
        <w:rPr>
          <w:rFonts w:ascii="Times New Roman" w:hAnsi="Times New Roman" w:cs="Times New Roman"/>
          <w:lang w:val="en-GB"/>
        </w:rPr>
        <w:t xml:space="preserve"> </w:t>
      </w:r>
      <w:r w:rsidR="007F6997" w:rsidRPr="00AA0948">
        <w:rPr>
          <w:rFonts w:ascii="Times New Roman" w:hAnsi="Times New Roman" w:cs="Times New Roman"/>
          <w:lang w:val="en-GB"/>
        </w:rPr>
        <w:t xml:space="preserve">I. Friel, ‘How much did the Sea matter in Medieval England (c.1200-c.1500)?’ in: R. Gorski (ed.), </w:t>
      </w:r>
      <w:r w:rsidR="007F6997">
        <w:fldChar w:fldCharType="begin"/>
      </w:r>
      <w:r w:rsidR="007F6997" w:rsidRPr="00046D1E">
        <w:rPr>
          <w:lang w:val="en-US"/>
        </w:rPr>
        <w:instrText>HYPERLINK "https://www.worldcat.org/title/roles-of-the-sea-in-medieval-england/oclc/875761488&amp;referer=brief_results"</w:instrText>
      </w:r>
      <w:r w:rsidR="007F6997">
        <w:fldChar w:fldCharType="separate"/>
      </w:r>
      <w:r w:rsidR="007F6997" w:rsidRPr="00AA0948">
        <w:rPr>
          <w:rStyle w:val="Hyperlink"/>
          <w:rFonts w:ascii="Times New Roman" w:hAnsi="Times New Roman" w:cs="Times New Roman"/>
          <w:i/>
          <w:iCs/>
          <w:u w:val="none"/>
          <w:lang w:val="en-GB"/>
        </w:rPr>
        <w:t>Roles of the Sea in Medieval England</w:t>
      </w:r>
      <w:r w:rsidR="007F6997">
        <w:fldChar w:fldCharType="end"/>
      </w:r>
      <w:r w:rsidR="007F6997" w:rsidRPr="00AA0948">
        <w:rPr>
          <w:rFonts w:ascii="Times New Roman" w:hAnsi="Times New Roman" w:cs="Times New Roman"/>
          <w:lang w:val="en-GB"/>
        </w:rPr>
        <w:t xml:space="preserve"> (Woodbridge </w:t>
      </w:r>
      <w:r w:rsidR="007F6997" w:rsidRPr="007F6997">
        <w:rPr>
          <w:rFonts w:ascii="Times New Roman" w:hAnsi="Times New Roman" w:cs="Times New Roman"/>
          <w:lang w:val="en-GB"/>
        </w:rPr>
        <w:t>2012) 167-186, 183.</w:t>
      </w:r>
    </w:p>
    <w:p w14:paraId="7D5AECAD" w14:textId="24F5B8DE" w:rsidR="007920D6" w:rsidRPr="0057124B" w:rsidRDefault="007920D6" w:rsidP="007D2407">
      <w:pPr>
        <w:contextualSpacing/>
        <w:rPr>
          <w:rFonts w:ascii="Times New Roman" w:hAnsi="Times New Roman" w:cs="Times New Roman"/>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01235"/>
      <w:docPartObj>
        <w:docPartGallery w:val="Page Numbers (Bottom of Page)"/>
        <w:docPartUnique/>
      </w:docPartObj>
    </w:sdtPr>
    <w:sdtEndPr>
      <w:rPr>
        <w:noProof/>
      </w:rPr>
    </w:sdtEndPr>
    <w:sdtContent>
      <w:p w14:paraId="3786F43A" w14:textId="1E9882D2" w:rsidR="005F684C" w:rsidRDefault="005F684C">
        <w:pPr>
          <w:pStyle w:val="Footer"/>
        </w:pPr>
        <w:r>
          <w:fldChar w:fldCharType="begin"/>
        </w:r>
        <w:r>
          <w:instrText xml:space="preserve"> PAGE   \* MERGEFORMAT </w:instrText>
        </w:r>
        <w:r>
          <w:fldChar w:fldCharType="separate"/>
        </w:r>
        <w:r w:rsidR="003A35DA">
          <w:rPr>
            <w:noProof/>
          </w:rPr>
          <w:t>10</w:t>
        </w:r>
        <w:r>
          <w:rPr>
            <w:noProof/>
          </w:rPr>
          <w:fldChar w:fldCharType="end"/>
        </w:r>
      </w:p>
    </w:sdtContent>
  </w:sdt>
  <w:p w14:paraId="6E4D336A" w14:textId="77777777" w:rsidR="005F684C" w:rsidRDefault="005F6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03FDD" w14:textId="77777777" w:rsidR="001922BE" w:rsidRDefault="001922BE" w:rsidP="00C4550B">
      <w:pPr>
        <w:spacing w:line="240" w:lineRule="auto"/>
      </w:pPr>
      <w:r>
        <w:separator/>
      </w:r>
    </w:p>
  </w:footnote>
  <w:footnote w:type="continuationSeparator" w:id="0">
    <w:p w14:paraId="17C7E6ED" w14:textId="77777777" w:rsidR="001922BE" w:rsidRDefault="001922BE" w:rsidP="00C45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B96253"/>
    <w:multiLevelType w:val="multilevel"/>
    <w:tmpl w:val="9A6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58409578">
    <w:abstractNumId w:val="2"/>
  </w:num>
  <w:num w:numId="2" w16cid:durableId="132676647">
    <w:abstractNumId w:val="0"/>
  </w:num>
  <w:num w:numId="3" w16cid:durableId="180187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A1"/>
    <w:rsid w:val="0000030E"/>
    <w:rsid w:val="00002BA5"/>
    <w:rsid w:val="00002F0E"/>
    <w:rsid w:val="00003526"/>
    <w:rsid w:val="0000577F"/>
    <w:rsid w:val="00005BAE"/>
    <w:rsid w:val="00010E3D"/>
    <w:rsid w:val="00011431"/>
    <w:rsid w:val="000116A1"/>
    <w:rsid w:val="00014691"/>
    <w:rsid w:val="00021146"/>
    <w:rsid w:val="00023CFA"/>
    <w:rsid w:val="00024197"/>
    <w:rsid w:val="00025140"/>
    <w:rsid w:val="00026556"/>
    <w:rsid w:val="00027CD2"/>
    <w:rsid w:val="00033B9C"/>
    <w:rsid w:val="00046D1E"/>
    <w:rsid w:val="000513E2"/>
    <w:rsid w:val="00052EBD"/>
    <w:rsid w:val="0005561D"/>
    <w:rsid w:val="000616B6"/>
    <w:rsid w:val="00063A72"/>
    <w:rsid w:val="000652C4"/>
    <w:rsid w:val="00071C0D"/>
    <w:rsid w:val="00074748"/>
    <w:rsid w:val="00075A85"/>
    <w:rsid w:val="00077331"/>
    <w:rsid w:val="00080C5B"/>
    <w:rsid w:val="0009270F"/>
    <w:rsid w:val="00093555"/>
    <w:rsid w:val="00093BB7"/>
    <w:rsid w:val="00096C7B"/>
    <w:rsid w:val="00096CD3"/>
    <w:rsid w:val="000A0F73"/>
    <w:rsid w:val="000A1AEC"/>
    <w:rsid w:val="000A46B2"/>
    <w:rsid w:val="000A7980"/>
    <w:rsid w:val="000B1D12"/>
    <w:rsid w:val="000B1FF3"/>
    <w:rsid w:val="000B6C58"/>
    <w:rsid w:val="000C3750"/>
    <w:rsid w:val="000C5231"/>
    <w:rsid w:val="000C72B8"/>
    <w:rsid w:val="000D054B"/>
    <w:rsid w:val="000D20CB"/>
    <w:rsid w:val="000D3CDE"/>
    <w:rsid w:val="000E21B8"/>
    <w:rsid w:val="000E56F4"/>
    <w:rsid w:val="000E6628"/>
    <w:rsid w:val="000E7D55"/>
    <w:rsid w:val="000F02F7"/>
    <w:rsid w:val="000F3354"/>
    <w:rsid w:val="000F3AF2"/>
    <w:rsid w:val="000F6CA1"/>
    <w:rsid w:val="000F7B0C"/>
    <w:rsid w:val="0010622D"/>
    <w:rsid w:val="00106E3A"/>
    <w:rsid w:val="001113A8"/>
    <w:rsid w:val="001129F0"/>
    <w:rsid w:val="00114955"/>
    <w:rsid w:val="001151FB"/>
    <w:rsid w:val="00123986"/>
    <w:rsid w:val="001330DF"/>
    <w:rsid w:val="00133B6D"/>
    <w:rsid w:val="00136A1A"/>
    <w:rsid w:val="00142138"/>
    <w:rsid w:val="00146472"/>
    <w:rsid w:val="00146F8D"/>
    <w:rsid w:val="001500E4"/>
    <w:rsid w:val="00150A06"/>
    <w:rsid w:val="00155FD7"/>
    <w:rsid w:val="001604E5"/>
    <w:rsid w:val="001630D0"/>
    <w:rsid w:val="00170AF0"/>
    <w:rsid w:val="00171F8E"/>
    <w:rsid w:val="00172E4D"/>
    <w:rsid w:val="0017314D"/>
    <w:rsid w:val="00173E51"/>
    <w:rsid w:val="00174F10"/>
    <w:rsid w:val="00175154"/>
    <w:rsid w:val="00175EDF"/>
    <w:rsid w:val="00176957"/>
    <w:rsid w:val="00182C94"/>
    <w:rsid w:val="00186341"/>
    <w:rsid w:val="00186642"/>
    <w:rsid w:val="00186851"/>
    <w:rsid w:val="00191946"/>
    <w:rsid w:val="001922BE"/>
    <w:rsid w:val="001925F3"/>
    <w:rsid w:val="00193175"/>
    <w:rsid w:val="00193994"/>
    <w:rsid w:val="00193AA5"/>
    <w:rsid w:val="001966BA"/>
    <w:rsid w:val="001A5A72"/>
    <w:rsid w:val="001A622A"/>
    <w:rsid w:val="001B2680"/>
    <w:rsid w:val="001B37A4"/>
    <w:rsid w:val="001B4B91"/>
    <w:rsid w:val="001C4360"/>
    <w:rsid w:val="001D40FC"/>
    <w:rsid w:val="001D4BA6"/>
    <w:rsid w:val="001D7213"/>
    <w:rsid w:val="001E053C"/>
    <w:rsid w:val="001E5710"/>
    <w:rsid w:val="001E7C3B"/>
    <w:rsid w:val="001F19A4"/>
    <w:rsid w:val="001F30CA"/>
    <w:rsid w:val="001F5429"/>
    <w:rsid w:val="001F5D67"/>
    <w:rsid w:val="002045D3"/>
    <w:rsid w:val="00206E5C"/>
    <w:rsid w:val="00207C9C"/>
    <w:rsid w:val="002114B0"/>
    <w:rsid w:val="0022085D"/>
    <w:rsid w:val="00220890"/>
    <w:rsid w:val="0022399E"/>
    <w:rsid w:val="00227852"/>
    <w:rsid w:val="002279E0"/>
    <w:rsid w:val="00227E28"/>
    <w:rsid w:val="002308A6"/>
    <w:rsid w:val="00234AAA"/>
    <w:rsid w:val="002368EF"/>
    <w:rsid w:val="00243B9C"/>
    <w:rsid w:val="0024700D"/>
    <w:rsid w:val="002515BA"/>
    <w:rsid w:val="00256F02"/>
    <w:rsid w:val="00257EE4"/>
    <w:rsid w:val="002625AC"/>
    <w:rsid w:val="00262808"/>
    <w:rsid w:val="00266161"/>
    <w:rsid w:val="00266D0D"/>
    <w:rsid w:val="00267F71"/>
    <w:rsid w:val="0027025F"/>
    <w:rsid w:val="00277874"/>
    <w:rsid w:val="00280562"/>
    <w:rsid w:val="00280ADC"/>
    <w:rsid w:val="00281159"/>
    <w:rsid w:val="00284D00"/>
    <w:rsid w:val="0028518B"/>
    <w:rsid w:val="00285703"/>
    <w:rsid w:val="0028760A"/>
    <w:rsid w:val="002933CA"/>
    <w:rsid w:val="0029403E"/>
    <w:rsid w:val="002A0130"/>
    <w:rsid w:val="002A02B7"/>
    <w:rsid w:val="002A0590"/>
    <w:rsid w:val="002A1C1F"/>
    <w:rsid w:val="002A37BA"/>
    <w:rsid w:val="002A4842"/>
    <w:rsid w:val="002A49EC"/>
    <w:rsid w:val="002B69FB"/>
    <w:rsid w:val="002B750A"/>
    <w:rsid w:val="002C06F9"/>
    <w:rsid w:val="002C0928"/>
    <w:rsid w:val="002C0DEB"/>
    <w:rsid w:val="002C5A3E"/>
    <w:rsid w:val="002C7435"/>
    <w:rsid w:val="002D1BC0"/>
    <w:rsid w:val="002D3188"/>
    <w:rsid w:val="002D51E6"/>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27588"/>
    <w:rsid w:val="00330F6B"/>
    <w:rsid w:val="00335E74"/>
    <w:rsid w:val="00343AF2"/>
    <w:rsid w:val="00345F52"/>
    <w:rsid w:val="00346182"/>
    <w:rsid w:val="00347018"/>
    <w:rsid w:val="00347830"/>
    <w:rsid w:val="00355F94"/>
    <w:rsid w:val="0036091E"/>
    <w:rsid w:val="00362F47"/>
    <w:rsid w:val="0036736B"/>
    <w:rsid w:val="003675E9"/>
    <w:rsid w:val="00370029"/>
    <w:rsid w:val="00371DF3"/>
    <w:rsid w:val="00372D1F"/>
    <w:rsid w:val="00373BE3"/>
    <w:rsid w:val="00374A8B"/>
    <w:rsid w:val="0037571D"/>
    <w:rsid w:val="00376B07"/>
    <w:rsid w:val="003779A9"/>
    <w:rsid w:val="0038119A"/>
    <w:rsid w:val="00392C1E"/>
    <w:rsid w:val="00397414"/>
    <w:rsid w:val="00397948"/>
    <w:rsid w:val="003A0925"/>
    <w:rsid w:val="003A35DA"/>
    <w:rsid w:val="003A6087"/>
    <w:rsid w:val="003A6D2A"/>
    <w:rsid w:val="003B0245"/>
    <w:rsid w:val="003B23C3"/>
    <w:rsid w:val="003B6422"/>
    <w:rsid w:val="003B646D"/>
    <w:rsid w:val="003C27B1"/>
    <w:rsid w:val="003C43AD"/>
    <w:rsid w:val="003D02DA"/>
    <w:rsid w:val="003D55C4"/>
    <w:rsid w:val="003E0D3D"/>
    <w:rsid w:val="003E2F28"/>
    <w:rsid w:val="003E4B5C"/>
    <w:rsid w:val="003E5628"/>
    <w:rsid w:val="003E6E1A"/>
    <w:rsid w:val="003F0339"/>
    <w:rsid w:val="003F1D1D"/>
    <w:rsid w:val="0040057D"/>
    <w:rsid w:val="0040065F"/>
    <w:rsid w:val="00400A0B"/>
    <w:rsid w:val="00411D20"/>
    <w:rsid w:val="00414428"/>
    <w:rsid w:val="004144D7"/>
    <w:rsid w:val="0041668E"/>
    <w:rsid w:val="0041704C"/>
    <w:rsid w:val="004200BC"/>
    <w:rsid w:val="00420F92"/>
    <w:rsid w:val="00421445"/>
    <w:rsid w:val="00422787"/>
    <w:rsid w:val="00422916"/>
    <w:rsid w:val="00424E36"/>
    <w:rsid w:val="00427BE4"/>
    <w:rsid w:val="00427DE1"/>
    <w:rsid w:val="0043126B"/>
    <w:rsid w:val="00440D82"/>
    <w:rsid w:val="00441F9A"/>
    <w:rsid w:val="00442552"/>
    <w:rsid w:val="004461BF"/>
    <w:rsid w:val="00447C66"/>
    <w:rsid w:val="00452BFB"/>
    <w:rsid w:val="00453A7C"/>
    <w:rsid w:val="0046059F"/>
    <w:rsid w:val="00460963"/>
    <w:rsid w:val="00464B8C"/>
    <w:rsid w:val="00475A90"/>
    <w:rsid w:val="00476D8C"/>
    <w:rsid w:val="00480246"/>
    <w:rsid w:val="004814BD"/>
    <w:rsid w:val="00482230"/>
    <w:rsid w:val="004A22B0"/>
    <w:rsid w:val="004A2F42"/>
    <w:rsid w:val="004A31FB"/>
    <w:rsid w:val="004B769F"/>
    <w:rsid w:val="004C0C68"/>
    <w:rsid w:val="004C39A7"/>
    <w:rsid w:val="004C67FC"/>
    <w:rsid w:val="004D1DB8"/>
    <w:rsid w:val="004D37AE"/>
    <w:rsid w:val="004D5576"/>
    <w:rsid w:val="004E0A93"/>
    <w:rsid w:val="004E127B"/>
    <w:rsid w:val="004E395B"/>
    <w:rsid w:val="004E3F78"/>
    <w:rsid w:val="004F42D3"/>
    <w:rsid w:val="004F74D8"/>
    <w:rsid w:val="00502E37"/>
    <w:rsid w:val="00514D77"/>
    <w:rsid w:val="00515FE3"/>
    <w:rsid w:val="005178E7"/>
    <w:rsid w:val="00523555"/>
    <w:rsid w:val="00527767"/>
    <w:rsid w:val="00527A0A"/>
    <w:rsid w:val="005310EE"/>
    <w:rsid w:val="00536CED"/>
    <w:rsid w:val="005374B6"/>
    <w:rsid w:val="0054339C"/>
    <w:rsid w:val="00552B0A"/>
    <w:rsid w:val="00555A51"/>
    <w:rsid w:val="0056338D"/>
    <w:rsid w:val="0056386C"/>
    <w:rsid w:val="00565F8A"/>
    <w:rsid w:val="005664AA"/>
    <w:rsid w:val="0057124B"/>
    <w:rsid w:val="005748EF"/>
    <w:rsid w:val="0057620D"/>
    <w:rsid w:val="00576DBE"/>
    <w:rsid w:val="00585D09"/>
    <w:rsid w:val="005921BD"/>
    <w:rsid w:val="00595138"/>
    <w:rsid w:val="005A02D9"/>
    <w:rsid w:val="005A649D"/>
    <w:rsid w:val="005B172E"/>
    <w:rsid w:val="005B6F2F"/>
    <w:rsid w:val="005C0D9F"/>
    <w:rsid w:val="005C0E98"/>
    <w:rsid w:val="005C139F"/>
    <w:rsid w:val="005C46A9"/>
    <w:rsid w:val="005D3B96"/>
    <w:rsid w:val="005E23EA"/>
    <w:rsid w:val="005F05ED"/>
    <w:rsid w:val="005F14DA"/>
    <w:rsid w:val="005F6414"/>
    <w:rsid w:val="005F684C"/>
    <w:rsid w:val="006033E6"/>
    <w:rsid w:val="00604B5F"/>
    <w:rsid w:val="006100FB"/>
    <w:rsid w:val="00612A7C"/>
    <w:rsid w:val="00616342"/>
    <w:rsid w:val="006175F0"/>
    <w:rsid w:val="00617DFE"/>
    <w:rsid w:val="00620403"/>
    <w:rsid w:val="006259F2"/>
    <w:rsid w:val="0062711F"/>
    <w:rsid w:val="00634C33"/>
    <w:rsid w:val="006352C3"/>
    <w:rsid w:val="0063645B"/>
    <w:rsid w:val="0064191C"/>
    <w:rsid w:val="00642591"/>
    <w:rsid w:val="00645623"/>
    <w:rsid w:val="0064596C"/>
    <w:rsid w:val="00660C84"/>
    <w:rsid w:val="00662EB6"/>
    <w:rsid w:val="006715EC"/>
    <w:rsid w:val="00674812"/>
    <w:rsid w:val="00682A5E"/>
    <w:rsid w:val="00687806"/>
    <w:rsid w:val="006928EA"/>
    <w:rsid w:val="00696D76"/>
    <w:rsid w:val="006A0564"/>
    <w:rsid w:val="006A4458"/>
    <w:rsid w:val="006A4E61"/>
    <w:rsid w:val="006A5EEF"/>
    <w:rsid w:val="006A720F"/>
    <w:rsid w:val="006B06CA"/>
    <w:rsid w:val="006B1CA0"/>
    <w:rsid w:val="006B29B2"/>
    <w:rsid w:val="006B3D79"/>
    <w:rsid w:val="006B40FE"/>
    <w:rsid w:val="006B53EC"/>
    <w:rsid w:val="006B5C30"/>
    <w:rsid w:val="006C0F9C"/>
    <w:rsid w:val="006C3638"/>
    <w:rsid w:val="006C660C"/>
    <w:rsid w:val="006D5479"/>
    <w:rsid w:val="006E0A67"/>
    <w:rsid w:val="006E1A7F"/>
    <w:rsid w:val="006E3CE7"/>
    <w:rsid w:val="006E63F3"/>
    <w:rsid w:val="006E696E"/>
    <w:rsid w:val="006E7013"/>
    <w:rsid w:val="006F1D99"/>
    <w:rsid w:val="006F47D8"/>
    <w:rsid w:val="006F4A94"/>
    <w:rsid w:val="006F5E5A"/>
    <w:rsid w:val="006F5E7E"/>
    <w:rsid w:val="006F7F2E"/>
    <w:rsid w:val="00703397"/>
    <w:rsid w:val="007066E5"/>
    <w:rsid w:val="00712191"/>
    <w:rsid w:val="0071350D"/>
    <w:rsid w:val="00716C4E"/>
    <w:rsid w:val="00717980"/>
    <w:rsid w:val="00717EFB"/>
    <w:rsid w:val="00721442"/>
    <w:rsid w:val="00726F84"/>
    <w:rsid w:val="00734773"/>
    <w:rsid w:val="007352CC"/>
    <w:rsid w:val="0073737E"/>
    <w:rsid w:val="00741325"/>
    <w:rsid w:val="00744595"/>
    <w:rsid w:val="00751172"/>
    <w:rsid w:val="00753025"/>
    <w:rsid w:val="00753E65"/>
    <w:rsid w:val="00767762"/>
    <w:rsid w:val="0077192E"/>
    <w:rsid w:val="0077294E"/>
    <w:rsid w:val="00776931"/>
    <w:rsid w:val="00785CC8"/>
    <w:rsid w:val="00786859"/>
    <w:rsid w:val="00787741"/>
    <w:rsid w:val="00787DFF"/>
    <w:rsid w:val="00790D8C"/>
    <w:rsid w:val="007920D6"/>
    <w:rsid w:val="00794A86"/>
    <w:rsid w:val="00797049"/>
    <w:rsid w:val="007978F0"/>
    <w:rsid w:val="007A0094"/>
    <w:rsid w:val="007B6F85"/>
    <w:rsid w:val="007D1018"/>
    <w:rsid w:val="007D2407"/>
    <w:rsid w:val="007D2F27"/>
    <w:rsid w:val="007D6715"/>
    <w:rsid w:val="007D6B84"/>
    <w:rsid w:val="007D7313"/>
    <w:rsid w:val="007E27B8"/>
    <w:rsid w:val="007E2948"/>
    <w:rsid w:val="007E7D31"/>
    <w:rsid w:val="007F4F63"/>
    <w:rsid w:val="007F6997"/>
    <w:rsid w:val="007F7C01"/>
    <w:rsid w:val="00807557"/>
    <w:rsid w:val="00807AD1"/>
    <w:rsid w:val="00813109"/>
    <w:rsid w:val="00814A30"/>
    <w:rsid w:val="00814F2A"/>
    <w:rsid w:val="008154A1"/>
    <w:rsid w:val="008162A0"/>
    <w:rsid w:val="008163D0"/>
    <w:rsid w:val="0081752F"/>
    <w:rsid w:val="00820D31"/>
    <w:rsid w:val="008242CD"/>
    <w:rsid w:val="00824C72"/>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503B"/>
    <w:rsid w:val="008967CC"/>
    <w:rsid w:val="008A2DC1"/>
    <w:rsid w:val="008B2B21"/>
    <w:rsid w:val="008B4845"/>
    <w:rsid w:val="008C6301"/>
    <w:rsid w:val="008D314B"/>
    <w:rsid w:val="008D3E6D"/>
    <w:rsid w:val="008D54EE"/>
    <w:rsid w:val="008E042A"/>
    <w:rsid w:val="008E057C"/>
    <w:rsid w:val="008E6495"/>
    <w:rsid w:val="008E65E0"/>
    <w:rsid w:val="008E668C"/>
    <w:rsid w:val="008F4942"/>
    <w:rsid w:val="0090374E"/>
    <w:rsid w:val="00905FD3"/>
    <w:rsid w:val="00906EA3"/>
    <w:rsid w:val="00911696"/>
    <w:rsid w:val="00917618"/>
    <w:rsid w:val="0092573C"/>
    <w:rsid w:val="00925EDF"/>
    <w:rsid w:val="0092727A"/>
    <w:rsid w:val="009312D4"/>
    <w:rsid w:val="009324F8"/>
    <w:rsid w:val="00937207"/>
    <w:rsid w:val="00941684"/>
    <w:rsid w:val="00941B41"/>
    <w:rsid w:val="00942999"/>
    <w:rsid w:val="00943D2A"/>
    <w:rsid w:val="00943E4E"/>
    <w:rsid w:val="00955F90"/>
    <w:rsid w:val="00962549"/>
    <w:rsid w:val="009943E4"/>
    <w:rsid w:val="009A425A"/>
    <w:rsid w:val="009A4EBD"/>
    <w:rsid w:val="009A7E4D"/>
    <w:rsid w:val="009B02E2"/>
    <w:rsid w:val="009B1816"/>
    <w:rsid w:val="009B58BA"/>
    <w:rsid w:val="009B686C"/>
    <w:rsid w:val="009C6F8E"/>
    <w:rsid w:val="009C72D9"/>
    <w:rsid w:val="009D553E"/>
    <w:rsid w:val="009D588E"/>
    <w:rsid w:val="009D6F4A"/>
    <w:rsid w:val="009E269F"/>
    <w:rsid w:val="009E40A8"/>
    <w:rsid w:val="009E4423"/>
    <w:rsid w:val="009E49FA"/>
    <w:rsid w:val="009E52FE"/>
    <w:rsid w:val="009E79EB"/>
    <w:rsid w:val="009F1387"/>
    <w:rsid w:val="009F4B8C"/>
    <w:rsid w:val="009F4C6A"/>
    <w:rsid w:val="009F55B2"/>
    <w:rsid w:val="009F7C78"/>
    <w:rsid w:val="00A00776"/>
    <w:rsid w:val="00A02F6A"/>
    <w:rsid w:val="00A1329F"/>
    <w:rsid w:val="00A13D2A"/>
    <w:rsid w:val="00A14BA3"/>
    <w:rsid w:val="00A14D03"/>
    <w:rsid w:val="00A15F77"/>
    <w:rsid w:val="00A1721F"/>
    <w:rsid w:val="00A1791C"/>
    <w:rsid w:val="00A17987"/>
    <w:rsid w:val="00A17D23"/>
    <w:rsid w:val="00A22033"/>
    <w:rsid w:val="00A32A06"/>
    <w:rsid w:val="00A330C0"/>
    <w:rsid w:val="00A34BD6"/>
    <w:rsid w:val="00A34EFD"/>
    <w:rsid w:val="00A45172"/>
    <w:rsid w:val="00A50FF2"/>
    <w:rsid w:val="00A53D86"/>
    <w:rsid w:val="00A5463A"/>
    <w:rsid w:val="00A719CC"/>
    <w:rsid w:val="00A73B4B"/>
    <w:rsid w:val="00A84629"/>
    <w:rsid w:val="00A871A1"/>
    <w:rsid w:val="00A9683D"/>
    <w:rsid w:val="00AA0948"/>
    <w:rsid w:val="00AA0F10"/>
    <w:rsid w:val="00AA391E"/>
    <w:rsid w:val="00AB0805"/>
    <w:rsid w:val="00AB2AD7"/>
    <w:rsid w:val="00AB4790"/>
    <w:rsid w:val="00AB4CD9"/>
    <w:rsid w:val="00AB6663"/>
    <w:rsid w:val="00AC0F19"/>
    <w:rsid w:val="00AD0B97"/>
    <w:rsid w:val="00AD4A76"/>
    <w:rsid w:val="00AD66D0"/>
    <w:rsid w:val="00AD6C33"/>
    <w:rsid w:val="00AD7CBD"/>
    <w:rsid w:val="00AE1BAF"/>
    <w:rsid w:val="00AE202C"/>
    <w:rsid w:val="00AE7611"/>
    <w:rsid w:val="00AF0AC3"/>
    <w:rsid w:val="00AF15F9"/>
    <w:rsid w:val="00AF4C5C"/>
    <w:rsid w:val="00AF526A"/>
    <w:rsid w:val="00AF76B1"/>
    <w:rsid w:val="00B003DF"/>
    <w:rsid w:val="00B012DA"/>
    <w:rsid w:val="00B050F8"/>
    <w:rsid w:val="00B05E2E"/>
    <w:rsid w:val="00B1146D"/>
    <w:rsid w:val="00B157DB"/>
    <w:rsid w:val="00B16A62"/>
    <w:rsid w:val="00B16C7C"/>
    <w:rsid w:val="00B20F85"/>
    <w:rsid w:val="00B211E1"/>
    <w:rsid w:val="00B22E83"/>
    <w:rsid w:val="00B235ED"/>
    <w:rsid w:val="00B24816"/>
    <w:rsid w:val="00B259F3"/>
    <w:rsid w:val="00B33671"/>
    <w:rsid w:val="00B34387"/>
    <w:rsid w:val="00B40654"/>
    <w:rsid w:val="00B40FB7"/>
    <w:rsid w:val="00B43ADB"/>
    <w:rsid w:val="00B47BCD"/>
    <w:rsid w:val="00B47DA4"/>
    <w:rsid w:val="00B51105"/>
    <w:rsid w:val="00B572E3"/>
    <w:rsid w:val="00B626A1"/>
    <w:rsid w:val="00B64933"/>
    <w:rsid w:val="00B6665A"/>
    <w:rsid w:val="00B70BD5"/>
    <w:rsid w:val="00B710DC"/>
    <w:rsid w:val="00B74DF8"/>
    <w:rsid w:val="00B760B7"/>
    <w:rsid w:val="00B770D8"/>
    <w:rsid w:val="00B84105"/>
    <w:rsid w:val="00B848AB"/>
    <w:rsid w:val="00B8687B"/>
    <w:rsid w:val="00B93EA0"/>
    <w:rsid w:val="00B94544"/>
    <w:rsid w:val="00B949AC"/>
    <w:rsid w:val="00B94B36"/>
    <w:rsid w:val="00BA09BC"/>
    <w:rsid w:val="00BA172F"/>
    <w:rsid w:val="00BA4E93"/>
    <w:rsid w:val="00BA6717"/>
    <w:rsid w:val="00BB3C19"/>
    <w:rsid w:val="00BB552A"/>
    <w:rsid w:val="00BB6ECD"/>
    <w:rsid w:val="00BD46D1"/>
    <w:rsid w:val="00BD5B9B"/>
    <w:rsid w:val="00BD6B0B"/>
    <w:rsid w:val="00BE442E"/>
    <w:rsid w:val="00BE503A"/>
    <w:rsid w:val="00BE79EF"/>
    <w:rsid w:val="00BF13BA"/>
    <w:rsid w:val="00BF3870"/>
    <w:rsid w:val="00BF4D81"/>
    <w:rsid w:val="00C00BB9"/>
    <w:rsid w:val="00C03B7D"/>
    <w:rsid w:val="00C047CD"/>
    <w:rsid w:val="00C04B05"/>
    <w:rsid w:val="00C101D9"/>
    <w:rsid w:val="00C112EB"/>
    <w:rsid w:val="00C116E6"/>
    <w:rsid w:val="00C1483B"/>
    <w:rsid w:val="00C17C89"/>
    <w:rsid w:val="00C21E1D"/>
    <w:rsid w:val="00C24790"/>
    <w:rsid w:val="00C247A3"/>
    <w:rsid w:val="00C25C68"/>
    <w:rsid w:val="00C261CA"/>
    <w:rsid w:val="00C30639"/>
    <w:rsid w:val="00C306B0"/>
    <w:rsid w:val="00C3587A"/>
    <w:rsid w:val="00C42816"/>
    <w:rsid w:val="00C4550B"/>
    <w:rsid w:val="00C45FE9"/>
    <w:rsid w:val="00C5317D"/>
    <w:rsid w:val="00C566CA"/>
    <w:rsid w:val="00C56E65"/>
    <w:rsid w:val="00C63396"/>
    <w:rsid w:val="00C63613"/>
    <w:rsid w:val="00C63688"/>
    <w:rsid w:val="00C678FD"/>
    <w:rsid w:val="00C71DF4"/>
    <w:rsid w:val="00C738E4"/>
    <w:rsid w:val="00C7536A"/>
    <w:rsid w:val="00C7636A"/>
    <w:rsid w:val="00C7637F"/>
    <w:rsid w:val="00C76642"/>
    <w:rsid w:val="00C80FC3"/>
    <w:rsid w:val="00C844F3"/>
    <w:rsid w:val="00C86AD1"/>
    <w:rsid w:val="00C91D35"/>
    <w:rsid w:val="00C938FB"/>
    <w:rsid w:val="00C96FC9"/>
    <w:rsid w:val="00CA3001"/>
    <w:rsid w:val="00CB18B4"/>
    <w:rsid w:val="00CB2DBE"/>
    <w:rsid w:val="00CB5616"/>
    <w:rsid w:val="00CB59EE"/>
    <w:rsid w:val="00CC20FF"/>
    <w:rsid w:val="00CC2E52"/>
    <w:rsid w:val="00CC4A97"/>
    <w:rsid w:val="00CC77C6"/>
    <w:rsid w:val="00CD1E99"/>
    <w:rsid w:val="00CD3D5A"/>
    <w:rsid w:val="00CE5C9C"/>
    <w:rsid w:val="00CE5E56"/>
    <w:rsid w:val="00CE6C91"/>
    <w:rsid w:val="00CF025A"/>
    <w:rsid w:val="00CF0827"/>
    <w:rsid w:val="00CF5DD0"/>
    <w:rsid w:val="00D07621"/>
    <w:rsid w:val="00D10226"/>
    <w:rsid w:val="00D13F83"/>
    <w:rsid w:val="00D15904"/>
    <w:rsid w:val="00D15CFE"/>
    <w:rsid w:val="00D2123D"/>
    <w:rsid w:val="00D22297"/>
    <w:rsid w:val="00D27EF7"/>
    <w:rsid w:val="00D3212D"/>
    <w:rsid w:val="00D32B85"/>
    <w:rsid w:val="00D34FCD"/>
    <w:rsid w:val="00D4097F"/>
    <w:rsid w:val="00D40E72"/>
    <w:rsid w:val="00D50A8F"/>
    <w:rsid w:val="00D563DC"/>
    <w:rsid w:val="00D57B1B"/>
    <w:rsid w:val="00D61BFA"/>
    <w:rsid w:val="00D6266A"/>
    <w:rsid w:val="00D65E11"/>
    <w:rsid w:val="00D6611E"/>
    <w:rsid w:val="00D70D77"/>
    <w:rsid w:val="00D71617"/>
    <w:rsid w:val="00D724DD"/>
    <w:rsid w:val="00D81725"/>
    <w:rsid w:val="00D84A60"/>
    <w:rsid w:val="00D85C08"/>
    <w:rsid w:val="00D911A2"/>
    <w:rsid w:val="00D95955"/>
    <w:rsid w:val="00DA0E2D"/>
    <w:rsid w:val="00DA1C99"/>
    <w:rsid w:val="00DB16AD"/>
    <w:rsid w:val="00DB384B"/>
    <w:rsid w:val="00DB5BA3"/>
    <w:rsid w:val="00DB7FCD"/>
    <w:rsid w:val="00DC38FE"/>
    <w:rsid w:val="00DC78D8"/>
    <w:rsid w:val="00DD71FC"/>
    <w:rsid w:val="00DE4709"/>
    <w:rsid w:val="00E02471"/>
    <w:rsid w:val="00E058DD"/>
    <w:rsid w:val="00E07262"/>
    <w:rsid w:val="00E166B2"/>
    <w:rsid w:val="00E20C76"/>
    <w:rsid w:val="00E20DD9"/>
    <w:rsid w:val="00E34CED"/>
    <w:rsid w:val="00E37BF4"/>
    <w:rsid w:val="00E43FA4"/>
    <w:rsid w:val="00E458C4"/>
    <w:rsid w:val="00E554A6"/>
    <w:rsid w:val="00E578FB"/>
    <w:rsid w:val="00E60B4A"/>
    <w:rsid w:val="00E709C3"/>
    <w:rsid w:val="00E72ACF"/>
    <w:rsid w:val="00E80558"/>
    <w:rsid w:val="00E83ADE"/>
    <w:rsid w:val="00E83DB4"/>
    <w:rsid w:val="00E8657E"/>
    <w:rsid w:val="00E86BB6"/>
    <w:rsid w:val="00E922F2"/>
    <w:rsid w:val="00EA0FFD"/>
    <w:rsid w:val="00EA176B"/>
    <w:rsid w:val="00EA74FC"/>
    <w:rsid w:val="00EB09C2"/>
    <w:rsid w:val="00EB37A0"/>
    <w:rsid w:val="00EB4DCA"/>
    <w:rsid w:val="00EB70B2"/>
    <w:rsid w:val="00EB7369"/>
    <w:rsid w:val="00EB7D8E"/>
    <w:rsid w:val="00EC01A8"/>
    <w:rsid w:val="00EC0E7A"/>
    <w:rsid w:val="00EC3972"/>
    <w:rsid w:val="00ED6B83"/>
    <w:rsid w:val="00ED79CD"/>
    <w:rsid w:val="00EE03E1"/>
    <w:rsid w:val="00EE38F7"/>
    <w:rsid w:val="00EE5B86"/>
    <w:rsid w:val="00EE68A0"/>
    <w:rsid w:val="00EF227C"/>
    <w:rsid w:val="00EF4ACC"/>
    <w:rsid w:val="00EF50D4"/>
    <w:rsid w:val="00EF58EC"/>
    <w:rsid w:val="00EF6737"/>
    <w:rsid w:val="00F000C1"/>
    <w:rsid w:val="00F000E9"/>
    <w:rsid w:val="00F01BB0"/>
    <w:rsid w:val="00F0273C"/>
    <w:rsid w:val="00F07029"/>
    <w:rsid w:val="00F14536"/>
    <w:rsid w:val="00F160B6"/>
    <w:rsid w:val="00F17514"/>
    <w:rsid w:val="00F179B3"/>
    <w:rsid w:val="00F2042A"/>
    <w:rsid w:val="00F23339"/>
    <w:rsid w:val="00F26A25"/>
    <w:rsid w:val="00F31456"/>
    <w:rsid w:val="00F32301"/>
    <w:rsid w:val="00F3671E"/>
    <w:rsid w:val="00F52ED3"/>
    <w:rsid w:val="00F62421"/>
    <w:rsid w:val="00F62B76"/>
    <w:rsid w:val="00F63872"/>
    <w:rsid w:val="00F641C5"/>
    <w:rsid w:val="00F65D82"/>
    <w:rsid w:val="00F7081C"/>
    <w:rsid w:val="00F70E3C"/>
    <w:rsid w:val="00F71428"/>
    <w:rsid w:val="00F71484"/>
    <w:rsid w:val="00F715B7"/>
    <w:rsid w:val="00F71E9D"/>
    <w:rsid w:val="00F723DC"/>
    <w:rsid w:val="00F75C22"/>
    <w:rsid w:val="00F812CD"/>
    <w:rsid w:val="00F858F6"/>
    <w:rsid w:val="00F87C6C"/>
    <w:rsid w:val="00F923F3"/>
    <w:rsid w:val="00F926BB"/>
    <w:rsid w:val="00F929BA"/>
    <w:rsid w:val="00F95B4D"/>
    <w:rsid w:val="00FA7416"/>
    <w:rsid w:val="00FB131C"/>
    <w:rsid w:val="00FB39A8"/>
    <w:rsid w:val="00FB46F2"/>
    <w:rsid w:val="00FB52AA"/>
    <w:rsid w:val="00FB5962"/>
    <w:rsid w:val="00FB7AB3"/>
    <w:rsid w:val="00FC3488"/>
    <w:rsid w:val="00FC605E"/>
    <w:rsid w:val="00FC692C"/>
    <w:rsid w:val="00FC6A61"/>
    <w:rsid w:val="00FD0F6E"/>
    <w:rsid w:val="00FD1394"/>
    <w:rsid w:val="00FD14E9"/>
    <w:rsid w:val="00FD3A8D"/>
    <w:rsid w:val="00FD3C0E"/>
    <w:rsid w:val="00FD4444"/>
    <w:rsid w:val="00FD4914"/>
    <w:rsid w:val="00FD4F60"/>
    <w:rsid w:val="00FD5CF3"/>
    <w:rsid w:val="00FD62B9"/>
    <w:rsid w:val="00FD6328"/>
    <w:rsid w:val="00FE2E43"/>
    <w:rsid w:val="00FE3B49"/>
    <w:rsid w:val="00FE528C"/>
    <w:rsid w:val="00FE6040"/>
    <w:rsid w:val="00FF3630"/>
    <w:rsid w:val="00FF4255"/>
    <w:rsid w:val="00FF4E42"/>
    <w:rsid w:val="00FF5C3D"/>
    <w:rsid w:val="00FF6DA6"/>
    <w:rsid w:val="00FF7D33"/>
    <w:rsid w:val="32F241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Heading 3a"/>
    <w:basedOn w:val="Normal"/>
    <w:next w:val="Normal"/>
    <w:link w:val="Heading2Char"/>
    <w:uiPriority w:val="9"/>
    <w:unhideWhenUsed/>
    <w:qFormat/>
    <w:rsid w:val="000D3CD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eading 2a"/>
    <w:basedOn w:val="Normal"/>
    <w:next w:val="Normal"/>
    <w:link w:val="Heading3Char"/>
    <w:uiPriority w:val="9"/>
    <w:unhideWhenUsed/>
    <w:qFormat/>
    <w:rsid w:val="00814F2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B46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4550B"/>
    <w:pPr>
      <w:spacing w:line="240" w:lineRule="auto"/>
    </w:pPr>
    <w:rPr>
      <w:sz w:val="20"/>
      <w:szCs w:val="20"/>
    </w:rPr>
  </w:style>
  <w:style w:type="character" w:customStyle="1" w:styleId="FootnoteTextChar">
    <w:name w:val="Footnote Text Char"/>
    <w:basedOn w:val="DefaultParagraphFont"/>
    <w:link w:val="FootnoteText"/>
    <w:uiPriority w:val="99"/>
    <w:rsid w:val="00C4550B"/>
    <w:rPr>
      <w:sz w:val="20"/>
      <w:szCs w:val="20"/>
    </w:rPr>
  </w:style>
  <w:style w:type="character" w:styleId="FootnoteReference">
    <w:name w:val="footnote reference"/>
    <w:basedOn w:val="DefaultParagraphFont"/>
    <w:uiPriority w:val="99"/>
    <w:semiHidden/>
    <w:unhideWhenUsed/>
    <w:rsid w:val="00C4550B"/>
    <w:rPr>
      <w:vertAlign w:val="superscript"/>
    </w:rPr>
  </w:style>
  <w:style w:type="paragraph" w:styleId="Header">
    <w:name w:val="header"/>
    <w:basedOn w:val="Normal"/>
    <w:link w:val="HeaderChar"/>
    <w:uiPriority w:val="99"/>
    <w:unhideWhenUsed/>
    <w:rsid w:val="006100FB"/>
    <w:pPr>
      <w:tabs>
        <w:tab w:val="center" w:pos="4536"/>
        <w:tab w:val="right" w:pos="9072"/>
      </w:tabs>
      <w:spacing w:line="240" w:lineRule="auto"/>
    </w:pPr>
  </w:style>
  <w:style w:type="character" w:customStyle="1" w:styleId="HeaderChar">
    <w:name w:val="Header Char"/>
    <w:basedOn w:val="DefaultParagraphFont"/>
    <w:link w:val="Header"/>
    <w:uiPriority w:val="99"/>
    <w:rsid w:val="006100FB"/>
  </w:style>
  <w:style w:type="paragraph" w:styleId="Footer">
    <w:name w:val="footer"/>
    <w:basedOn w:val="Normal"/>
    <w:link w:val="FooterChar"/>
    <w:uiPriority w:val="99"/>
    <w:unhideWhenUsed/>
    <w:rsid w:val="006100FB"/>
    <w:pPr>
      <w:tabs>
        <w:tab w:val="center" w:pos="4536"/>
        <w:tab w:val="right" w:pos="9072"/>
      </w:tabs>
      <w:spacing w:line="240" w:lineRule="auto"/>
    </w:pPr>
  </w:style>
  <w:style w:type="character" w:customStyle="1" w:styleId="FooterChar">
    <w:name w:val="Footer Char"/>
    <w:basedOn w:val="DefaultParagraphFont"/>
    <w:link w:val="Footer"/>
    <w:uiPriority w:val="99"/>
    <w:rsid w:val="006100FB"/>
  </w:style>
  <w:style w:type="paragraph" w:styleId="BalloonText">
    <w:name w:val="Balloon Text"/>
    <w:basedOn w:val="Normal"/>
    <w:link w:val="BalloonTextChar"/>
    <w:uiPriority w:val="99"/>
    <w:semiHidden/>
    <w:unhideWhenUsed/>
    <w:rsid w:val="00362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F47"/>
    <w:rPr>
      <w:rFonts w:ascii="Tahoma" w:hAnsi="Tahoma" w:cs="Tahoma"/>
      <w:sz w:val="16"/>
      <w:szCs w:val="16"/>
    </w:rPr>
  </w:style>
  <w:style w:type="character" w:styleId="Hyperlink">
    <w:name w:val="Hyperlink"/>
    <w:basedOn w:val="DefaultParagraphFont"/>
    <w:uiPriority w:val="99"/>
    <w:unhideWhenUsed/>
    <w:rsid w:val="00FF6DA6"/>
    <w:rPr>
      <w:color w:val="0000FF"/>
      <w:u w:val="single"/>
    </w:rPr>
  </w:style>
  <w:style w:type="paragraph" w:styleId="ListParagraph">
    <w:name w:val="List Paragraph"/>
    <w:basedOn w:val="Normal"/>
    <w:uiPriority w:val="34"/>
    <w:qFormat/>
    <w:rsid w:val="00FD0F6E"/>
    <w:pPr>
      <w:ind w:left="720"/>
      <w:contextualSpacing/>
    </w:pPr>
  </w:style>
  <w:style w:type="character" w:styleId="CommentReference">
    <w:name w:val="annotation reference"/>
    <w:basedOn w:val="DefaultParagraphFont"/>
    <w:uiPriority w:val="99"/>
    <w:semiHidden/>
    <w:unhideWhenUsed/>
    <w:rsid w:val="00E922F2"/>
    <w:rPr>
      <w:sz w:val="16"/>
      <w:szCs w:val="16"/>
    </w:rPr>
  </w:style>
  <w:style w:type="paragraph" w:styleId="CommentText">
    <w:name w:val="annotation text"/>
    <w:basedOn w:val="Normal"/>
    <w:link w:val="CommentTextChar"/>
    <w:uiPriority w:val="99"/>
    <w:unhideWhenUsed/>
    <w:rsid w:val="00E922F2"/>
    <w:pPr>
      <w:spacing w:line="240" w:lineRule="auto"/>
    </w:pPr>
    <w:rPr>
      <w:sz w:val="20"/>
      <w:szCs w:val="20"/>
    </w:rPr>
  </w:style>
  <w:style w:type="character" w:customStyle="1" w:styleId="CommentTextChar">
    <w:name w:val="Comment Text Char"/>
    <w:basedOn w:val="DefaultParagraphFont"/>
    <w:link w:val="CommentText"/>
    <w:uiPriority w:val="99"/>
    <w:rsid w:val="00E922F2"/>
    <w:rPr>
      <w:sz w:val="20"/>
      <w:szCs w:val="20"/>
    </w:rPr>
  </w:style>
  <w:style w:type="paragraph" w:styleId="CommentSubject">
    <w:name w:val="annotation subject"/>
    <w:basedOn w:val="CommentText"/>
    <w:next w:val="CommentText"/>
    <w:link w:val="CommentSubjectChar"/>
    <w:uiPriority w:val="99"/>
    <w:semiHidden/>
    <w:unhideWhenUsed/>
    <w:rsid w:val="00E922F2"/>
    <w:rPr>
      <w:b/>
      <w:bCs/>
    </w:rPr>
  </w:style>
  <w:style w:type="character" w:customStyle="1" w:styleId="CommentSubjectChar">
    <w:name w:val="Comment Subject Char"/>
    <w:basedOn w:val="CommentTextChar"/>
    <w:link w:val="CommentSubject"/>
    <w:uiPriority w:val="99"/>
    <w:semiHidden/>
    <w:rsid w:val="00E922F2"/>
    <w:rPr>
      <w:b/>
      <w:bCs/>
      <w:sz w:val="20"/>
      <w:szCs w:val="20"/>
    </w:rPr>
  </w:style>
  <w:style w:type="paragraph" w:styleId="EndnoteText">
    <w:name w:val="endnote text"/>
    <w:basedOn w:val="Normal"/>
    <w:link w:val="EndnoteTextChar"/>
    <w:uiPriority w:val="99"/>
    <w:unhideWhenUsed/>
    <w:rsid w:val="002A49EC"/>
    <w:pPr>
      <w:spacing w:line="240" w:lineRule="auto"/>
    </w:pPr>
    <w:rPr>
      <w:sz w:val="20"/>
      <w:szCs w:val="20"/>
    </w:rPr>
  </w:style>
  <w:style w:type="character" w:customStyle="1" w:styleId="EndnoteTextChar">
    <w:name w:val="Endnote Text Char"/>
    <w:basedOn w:val="DefaultParagraphFont"/>
    <w:link w:val="EndnoteText"/>
    <w:uiPriority w:val="99"/>
    <w:rsid w:val="002A49EC"/>
    <w:rPr>
      <w:sz w:val="20"/>
      <w:szCs w:val="20"/>
    </w:rPr>
  </w:style>
  <w:style w:type="character" w:styleId="EndnoteReference">
    <w:name w:val="endnote reference"/>
    <w:basedOn w:val="DefaultParagraphFont"/>
    <w:uiPriority w:val="99"/>
    <w:semiHidden/>
    <w:unhideWhenUsed/>
    <w:rsid w:val="002A49EC"/>
    <w:rPr>
      <w:vertAlign w:val="superscript"/>
    </w:rPr>
  </w:style>
  <w:style w:type="paragraph" w:styleId="Revision">
    <w:name w:val="Revision"/>
    <w:hidden/>
    <w:uiPriority w:val="99"/>
    <w:semiHidden/>
    <w:rsid w:val="00E166B2"/>
    <w:pPr>
      <w:spacing w:line="240" w:lineRule="auto"/>
    </w:pPr>
  </w:style>
  <w:style w:type="character" w:styleId="FollowedHyperlink">
    <w:name w:val="FollowedHyperlink"/>
    <w:basedOn w:val="DefaultParagraphFont"/>
    <w:uiPriority w:val="99"/>
    <w:semiHidden/>
    <w:unhideWhenUsed/>
    <w:rsid w:val="00AD7CBD"/>
    <w:rPr>
      <w:color w:val="800080" w:themeColor="followedHyperlink"/>
      <w:u w:val="single"/>
    </w:rPr>
  </w:style>
  <w:style w:type="character" w:customStyle="1" w:styleId="Heading2Char">
    <w:name w:val="Heading 2 Char"/>
    <w:aliases w:val="Heading 3a Char"/>
    <w:basedOn w:val="DefaultParagraphFont"/>
    <w:link w:val="Heading2"/>
    <w:uiPriority w:val="9"/>
    <w:rsid w:val="000D3CD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2D51E6"/>
    <w:rPr>
      <w:color w:val="605E5C"/>
      <w:shd w:val="clear" w:color="auto" w:fill="E1DFDD"/>
    </w:rPr>
  </w:style>
  <w:style w:type="character" w:customStyle="1" w:styleId="Heading3Char">
    <w:name w:val="Heading 3 Char"/>
    <w:aliases w:val="heading 2a Char"/>
    <w:basedOn w:val="DefaultParagraphFont"/>
    <w:link w:val="Heading3"/>
    <w:uiPriority w:val="9"/>
    <w:rsid w:val="00814F2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B46F2"/>
    <w:rPr>
      <w:rFonts w:asciiTheme="majorHAnsi" w:eastAsiaTheme="majorEastAsia" w:hAnsiTheme="majorHAnsi" w:cstheme="majorBidi"/>
      <w:i/>
      <w:iCs/>
      <w:color w:val="365F91" w:themeColor="accent1" w:themeShade="BF"/>
    </w:rPr>
  </w:style>
  <w:style w:type="paragraph" w:customStyle="1" w:styleId="KOP3">
    <w:name w:val="KOP3"/>
    <w:basedOn w:val="Heading2"/>
    <w:qFormat/>
    <w:rsid w:val="003E2F28"/>
    <w:pPr>
      <w:spacing w:before="80" w:line="240" w:lineRule="auto"/>
    </w:pPr>
    <w:rPr>
      <w:color w:val="404040" w:themeColor="text1" w:themeTint="BF"/>
      <w:szCs w:val="28"/>
      <w:lang w:eastAsia="nl-NL"/>
    </w:rPr>
  </w:style>
  <w:style w:type="paragraph" w:customStyle="1" w:styleId="KOP2">
    <w:name w:val="KOP2"/>
    <w:basedOn w:val="Heading3"/>
    <w:qFormat/>
    <w:rsid w:val="006C0F9C"/>
    <w:pPr>
      <w:spacing w:line="240" w:lineRule="auto"/>
    </w:pPr>
    <w:rPr>
      <w:color w:val="1F497D" w:themeColor="text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zenodo.org/records/515042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enodo.org/record/515042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statenvertaling.net/bijbel/jezu/43.html" TargetMode="External"/><Relationship Id="rId13" Type="http://schemas.openxmlformats.org/officeDocument/2006/relationships/hyperlink" Target="https://search.worldcat.org/title/782157543" TargetMode="External"/><Relationship Id="rId18" Type="http://schemas.openxmlformats.org/officeDocument/2006/relationships/hyperlink" Target="https://www.worldcat.org/title/wereld-van-sint-brandaan/oclc/804336780&amp;referer=brief_results" TargetMode="External"/><Relationship Id="rId26" Type="http://schemas.openxmlformats.org/officeDocument/2006/relationships/hyperlink" Target="https://www.worldcat.org/title/politeia-wat-is-rechtvaardigheid/oclc/64810257" TargetMode="External"/><Relationship Id="rId39" Type="http://schemas.openxmlformats.org/officeDocument/2006/relationships/hyperlink" Target="https://www.worldcat.org/title/das-schiff-in-der-bildenden-kunst-with-a-portfolio-of-plates/oclc/563821670&amp;referer=brief_results" TargetMode="External"/><Relationship Id="rId3" Type="http://schemas.openxmlformats.org/officeDocument/2006/relationships/hyperlink" Target="https://www.worldcat.org/title/schiffe-auf-siegeln/oclc/320185651&amp;referer=brief_results" TargetMode="External"/><Relationship Id="rId21" Type="http://schemas.openxmlformats.org/officeDocument/2006/relationships/hyperlink" Target="https://www.worldcat.org/title/mataro-model-het-oudste-scheepsmodel-geeft-haat-geheimen-prijs-motorreddingsboot-prins-hendrik-een-stoere-reddingsboot-met-een-mooie-zeg-stoomschip-insulinde-en-de-hoogtijdagen-van-de-vaart-op-de-oost/oclc/654750297&amp;referer=brief_results" TargetMode="External"/><Relationship Id="rId34" Type="http://schemas.openxmlformats.org/officeDocument/2006/relationships/hyperlink" Target="https://www.worldcat.org/title/kunst-voor-de-beeldenstorm-noordnederlandse-kunst-1525-1580-2-catalogus/oclc/888815868&amp;referer=brief_results" TargetMode="External"/><Relationship Id="rId42" Type="http://schemas.openxmlformats.org/officeDocument/2006/relationships/hyperlink" Target="https://www.worldcat.org/title/haarlems-helicon-literatuur-en-toneel-te-haarlem-voor-1800/oclc/231788543&amp;referer=brief_results" TargetMode="External"/><Relationship Id="rId7" Type="http://schemas.openxmlformats.org/officeDocument/2006/relationships/hyperlink" Target="https://www.worldcat.org/title/bijbel-dat-is-de-gansche-heilige-schrift-vervattende-al-de-kanonijke-boeken-des-ouden-en-nieuwen-testaments/oclc/978214040&amp;referer=brief_results" TargetMode="External"/><Relationship Id="rId12" Type="http://schemas.openxmlformats.org/officeDocument/2006/relationships/hyperlink" Target="https://www.worldcat.org/title/reis-van-sint-brandaan-kritische-editie-van-de-middelnederlandse-tekst-naar-het-comburgse-handschrift-met-vertalingen-van-de-middelnederlandse-en-middelhoogduitse-reis-versie-en-van-de-oudfranse-en-middelnederlandse-navigatio-versie/oclc/863021386&amp;referer=brief_results" TargetMode="External"/><Relationship Id="rId17" Type="http://schemas.openxmlformats.org/officeDocument/2006/relationships/hyperlink" Target="https://www.worldcat.org/title/geschiedenis-van-amsterdam/oclc/824470246?referer=br&amp;ht=edition" TargetMode="External"/><Relationship Id="rId25" Type="http://schemas.openxmlformats.org/officeDocument/2006/relationships/hyperlink" Target="https://www.worldcat.org/title/schepen-in-het-klein-geschiedenis-en-typologie-van-het-nederlandse-scheepsmodel/oclc/905443138&amp;referer=brief_results" TargetMode="External"/><Relationship Id="rId33" Type="http://schemas.openxmlformats.org/officeDocument/2006/relationships/hyperlink" Target="https://www.worldcat.org/title/jheronimus-bosch-visioenen-van-een-genie/oclc/952431633&amp;referer=brief_results" TargetMode="External"/><Relationship Id="rId38" Type="http://schemas.openxmlformats.org/officeDocument/2006/relationships/hyperlink" Target="https://www.worldcat.org/title/schiffe-auf-siegeln/oclc/320185651&amp;referer=brief_results" TargetMode="External"/><Relationship Id="rId2" Type="http://schemas.openxmlformats.org/officeDocument/2006/relationships/hyperlink" Target="https://www.worldcat.org/title/das-schiff-in-der-bildenden-kunst-with-a-portfolio-of-plates/oclc/563821670&amp;referer=brief_results" TargetMode="External"/><Relationship Id="rId16" Type="http://schemas.openxmlformats.org/officeDocument/2006/relationships/hyperlink" Target="https://www.worldcat.org/title/geschiedenis-van-amsterdam/oclc/824470246?referer=br&amp;ht=edition" TargetMode="External"/><Relationship Id="rId20" Type="http://schemas.openxmlformats.org/officeDocument/2006/relationships/hyperlink" Target="https://www.iemed.org/publication/mediterraneum-el-esplendor-del-mediterraneo-medieval-ss-xiii-xv-2/" TargetMode="External"/><Relationship Id="rId29" Type="http://schemas.openxmlformats.org/officeDocument/2006/relationships/hyperlink" Target="https://www.worldcat.org/title/die-haager-liederhandschrift/oclc/474932888&amp;referer=brief_results" TargetMode="External"/><Relationship Id="rId41" Type="http://schemas.openxmlformats.org/officeDocument/2006/relationships/hyperlink" Target="https://books.google.nl/books?id=ZFZbAAAAQAAJ&amp;printsec=frontcover&amp;hl=fr&amp;source=gbs_ge_summary_r&amp;cad=0" TargetMode="External"/><Relationship Id="rId1" Type="http://schemas.openxmlformats.org/officeDocument/2006/relationships/hyperlink" Target="https://www.worldcat.org/title/schatkamer-veertien-opstellen-over-maritiem-historische-onderwerpen-aangeboden-aan-leo-m-akveld-bij-zijn-afscheid-van-het-maritiem-museum-rotterdam/oclc/834493825&amp;referer=brief_results" TargetMode="External"/><Relationship Id="rId6" Type="http://schemas.openxmlformats.org/officeDocument/2006/relationships/hyperlink" Target="https://www.worldcat.org/title/duizend-jaar-weer-wind-en-water-in-de-lage-landen-2-1300-1450/oclc/1068474124?referer=br&amp;ht=edition" TargetMode="External"/><Relationship Id="rId11" Type="http://schemas.openxmlformats.org/officeDocument/2006/relationships/hyperlink" Target="https://www.worldcat.org/title/amfibische-cultuur-een-visie-op-watersnoodrampen/oclc/686642241&amp;referer=brief_results" TargetMode="External"/><Relationship Id="rId24" Type="http://schemas.openxmlformats.org/officeDocument/2006/relationships/hyperlink" Target="https://www.worldcat.org/title/scheepsmodellen-in-nederlandse-kerken/oclc/63338006?referer=br&amp;ht=edition" TargetMode="External"/><Relationship Id="rId32" Type="http://schemas.openxmlformats.org/officeDocument/2006/relationships/hyperlink" Target="https://www.worldcat.org/title/varende-luyden/oclc/918313633&amp;referer=brief_results" TargetMode="External"/><Relationship Id="rId37" Type="http://schemas.openxmlformats.org/officeDocument/2006/relationships/hyperlink" Target="https://www.worldcat.org/title/lof-der-zotheid/oclc/901657337?referer=di&amp;ht=edition" TargetMode="External"/><Relationship Id="rId40" Type="http://schemas.openxmlformats.org/officeDocument/2006/relationships/hyperlink" Target="https://www.worldcat.org/title/histoire-de-mardick-et-de-la-flandre-maritime/oclc/166044140&amp;referer=brief_results" TargetMode="External"/><Relationship Id="rId5" Type="http://schemas.openxmlformats.org/officeDocument/2006/relationships/hyperlink" Target="https://www.worldcat.org/title/gilde-van-de-blauwe-schuit-literatuur-volksfeest-en-burgermoraal-in-de-late-middeleeuwen-opnieuw-ingeleid-door-de-auteur/oclc/680615635&amp;referer=brief_results" TargetMode="External"/><Relationship Id="rId15" Type="http://schemas.openxmlformats.org/officeDocument/2006/relationships/hyperlink" Target="https://www.worldcat.org/title/wereld-van-sint-brandaan/oclc/804336780&amp;referer=brief_results" TargetMode="External"/><Relationship Id="rId23" Type="http://schemas.openxmlformats.org/officeDocument/2006/relationships/hyperlink" Target="https://www.worldcat.org/title/votive-boats-or-secular-models-an-approach-to-the-question-of-the-figurative-ships-in-the-dutch-protestant-churches/oclc/845215658&amp;referer=brief_results" TargetMode="External"/><Relationship Id="rId28" Type="http://schemas.openxmlformats.org/officeDocument/2006/relationships/hyperlink" Target="https://www.worldcat.org/title/woord-van-eer-literatuur-aan-het-hollandse-hof-omstreeks-1400/oclc/246679677&amp;referer=brief_results" TargetMode="External"/><Relationship Id="rId36" Type="http://schemas.openxmlformats.org/officeDocument/2006/relationships/hyperlink" Target="https://www.worldcat.org/title/schatkamer-veertien-opstellen-over-maritiem-historische-onderwerpen-aangeboden-aan-leo-m-akveld-bij-zijn-afscheid-van-het-maritiem-museum-rotterdam/oclc/834493825&amp;referer=brief_results" TargetMode="External"/><Relationship Id="rId10" Type="http://schemas.openxmlformats.org/officeDocument/2006/relationships/hyperlink" Target="https://www.worldcat.org/title/nederland-in-7-overstromingen/oclc/861000673&amp;referer=brief_results" TargetMode="External"/><Relationship Id="rId19" Type="http://schemas.openxmlformats.org/officeDocument/2006/relationships/hyperlink" Target="https://www.worldcat.org/title/coca-de-mataro-modelo-de-embarcacion-medieval/oclc/887162792&amp;referer=brief_results" TargetMode="External"/><Relationship Id="rId31" Type="http://schemas.openxmlformats.org/officeDocument/2006/relationships/hyperlink" Target="https://www.worldcat.org/title/gilde-van-de-blauwe-schuit-literatuur-volksfeest-en-burgermoraal-in-de-late-middeleeuwen-opnieuw-ingeleid-door-de-auteur/oclc/680615635&amp;referer=brief_results" TargetMode="External"/><Relationship Id="rId44" Type="http://schemas.openxmlformats.org/officeDocument/2006/relationships/hyperlink" Target="https://www.worldcat.org/title/nederlandse-kruisvaarders-naar-damiate-aan-de-nijl-acht-eeuwen-geschiedenis-en-fantasie-in-woord-en-beeld/oclc/1043351480&amp;referer=brief_results" TargetMode="External"/><Relationship Id="rId4" Type="http://schemas.openxmlformats.org/officeDocument/2006/relationships/hyperlink" Target="https://www.worldcat.org/title/ships-and-shipping-in-medieval-manusripts/oclc/762987804&amp;referer=brief_results" TargetMode="External"/><Relationship Id="rId9" Type="http://schemas.openxmlformats.org/officeDocument/2006/relationships/hyperlink" Target="https://www.worldcat.org/title/visboek-de-wereld-volgens-adriaen-coenen-1514-1587/oclc/470893260&amp;referer=brief_results" TargetMode="External"/><Relationship Id="rId14" Type="http://schemas.openxmlformats.org/officeDocument/2006/relationships/hyperlink" Target="https://www.worldcat.org/title/wereld-van-sint-brandaan/oclc/804336780&amp;referer=brief_results" TargetMode="External"/><Relationship Id="rId22" Type="http://schemas.openxmlformats.org/officeDocument/2006/relationships/hyperlink" Target="https://www.worldcat.org/title/licht-op-het-oudste-scheepsmodel-interdisciplinair-onderzoek-naar-een-raadselachtig-museumstuk/oclc/1016458360&amp;referer=brief_results" TargetMode="External"/><Relationship Id="rId27" Type="http://schemas.openxmlformats.org/officeDocument/2006/relationships/hyperlink" Target="https://www.worldcat.org/title/schatkamer-veertien-opstellen-over-maritiem-historische-onderwerpen-aangeboden-aan-leo-m-akveld-bij-zijn-afscheid-van-het-maritiem-museum-rotterdam/oclc/834493825&amp;referer=brief_results" TargetMode="External"/><Relationship Id="rId30" Type="http://schemas.openxmlformats.org/officeDocument/2006/relationships/hyperlink" Target="http://www.dbnl.org/tekst/_haa002ekos01_01/_haa002ekos01_01_0097.php" TargetMode="External"/><Relationship Id="rId35" Type="http://schemas.openxmlformats.org/officeDocument/2006/relationships/hyperlink" Target="https://www.worldcat.org/title/politeia-wat-is-rechtvaardigheid/oclc/64810257" TargetMode="External"/><Relationship Id="rId43" Type="http://schemas.openxmlformats.org/officeDocument/2006/relationships/hyperlink" Target="https://www.worldcat.org/title/nederlandse-kruisvaarders-naar-damiate-aan-de-nijl-acht-eeuwen-geschiedenis-en-fantasie-in-woord-en-beeld/oclc/1043351480&amp;referer=brief_resul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977A2-B139-4569-9D3E-B7974B8831CD}">
  <ds:schemaRefs>
    <ds:schemaRef ds:uri="http://schemas.openxmlformats.org/officeDocument/2006/bibliography"/>
  </ds:schemaRefs>
</ds:datastoreItem>
</file>

<file path=customXml/itemProps2.xml><?xml version="1.0" encoding="utf-8"?>
<ds:datastoreItem xmlns:ds="http://schemas.openxmlformats.org/officeDocument/2006/customXml" ds:itemID="{6ECC71B7-EA82-4735-BB0A-AAFE53937671}">
  <ds:schemaRefs>
    <ds:schemaRef ds:uri="http://schemas.microsoft.com/sharepoint/v3/contenttype/forms"/>
  </ds:schemaRefs>
</ds:datastoreItem>
</file>

<file path=customXml/itemProps3.xml><?xml version="1.0" encoding="utf-8"?>
<ds:datastoreItem xmlns:ds="http://schemas.openxmlformats.org/officeDocument/2006/customXml" ds:itemID="{A5E8B8D9-4E77-4629-B89F-7A89A6AEBF8D}">
  <ds:schemaRefs>
    <ds:schemaRef ds:uri="http://schemas.microsoft.com/office/2006/metadata/properties"/>
    <ds:schemaRef ds:uri="http://schemas.microsoft.com/office/infopath/2007/PartnerControls"/>
    <ds:schemaRef ds:uri="5b3388cd-b224-44d0-a560-3fa7583c41b4"/>
    <ds:schemaRef ds:uri="dad3706d-a314-4ecc-8956-b43f84eb3c94"/>
  </ds:schemaRefs>
</ds:datastoreItem>
</file>

<file path=customXml/itemProps4.xml><?xml version="1.0" encoding="utf-8"?>
<ds:datastoreItem xmlns:ds="http://schemas.openxmlformats.org/officeDocument/2006/customXml" ds:itemID="{2E9E8AC0-44F3-43FA-A09D-8ACF11CBC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4140</Words>
  <Characters>22774</Characters>
  <Application>Microsoft Office Word</Application>
  <DocSecurity>0</DocSecurity>
  <Lines>189</Lines>
  <Paragraphs>53</Paragraphs>
  <ScaleCrop>false</ScaleCrop>
  <Company>Unattended</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189</cp:revision>
  <cp:lastPrinted>2025-07-16T11:24:00Z</cp:lastPrinted>
  <dcterms:created xsi:type="dcterms:W3CDTF">2019-04-16T09:10:00Z</dcterms:created>
  <dcterms:modified xsi:type="dcterms:W3CDTF">2025-07-17T12:08:00Z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0x010100142F4C21E3FC8143A18AF62D023AA531</vt:lpwstr>
  </property>
  <property fmtid="{D5CDD505-2E9C-101B-9397-08002B2CF9AE}" pid="3" name="MediaServiceImageTags">
    <vt:lpwstr/>
  </property>
</Properties>
</file>