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E996A" w14:textId="77777777" w:rsidR="00702FA3" w:rsidRPr="00702FA3" w:rsidRDefault="00702FA3" w:rsidP="00702FA3">
      <w:pPr>
        <w:pStyle w:val="NoSpacing"/>
        <w:spacing w:line="276" w:lineRule="auto"/>
        <w:rPr>
          <w:rFonts w:ascii="Times New Roman" w:hAnsi="Times New Roman" w:cs="Times New Roman"/>
          <w:bCs/>
          <w:sz w:val="22"/>
        </w:rPr>
      </w:pPr>
      <w:r w:rsidRPr="00702FA3">
        <w:rPr>
          <w:rFonts w:ascii="Times New Roman" w:hAnsi="Times New Roman" w:cs="Times New Roman"/>
          <w:bCs/>
          <w:sz w:val="22"/>
        </w:rPr>
        <w:t>---</w:t>
      </w:r>
    </w:p>
    <w:p w14:paraId="3C465401" w14:textId="77777777" w:rsidR="00DF7F6C" w:rsidRDefault="00702FA3" w:rsidP="00702FA3">
      <w:pPr>
        <w:pStyle w:val="NoSpacing"/>
        <w:spacing w:line="276" w:lineRule="auto"/>
        <w:rPr>
          <w:rFonts w:ascii="Times New Roman" w:hAnsi="Times New Roman" w:cs="Times New Roman"/>
          <w:bCs/>
          <w:iCs/>
          <w:sz w:val="22"/>
        </w:rPr>
      </w:pPr>
      <w:proofErr w:type="spellStart"/>
      <w:r w:rsidRPr="00702FA3">
        <w:rPr>
          <w:rFonts w:ascii="Times New Roman" w:hAnsi="Times New Roman" w:cs="Times New Roman"/>
          <w:bCs/>
          <w:sz w:val="22"/>
        </w:rPr>
        <w:t>title</w:t>
      </w:r>
      <w:proofErr w:type="spellEnd"/>
      <w:r w:rsidRPr="00702FA3">
        <w:rPr>
          <w:rFonts w:ascii="Times New Roman" w:hAnsi="Times New Roman" w:cs="Times New Roman"/>
          <w:bCs/>
          <w:sz w:val="22"/>
        </w:rPr>
        <w:t>:</w:t>
      </w:r>
      <w:r w:rsidR="00565F11" w:rsidRPr="00565F11">
        <w:rPr>
          <w:rFonts w:ascii="Times New Roman" w:hAnsi="Times New Roman" w:cs="Times New Roman"/>
          <w:bCs/>
          <w:sz w:val="22"/>
        </w:rPr>
        <w:t xml:space="preserve"> </w:t>
      </w:r>
      <w:r w:rsidR="00565F11" w:rsidRPr="008356CE">
        <w:rPr>
          <w:rFonts w:ascii="Times New Roman" w:hAnsi="Times New Roman" w:cs="Times New Roman"/>
          <w:bCs/>
          <w:sz w:val="22"/>
        </w:rPr>
        <w:t>Bakens uit het veilige verleden</w:t>
      </w:r>
      <w:r w:rsidRPr="00702FA3">
        <w:rPr>
          <w:rFonts w:ascii="Times New Roman" w:hAnsi="Times New Roman" w:cs="Times New Roman"/>
          <w:bCs/>
          <w:sz w:val="22"/>
        </w:rPr>
        <w:t xml:space="preserve">:± </w:t>
      </w:r>
      <w:r w:rsidR="00565F11" w:rsidRPr="00447729">
        <w:rPr>
          <w:rFonts w:ascii="Times New Roman" w:hAnsi="Times New Roman" w:cs="Times New Roman"/>
          <w:bCs/>
          <w:iCs/>
          <w:sz w:val="22"/>
        </w:rPr>
        <w:t>Maritieme cultuuruiti</w:t>
      </w:r>
      <w:r w:rsidR="00565F11">
        <w:rPr>
          <w:rFonts w:ascii="Times New Roman" w:hAnsi="Times New Roman" w:cs="Times New Roman"/>
          <w:bCs/>
          <w:iCs/>
          <w:sz w:val="22"/>
        </w:rPr>
        <w:t>ngen in de ‘eeuw van uitersten’</w:t>
      </w:r>
    </w:p>
    <w:p w14:paraId="2B998C9E" w14:textId="23E3698A" w:rsidR="00702FA3" w:rsidRPr="00702FA3" w:rsidRDefault="00702FA3" w:rsidP="00702FA3">
      <w:pPr>
        <w:pStyle w:val="NoSpacing"/>
        <w:spacing w:line="276" w:lineRule="auto"/>
        <w:rPr>
          <w:rFonts w:ascii="Times New Roman" w:hAnsi="Times New Roman" w:cs="Times New Roman"/>
          <w:bCs/>
          <w:sz w:val="22"/>
          <w:lang w:val="en-US"/>
        </w:rPr>
      </w:pPr>
      <w:r w:rsidRPr="00702FA3">
        <w:rPr>
          <w:rFonts w:ascii="Times New Roman" w:hAnsi="Times New Roman" w:cs="Times New Roman"/>
          <w:bCs/>
          <w:sz w:val="22"/>
          <w:lang w:val="en-US"/>
        </w:rPr>
        <w:t xml:space="preserve">author: </w:t>
      </w:r>
      <w:r w:rsidR="00DF7F6C" w:rsidRPr="009251AD">
        <w:rPr>
          <w:rFonts w:ascii="Times New Roman" w:hAnsi="Times New Roman" w:cs="Times New Roman"/>
          <w:bCs/>
          <w:iCs/>
          <w:sz w:val="22"/>
          <w:lang w:val="en-US"/>
        </w:rPr>
        <w:t>Sara Keijzer</w:t>
      </w:r>
    </w:p>
    <w:p w14:paraId="3CB443C5" w14:textId="175B0D9C" w:rsidR="00702FA3" w:rsidRPr="00702FA3" w:rsidRDefault="00702FA3" w:rsidP="00702FA3">
      <w:pPr>
        <w:pStyle w:val="NoSpacing"/>
        <w:spacing w:line="276" w:lineRule="auto"/>
        <w:rPr>
          <w:rFonts w:ascii="Times New Roman" w:hAnsi="Times New Roman" w:cs="Times New Roman"/>
          <w:bCs/>
          <w:sz w:val="22"/>
          <w:lang w:val="en-US"/>
        </w:rPr>
      </w:pPr>
      <w:r w:rsidRPr="00702FA3">
        <w:rPr>
          <w:rFonts w:ascii="Times New Roman" w:hAnsi="Times New Roman" w:cs="Times New Roman"/>
          <w:bCs/>
          <w:sz w:val="22"/>
          <w:lang w:val="en-US"/>
        </w:rPr>
        <w:t xml:space="preserve">part: </w:t>
      </w:r>
      <w:r w:rsidR="009251AD" w:rsidRPr="009251AD">
        <w:rPr>
          <w:rFonts w:ascii="Times New Roman" w:hAnsi="Times New Roman" w:cs="Times New Roman"/>
          <w:bCs/>
          <w:sz w:val="22"/>
          <w:lang w:val="en-US"/>
        </w:rPr>
        <w:t>4</w:t>
      </w:r>
    </w:p>
    <w:p w14:paraId="6A98A326" w14:textId="167DC27C" w:rsidR="00702FA3" w:rsidRPr="00702FA3" w:rsidRDefault="00702FA3" w:rsidP="00702FA3">
      <w:pPr>
        <w:pStyle w:val="NoSpacing"/>
        <w:spacing w:line="276" w:lineRule="auto"/>
        <w:rPr>
          <w:rFonts w:ascii="Times New Roman" w:hAnsi="Times New Roman" w:cs="Times New Roman"/>
          <w:bCs/>
          <w:sz w:val="22"/>
          <w:lang w:val="en-US"/>
        </w:rPr>
      </w:pPr>
      <w:r w:rsidRPr="00702FA3">
        <w:rPr>
          <w:rFonts w:ascii="Times New Roman" w:hAnsi="Times New Roman" w:cs="Times New Roman"/>
          <w:bCs/>
          <w:sz w:val="22"/>
          <w:lang w:val="en-US"/>
        </w:rPr>
        <w:t xml:space="preserve">chapter: </w:t>
      </w:r>
      <w:r w:rsidR="009251AD" w:rsidRPr="009251AD">
        <w:rPr>
          <w:rFonts w:ascii="Times New Roman" w:hAnsi="Times New Roman" w:cs="Times New Roman"/>
          <w:bCs/>
          <w:sz w:val="22"/>
          <w:lang w:val="en-US"/>
        </w:rPr>
        <w:t>8</w:t>
      </w:r>
    </w:p>
    <w:p w14:paraId="52259E35" w14:textId="77777777" w:rsidR="00907434" w:rsidRPr="00907434" w:rsidRDefault="00702FA3" w:rsidP="00702FA3">
      <w:pPr>
        <w:pStyle w:val="NoSpacing"/>
        <w:spacing w:line="276" w:lineRule="auto"/>
        <w:rPr>
          <w:rFonts w:ascii="Times New Roman" w:hAnsi="Times New Roman" w:cs="Times New Roman"/>
          <w:bCs/>
          <w:sz w:val="22"/>
        </w:rPr>
      </w:pPr>
      <w:r w:rsidRPr="00702FA3">
        <w:rPr>
          <w:rFonts w:ascii="Times New Roman" w:hAnsi="Times New Roman" w:cs="Times New Roman"/>
          <w:bCs/>
          <w:sz w:val="22"/>
        </w:rPr>
        <w:t xml:space="preserve">summary: </w:t>
      </w:r>
      <w:r w:rsidR="00A507F9" w:rsidRPr="00907434">
        <w:rPr>
          <w:rFonts w:ascii="Times New Roman" w:hAnsi="Times New Roman" w:cs="Times New Roman"/>
          <w:bCs/>
          <w:sz w:val="22"/>
        </w:rPr>
        <w:t>In de twintigste eeuw veranderde de Nederlandse samenleving ingrijpend. De ‘eeuw van uitersten’ bracht grote omwentelingen en massabewegingen die het eigene onder druk zetten. In perioden van onzekerheid kon de eeuwenoude binding van Nederland met het water houvast bieden. Maritieme cultuuruitingen herbergden een idee van continuïteit en fungeerden als solide constanten tussen een veilig verleden en een ongewis verschiet.</w:t>
      </w:r>
    </w:p>
    <w:p w14:paraId="314E3EA2" w14:textId="397ED7B2" w:rsidR="00702FA3" w:rsidRPr="0075573C" w:rsidRDefault="00702FA3" w:rsidP="00702FA3">
      <w:pPr>
        <w:pStyle w:val="NoSpacing"/>
        <w:spacing w:line="276" w:lineRule="auto"/>
        <w:rPr>
          <w:rFonts w:ascii="Times New Roman" w:hAnsi="Times New Roman" w:cs="Times New Roman"/>
          <w:bCs/>
          <w:sz w:val="22"/>
          <w:lang w:val="en-US"/>
        </w:rPr>
      </w:pPr>
      <w:proofErr w:type="spellStart"/>
      <w:r w:rsidRPr="0075573C">
        <w:rPr>
          <w:rFonts w:ascii="Times New Roman" w:hAnsi="Times New Roman" w:cs="Times New Roman"/>
          <w:bCs/>
          <w:sz w:val="22"/>
          <w:lang w:val="en-US"/>
        </w:rPr>
        <w:t>publication_date</w:t>
      </w:r>
      <w:proofErr w:type="spellEnd"/>
      <w:r w:rsidRPr="0075573C">
        <w:rPr>
          <w:rFonts w:ascii="Times New Roman" w:hAnsi="Times New Roman" w:cs="Times New Roman"/>
          <w:bCs/>
          <w:sz w:val="22"/>
          <w:lang w:val="en-US"/>
        </w:rPr>
        <w:t xml:space="preserve">: </w:t>
      </w:r>
      <w:r w:rsidR="005A1B03" w:rsidRPr="0075573C">
        <w:rPr>
          <w:rFonts w:ascii="Times New Roman" w:hAnsi="Times New Roman" w:cs="Times New Roman"/>
          <w:bCs/>
          <w:sz w:val="22"/>
          <w:lang w:val="en-US"/>
        </w:rPr>
        <w:t xml:space="preserve">20 </w:t>
      </w:r>
      <w:proofErr w:type="spellStart"/>
      <w:r w:rsidR="005A1B03" w:rsidRPr="0075573C">
        <w:rPr>
          <w:rFonts w:ascii="Times New Roman" w:hAnsi="Times New Roman" w:cs="Times New Roman"/>
          <w:bCs/>
          <w:sz w:val="22"/>
          <w:lang w:val="en-US"/>
        </w:rPr>
        <w:t>augustus</w:t>
      </w:r>
      <w:proofErr w:type="spellEnd"/>
      <w:r w:rsidR="005A1B03" w:rsidRPr="0075573C">
        <w:rPr>
          <w:rFonts w:ascii="Times New Roman" w:hAnsi="Times New Roman" w:cs="Times New Roman"/>
          <w:bCs/>
          <w:sz w:val="22"/>
          <w:lang w:val="en-US"/>
        </w:rPr>
        <w:t xml:space="preserve"> 2020</w:t>
      </w:r>
    </w:p>
    <w:p w14:paraId="74839E6F" w14:textId="4F4D17C9" w:rsidR="008159F3" w:rsidRPr="00B92D42" w:rsidRDefault="00702FA3" w:rsidP="00702FA3">
      <w:pPr>
        <w:pStyle w:val="NoSpacing"/>
        <w:spacing w:line="276" w:lineRule="auto"/>
        <w:rPr>
          <w:rStyle w:val="Hyperlink"/>
          <w:rFonts w:ascii="Times New Roman" w:hAnsi="Times New Roman" w:cs="Times New Roman"/>
          <w:bCs/>
          <w:sz w:val="22"/>
          <w:lang w:val="en-US"/>
        </w:rPr>
      </w:pPr>
      <w:proofErr w:type="spellStart"/>
      <w:r w:rsidRPr="00702FA3">
        <w:rPr>
          <w:rFonts w:ascii="Times New Roman" w:hAnsi="Times New Roman" w:cs="Times New Roman"/>
          <w:bCs/>
          <w:sz w:val="22"/>
          <w:lang w:val="en-US"/>
        </w:rPr>
        <w:t>doi</w:t>
      </w:r>
      <w:proofErr w:type="spellEnd"/>
      <w:r w:rsidRPr="00702FA3">
        <w:rPr>
          <w:rFonts w:ascii="Times New Roman" w:hAnsi="Times New Roman" w:cs="Times New Roman"/>
          <w:bCs/>
          <w:sz w:val="22"/>
          <w:lang w:val="en-US"/>
        </w:rPr>
        <w:t xml:space="preserve">: </w:t>
      </w:r>
      <w:r w:rsidR="003D1AB1">
        <w:rPr>
          <w:rFonts w:ascii="Times New Roman" w:hAnsi="Times New Roman" w:cs="Times New Roman"/>
          <w:bCs/>
          <w:sz w:val="22"/>
        </w:rPr>
        <w:fldChar w:fldCharType="begin"/>
      </w:r>
      <w:r w:rsidR="00813971" w:rsidRPr="00121EF6">
        <w:rPr>
          <w:rFonts w:ascii="Times New Roman" w:hAnsi="Times New Roman" w:cs="Times New Roman"/>
          <w:bCs/>
          <w:sz w:val="22"/>
          <w:lang w:val="en-US"/>
        </w:rPr>
        <w:instrText>HYPERLINK "https://knaw.sharepoint.com/sites/PRJ-NieuweMaritiemeGeschiedensvanNederland/Gedeelde documenten/General/Nieuwe_Maritieme_Geschiedenis_van_Nederland/KOPIJ NMGN/INGELEVERDE KOPIJ NMGN/deel 1-4 Maritieme Cultuur/deel 4 Maritieme cultuur Sara Keijzer/voor nieuwe pijplijn juni 2025/10.5281/zenodo.5150458" \t "_blank"</w:instrText>
      </w:r>
      <w:r w:rsidR="003D1AB1">
        <w:rPr>
          <w:rFonts w:ascii="Times New Roman" w:hAnsi="Times New Roman" w:cs="Times New Roman"/>
          <w:bCs/>
          <w:sz w:val="22"/>
        </w:rPr>
      </w:r>
      <w:r w:rsidR="003D1AB1">
        <w:rPr>
          <w:rFonts w:ascii="Times New Roman" w:hAnsi="Times New Roman" w:cs="Times New Roman"/>
          <w:bCs/>
          <w:sz w:val="22"/>
        </w:rPr>
        <w:fldChar w:fldCharType="separate"/>
      </w:r>
      <w:r w:rsidR="008159F3" w:rsidRPr="00B92D42">
        <w:rPr>
          <w:rStyle w:val="Hyperlink"/>
          <w:rFonts w:ascii="Times New Roman" w:hAnsi="Times New Roman" w:cs="Times New Roman"/>
          <w:bCs/>
          <w:sz w:val="22"/>
          <w:lang w:val="en-US"/>
        </w:rPr>
        <w:t>10.5281/zenodo.5150458</w:t>
      </w:r>
    </w:p>
    <w:p w14:paraId="31ECDBC6" w14:textId="3CB78BB8" w:rsidR="00702FA3" w:rsidRPr="00702FA3" w:rsidRDefault="003D1AB1" w:rsidP="00702FA3">
      <w:pPr>
        <w:pStyle w:val="NoSpacing"/>
        <w:spacing w:line="276" w:lineRule="auto"/>
        <w:rPr>
          <w:rFonts w:ascii="Times New Roman" w:hAnsi="Times New Roman" w:cs="Times New Roman"/>
          <w:bCs/>
          <w:sz w:val="22"/>
          <w:lang w:val="en-US"/>
        </w:rPr>
      </w:pPr>
      <w:r>
        <w:rPr>
          <w:rFonts w:ascii="Times New Roman" w:hAnsi="Times New Roman" w:cs="Times New Roman"/>
          <w:bCs/>
          <w:sz w:val="22"/>
        </w:rPr>
        <w:fldChar w:fldCharType="end"/>
      </w:r>
      <w:proofErr w:type="spellStart"/>
      <w:r w:rsidR="00702FA3" w:rsidRPr="00702FA3">
        <w:rPr>
          <w:rFonts w:ascii="Times New Roman" w:hAnsi="Times New Roman" w:cs="Times New Roman"/>
          <w:bCs/>
          <w:sz w:val="22"/>
          <w:lang w:val="en-US"/>
        </w:rPr>
        <w:t>doi_url</w:t>
      </w:r>
      <w:proofErr w:type="spellEnd"/>
      <w:r w:rsidR="00702FA3" w:rsidRPr="00702FA3">
        <w:rPr>
          <w:rFonts w:ascii="Times New Roman" w:hAnsi="Times New Roman" w:cs="Times New Roman"/>
          <w:bCs/>
          <w:sz w:val="22"/>
          <w:lang w:val="en-US"/>
        </w:rPr>
        <w:t xml:space="preserve">: </w:t>
      </w:r>
      <w:hyperlink r:id="rId10" w:history="1">
        <w:r w:rsidR="00392238" w:rsidRPr="00702FA3">
          <w:rPr>
            <w:rStyle w:val="Hyperlink"/>
            <w:rFonts w:ascii="Times New Roman" w:hAnsi="Times New Roman" w:cs="Times New Roman"/>
            <w:bCs/>
            <w:sz w:val="22"/>
            <w:lang w:val="en-US"/>
          </w:rPr>
          <w:t>https://zenodo.org/records/</w:t>
        </w:r>
        <w:r w:rsidR="00392238" w:rsidRPr="008F2220">
          <w:rPr>
            <w:rStyle w:val="Hyperlink"/>
            <w:rFonts w:ascii="Times New Roman" w:hAnsi="Times New Roman" w:cs="Times New Roman"/>
            <w:bCs/>
            <w:sz w:val="22"/>
            <w:lang w:val="en-US"/>
          </w:rPr>
          <w:t>5150458</w:t>
        </w:r>
      </w:hyperlink>
    </w:p>
    <w:p w14:paraId="66B80854" w14:textId="77777777" w:rsidR="00702FA3" w:rsidRPr="0075573C" w:rsidRDefault="00702FA3" w:rsidP="00702FA3">
      <w:pPr>
        <w:pStyle w:val="NoSpacing"/>
        <w:spacing w:line="276" w:lineRule="auto"/>
        <w:rPr>
          <w:rFonts w:ascii="Times New Roman" w:hAnsi="Times New Roman" w:cs="Times New Roman"/>
          <w:bCs/>
          <w:sz w:val="22"/>
        </w:rPr>
      </w:pPr>
      <w:r w:rsidRPr="0075573C">
        <w:rPr>
          <w:rFonts w:ascii="Times New Roman" w:hAnsi="Times New Roman" w:cs="Times New Roman"/>
          <w:bCs/>
          <w:sz w:val="22"/>
        </w:rPr>
        <w:t>status: development</w:t>
      </w:r>
    </w:p>
    <w:p w14:paraId="40E23E5C" w14:textId="698EA863" w:rsidR="00B05A59" w:rsidRPr="00702FA3" w:rsidRDefault="00702FA3" w:rsidP="00702FA3">
      <w:pPr>
        <w:pStyle w:val="NoSpacing"/>
        <w:spacing w:line="276" w:lineRule="auto"/>
        <w:rPr>
          <w:rFonts w:ascii="Times New Roman" w:hAnsi="Times New Roman" w:cs="Times New Roman"/>
          <w:bCs/>
          <w:sz w:val="22"/>
        </w:rPr>
      </w:pPr>
      <w:r w:rsidRPr="00702FA3">
        <w:rPr>
          <w:rFonts w:ascii="Times New Roman" w:hAnsi="Times New Roman" w:cs="Times New Roman"/>
          <w:bCs/>
          <w:sz w:val="22"/>
        </w:rPr>
        <w:t>---</w:t>
      </w:r>
    </w:p>
    <w:p w14:paraId="36573DBC" w14:textId="77777777" w:rsidR="0041495D" w:rsidRDefault="0041495D" w:rsidP="0041495D">
      <w:pPr>
        <w:pStyle w:val="NoSpacing"/>
        <w:spacing w:line="276" w:lineRule="auto"/>
        <w:rPr>
          <w:rFonts w:ascii="Times New Roman" w:hAnsi="Times New Roman" w:cs="Times New Roman"/>
          <w:sz w:val="22"/>
        </w:rPr>
      </w:pPr>
    </w:p>
    <w:p w14:paraId="60F1E378" w14:textId="77777777" w:rsidR="00C26311" w:rsidRDefault="00C26311" w:rsidP="00D16B6C">
      <w:pPr>
        <w:pStyle w:val="NoSpacing"/>
        <w:spacing w:line="276" w:lineRule="auto"/>
        <w:rPr>
          <w:rFonts w:ascii="Times New Roman" w:hAnsi="Times New Roman" w:cs="Times New Roman"/>
          <w:sz w:val="22"/>
        </w:rPr>
      </w:pPr>
    </w:p>
    <w:p w14:paraId="16BF10A2" w14:textId="45CE533C" w:rsidR="007E4EF6" w:rsidRPr="00B860B8" w:rsidRDefault="00664ED7" w:rsidP="00D16B6C">
      <w:pPr>
        <w:pStyle w:val="NoSpacing"/>
        <w:spacing w:line="276" w:lineRule="auto"/>
        <w:rPr>
          <w:rFonts w:ascii="Times New Roman" w:hAnsi="Times New Roman" w:cs="Times New Roman"/>
          <w:sz w:val="24"/>
          <w:szCs w:val="24"/>
        </w:rPr>
      </w:pPr>
      <w:r w:rsidRPr="00B860B8">
        <w:rPr>
          <w:rFonts w:ascii="Times New Roman" w:hAnsi="Times New Roman" w:cs="Times New Roman"/>
          <w:sz w:val="24"/>
          <w:szCs w:val="24"/>
        </w:rPr>
        <w:t xml:space="preserve">‘Op het eerste gezicht was Nederland in de twintigste eeuw een eiland van rust in een Europese zee van omwentelingen en massabewegingen’, schrijft Friso Wielenga </w:t>
      </w:r>
      <w:r w:rsidR="00A14A53" w:rsidRPr="00B860B8">
        <w:rPr>
          <w:rFonts w:ascii="Times New Roman" w:hAnsi="Times New Roman" w:cs="Times New Roman"/>
          <w:sz w:val="24"/>
          <w:szCs w:val="24"/>
        </w:rPr>
        <w:t>op het omslag</w:t>
      </w:r>
      <w:r w:rsidRPr="00B860B8">
        <w:rPr>
          <w:rFonts w:ascii="Times New Roman" w:hAnsi="Times New Roman" w:cs="Times New Roman"/>
          <w:sz w:val="24"/>
          <w:szCs w:val="24"/>
        </w:rPr>
        <w:t xml:space="preserve"> </w:t>
      </w:r>
      <w:r w:rsidR="004A076A" w:rsidRPr="00B860B8">
        <w:rPr>
          <w:rFonts w:ascii="Times New Roman" w:hAnsi="Times New Roman" w:cs="Times New Roman"/>
          <w:sz w:val="24"/>
          <w:szCs w:val="24"/>
        </w:rPr>
        <w:t xml:space="preserve">van </w:t>
      </w:r>
      <w:r w:rsidRPr="00B860B8">
        <w:rPr>
          <w:rFonts w:ascii="Times New Roman" w:hAnsi="Times New Roman" w:cs="Times New Roman"/>
          <w:sz w:val="24"/>
          <w:szCs w:val="24"/>
        </w:rPr>
        <w:t xml:space="preserve">zijn overzichtswerk </w:t>
      </w:r>
      <w:r w:rsidRPr="00B860B8">
        <w:rPr>
          <w:rFonts w:ascii="Times New Roman" w:hAnsi="Times New Roman" w:cs="Times New Roman"/>
          <w:i/>
          <w:iCs/>
          <w:sz w:val="24"/>
          <w:szCs w:val="24"/>
        </w:rPr>
        <w:t>Nederland in de twintigste eeuw.</w:t>
      </w:r>
      <w:r w:rsidR="00E6773C" w:rsidRPr="00B860B8">
        <w:rPr>
          <w:rFonts w:ascii="Times New Roman" w:hAnsi="Times New Roman" w:cs="Times New Roman"/>
          <w:sz w:val="24"/>
          <w:szCs w:val="24"/>
        </w:rPr>
        <w:t xml:space="preserve"> Toch veranderde</w:t>
      </w:r>
      <w:r w:rsidR="006C276D" w:rsidRPr="00B860B8">
        <w:rPr>
          <w:rFonts w:ascii="Times New Roman" w:hAnsi="Times New Roman" w:cs="Times New Roman"/>
          <w:sz w:val="24"/>
          <w:szCs w:val="24"/>
        </w:rPr>
        <w:t xml:space="preserve"> de </w:t>
      </w:r>
      <w:r w:rsidR="00952867" w:rsidRPr="00B860B8">
        <w:rPr>
          <w:rFonts w:ascii="Times New Roman" w:hAnsi="Times New Roman" w:cs="Times New Roman"/>
          <w:sz w:val="24"/>
          <w:szCs w:val="24"/>
        </w:rPr>
        <w:t xml:space="preserve">Nederlandse </w:t>
      </w:r>
      <w:r w:rsidR="006C276D" w:rsidRPr="00B860B8">
        <w:rPr>
          <w:rFonts w:ascii="Times New Roman" w:hAnsi="Times New Roman" w:cs="Times New Roman"/>
          <w:sz w:val="24"/>
          <w:szCs w:val="24"/>
        </w:rPr>
        <w:t>samenleving</w:t>
      </w:r>
      <w:r w:rsidRPr="00B860B8">
        <w:rPr>
          <w:rFonts w:ascii="Times New Roman" w:hAnsi="Times New Roman" w:cs="Times New Roman"/>
          <w:sz w:val="24"/>
          <w:szCs w:val="24"/>
        </w:rPr>
        <w:t xml:space="preserve"> ingrijpend: massacommunicatie, technologische ontwikkelingen, toenemende mobiliteit en massale productie en consumptie van goederen en energie k</w:t>
      </w:r>
      <w:r w:rsidR="00E6773C" w:rsidRPr="00B860B8">
        <w:rPr>
          <w:rFonts w:ascii="Times New Roman" w:hAnsi="Times New Roman" w:cs="Times New Roman"/>
          <w:sz w:val="24"/>
          <w:szCs w:val="24"/>
        </w:rPr>
        <w:t>wa</w:t>
      </w:r>
      <w:r w:rsidRPr="00B860B8">
        <w:rPr>
          <w:rFonts w:ascii="Times New Roman" w:hAnsi="Times New Roman" w:cs="Times New Roman"/>
          <w:sz w:val="24"/>
          <w:szCs w:val="24"/>
        </w:rPr>
        <w:t>men op gang</w:t>
      </w:r>
      <w:r w:rsidR="00447729" w:rsidRPr="00B860B8">
        <w:rPr>
          <w:rFonts w:ascii="Times New Roman" w:hAnsi="Times New Roman" w:cs="Times New Roman"/>
          <w:sz w:val="24"/>
          <w:szCs w:val="24"/>
        </w:rPr>
        <w:t xml:space="preserve"> en drukten hun stempel</w:t>
      </w:r>
      <w:r w:rsidR="00A14A53" w:rsidRPr="00B860B8">
        <w:rPr>
          <w:rFonts w:ascii="Times New Roman" w:hAnsi="Times New Roman" w:cs="Times New Roman"/>
          <w:sz w:val="24"/>
          <w:szCs w:val="24"/>
        </w:rPr>
        <w:t xml:space="preserve"> op </w:t>
      </w:r>
      <w:r w:rsidR="00395FF3" w:rsidRPr="00B860B8">
        <w:rPr>
          <w:rFonts w:ascii="Times New Roman" w:hAnsi="Times New Roman" w:cs="Times New Roman"/>
          <w:sz w:val="24"/>
          <w:szCs w:val="24"/>
        </w:rPr>
        <w:t xml:space="preserve">mens en </w:t>
      </w:r>
      <w:r w:rsidR="00A14A53" w:rsidRPr="00B860B8">
        <w:rPr>
          <w:rFonts w:ascii="Times New Roman" w:hAnsi="Times New Roman" w:cs="Times New Roman"/>
          <w:sz w:val="24"/>
          <w:szCs w:val="24"/>
        </w:rPr>
        <w:t>maatschappij</w:t>
      </w:r>
      <w:r w:rsidR="00E6773C" w:rsidRPr="00B860B8">
        <w:rPr>
          <w:rFonts w:ascii="Times New Roman" w:hAnsi="Times New Roman" w:cs="Times New Roman"/>
          <w:sz w:val="24"/>
          <w:szCs w:val="24"/>
        </w:rPr>
        <w:t xml:space="preserve">. </w:t>
      </w:r>
      <w:r w:rsidR="00447729" w:rsidRPr="00B860B8">
        <w:rPr>
          <w:rFonts w:ascii="Times New Roman" w:hAnsi="Times New Roman" w:cs="Times New Roman"/>
          <w:sz w:val="24"/>
          <w:szCs w:val="24"/>
        </w:rPr>
        <w:t>Naast grote welvaart en technologische vooruitgang werd d</w:t>
      </w:r>
      <w:r w:rsidR="00E6773C" w:rsidRPr="00B860B8">
        <w:rPr>
          <w:rFonts w:ascii="Times New Roman" w:hAnsi="Times New Roman" w:cs="Times New Roman"/>
          <w:sz w:val="24"/>
          <w:szCs w:val="24"/>
        </w:rPr>
        <w:t xml:space="preserve">e ‘eeuw van uitersten’ </w:t>
      </w:r>
      <w:r w:rsidR="00447729" w:rsidRPr="00B860B8">
        <w:rPr>
          <w:rFonts w:ascii="Times New Roman" w:hAnsi="Times New Roman" w:cs="Times New Roman"/>
          <w:sz w:val="24"/>
          <w:szCs w:val="24"/>
        </w:rPr>
        <w:t>gedomineerd</w:t>
      </w:r>
      <w:r w:rsidRPr="00B860B8">
        <w:rPr>
          <w:rFonts w:ascii="Times New Roman" w:hAnsi="Times New Roman" w:cs="Times New Roman"/>
          <w:sz w:val="24"/>
          <w:szCs w:val="24"/>
        </w:rPr>
        <w:t xml:space="preserve"> door enorme spanningen op het wereldtoneel.</w:t>
      </w:r>
      <w:r w:rsidR="007E4EF6" w:rsidRPr="00B860B8">
        <w:rPr>
          <w:rStyle w:val="FootnoteAnchor"/>
          <w:rFonts w:ascii="Times New Roman" w:hAnsi="Times New Roman" w:cs="Times New Roman"/>
          <w:sz w:val="24"/>
          <w:szCs w:val="24"/>
        </w:rPr>
        <w:endnoteReference w:id="1"/>
      </w:r>
      <w:r w:rsidR="007E4EF6" w:rsidRPr="00B860B8">
        <w:rPr>
          <w:rFonts w:ascii="Times New Roman" w:hAnsi="Times New Roman" w:cs="Times New Roman"/>
          <w:sz w:val="24"/>
          <w:szCs w:val="24"/>
        </w:rPr>
        <w:t xml:space="preserve"> Nederland werd deze eeuw in toenemende mate een natie waarmee een meerderheid van de bevolking zich kon identificeren.</w:t>
      </w:r>
      <w:r w:rsidR="007E4EF6" w:rsidRPr="00B860B8">
        <w:rPr>
          <w:rStyle w:val="FootnoteAnchor"/>
          <w:rFonts w:ascii="Times New Roman" w:hAnsi="Times New Roman" w:cs="Times New Roman"/>
          <w:sz w:val="24"/>
          <w:szCs w:val="24"/>
        </w:rPr>
        <w:endnoteReference w:id="2"/>
      </w:r>
      <w:r w:rsidR="007E4EF6" w:rsidRPr="00B860B8">
        <w:rPr>
          <w:rFonts w:ascii="Times New Roman" w:hAnsi="Times New Roman" w:cs="Times New Roman"/>
          <w:sz w:val="24"/>
          <w:szCs w:val="24"/>
        </w:rPr>
        <w:t xml:space="preserve"> Zo bood de aanname van een Nederlands volk met een eigen aard en een eigen cultuur het fundament voor een nieuw soort (volks)nationalisme dat rond de eeuwwende ontstond.</w:t>
      </w:r>
      <w:r w:rsidR="007E4EF6" w:rsidRPr="00B860B8">
        <w:rPr>
          <w:rStyle w:val="FootnoteAnchor"/>
          <w:rFonts w:ascii="Times New Roman" w:hAnsi="Times New Roman" w:cs="Times New Roman"/>
          <w:sz w:val="24"/>
          <w:szCs w:val="24"/>
        </w:rPr>
        <w:endnoteReference w:id="3"/>
      </w:r>
      <w:r w:rsidR="007E4EF6" w:rsidRPr="00B860B8">
        <w:rPr>
          <w:rFonts w:ascii="Times New Roman" w:hAnsi="Times New Roman" w:cs="Times New Roman"/>
          <w:sz w:val="24"/>
          <w:szCs w:val="24"/>
        </w:rPr>
        <w:t xml:space="preserve"> Ook de groeiende invloed van de centrale overheid en de betrokkenheid van steeds grotere groepen bij de nationale politiek speelden de eerste decennia van de twintigste eeuw een rol bij het begrip van nationale eenheid en eigenheid. Na de Tweede Wereldoorlog, toen Nederland afstand deed van zijn neutraliteitspolitiek,</w:t>
      </w:r>
      <w:r w:rsidR="004927D7" w:rsidRPr="00B860B8">
        <w:rPr>
          <w:rFonts w:ascii="Times New Roman" w:hAnsi="Times New Roman" w:cs="Times New Roman"/>
          <w:sz w:val="24"/>
          <w:szCs w:val="24"/>
        </w:rPr>
        <w:t xml:space="preserve"> </w:t>
      </w:r>
      <w:r w:rsidR="007E4EF6" w:rsidRPr="00B860B8">
        <w:rPr>
          <w:rFonts w:ascii="Times New Roman" w:hAnsi="Times New Roman" w:cs="Times New Roman"/>
          <w:sz w:val="24"/>
          <w:szCs w:val="24"/>
        </w:rPr>
        <w:t>werd het idee van nationale eenheid en eigenheid mede gevormd door en afgezet tegen Amerikaanse en Europese beïnvloeding.</w:t>
      </w:r>
      <w:r w:rsidR="007E4EF6" w:rsidRPr="00B860B8">
        <w:rPr>
          <w:rStyle w:val="FootnoteAnchor"/>
          <w:rFonts w:ascii="Times New Roman" w:hAnsi="Times New Roman" w:cs="Times New Roman"/>
          <w:sz w:val="24"/>
          <w:szCs w:val="24"/>
        </w:rPr>
        <w:endnoteReference w:id="4"/>
      </w:r>
      <w:r w:rsidR="007E4EF6" w:rsidRPr="00B860B8">
        <w:rPr>
          <w:rFonts w:ascii="Times New Roman" w:hAnsi="Times New Roman" w:cs="Times New Roman"/>
          <w:sz w:val="24"/>
          <w:szCs w:val="24"/>
        </w:rPr>
        <w:t xml:space="preserve"> </w:t>
      </w:r>
    </w:p>
    <w:p w14:paraId="11D0A10D" w14:textId="0CD4904B" w:rsidR="00963BED" w:rsidRPr="00FC044E" w:rsidRDefault="007E4EF6" w:rsidP="00FC044E">
      <w:pPr>
        <w:ind w:firstLine="708"/>
        <w:rPr>
          <w:rFonts w:ascii="Times New Roman" w:hAnsi="Times New Roman" w:cs="Times New Roman"/>
          <w:sz w:val="24"/>
          <w:szCs w:val="24"/>
        </w:rPr>
      </w:pPr>
      <w:r w:rsidRPr="00B860B8">
        <w:rPr>
          <w:rFonts w:ascii="Times New Roman" w:hAnsi="Times New Roman" w:cs="Times New Roman"/>
          <w:sz w:val="24"/>
          <w:szCs w:val="24"/>
        </w:rPr>
        <w:t>Dit hoofdstuk is een verkenning van de wijze waarop twintigste-eeuwse denkbeelden over (nationale) eenheid en eigenheid zijn te herkennen in cultuuruitingen met een maritiem karakter en, omgekeerd, of en op welke manier maritieme cultuuruitingen hebben bijgedragen aan een (breed gedragen) begrip van eenheid en eigenheid.</w:t>
      </w:r>
      <w:r w:rsidRPr="00B860B8">
        <w:rPr>
          <w:rStyle w:val="FootnoteAnchor"/>
          <w:rFonts w:ascii="Times New Roman" w:hAnsi="Times New Roman" w:cs="Times New Roman"/>
          <w:sz w:val="24"/>
          <w:szCs w:val="24"/>
        </w:rPr>
        <w:endnoteReference w:id="5"/>
      </w:r>
      <w:r w:rsidRPr="00B860B8">
        <w:rPr>
          <w:rFonts w:ascii="Times New Roman" w:hAnsi="Times New Roman" w:cs="Times New Roman"/>
          <w:sz w:val="24"/>
          <w:szCs w:val="24"/>
        </w:rPr>
        <w:t xml:space="preserve"> De maritieme invalshoek is te rechtvaardigen vanuit de eeuwenoude historische en geografische binding van Nederland met het water. Gekozen is een tweetal van deze maritieme cultuuruitingen – die als exemplarisch gelden voor de hierboven geschetste ontwikkelingen – centraal te stellen. In het eerste deel zal aandacht worden besteed aan het gebruik van de metafoor ‘schip van staat’</w:t>
      </w:r>
      <w:r w:rsidRPr="00B860B8">
        <w:rPr>
          <w:rStyle w:val="FootnoteAnchor"/>
          <w:rFonts w:ascii="Times New Roman" w:hAnsi="Times New Roman" w:cs="Times New Roman"/>
          <w:sz w:val="24"/>
          <w:szCs w:val="24"/>
        </w:rPr>
        <w:endnoteReference w:id="6"/>
      </w:r>
      <w:r w:rsidRPr="00B860B8">
        <w:rPr>
          <w:rFonts w:ascii="Times New Roman" w:hAnsi="Times New Roman" w:cs="Times New Roman"/>
          <w:sz w:val="24"/>
          <w:szCs w:val="24"/>
        </w:rPr>
        <w:t xml:space="preserve"> en het daarvan afgeleide motief van de ‘stuurman in woelig stormgetij’ in politieke context gedurende het interbellum. In deze periode werden voor het eerst landelijke verkiezingsprogramma’s en -campagnes op touw gezet die het groeiende kiezersaantal aan de politiek moesten verbinden.</w:t>
      </w:r>
      <w:r w:rsidRPr="00B860B8">
        <w:rPr>
          <w:rStyle w:val="FootnoteAnchor"/>
          <w:rFonts w:ascii="Times New Roman" w:hAnsi="Times New Roman" w:cs="Times New Roman"/>
          <w:sz w:val="24"/>
          <w:szCs w:val="24"/>
        </w:rPr>
        <w:endnoteReference w:id="7"/>
      </w:r>
      <w:r w:rsidRPr="00B860B8">
        <w:rPr>
          <w:rFonts w:ascii="Times New Roman" w:hAnsi="Times New Roman" w:cs="Times New Roman"/>
          <w:sz w:val="24"/>
          <w:szCs w:val="24"/>
        </w:rPr>
        <w:t xml:space="preserve"> Het iconisch geworden affiche met Hendrik Colijn (1869-1944) achter het stuurwiel van het ‘schip van staat’, dient hiervoor als uitgangspunt. In het tweede deel staat een andere </w:t>
      </w:r>
      <w:r w:rsidRPr="00B860B8">
        <w:rPr>
          <w:rFonts w:ascii="Times New Roman" w:hAnsi="Times New Roman" w:cs="Times New Roman"/>
          <w:sz w:val="24"/>
          <w:szCs w:val="24"/>
        </w:rPr>
        <w:lastRenderedPageBreak/>
        <w:t>massabeweging centraal; namelijk die van ‘de gewone man’, die met zelf- of in serie gebouwde scheepjes toegang tot de watersport verkreeg. De emancipatie van deze vorm van vrijetijdsbesteding – die tijdens het interbellum ontstond en na de Tweede Wereldoorlog tot wasdom kwam – betekende een gedeeltelijke teloorgang van unieke, aan de elite toebehorende, ‘</w:t>
      </w:r>
      <w:proofErr w:type="spellStart"/>
      <w:r w:rsidRPr="00B860B8">
        <w:rPr>
          <w:rFonts w:ascii="Times New Roman" w:hAnsi="Times New Roman" w:cs="Times New Roman"/>
          <w:sz w:val="24"/>
          <w:szCs w:val="24"/>
        </w:rPr>
        <w:t>trotsche</w:t>
      </w:r>
      <w:proofErr w:type="spellEnd"/>
      <w:r w:rsidRPr="00B860B8">
        <w:rPr>
          <w:rFonts w:ascii="Times New Roman" w:hAnsi="Times New Roman" w:cs="Times New Roman"/>
          <w:sz w:val="24"/>
          <w:szCs w:val="24"/>
        </w:rPr>
        <w:t xml:space="preserve"> schepen’. De eerste organisatie in Nederland die zich het behoud van deze traditioneel gebouwde schepen ten doel stelde, zag niet toevallig in deze periode het levenslicht. Hoewel ogenschijnlijk ver uiteen liggend, laten beide voorbeelden zien dat de eeuwenoude binding van Nederland met het water in tijden van grote verandering als een ‘eigen’, vertrouwde en houvast biedende constante kan worden opgevat.</w:t>
      </w:r>
      <w:r w:rsidR="00FC044E">
        <w:rPr>
          <w:rFonts w:ascii="Times New Roman" w:hAnsi="Times New Roman" w:cs="Times New Roman"/>
          <w:sz w:val="24"/>
          <w:szCs w:val="24"/>
        </w:rPr>
        <w:br/>
      </w:r>
      <w:r w:rsidR="00FC044E">
        <w:rPr>
          <w:rFonts w:ascii="Times New Roman" w:hAnsi="Times New Roman" w:cs="Times New Roman"/>
          <w:sz w:val="24"/>
          <w:szCs w:val="24"/>
        </w:rPr>
        <w:br/>
      </w:r>
    </w:p>
    <w:p w14:paraId="0024C5F6" w14:textId="0AE5F7B3" w:rsidR="00C44126" w:rsidRPr="004C441A" w:rsidRDefault="00C44126" w:rsidP="00304915">
      <w:pPr>
        <w:pStyle w:val="KOP2"/>
      </w:pPr>
      <w:proofErr w:type="spellStart"/>
      <w:r w:rsidRPr="004C441A">
        <w:t>’S</w:t>
      </w:r>
      <w:proofErr w:type="spellEnd"/>
      <w:r w:rsidRPr="004C441A">
        <w:t xml:space="preserve"> LANDS </w:t>
      </w:r>
      <w:r w:rsidRPr="00304915">
        <w:t>STUURMAN EN HET</w:t>
      </w:r>
      <w:r w:rsidRPr="004C441A">
        <w:t xml:space="preserve"> SCHIP VAN STAAT</w:t>
      </w:r>
      <w:r w:rsidR="00AE4203">
        <w:br/>
      </w:r>
    </w:p>
    <w:p w14:paraId="7C8D36FB" w14:textId="77777777" w:rsidR="007E4EF6" w:rsidRPr="00447729" w:rsidRDefault="007E4EF6" w:rsidP="00CE39A5">
      <w:pPr>
        <w:pStyle w:val="NoSpacing"/>
        <w:spacing w:line="276" w:lineRule="auto"/>
        <w:ind w:left="284"/>
        <w:rPr>
          <w:rFonts w:ascii="Times New Roman" w:hAnsi="Times New Roman" w:cs="Times New Roman"/>
          <w:sz w:val="22"/>
        </w:rPr>
      </w:pPr>
    </w:p>
    <w:p w14:paraId="50832D99" w14:textId="61B6CF0C" w:rsidR="007E4EF6" w:rsidRPr="000A2F7F" w:rsidRDefault="007E4EF6" w:rsidP="007C78A8">
      <w:pPr>
        <w:spacing w:after="0" w:line="276" w:lineRule="auto"/>
        <w:ind w:left="284"/>
        <w:rPr>
          <w:rFonts w:ascii="Times New Roman" w:hAnsi="Times New Roman" w:cs="Times New Roman"/>
          <w:sz w:val="22"/>
          <w:szCs w:val="22"/>
        </w:rPr>
      </w:pPr>
      <w:proofErr w:type="spellStart"/>
      <w:r w:rsidRPr="000A2F7F">
        <w:rPr>
          <w:rFonts w:ascii="Times New Roman" w:hAnsi="Times New Roman" w:cs="Times New Roman"/>
          <w:sz w:val="22"/>
          <w:szCs w:val="22"/>
        </w:rPr>
        <w:t>ʻHeb</w:t>
      </w:r>
      <w:proofErr w:type="spellEnd"/>
      <w:r w:rsidRPr="000A2F7F">
        <w:rPr>
          <w:rFonts w:ascii="Times New Roman" w:hAnsi="Times New Roman" w:cs="Times New Roman"/>
          <w:sz w:val="22"/>
          <w:szCs w:val="22"/>
        </w:rPr>
        <w:t xml:space="preserve"> je van dien kloeken Colijn wel gehoord,</w:t>
      </w:r>
    </w:p>
    <w:p w14:paraId="53792E82" w14:textId="77777777" w:rsidR="007E4EF6" w:rsidRPr="000A2F7F" w:rsidRDefault="007E4EF6" w:rsidP="007C78A8">
      <w:pPr>
        <w:spacing w:after="0" w:line="276" w:lineRule="auto"/>
        <w:ind w:left="284"/>
        <w:rPr>
          <w:rFonts w:ascii="Times New Roman" w:hAnsi="Times New Roman" w:cs="Times New Roman"/>
          <w:sz w:val="22"/>
          <w:szCs w:val="22"/>
        </w:rPr>
      </w:pPr>
      <w:r w:rsidRPr="000A2F7F">
        <w:rPr>
          <w:rFonts w:ascii="Times New Roman" w:hAnsi="Times New Roman" w:cs="Times New Roman"/>
          <w:sz w:val="22"/>
          <w:szCs w:val="22"/>
        </w:rPr>
        <w:t>Die zuinig de schatkist beheerde?</w:t>
      </w:r>
    </w:p>
    <w:p w14:paraId="6AFA0897" w14:textId="77777777" w:rsidR="007E4EF6" w:rsidRPr="000A2F7F" w:rsidRDefault="007E4EF6" w:rsidP="004A4D3D">
      <w:pPr>
        <w:spacing w:after="0" w:line="240" w:lineRule="auto"/>
        <w:ind w:firstLine="284"/>
        <w:rPr>
          <w:rFonts w:ascii="Times New Roman" w:hAnsi="Times New Roman" w:cs="Times New Roman"/>
          <w:sz w:val="22"/>
          <w:szCs w:val="22"/>
        </w:rPr>
      </w:pPr>
      <w:r w:rsidRPr="000A2F7F">
        <w:rPr>
          <w:rFonts w:ascii="Times New Roman" w:hAnsi="Times New Roman" w:cs="Times New Roman"/>
          <w:sz w:val="22"/>
          <w:szCs w:val="22"/>
        </w:rPr>
        <w:t xml:space="preserve">Die binnen een jaar door zijn daad en woord </w:t>
      </w:r>
    </w:p>
    <w:p w14:paraId="1528811E" w14:textId="77777777" w:rsidR="007E4EF6" w:rsidRPr="000A2F7F" w:rsidRDefault="007E4EF6" w:rsidP="007C78A8">
      <w:pPr>
        <w:spacing w:after="0" w:line="276" w:lineRule="auto"/>
        <w:ind w:left="284"/>
        <w:rPr>
          <w:rFonts w:ascii="Times New Roman" w:hAnsi="Times New Roman" w:cs="Times New Roman"/>
          <w:sz w:val="22"/>
          <w:szCs w:val="22"/>
        </w:rPr>
      </w:pPr>
      <w:r w:rsidRPr="000A2F7F">
        <w:rPr>
          <w:rFonts w:ascii="Times New Roman" w:hAnsi="Times New Roman" w:cs="Times New Roman"/>
          <w:sz w:val="22"/>
          <w:szCs w:val="22"/>
        </w:rPr>
        <w:t>De inflatie van Nederland weerde?</w:t>
      </w:r>
    </w:p>
    <w:p w14:paraId="4DEE23E7" w14:textId="77777777" w:rsidR="007E4EF6" w:rsidRPr="000A2F7F" w:rsidRDefault="007E4EF6" w:rsidP="007C78A8">
      <w:pPr>
        <w:spacing w:after="0" w:line="276" w:lineRule="auto"/>
        <w:ind w:left="284"/>
        <w:rPr>
          <w:rFonts w:ascii="Times New Roman" w:hAnsi="Times New Roman" w:cs="Times New Roman"/>
          <w:sz w:val="22"/>
          <w:szCs w:val="22"/>
        </w:rPr>
      </w:pPr>
      <w:r w:rsidRPr="000A2F7F">
        <w:rPr>
          <w:rFonts w:ascii="Times New Roman" w:hAnsi="Times New Roman" w:cs="Times New Roman"/>
          <w:sz w:val="22"/>
          <w:szCs w:val="22"/>
        </w:rPr>
        <w:t>Colijn, Colijn,</w:t>
      </w:r>
    </w:p>
    <w:p w14:paraId="43E4441D" w14:textId="77777777" w:rsidR="007E4EF6" w:rsidRPr="000A2F7F" w:rsidRDefault="007E4EF6" w:rsidP="007C78A8">
      <w:pPr>
        <w:spacing w:after="0" w:line="276" w:lineRule="auto"/>
        <w:ind w:left="284"/>
        <w:rPr>
          <w:rFonts w:ascii="Times New Roman" w:hAnsi="Times New Roman" w:cs="Times New Roman"/>
          <w:sz w:val="22"/>
          <w:szCs w:val="22"/>
        </w:rPr>
      </w:pPr>
      <w:r w:rsidRPr="000A2F7F">
        <w:rPr>
          <w:rFonts w:ascii="Times New Roman" w:hAnsi="Times New Roman" w:cs="Times New Roman"/>
          <w:sz w:val="22"/>
          <w:szCs w:val="22"/>
        </w:rPr>
        <w:t>Colijn moet stuurman zijn,</w:t>
      </w:r>
    </w:p>
    <w:p w14:paraId="2715D54B" w14:textId="77777777" w:rsidR="007E4EF6" w:rsidRPr="000A2F7F" w:rsidRDefault="007E4EF6" w:rsidP="007C78A8">
      <w:pPr>
        <w:spacing w:after="0" w:line="276" w:lineRule="auto"/>
        <w:ind w:left="284"/>
        <w:rPr>
          <w:rFonts w:ascii="Times New Roman" w:hAnsi="Times New Roman" w:cs="Times New Roman"/>
          <w:sz w:val="22"/>
          <w:szCs w:val="22"/>
        </w:rPr>
      </w:pPr>
      <w:r w:rsidRPr="000A2F7F">
        <w:rPr>
          <w:rFonts w:ascii="Times New Roman" w:hAnsi="Times New Roman" w:cs="Times New Roman"/>
          <w:sz w:val="22"/>
          <w:szCs w:val="22"/>
        </w:rPr>
        <w:t>Wij stemmen op Colijn,</w:t>
      </w:r>
    </w:p>
    <w:p w14:paraId="3C04FF2E" w14:textId="0DB70276" w:rsidR="007E4EF6" w:rsidRPr="000A2F7F" w:rsidRDefault="007E4EF6" w:rsidP="007948A4">
      <w:pPr>
        <w:spacing w:after="0" w:line="276" w:lineRule="auto"/>
        <w:ind w:left="284"/>
        <w:rPr>
          <w:rFonts w:ascii="Times New Roman" w:hAnsi="Times New Roman" w:cs="Times New Roman"/>
          <w:sz w:val="22"/>
          <w:szCs w:val="22"/>
        </w:rPr>
      </w:pPr>
      <w:r w:rsidRPr="000A2F7F">
        <w:rPr>
          <w:rFonts w:ascii="Times New Roman" w:hAnsi="Times New Roman" w:cs="Times New Roman"/>
          <w:sz w:val="22"/>
          <w:szCs w:val="22"/>
        </w:rPr>
        <w:t>Wij kiezen, ja! Colijn,</w:t>
      </w:r>
      <w:r w:rsidR="007948A4" w:rsidRPr="000A2F7F">
        <w:rPr>
          <w:rFonts w:ascii="Times New Roman" w:hAnsi="Times New Roman" w:cs="Times New Roman"/>
          <w:sz w:val="22"/>
          <w:szCs w:val="22"/>
        </w:rPr>
        <w:br/>
      </w:r>
      <w:r w:rsidRPr="000A2F7F">
        <w:rPr>
          <w:rFonts w:ascii="Times New Roman" w:hAnsi="Times New Roman" w:cs="Times New Roman"/>
          <w:sz w:val="22"/>
          <w:szCs w:val="22"/>
        </w:rPr>
        <w:t>Hij moet tot stuurman gekozen zijn!</w:t>
      </w:r>
    </w:p>
    <w:p w14:paraId="26BE4D3F" w14:textId="3B205680" w:rsidR="007E4EF6" w:rsidRPr="004A4D3D" w:rsidRDefault="007E4EF6" w:rsidP="007C78A8">
      <w:pPr>
        <w:spacing w:after="0" w:line="276" w:lineRule="auto"/>
        <w:ind w:left="284"/>
        <w:rPr>
          <w:rFonts w:ascii="Times New Roman" w:hAnsi="Times New Roman" w:cs="Times New Roman"/>
          <w:sz w:val="24"/>
          <w:szCs w:val="24"/>
        </w:rPr>
      </w:pPr>
      <w:proofErr w:type="spellStart"/>
      <w:r w:rsidRPr="000A2F7F">
        <w:rPr>
          <w:rFonts w:ascii="Times New Roman" w:hAnsi="Times New Roman" w:cs="Times New Roman"/>
          <w:sz w:val="22"/>
          <w:szCs w:val="22"/>
        </w:rPr>
        <w:t>Hiijjjj</w:t>
      </w:r>
      <w:proofErr w:type="spellEnd"/>
      <w:r w:rsidRPr="000A2F7F">
        <w:rPr>
          <w:rFonts w:ascii="Times New Roman" w:hAnsi="Times New Roman" w:cs="Times New Roman"/>
          <w:sz w:val="22"/>
          <w:szCs w:val="22"/>
        </w:rPr>
        <w:t xml:space="preserve"> moet tot </w:t>
      </w:r>
      <w:proofErr w:type="spellStart"/>
      <w:r w:rsidRPr="000A2F7F">
        <w:rPr>
          <w:rFonts w:ascii="Times New Roman" w:hAnsi="Times New Roman" w:cs="Times New Roman"/>
          <w:sz w:val="22"/>
          <w:szCs w:val="22"/>
        </w:rPr>
        <w:t>stuuuuuurman</w:t>
      </w:r>
      <w:proofErr w:type="spellEnd"/>
      <w:r w:rsidRPr="000A2F7F">
        <w:rPr>
          <w:rFonts w:ascii="Times New Roman" w:hAnsi="Times New Roman" w:cs="Times New Roman"/>
          <w:sz w:val="22"/>
          <w:szCs w:val="22"/>
        </w:rPr>
        <w:t xml:space="preserve"> </w:t>
      </w:r>
      <w:proofErr w:type="spellStart"/>
      <w:r w:rsidRPr="000A2F7F">
        <w:rPr>
          <w:rFonts w:ascii="Times New Roman" w:hAnsi="Times New Roman" w:cs="Times New Roman"/>
          <w:sz w:val="22"/>
          <w:szCs w:val="22"/>
        </w:rPr>
        <w:t>gekoooooooozen</w:t>
      </w:r>
      <w:proofErr w:type="spellEnd"/>
      <w:r w:rsidRPr="000A2F7F">
        <w:rPr>
          <w:rFonts w:ascii="Times New Roman" w:hAnsi="Times New Roman" w:cs="Times New Roman"/>
          <w:sz w:val="22"/>
          <w:szCs w:val="22"/>
        </w:rPr>
        <w:t xml:space="preserve"> </w:t>
      </w:r>
      <w:proofErr w:type="spellStart"/>
      <w:r w:rsidRPr="000A2F7F">
        <w:rPr>
          <w:rFonts w:ascii="Times New Roman" w:hAnsi="Times New Roman" w:cs="Times New Roman"/>
          <w:sz w:val="22"/>
          <w:szCs w:val="22"/>
        </w:rPr>
        <w:t>zijn!ʼ</w:t>
      </w:r>
      <w:proofErr w:type="spellEnd"/>
      <w:r w:rsidRPr="004A4D3D">
        <w:rPr>
          <w:rStyle w:val="FootnoteAnchor"/>
          <w:rFonts w:ascii="Times New Roman" w:hAnsi="Times New Roman" w:cs="Times New Roman"/>
          <w:sz w:val="24"/>
          <w:szCs w:val="24"/>
        </w:rPr>
        <w:endnoteReference w:id="8"/>
      </w:r>
    </w:p>
    <w:p w14:paraId="6DA632F0" w14:textId="77777777" w:rsidR="007E4EF6" w:rsidRPr="00697CA6" w:rsidRDefault="007E4EF6" w:rsidP="00D16B6C">
      <w:pPr>
        <w:pStyle w:val="NoSpacing"/>
        <w:spacing w:line="276" w:lineRule="auto"/>
        <w:rPr>
          <w:rFonts w:ascii="Times New Roman" w:hAnsi="Times New Roman" w:cs="Times New Roman"/>
          <w:iCs/>
          <w:sz w:val="22"/>
        </w:rPr>
      </w:pPr>
    </w:p>
    <w:p w14:paraId="7DA447A2" w14:textId="77777777" w:rsidR="00F6088F" w:rsidRPr="00560CFC" w:rsidRDefault="007E4EF6" w:rsidP="00D16B6C">
      <w:pPr>
        <w:spacing w:after="0"/>
        <w:rPr>
          <w:rFonts w:ascii="Times New Roman" w:hAnsi="Times New Roman" w:cs="Times New Roman"/>
          <w:sz w:val="22"/>
        </w:rPr>
      </w:pPr>
      <w:r w:rsidRPr="00447729">
        <w:rPr>
          <w:rFonts w:ascii="Times New Roman" w:hAnsi="Times New Roman" w:cs="Times New Roman"/>
          <w:sz w:val="22"/>
        </w:rPr>
        <w:t xml:space="preserve">Geïnspireerd door het affiche van tekenaar Hein </w:t>
      </w:r>
      <w:proofErr w:type="spellStart"/>
      <w:r w:rsidRPr="00447729">
        <w:rPr>
          <w:rFonts w:ascii="Times New Roman" w:hAnsi="Times New Roman" w:cs="Times New Roman"/>
          <w:sz w:val="22"/>
        </w:rPr>
        <w:t>Kray</w:t>
      </w:r>
      <w:proofErr w:type="spellEnd"/>
      <w:r w:rsidRPr="00447729">
        <w:rPr>
          <w:rFonts w:ascii="Times New Roman" w:hAnsi="Times New Roman" w:cs="Times New Roman"/>
          <w:sz w:val="22"/>
        </w:rPr>
        <w:t>, trokken de antirevolutionairen in 1925 zingend ten verkiezingsstrijd</w:t>
      </w:r>
      <w:r>
        <w:rPr>
          <w:rFonts w:ascii="Times New Roman" w:hAnsi="Times New Roman" w:cs="Times New Roman"/>
          <w:sz w:val="22"/>
        </w:rPr>
        <w:t>.</w:t>
      </w:r>
      <w:r w:rsidRPr="00447729">
        <w:rPr>
          <w:rFonts w:ascii="Times New Roman" w:hAnsi="Times New Roman" w:cs="Times New Roman"/>
          <w:sz w:val="22"/>
        </w:rPr>
        <w:t xml:space="preserve"> Op de melodie van het in de negentiende eeuw gecomponeerde lied </w:t>
      </w:r>
      <w:r w:rsidRPr="00447729">
        <w:rPr>
          <w:rFonts w:ascii="Times New Roman" w:hAnsi="Times New Roman" w:cs="Times New Roman"/>
          <w:i/>
          <w:sz w:val="22"/>
        </w:rPr>
        <w:t xml:space="preserve">De </w:t>
      </w:r>
      <w:r w:rsidRPr="00560CFC">
        <w:rPr>
          <w:rFonts w:ascii="Times New Roman" w:hAnsi="Times New Roman" w:cs="Times New Roman"/>
          <w:i/>
          <w:sz w:val="22"/>
        </w:rPr>
        <w:t xml:space="preserve">Zilvervloot – </w:t>
      </w:r>
      <w:r w:rsidRPr="00560CFC">
        <w:rPr>
          <w:rFonts w:ascii="Times New Roman" w:hAnsi="Times New Roman" w:cs="Times New Roman"/>
          <w:sz w:val="22"/>
        </w:rPr>
        <w:t xml:space="preserve">naar de ‘heldendaad’ van Piet Hein – galmde het door de straten: Colijn moet stuurman zijn. Trotse ‘kleine </w:t>
      </w:r>
      <w:proofErr w:type="spellStart"/>
      <w:r w:rsidRPr="00560CFC">
        <w:rPr>
          <w:rFonts w:ascii="Times New Roman" w:hAnsi="Times New Roman" w:cs="Times New Roman"/>
          <w:sz w:val="22"/>
        </w:rPr>
        <w:t>luyden</w:t>
      </w:r>
      <w:proofErr w:type="spellEnd"/>
      <w:r w:rsidRPr="00560CFC">
        <w:rPr>
          <w:rFonts w:ascii="Times New Roman" w:hAnsi="Times New Roman" w:cs="Times New Roman"/>
          <w:sz w:val="22"/>
        </w:rPr>
        <w:t xml:space="preserve">’ hingen het verkiezingsaffiche waarop hun nieuwe stuurman prijkte, massaal voor de ramen. In oliegoed gestoken en met de handen stevig om het stuurwiel van het schip van staat geklemd, tuurt Colijn vastberaden naar de einder. </w:t>
      </w:r>
    </w:p>
    <w:p w14:paraId="1BFD2537" w14:textId="54AA52BA" w:rsidR="007E4EF6" w:rsidRPr="00560CFC" w:rsidRDefault="0094683C" w:rsidP="00D16B6C">
      <w:pPr>
        <w:spacing w:after="0"/>
        <w:rPr>
          <w:rFonts w:cs="Arial"/>
        </w:rPr>
      </w:pPr>
      <w:r w:rsidRPr="00560CFC">
        <w:rPr>
          <w:rFonts w:ascii="Times New Roman" w:hAnsi="Times New Roman" w:cs="Times New Roman"/>
          <w:sz w:val="22"/>
        </w:rPr>
        <w:t>1_</w:t>
      </w:r>
      <w:r w:rsidR="00213FBD" w:rsidRPr="00560CFC">
        <w:rPr>
          <w:rFonts w:ascii="Times New Roman" w:hAnsi="Times New Roman" w:cs="Times New Roman"/>
          <w:sz w:val="22"/>
        </w:rPr>
        <w:t>nw</w:t>
      </w:r>
      <w:r w:rsidRPr="00560CFC">
        <w:rPr>
          <w:rFonts w:ascii="Times New Roman" w:hAnsi="Times New Roman" w:cs="Times New Roman"/>
          <w:sz w:val="22"/>
        </w:rPr>
        <w:t>oliegoed.jpg</w:t>
      </w:r>
    </w:p>
    <w:p w14:paraId="64981E23" w14:textId="77777777" w:rsidR="00020AA6" w:rsidRPr="00560CFC" w:rsidRDefault="007E4EF6" w:rsidP="00D16B6C">
      <w:pPr>
        <w:pStyle w:val="NoSpacing"/>
        <w:spacing w:line="276" w:lineRule="auto"/>
        <w:ind w:firstLine="708"/>
        <w:rPr>
          <w:rFonts w:ascii="Times New Roman" w:hAnsi="Times New Roman" w:cs="Times New Roman"/>
          <w:sz w:val="22"/>
        </w:rPr>
      </w:pPr>
      <w:r w:rsidRPr="00560CFC">
        <w:rPr>
          <w:rFonts w:ascii="Times New Roman" w:hAnsi="Times New Roman" w:cs="Times New Roman"/>
          <w:sz w:val="22"/>
        </w:rPr>
        <w:t xml:space="preserve">Door ingrijpende veranderingen van het kiesstelsel speelden Nederlandse verkiezingscampagnes zich na de Eerste Wereldoorlog voor het eerst op landelijk niveau af en namen de omvang en diversiteit van kiezersdoelgroepen toe. Op affiches werd de verkiezingsboodschap van politieke partijen veelal door middel van symbolische voorstellingen uitgedragen. Ook het gebruik van metaforen was populair. In het bijzonder het </w:t>
      </w:r>
      <w:r w:rsidR="004927D7" w:rsidRPr="00560CFC">
        <w:rPr>
          <w:rFonts w:ascii="Times New Roman" w:hAnsi="Times New Roman" w:cs="Times New Roman"/>
          <w:sz w:val="22"/>
        </w:rPr>
        <w:t>‘</w:t>
      </w:r>
      <w:r w:rsidRPr="00560CFC">
        <w:rPr>
          <w:rFonts w:ascii="Times New Roman" w:hAnsi="Times New Roman" w:cs="Times New Roman"/>
          <w:sz w:val="22"/>
        </w:rPr>
        <w:t>schip van staat’ en het hiervan afgeleide motief van de ‘stuurman in woelig stormgetij’ werden tijdens het interbellum veelvuldig in politieke context gebruikt.</w:t>
      </w:r>
      <w:r w:rsidRPr="00560CFC">
        <w:rPr>
          <w:rStyle w:val="FootnoteAnchor"/>
          <w:rFonts w:ascii="Times New Roman" w:hAnsi="Times New Roman" w:cs="Times New Roman"/>
          <w:sz w:val="22"/>
        </w:rPr>
        <w:endnoteReference w:id="9"/>
      </w:r>
      <w:r w:rsidRPr="00560CFC">
        <w:rPr>
          <w:rStyle w:val="FootnoteCharacters"/>
          <w:rFonts w:ascii="Times New Roman" w:hAnsi="Times New Roman" w:cs="Times New Roman"/>
          <w:sz w:val="22"/>
        </w:rPr>
        <w:t xml:space="preserve"> </w:t>
      </w:r>
      <w:r w:rsidRPr="00560CFC">
        <w:rPr>
          <w:rFonts w:ascii="Times New Roman" w:hAnsi="Times New Roman" w:cs="Times New Roman"/>
          <w:sz w:val="22"/>
        </w:rPr>
        <w:t>De Vrijzinnig-Democraten bijvoorbeeld, lieten het schip</w:t>
      </w:r>
      <w:r w:rsidRPr="00560CFC">
        <w:rPr>
          <w:rStyle w:val="CommentReference"/>
          <w:rFonts w:ascii="Times New Roman" w:hAnsi="Times New Roman" w:cs="Times New Roman"/>
          <w:sz w:val="22"/>
          <w:szCs w:val="22"/>
        </w:rPr>
        <w:t xml:space="preserve"> </w:t>
      </w:r>
      <w:r w:rsidRPr="00560CFC">
        <w:rPr>
          <w:rFonts w:ascii="Times New Roman" w:hAnsi="Times New Roman" w:cs="Times New Roman"/>
          <w:sz w:val="22"/>
        </w:rPr>
        <w:t xml:space="preserve">van staat onder het motto </w:t>
      </w:r>
      <w:r w:rsidRPr="00560CFC">
        <w:rPr>
          <w:rFonts w:ascii="Times New Roman" w:hAnsi="Times New Roman" w:cs="Times New Roman"/>
          <w:i/>
          <w:sz w:val="22"/>
        </w:rPr>
        <w:t>houdt koers!</w:t>
      </w:r>
      <w:r w:rsidRPr="00560CFC">
        <w:rPr>
          <w:rFonts w:ascii="Times New Roman" w:hAnsi="Times New Roman" w:cs="Times New Roman"/>
          <w:sz w:val="22"/>
        </w:rPr>
        <w:t xml:space="preserve"> in 1922 al tussen </w:t>
      </w:r>
      <w:r w:rsidRPr="00447729">
        <w:rPr>
          <w:rFonts w:ascii="Times New Roman" w:hAnsi="Times New Roman" w:cs="Times New Roman"/>
          <w:sz w:val="22"/>
        </w:rPr>
        <w:t xml:space="preserve">de dreigende kliffen van ‘reactie’ en ‘revolutie’ doorvaren. Wie goed kijkt, ziet echter dat achter het </w:t>
      </w:r>
      <w:r w:rsidRPr="00560CFC">
        <w:rPr>
          <w:rFonts w:ascii="Times New Roman" w:hAnsi="Times New Roman" w:cs="Times New Roman"/>
          <w:sz w:val="22"/>
        </w:rPr>
        <w:t xml:space="preserve">stuurwiel van het driemastschip niemand staat om die koers te bepalen. En juist aan een stuurman bleek in de periode tussen de wereldoorlogen grote behoefte te bestaan. Hoewel bovengenoemde maritieme metaforen tijdens het interbellum veelvuldig en door uiteenlopende partijen werden ingezet, heeft in het bijzonder het affiche met Hendrik Colijn, die als voorman van de </w:t>
      </w:r>
      <w:proofErr w:type="spellStart"/>
      <w:r w:rsidRPr="00560CFC">
        <w:rPr>
          <w:rFonts w:ascii="Times New Roman" w:hAnsi="Times New Roman" w:cs="Times New Roman"/>
          <w:sz w:val="22"/>
        </w:rPr>
        <w:t>Anti-Revolutionaire</w:t>
      </w:r>
      <w:proofErr w:type="spellEnd"/>
      <w:r w:rsidRPr="00560CFC">
        <w:rPr>
          <w:rFonts w:ascii="Times New Roman" w:hAnsi="Times New Roman" w:cs="Times New Roman"/>
          <w:sz w:val="22"/>
        </w:rPr>
        <w:t xml:space="preserve"> Partij (ARP) tussen 1925 en 1939 vijf kabinetten leidde, de tand des tijd</w:t>
      </w:r>
      <w:r w:rsidR="004927D7" w:rsidRPr="00560CFC">
        <w:rPr>
          <w:rFonts w:ascii="Times New Roman" w:hAnsi="Times New Roman" w:cs="Times New Roman"/>
          <w:sz w:val="22"/>
        </w:rPr>
        <w:t>s</w:t>
      </w:r>
      <w:r w:rsidRPr="00560CFC">
        <w:rPr>
          <w:rFonts w:ascii="Times New Roman" w:hAnsi="Times New Roman" w:cs="Times New Roman"/>
          <w:sz w:val="22"/>
        </w:rPr>
        <w:t xml:space="preserve"> doorstaan.</w:t>
      </w:r>
      <w:r w:rsidRPr="00560CFC">
        <w:rPr>
          <w:rStyle w:val="FootnoteAnchor"/>
          <w:rFonts w:ascii="Times New Roman" w:hAnsi="Times New Roman" w:cs="Times New Roman"/>
          <w:sz w:val="22"/>
        </w:rPr>
        <w:endnoteReference w:id="10"/>
      </w:r>
      <w:r w:rsidRPr="00560CFC">
        <w:rPr>
          <w:rFonts w:ascii="Times New Roman" w:hAnsi="Times New Roman" w:cs="Times New Roman"/>
          <w:sz w:val="22"/>
        </w:rPr>
        <w:t xml:space="preserve"> Dit leidt tot twee vragen: waarom won maritieme beeldspraak in politieke context tijdens </w:t>
      </w:r>
      <w:r w:rsidRPr="00560CFC">
        <w:rPr>
          <w:rFonts w:ascii="Times New Roman" w:hAnsi="Times New Roman" w:cs="Times New Roman"/>
          <w:sz w:val="22"/>
        </w:rPr>
        <w:lastRenderedPageBreak/>
        <w:t xml:space="preserve">het interbellum aan populariteit? En waarom wordt het beeld van de stuurman van het schip van staat in retrospectief vrijwel exclusief toegeschreven aan Colijn? </w:t>
      </w:r>
    </w:p>
    <w:p w14:paraId="5989648E" w14:textId="3F7CFCF1" w:rsidR="007E4EF6" w:rsidRPr="00560CFC" w:rsidRDefault="00314A52" w:rsidP="00020AA6">
      <w:pPr>
        <w:pStyle w:val="NoSpacing"/>
        <w:spacing w:line="276" w:lineRule="auto"/>
        <w:rPr>
          <w:rFonts w:ascii="Times New Roman" w:hAnsi="Times New Roman" w:cs="Times New Roman"/>
          <w:sz w:val="22"/>
        </w:rPr>
      </w:pPr>
      <w:r w:rsidRPr="00560CFC">
        <w:rPr>
          <w:rFonts w:ascii="Times New Roman" w:hAnsi="Times New Roman" w:cs="Times New Roman"/>
          <w:sz w:val="22"/>
        </w:rPr>
        <w:t>2</w:t>
      </w:r>
      <w:r w:rsidR="00F969BD" w:rsidRPr="00560CFC">
        <w:rPr>
          <w:rFonts w:ascii="Times New Roman" w:hAnsi="Times New Roman" w:cs="Times New Roman"/>
          <w:sz w:val="22"/>
        </w:rPr>
        <w:t>_</w:t>
      </w:r>
      <w:r w:rsidR="000E7217" w:rsidRPr="00560CFC">
        <w:rPr>
          <w:rFonts w:ascii="Times New Roman" w:hAnsi="Times New Roman" w:cs="Times New Roman"/>
          <w:sz w:val="22"/>
        </w:rPr>
        <w:t>Houdt_koers</w:t>
      </w:r>
      <w:r w:rsidR="00F969BD" w:rsidRPr="00560CFC">
        <w:rPr>
          <w:rFonts w:ascii="Times New Roman" w:hAnsi="Times New Roman" w:cs="Times New Roman"/>
          <w:sz w:val="22"/>
        </w:rPr>
        <w:t>.jpg</w:t>
      </w:r>
    </w:p>
    <w:p w14:paraId="06E3708F" w14:textId="15FD05A9" w:rsidR="007E4EF6" w:rsidRPr="00560CFC" w:rsidRDefault="007E4EF6" w:rsidP="00D16B6C">
      <w:pPr>
        <w:pStyle w:val="NoSpacing"/>
        <w:spacing w:line="276" w:lineRule="auto"/>
        <w:rPr>
          <w:rFonts w:ascii="Times New Roman" w:hAnsi="Times New Roman" w:cs="Times New Roman"/>
          <w:sz w:val="22"/>
        </w:rPr>
      </w:pPr>
    </w:p>
    <w:p w14:paraId="26CEE8F5" w14:textId="77777777" w:rsidR="004D00C9" w:rsidRPr="00447729" w:rsidRDefault="004D00C9" w:rsidP="00D16B6C">
      <w:pPr>
        <w:pStyle w:val="NoSpacing"/>
        <w:spacing w:line="276" w:lineRule="auto"/>
        <w:rPr>
          <w:rFonts w:ascii="Times New Roman" w:hAnsi="Times New Roman" w:cs="Times New Roman"/>
          <w:sz w:val="22"/>
        </w:rPr>
      </w:pPr>
    </w:p>
    <w:p w14:paraId="5E61D0AD" w14:textId="0E396B87" w:rsidR="007E4EF6" w:rsidRPr="00AC63D2" w:rsidRDefault="007E4EF6" w:rsidP="00304915">
      <w:pPr>
        <w:pStyle w:val="KOP3"/>
      </w:pPr>
      <w:r>
        <w:t>Schipper naast God</w:t>
      </w:r>
    </w:p>
    <w:p w14:paraId="0D94869E" w14:textId="77777777" w:rsidR="004D00C9" w:rsidRPr="004D00C9" w:rsidRDefault="004D00C9" w:rsidP="004D00C9"/>
    <w:p w14:paraId="4B435455" w14:textId="77777777" w:rsidR="0035581C" w:rsidRPr="00E95A8F" w:rsidRDefault="007E4EF6" w:rsidP="00314A52">
      <w:pPr>
        <w:spacing w:after="0"/>
        <w:rPr>
          <w:rFonts w:ascii="Times New Roman" w:hAnsi="Times New Roman" w:cs="Times New Roman"/>
          <w:sz w:val="24"/>
          <w:szCs w:val="24"/>
        </w:rPr>
      </w:pPr>
      <w:r w:rsidRPr="00E95A8F">
        <w:rPr>
          <w:rFonts w:ascii="Times New Roman" w:hAnsi="Times New Roman" w:cs="Times New Roman"/>
          <w:sz w:val="24"/>
          <w:szCs w:val="24"/>
        </w:rPr>
        <w:t xml:space="preserve">Het beeld van Colijn </w:t>
      </w:r>
      <w:r w:rsidR="004927D7" w:rsidRPr="00E95A8F">
        <w:rPr>
          <w:rFonts w:ascii="Times New Roman" w:hAnsi="Times New Roman" w:cs="Times New Roman"/>
          <w:sz w:val="24"/>
          <w:szCs w:val="24"/>
        </w:rPr>
        <w:t xml:space="preserve">die het schip van staat </w:t>
      </w:r>
      <w:r w:rsidRPr="00E95A8F">
        <w:rPr>
          <w:rFonts w:ascii="Times New Roman" w:hAnsi="Times New Roman" w:cs="Times New Roman"/>
          <w:sz w:val="24"/>
          <w:szCs w:val="24"/>
        </w:rPr>
        <w:t xml:space="preserve">als krachtig stuurman naar veilig water loodst, was niet nieuw, zeker niet voor het calvinistische deel van de Nederlandse bevolking. Het verkiezingsaffiche dat Hein </w:t>
      </w:r>
      <w:proofErr w:type="spellStart"/>
      <w:r w:rsidRPr="00E95A8F">
        <w:rPr>
          <w:rFonts w:ascii="Times New Roman" w:hAnsi="Times New Roman" w:cs="Times New Roman"/>
          <w:sz w:val="24"/>
          <w:szCs w:val="24"/>
        </w:rPr>
        <w:t>Kray</w:t>
      </w:r>
      <w:proofErr w:type="spellEnd"/>
      <w:r w:rsidRPr="00E95A8F">
        <w:rPr>
          <w:rFonts w:ascii="Times New Roman" w:hAnsi="Times New Roman" w:cs="Times New Roman"/>
          <w:sz w:val="24"/>
          <w:szCs w:val="24"/>
        </w:rPr>
        <w:t xml:space="preserve"> in 1925 voor de ARP ontwierp, is een vrijwel exacte kopie van een tekening die hij twee jaar eerder maakte van Colijn als minister van Financiën voor het ‘humoristisch-</w:t>
      </w:r>
      <w:proofErr w:type="spellStart"/>
      <w:r w:rsidRPr="00E95A8F">
        <w:rPr>
          <w:rFonts w:ascii="Times New Roman" w:hAnsi="Times New Roman" w:cs="Times New Roman"/>
          <w:sz w:val="24"/>
          <w:szCs w:val="24"/>
        </w:rPr>
        <w:t>satyriek</w:t>
      </w:r>
      <w:proofErr w:type="spellEnd"/>
      <w:r w:rsidRPr="00E95A8F">
        <w:rPr>
          <w:rFonts w:ascii="Times New Roman" w:hAnsi="Times New Roman" w:cs="Times New Roman"/>
          <w:sz w:val="24"/>
          <w:szCs w:val="24"/>
        </w:rPr>
        <w:t xml:space="preserve"> orgaan’ van de </w:t>
      </w:r>
      <w:proofErr w:type="spellStart"/>
      <w:r w:rsidRPr="00E95A8F">
        <w:rPr>
          <w:rFonts w:ascii="Times New Roman" w:hAnsi="Times New Roman" w:cs="Times New Roman"/>
          <w:sz w:val="24"/>
          <w:szCs w:val="24"/>
        </w:rPr>
        <w:t>anti-revolutionairen</w:t>
      </w:r>
      <w:proofErr w:type="spellEnd"/>
      <w:r w:rsidRPr="00E95A8F">
        <w:rPr>
          <w:rFonts w:ascii="Times New Roman" w:hAnsi="Times New Roman" w:cs="Times New Roman"/>
          <w:sz w:val="24"/>
          <w:szCs w:val="24"/>
        </w:rPr>
        <w:t xml:space="preserve">, </w:t>
      </w:r>
      <w:r w:rsidRPr="00E95A8F">
        <w:rPr>
          <w:rFonts w:ascii="Times New Roman" w:hAnsi="Times New Roman" w:cs="Times New Roman"/>
          <w:i/>
          <w:sz w:val="24"/>
          <w:szCs w:val="24"/>
        </w:rPr>
        <w:t>De Houten Pomp</w:t>
      </w:r>
      <w:r w:rsidRPr="00E95A8F">
        <w:rPr>
          <w:rFonts w:ascii="Times New Roman" w:hAnsi="Times New Roman" w:cs="Times New Roman"/>
          <w:sz w:val="24"/>
          <w:szCs w:val="24"/>
        </w:rPr>
        <w:t>.</w:t>
      </w:r>
      <w:r w:rsidRPr="00E95A8F">
        <w:rPr>
          <w:rStyle w:val="FootnoteAnchor"/>
          <w:rFonts w:ascii="Times New Roman" w:hAnsi="Times New Roman" w:cs="Times New Roman"/>
          <w:sz w:val="24"/>
          <w:szCs w:val="24"/>
        </w:rPr>
        <w:endnoteReference w:id="11"/>
      </w:r>
      <w:r w:rsidRPr="00E95A8F">
        <w:rPr>
          <w:rFonts w:ascii="Times New Roman" w:hAnsi="Times New Roman" w:cs="Times New Roman"/>
          <w:sz w:val="24"/>
          <w:szCs w:val="24"/>
        </w:rPr>
        <w:t xml:space="preserve"> </w:t>
      </w:r>
    </w:p>
    <w:p w14:paraId="62D63BB7" w14:textId="52FE0F2D" w:rsidR="00314A52" w:rsidRPr="00E95A8F" w:rsidRDefault="00314A52" w:rsidP="00314A52">
      <w:pPr>
        <w:spacing w:after="0"/>
        <w:rPr>
          <w:rFonts w:ascii="Times New Roman" w:hAnsi="Times New Roman" w:cs="Times New Roman"/>
          <w:b/>
          <w:sz w:val="24"/>
          <w:szCs w:val="24"/>
        </w:rPr>
      </w:pPr>
      <w:r w:rsidRPr="00E95A8F">
        <w:rPr>
          <w:rFonts w:ascii="Times New Roman" w:hAnsi="Times New Roman" w:cs="Times New Roman"/>
          <w:sz w:val="24"/>
          <w:szCs w:val="24"/>
        </w:rPr>
        <w:t>3_oliegoed2.jpg</w:t>
      </w:r>
    </w:p>
    <w:p w14:paraId="085AD227" w14:textId="54C28B2A" w:rsidR="00276DE8" w:rsidRPr="00E95A8F" w:rsidRDefault="007E4EF6" w:rsidP="004D7090">
      <w:pPr>
        <w:pStyle w:val="NoSpacing"/>
        <w:spacing w:line="276" w:lineRule="auto"/>
        <w:ind w:firstLine="708"/>
        <w:rPr>
          <w:rFonts w:ascii="Times New Roman" w:hAnsi="Times New Roman" w:cs="Times New Roman"/>
          <w:sz w:val="24"/>
          <w:szCs w:val="24"/>
        </w:rPr>
      </w:pPr>
      <w:r w:rsidRPr="00E95A8F">
        <w:rPr>
          <w:rFonts w:ascii="Times New Roman" w:hAnsi="Times New Roman" w:cs="Times New Roman"/>
          <w:sz w:val="24"/>
          <w:szCs w:val="24"/>
        </w:rPr>
        <w:t xml:space="preserve">Opvallend is dat het stuurwiel, dat op de oorspronkelijke tekening nog een aanzienlijke diameter had, op het affiche gekrompen is tot een rad van poppenhuisformaat in de buitensporig grote en grof getekende handen van Colijn. Door hem letterlijk te vergroten probeerde </w:t>
      </w:r>
      <w:proofErr w:type="spellStart"/>
      <w:r w:rsidRPr="00E95A8F">
        <w:rPr>
          <w:rFonts w:ascii="Times New Roman" w:hAnsi="Times New Roman" w:cs="Times New Roman"/>
          <w:sz w:val="24"/>
          <w:szCs w:val="24"/>
        </w:rPr>
        <w:t>Kray</w:t>
      </w:r>
      <w:proofErr w:type="spellEnd"/>
      <w:r w:rsidRPr="00E95A8F">
        <w:rPr>
          <w:rFonts w:ascii="Times New Roman" w:hAnsi="Times New Roman" w:cs="Times New Roman"/>
          <w:sz w:val="24"/>
          <w:szCs w:val="24"/>
        </w:rPr>
        <w:t xml:space="preserve"> stuurman Colijn extra autoriteit, gezag en daadkracht te laten uitstralen. Over afbeeldingen op verkiezingsaffiches uit het interbellum wordt weleens gezegd dat ‘de suggestie steeds die van dreiging is </w:t>
      </w:r>
      <w:r w:rsidR="00B848F1" w:rsidRPr="00E95A8F">
        <w:rPr>
          <w:rFonts w:ascii="Times New Roman" w:hAnsi="Times New Roman" w:cs="Times New Roman"/>
          <w:sz w:val="24"/>
          <w:szCs w:val="24"/>
        </w:rPr>
        <w:t>[</w:t>
      </w:r>
      <w:r w:rsidRPr="00E95A8F">
        <w:rPr>
          <w:rFonts w:ascii="Times New Roman" w:hAnsi="Times New Roman" w:cs="Times New Roman"/>
          <w:sz w:val="24"/>
          <w:szCs w:val="24"/>
        </w:rPr>
        <w:t>…</w:t>
      </w:r>
      <w:r w:rsidR="00B848F1" w:rsidRPr="00E95A8F">
        <w:rPr>
          <w:rFonts w:ascii="Times New Roman" w:hAnsi="Times New Roman" w:cs="Times New Roman"/>
          <w:sz w:val="24"/>
          <w:szCs w:val="24"/>
        </w:rPr>
        <w:t xml:space="preserve">] </w:t>
      </w:r>
      <w:r w:rsidRPr="00E95A8F">
        <w:rPr>
          <w:rFonts w:ascii="Times New Roman" w:hAnsi="Times New Roman" w:cs="Times New Roman"/>
          <w:sz w:val="24"/>
          <w:szCs w:val="24"/>
        </w:rPr>
        <w:t>het schip van staat dreigt onder te gaan in de woeste baren en dient beschermd te worden’.</w:t>
      </w:r>
      <w:r w:rsidRPr="00E95A8F">
        <w:rPr>
          <w:rStyle w:val="FootnoteAnchor"/>
          <w:rFonts w:ascii="Times New Roman" w:hAnsi="Times New Roman" w:cs="Times New Roman"/>
          <w:sz w:val="24"/>
          <w:szCs w:val="24"/>
        </w:rPr>
        <w:endnoteReference w:id="12"/>
      </w:r>
      <w:r w:rsidRPr="00E95A8F">
        <w:rPr>
          <w:rFonts w:ascii="Times New Roman" w:hAnsi="Times New Roman" w:cs="Times New Roman"/>
          <w:sz w:val="24"/>
          <w:szCs w:val="24"/>
        </w:rPr>
        <w:t xml:space="preserve"> Opvallend is dat de afbeelding van Colijn eigenlijk alleen aan het laatste criterium voldoet. Colijn is weliswaar gekleed op slecht weer, maar van storm of wolkbreuk is geen sprake. Van zijn oliegoed lopen geen straaltjes water en het grootschoot hangt slapjes om de verkeerd geplaatste en buitenproportioneel grote giek. ’s Lands stuurman beheerst niet alleen het schip, maar ook de elementen, zo lijkt het. Een Bijbelse vergelijking dient zich aan. De aanhangers van Colijn beschouwden hem als ‘schipper naast God’</w:t>
      </w:r>
      <w:r w:rsidRPr="00E95A8F">
        <w:rPr>
          <w:rStyle w:val="FootnoteAnchor"/>
          <w:rFonts w:ascii="Times New Roman" w:hAnsi="Times New Roman" w:cs="Times New Roman"/>
          <w:sz w:val="24"/>
          <w:szCs w:val="24"/>
        </w:rPr>
        <w:endnoteReference w:id="13"/>
      </w:r>
      <w:r w:rsidRPr="00E95A8F">
        <w:rPr>
          <w:rFonts w:ascii="Times New Roman" w:hAnsi="Times New Roman" w:cs="Times New Roman"/>
          <w:sz w:val="24"/>
          <w:szCs w:val="24"/>
        </w:rPr>
        <w:t xml:space="preserve">, de functie die </w:t>
      </w:r>
      <w:proofErr w:type="spellStart"/>
      <w:r w:rsidRPr="00E95A8F">
        <w:rPr>
          <w:rFonts w:ascii="Times New Roman" w:hAnsi="Times New Roman" w:cs="Times New Roman"/>
          <w:sz w:val="24"/>
          <w:szCs w:val="24"/>
        </w:rPr>
        <w:t>Noach</w:t>
      </w:r>
      <w:proofErr w:type="spellEnd"/>
      <w:r w:rsidRPr="00E95A8F">
        <w:rPr>
          <w:rFonts w:ascii="Times New Roman" w:hAnsi="Times New Roman" w:cs="Times New Roman"/>
          <w:sz w:val="24"/>
          <w:szCs w:val="24"/>
        </w:rPr>
        <w:t xml:space="preserve"> van de schepper kreeg toebedeeld toen hij opdracht kreeg een ark te bouwen. </w:t>
      </w:r>
      <w:proofErr w:type="spellStart"/>
      <w:r w:rsidRPr="00E95A8F">
        <w:rPr>
          <w:rFonts w:ascii="Times New Roman" w:hAnsi="Times New Roman" w:cs="Times New Roman"/>
          <w:sz w:val="24"/>
          <w:szCs w:val="24"/>
        </w:rPr>
        <w:t>Noach</w:t>
      </w:r>
      <w:proofErr w:type="spellEnd"/>
      <w:r w:rsidRPr="00E95A8F">
        <w:rPr>
          <w:rFonts w:ascii="Times New Roman" w:hAnsi="Times New Roman" w:cs="Times New Roman"/>
          <w:sz w:val="24"/>
          <w:szCs w:val="24"/>
        </w:rPr>
        <w:t xml:space="preserve"> bekleedt de rol van stamvader en geldt als het archetype van de patriarch.</w:t>
      </w:r>
      <w:r w:rsidRPr="00E95A8F">
        <w:rPr>
          <w:rStyle w:val="FootnoteAnchor"/>
          <w:rFonts w:ascii="Times New Roman" w:hAnsi="Times New Roman" w:cs="Times New Roman"/>
          <w:sz w:val="24"/>
          <w:szCs w:val="24"/>
        </w:rPr>
        <w:endnoteReference w:id="14"/>
      </w:r>
      <w:r w:rsidRPr="00E95A8F">
        <w:rPr>
          <w:rFonts w:ascii="Times New Roman" w:hAnsi="Times New Roman" w:cs="Times New Roman"/>
          <w:sz w:val="24"/>
          <w:szCs w:val="24"/>
        </w:rPr>
        <w:t xml:space="preserve"> De belofte van patriarchaal leider zou Colijn in de loop van zijn carrière waarmaken. De </w:t>
      </w:r>
      <w:proofErr w:type="spellStart"/>
      <w:r w:rsidRPr="00E95A8F">
        <w:rPr>
          <w:rFonts w:ascii="Times New Roman" w:hAnsi="Times New Roman" w:cs="Times New Roman"/>
          <w:sz w:val="24"/>
          <w:szCs w:val="24"/>
        </w:rPr>
        <w:t>anti-revolutionaire</w:t>
      </w:r>
      <w:proofErr w:type="spellEnd"/>
      <w:r w:rsidRPr="00E95A8F">
        <w:rPr>
          <w:rFonts w:ascii="Times New Roman" w:hAnsi="Times New Roman" w:cs="Times New Roman"/>
          <w:sz w:val="24"/>
          <w:szCs w:val="24"/>
        </w:rPr>
        <w:t xml:space="preserve"> journaliste Mary Pos omschreef het treffend: ‘dat zijn stem, in tijden van soms ondragelijke spanning nooit opgewonden en nerveus zal klinken </w:t>
      </w:r>
      <w:r w:rsidR="001915B1" w:rsidRPr="00E95A8F">
        <w:rPr>
          <w:rFonts w:ascii="Times New Roman" w:hAnsi="Times New Roman" w:cs="Times New Roman"/>
          <w:sz w:val="24"/>
          <w:szCs w:val="24"/>
        </w:rPr>
        <w:t>[…]</w:t>
      </w:r>
      <w:r w:rsidRPr="00E95A8F">
        <w:rPr>
          <w:rFonts w:ascii="Times New Roman" w:hAnsi="Times New Roman" w:cs="Times New Roman"/>
          <w:sz w:val="24"/>
          <w:szCs w:val="24"/>
        </w:rPr>
        <w:t xml:space="preserve"> maar vol </w:t>
      </w:r>
      <w:proofErr w:type="spellStart"/>
      <w:r w:rsidRPr="00E95A8F">
        <w:rPr>
          <w:rFonts w:ascii="Times New Roman" w:hAnsi="Times New Roman" w:cs="Times New Roman"/>
          <w:sz w:val="24"/>
          <w:szCs w:val="24"/>
        </w:rPr>
        <w:t>groote</w:t>
      </w:r>
      <w:proofErr w:type="spellEnd"/>
      <w:r w:rsidRPr="00E95A8F">
        <w:rPr>
          <w:rFonts w:ascii="Times New Roman" w:hAnsi="Times New Roman" w:cs="Times New Roman"/>
          <w:sz w:val="24"/>
          <w:szCs w:val="24"/>
        </w:rPr>
        <w:t xml:space="preserve"> rust zal zijn, </w:t>
      </w:r>
      <w:proofErr w:type="spellStart"/>
      <w:r w:rsidRPr="00E95A8F">
        <w:rPr>
          <w:rFonts w:ascii="Times New Roman" w:hAnsi="Times New Roman" w:cs="Times New Roman"/>
          <w:sz w:val="24"/>
          <w:szCs w:val="24"/>
        </w:rPr>
        <w:t>beheerscht</w:t>
      </w:r>
      <w:proofErr w:type="spellEnd"/>
      <w:r w:rsidRPr="00E95A8F">
        <w:rPr>
          <w:rFonts w:ascii="Times New Roman" w:hAnsi="Times New Roman" w:cs="Times New Roman"/>
          <w:sz w:val="24"/>
          <w:szCs w:val="24"/>
        </w:rPr>
        <w:t xml:space="preserve"> en klaar, </w:t>
      </w:r>
      <w:proofErr w:type="spellStart"/>
      <w:r w:rsidRPr="00E95A8F">
        <w:rPr>
          <w:rFonts w:ascii="Times New Roman" w:hAnsi="Times New Roman" w:cs="Times New Roman"/>
          <w:sz w:val="24"/>
          <w:szCs w:val="24"/>
        </w:rPr>
        <w:t>kalmeerend</w:t>
      </w:r>
      <w:proofErr w:type="spellEnd"/>
      <w:r w:rsidRPr="00E95A8F">
        <w:rPr>
          <w:rFonts w:ascii="Times New Roman" w:hAnsi="Times New Roman" w:cs="Times New Roman"/>
          <w:sz w:val="24"/>
          <w:szCs w:val="24"/>
        </w:rPr>
        <w:t>, vaderlijk soms’.</w:t>
      </w:r>
      <w:r w:rsidRPr="00E95A8F">
        <w:rPr>
          <w:rStyle w:val="FootnoteAnchor"/>
          <w:rFonts w:ascii="Times New Roman" w:hAnsi="Times New Roman" w:cs="Times New Roman"/>
          <w:sz w:val="24"/>
          <w:szCs w:val="24"/>
        </w:rPr>
        <w:endnoteReference w:id="15"/>
      </w:r>
    </w:p>
    <w:p w14:paraId="61FB80E8" w14:textId="77777777" w:rsidR="002513E6" w:rsidRPr="00E95A8F" w:rsidRDefault="002513E6" w:rsidP="00D16B6C">
      <w:pPr>
        <w:pStyle w:val="NoSpacing"/>
        <w:spacing w:line="276" w:lineRule="auto"/>
        <w:rPr>
          <w:rFonts w:ascii="Times New Roman" w:hAnsi="Times New Roman" w:cs="Times New Roman"/>
          <w:sz w:val="24"/>
          <w:szCs w:val="24"/>
        </w:rPr>
      </w:pPr>
    </w:p>
    <w:p w14:paraId="4E5085BB" w14:textId="77777777" w:rsidR="00BE4D68" w:rsidRPr="00447729" w:rsidRDefault="00BE4D68" w:rsidP="00D16B6C">
      <w:pPr>
        <w:pStyle w:val="NoSpacing"/>
        <w:spacing w:line="276" w:lineRule="auto"/>
        <w:rPr>
          <w:rFonts w:ascii="Times New Roman" w:hAnsi="Times New Roman" w:cs="Times New Roman"/>
          <w:sz w:val="22"/>
        </w:rPr>
      </w:pPr>
    </w:p>
    <w:p w14:paraId="318F58B4" w14:textId="6ACBBA32" w:rsidR="007E4EF6" w:rsidRPr="002C7AC9" w:rsidRDefault="007E4EF6" w:rsidP="000512D6">
      <w:pPr>
        <w:pStyle w:val="KOP3"/>
      </w:pPr>
      <w:r w:rsidRPr="002C7AC9">
        <w:t>De politiek leider als cultureel verschijnsel</w:t>
      </w:r>
    </w:p>
    <w:p w14:paraId="47EEFB2F" w14:textId="1336D8F5" w:rsidR="000C2D54" w:rsidRPr="00E95A8F" w:rsidRDefault="009F48DD" w:rsidP="00350310">
      <w:pPr>
        <w:spacing w:after="0"/>
        <w:rPr>
          <w:rFonts w:ascii="Times New Roman" w:hAnsi="Times New Roman" w:cs="Times New Roman"/>
          <w:sz w:val="24"/>
          <w:szCs w:val="24"/>
        </w:rPr>
      </w:pPr>
      <w:r>
        <w:br/>
      </w:r>
      <w:r w:rsidR="000C2D54" w:rsidRPr="00E95A8F">
        <w:rPr>
          <w:rFonts w:ascii="Times New Roman" w:hAnsi="Times New Roman" w:cs="Times New Roman"/>
          <w:sz w:val="24"/>
          <w:szCs w:val="24"/>
        </w:rPr>
        <w:t>4_</w:t>
      </w:r>
      <w:r w:rsidR="0022692D" w:rsidRPr="00E95A8F">
        <w:rPr>
          <w:rFonts w:ascii="Times New Roman" w:hAnsi="Times New Roman" w:cs="Times New Roman"/>
          <w:sz w:val="24"/>
          <w:szCs w:val="24"/>
        </w:rPr>
        <w:t>ARP</w:t>
      </w:r>
      <w:r w:rsidR="000C2D54" w:rsidRPr="00E95A8F">
        <w:rPr>
          <w:rFonts w:ascii="Times New Roman" w:hAnsi="Times New Roman" w:cs="Times New Roman"/>
          <w:sz w:val="24"/>
          <w:szCs w:val="24"/>
        </w:rPr>
        <w:t>.jpg</w:t>
      </w:r>
    </w:p>
    <w:p w14:paraId="62F25E35" w14:textId="50186F63" w:rsidR="0017740F" w:rsidRPr="00E95A8F" w:rsidRDefault="007E4EF6" w:rsidP="000C2D54">
      <w:pPr>
        <w:spacing w:after="0"/>
        <w:rPr>
          <w:rFonts w:ascii="Times New Roman" w:hAnsi="Times New Roman" w:cs="Times New Roman"/>
          <w:sz w:val="24"/>
          <w:szCs w:val="24"/>
        </w:rPr>
      </w:pPr>
      <w:r w:rsidRPr="00E95A8F">
        <w:rPr>
          <w:rFonts w:ascii="Times New Roman" w:hAnsi="Times New Roman" w:cs="Times New Roman"/>
          <w:sz w:val="24"/>
          <w:szCs w:val="24"/>
        </w:rPr>
        <w:t>Hoewel het interbellum achteraf lang als een conservatieve en weinig zinderende tijd is beschouwd, had de tijdgenoot het gevoel dat hij in snelle veranderingen leefde en dat de staat en de maatschappij dreigden te ontwrichten.</w:t>
      </w:r>
      <w:r w:rsidRPr="00E95A8F">
        <w:rPr>
          <w:rStyle w:val="FootnoteAnchor"/>
          <w:rFonts w:ascii="Times New Roman" w:hAnsi="Times New Roman" w:cs="Times New Roman"/>
          <w:sz w:val="24"/>
          <w:szCs w:val="24"/>
        </w:rPr>
        <w:endnoteReference w:id="16"/>
      </w:r>
      <w:r w:rsidRPr="00E95A8F">
        <w:rPr>
          <w:rFonts w:ascii="Times New Roman" w:hAnsi="Times New Roman" w:cs="Times New Roman"/>
          <w:sz w:val="24"/>
          <w:szCs w:val="24"/>
        </w:rPr>
        <w:t xml:space="preserve"> Zeker in de jaren dertig, die werden gekenmerkt door een economische crisis, dictatoriale machtsuitoefening en oorlogsgevaar, bestond er behoefte aan krachtig leiderschap. Toen een aantal maanden voor de verkiezingen van 1933 muiterij uitbrak op </w:t>
      </w:r>
      <w:r w:rsidR="004927D7" w:rsidRPr="00E95A8F">
        <w:rPr>
          <w:rFonts w:ascii="Times New Roman" w:hAnsi="Times New Roman" w:cs="Times New Roman"/>
          <w:i/>
          <w:sz w:val="24"/>
          <w:szCs w:val="24"/>
        </w:rPr>
        <w:t>De</w:t>
      </w:r>
      <w:r w:rsidRPr="00E95A8F">
        <w:rPr>
          <w:rFonts w:ascii="Times New Roman" w:hAnsi="Times New Roman" w:cs="Times New Roman"/>
          <w:sz w:val="24"/>
          <w:szCs w:val="24"/>
        </w:rPr>
        <w:t xml:space="preserve"> </w:t>
      </w:r>
      <w:r w:rsidRPr="00E95A8F">
        <w:rPr>
          <w:rFonts w:ascii="Times New Roman" w:hAnsi="Times New Roman" w:cs="Times New Roman"/>
          <w:i/>
          <w:sz w:val="24"/>
          <w:szCs w:val="24"/>
        </w:rPr>
        <w:t>Zeven Provinciën</w:t>
      </w:r>
      <w:r w:rsidRPr="00E95A8F">
        <w:rPr>
          <w:rFonts w:ascii="Times New Roman" w:hAnsi="Times New Roman" w:cs="Times New Roman"/>
          <w:sz w:val="24"/>
          <w:szCs w:val="24"/>
        </w:rPr>
        <w:t xml:space="preserve"> bleek eens te meer hoe het thema van de gezagshandhaving – gevoed door onbehagen over het functioneren van de parlementaire democratie – en níet de economische crisis het politieke debat domineerde en inzet werd van </w:t>
      </w:r>
      <w:r w:rsidRPr="00E95A8F">
        <w:rPr>
          <w:rFonts w:ascii="Times New Roman" w:hAnsi="Times New Roman" w:cs="Times New Roman"/>
          <w:sz w:val="24"/>
          <w:szCs w:val="24"/>
        </w:rPr>
        <w:lastRenderedPageBreak/>
        <w:t>de verkiezingen.</w:t>
      </w:r>
      <w:r w:rsidRPr="00E95A8F">
        <w:rPr>
          <w:rStyle w:val="FootnoteAnchor"/>
          <w:rFonts w:ascii="Times New Roman" w:hAnsi="Times New Roman" w:cs="Times New Roman"/>
          <w:sz w:val="24"/>
          <w:szCs w:val="24"/>
        </w:rPr>
        <w:endnoteReference w:id="17"/>
      </w:r>
      <w:r w:rsidRPr="00E95A8F">
        <w:rPr>
          <w:rFonts w:ascii="Times New Roman" w:hAnsi="Times New Roman" w:cs="Times New Roman"/>
          <w:sz w:val="24"/>
          <w:szCs w:val="24"/>
        </w:rPr>
        <w:t xml:space="preserve"> Dit was koren op de molen van de ARP, die Colijn onder de leus ‘Voor krachtig staatsbestuur’ opnieuw als sterke man naar voren schoof. Op het verkiezingsaffiche werd wederom een stuurwiel getoond, een abstracte uitsnede deze keer, met een krachtige hand er stevig omheen geklemd. Het beeld van Colijn als</w:t>
      </w:r>
      <w:r w:rsidR="004927D7" w:rsidRPr="00E95A8F">
        <w:rPr>
          <w:rFonts w:ascii="Times New Roman" w:hAnsi="Times New Roman" w:cs="Times New Roman"/>
          <w:sz w:val="24"/>
          <w:szCs w:val="24"/>
        </w:rPr>
        <w:t xml:space="preserve"> </w:t>
      </w:r>
      <w:r w:rsidRPr="00E95A8F">
        <w:rPr>
          <w:rFonts w:ascii="Times New Roman" w:hAnsi="Times New Roman" w:cs="Times New Roman"/>
          <w:sz w:val="24"/>
          <w:szCs w:val="24"/>
        </w:rPr>
        <w:t xml:space="preserve">krachtdadig en patriarchaal stuurman was inmiddels volledig gecultiveerd, ook buiten de eigen protestantse zuil. Toonaangevende liberale en neutrale kranten als het </w:t>
      </w:r>
      <w:r w:rsidRPr="00E95A8F">
        <w:rPr>
          <w:rFonts w:ascii="Times New Roman" w:hAnsi="Times New Roman" w:cs="Times New Roman"/>
          <w:i/>
          <w:iCs/>
          <w:sz w:val="24"/>
          <w:szCs w:val="24"/>
        </w:rPr>
        <w:t>Algemeen Handelsblad</w:t>
      </w:r>
      <w:r w:rsidRPr="00E95A8F">
        <w:rPr>
          <w:rFonts w:ascii="Times New Roman" w:hAnsi="Times New Roman" w:cs="Times New Roman"/>
          <w:sz w:val="24"/>
          <w:szCs w:val="24"/>
        </w:rPr>
        <w:t xml:space="preserve">, de </w:t>
      </w:r>
      <w:r w:rsidRPr="00E95A8F">
        <w:rPr>
          <w:rFonts w:ascii="Times New Roman" w:hAnsi="Times New Roman" w:cs="Times New Roman"/>
          <w:i/>
          <w:iCs/>
          <w:sz w:val="24"/>
          <w:szCs w:val="24"/>
        </w:rPr>
        <w:t xml:space="preserve">Nieuwe </w:t>
      </w:r>
      <w:proofErr w:type="spellStart"/>
      <w:r w:rsidRPr="00E95A8F">
        <w:rPr>
          <w:rFonts w:ascii="Times New Roman" w:hAnsi="Times New Roman" w:cs="Times New Roman"/>
          <w:i/>
          <w:iCs/>
          <w:sz w:val="24"/>
          <w:szCs w:val="24"/>
        </w:rPr>
        <w:t>Rotterdamsche</w:t>
      </w:r>
      <w:proofErr w:type="spellEnd"/>
      <w:r w:rsidRPr="00E95A8F">
        <w:rPr>
          <w:rFonts w:ascii="Times New Roman" w:hAnsi="Times New Roman" w:cs="Times New Roman"/>
          <w:i/>
          <w:iCs/>
          <w:sz w:val="24"/>
          <w:szCs w:val="24"/>
        </w:rPr>
        <w:t xml:space="preserve"> Courant</w:t>
      </w:r>
      <w:r w:rsidRPr="00E95A8F">
        <w:rPr>
          <w:rFonts w:ascii="Times New Roman" w:hAnsi="Times New Roman" w:cs="Times New Roman"/>
          <w:sz w:val="24"/>
          <w:szCs w:val="24"/>
        </w:rPr>
        <w:t xml:space="preserve"> en </w:t>
      </w:r>
      <w:r w:rsidRPr="00E95A8F">
        <w:rPr>
          <w:rFonts w:ascii="Times New Roman" w:hAnsi="Times New Roman" w:cs="Times New Roman"/>
          <w:i/>
          <w:iCs/>
          <w:sz w:val="24"/>
          <w:szCs w:val="24"/>
        </w:rPr>
        <w:t>De Telegraaf</w:t>
      </w:r>
      <w:r w:rsidRPr="00E95A8F">
        <w:rPr>
          <w:rFonts w:ascii="Times New Roman" w:hAnsi="Times New Roman" w:cs="Times New Roman"/>
          <w:sz w:val="24"/>
          <w:szCs w:val="24"/>
        </w:rPr>
        <w:t xml:space="preserve"> – waarin Colijn op tekeningen van Louis </w:t>
      </w:r>
      <w:proofErr w:type="spellStart"/>
      <w:r w:rsidRPr="00E95A8F">
        <w:rPr>
          <w:rFonts w:ascii="Times New Roman" w:hAnsi="Times New Roman" w:cs="Times New Roman"/>
          <w:sz w:val="24"/>
          <w:szCs w:val="24"/>
        </w:rPr>
        <w:t>Raemaekers</w:t>
      </w:r>
      <w:proofErr w:type="spellEnd"/>
      <w:r w:rsidRPr="00E95A8F">
        <w:rPr>
          <w:rFonts w:ascii="Times New Roman" w:hAnsi="Times New Roman" w:cs="Times New Roman"/>
          <w:sz w:val="24"/>
          <w:szCs w:val="24"/>
        </w:rPr>
        <w:t xml:space="preserve"> regelmatig in oliegoed of als schipper werd afgebeeld – droegen bij aan de verspreiding van dit beeld.</w:t>
      </w:r>
      <w:r w:rsidRPr="00E95A8F">
        <w:rPr>
          <w:rStyle w:val="EndnoteReference"/>
          <w:rFonts w:ascii="Times New Roman" w:hAnsi="Times New Roman" w:cs="Times New Roman"/>
          <w:sz w:val="24"/>
          <w:szCs w:val="24"/>
        </w:rPr>
        <w:endnoteReference w:id="18"/>
      </w:r>
      <w:r w:rsidRPr="00E95A8F">
        <w:rPr>
          <w:rFonts w:ascii="Times New Roman" w:hAnsi="Times New Roman" w:cs="Times New Roman"/>
          <w:sz w:val="24"/>
          <w:szCs w:val="24"/>
        </w:rPr>
        <w:t xml:space="preserve"> Ook Colijn zélf bekrachtigde zijn imago als sterk stuurman: hij verleende </w:t>
      </w:r>
      <w:proofErr w:type="spellStart"/>
      <w:r w:rsidRPr="00E95A8F">
        <w:rPr>
          <w:rFonts w:ascii="Times New Roman" w:hAnsi="Times New Roman" w:cs="Times New Roman"/>
          <w:sz w:val="24"/>
          <w:szCs w:val="24"/>
        </w:rPr>
        <w:t>Erich</w:t>
      </w:r>
      <w:proofErr w:type="spellEnd"/>
      <w:r w:rsidRPr="00E95A8F">
        <w:rPr>
          <w:rFonts w:ascii="Times New Roman" w:hAnsi="Times New Roman" w:cs="Times New Roman"/>
          <w:sz w:val="24"/>
          <w:szCs w:val="24"/>
        </w:rPr>
        <w:t xml:space="preserve"> Salomon als eerste fotograaf toegang tot het parlementair debat. Salomons foto’s van een robuuste en stevig gebarende Colijn werden afgedrukt in </w:t>
      </w:r>
      <w:r w:rsidRPr="00E95A8F">
        <w:rPr>
          <w:rFonts w:ascii="Times New Roman" w:hAnsi="Times New Roman" w:cs="Times New Roman"/>
          <w:i/>
          <w:sz w:val="24"/>
          <w:szCs w:val="24"/>
        </w:rPr>
        <w:t>Het Leven. Geïllustreerd</w:t>
      </w:r>
      <w:r w:rsidRPr="00E95A8F">
        <w:rPr>
          <w:rFonts w:ascii="Times New Roman" w:hAnsi="Times New Roman" w:cs="Times New Roman"/>
          <w:sz w:val="24"/>
          <w:szCs w:val="24"/>
        </w:rPr>
        <w:t>.</w:t>
      </w:r>
      <w:r w:rsidRPr="00E95A8F">
        <w:rPr>
          <w:rStyle w:val="EndnoteReference"/>
          <w:rFonts w:ascii="Times New Roman" w:hAnsi="Times New Roman" w:cs="Times New Roman"/>
          <w:sz w:val="24"/>
          <w:szCs w:val="24"/>
        </w:rPr>
        <w:endnoteReference w:id="19"/>
      </w:r>
      <w:r w:rsidRPr="00E95A8F">
        <w:rPr>
          <w:rFonts w:ascii="Times New Roman" w:hAnsi="Times New Roman" w:cs="Times New Roman"/>
          <w:sz w:val="24"/>
          <w:szCs w:val="24"/>
        </w:rPr>
        <w:t xml:space="preserve"> Mede door toenemende personifiëring en verering werd de politiek leider begin twintigste eeuw een cultureel verschijnsel.</w:t>
      </w:r>
      <w:r w:rsidRPr="00E95A8F">
        <w:rPr>
          <w:rStyle w:val="FootnoteAnchor"/>
          <w:rFonts w:ascii="Times New Roman" w:hAnsi="Times New Roman" w:cs="Times New Roman"/>
          <w:sz w:val="24"/>
          <w:szCs w:val="24"/>
        </w:rPr>
        <w:endnoteReference w:id="20"/>
      </w:r>
      <w:r w:rsidRPr="00E95A8F">
        <w:rPr>
          <w:rFonts w:ascii="Times New Roman" w:hAnsi="Times New Roman" w:cs="Times New Roman"/>
          <w:sz w:val="24"/>
          <w:szCs w:val="24"/>
        </w:rPr>
        <w:t xml:space="preserve"> Colijn was de eerste staatsman die werd afgebeeld op een verkiezingsaffiche. Niet voor niets werd de ‘schipper naast God’ daarop afgebeeld in een cultureel herkenbare verschijningsvorm.</w:t>
      </w:r>
      <w:r w:rsidR="00FD7989" w:rsidRPr="00E95A8F">
        <w:rPr>
          <w:rFonts w:ascii="Times New Roman" w:hAnsi="Times New Roman" w:cs="Times New Roman"/>
          <w:sz w:val="24"/>
          <w:szCs w:val="24"/>
        </w:rPr>
        <w:t xml:space="preserve"> </w:t>
      </w:r>
    </w:p>
    <w:p w14:paraId="36BEF7DF" w14:textId="13FD169B" w:rsidR="000C2D54" w:rsidRPr="00E95A8F" w:rsidRDefault="000C2D54" w:rsidP="000C2D54">
      <w:pPr>
        <w:spacing w:after="0"/>
        <w:rPr>
          <w:rFonts w:ascii="Times New Roman" w:hAnsi="Times New Roman" w:cs="Times New Roman"/>
          <w:sz w:val="24"/>
          <w:szCs w:val="24"/>
        </w:rPr>
      </w:pPr>
      <w:r w:rsidRPr="00E95A8F">
        <w:rPr>
          <w:rFonts w:ascii="Times New Roman" w:hAnsi="Times New Roman" w:cs="Times New Roman"/>
          <w:sz w:val="24"/>
          <w:szCs w:val="24"/>
        </w:rPr>
        <w:t>5_Telegraaf</w:t>
      </w:r>
      <w:r w:rsidR="0017740F" w:rsidRPr="00E95A8F">
        <w:rPr>
          <w:rFonts w:ascii="Times New Roman" w:hAnsi="Times New Roman" w:cs="Times New Roman"/>
          <w:sz w:val="24"/>
          <w:szCs w:val="24"/>
        </w:rPr>
        <w:t>_1933</w:t>
      </w:r>
      <w:r w:rsidRPr="00E95A8F">
        <w:rPr>
          <w:rFonts w:ascii="Times New Roman" w:hAnsi="Times New Roman" w:cs="Times New Roman"/>
          <w:sz w:val="24"/>
          <w:szCs w:val="24"/>
        </w:rPr>
        <w:t>.jpg</w:t>
      </w:r>
      <w:r w:rsidR="00F13360" w:rsidRPr="00E95A8F">
        <w:rPr>
          <w:rFonts w:ascii="Times New Roman" w:hAnsi="Times New Roman" w:cs="Times New Roman"/>
          <w:sz w:val="24"/>
          <w:szCs w:val="24"/>
        </w:rPr>
        <w:t xml:space="preserve">  </w:t>
      </w:r>
      <w:r w:rsidR="0017740F" w:rsidRPr="00E95A8F">
        <w:rPr>
          <w:rFonts w:ascii="Times New Roman" w:hAnsi="Times New Roman" w:cs="Times New Roman"/>
          <w:sz w:val="24"/>
          <w:szCs w:val="24"/>
        </w:rPr>
        <w:t>6_Telegraaf_193</w:t>
      </w:r>
      <w:r w:rsidR="0098122B" w:rsidRPr="00E95A8F">
        <w:rPr>
          <w:rFonts w:ascii="Times New Roman" w:hAnsi="Times New Roman" w:cs="Times New Roman"/>
          <w:sz w:val="24"/>
          <w:szCs w:val="24"/>
        </w:rPr>
        <w:t>4</w:t>
      </w:r>
      <w:r w:rsidR="0017740F" w:rsidRPr="00E95A8F">
        <w:rPr>
          <w:rFonts w:ascii="Times New Roman" w:hAnsi="Times New Roman" w:cs="Times New Roman"/>
          <w:sz w:val="24"/>
          <w:szCs w:val="24"/>
        </w:rPr>
        <w:t>.jpg</w:t>
      </w:r>
    </w:p>
    <w:p w14:paraId="19B8D42F" w14:textId="5737FDC0" w:rsidR="000C2D54" w:rsidRDefault="000C2D54" w:rsidP="00D16B6C">
      <w:pPr>
        <w:pStyle w:val="NoSpacing"/>
        <w:spacing w:line="276" w:lineRule="auto"/>
        <w:rPr>
          <w:rFonts w:ascii="Times New Roman" w:hAnsi="Times New Roman" w:cs="Times New Roman"/>
          <w:sz w:val="22"/>
        </w:rPr>
      </w:pPr>
    </w:p>
    <w:p w14:paraId="44CE45DA" w14:textId="77777777" w:rsidR="007E4EF6" w:rsidRPr="00447729" w:rsidRDefault="007E4EF6" w:rsidP="00D16B6C">
      <w:pPr>
        <w:pStyle w:val="NoSpacing"/>
        <w:spacing w:line="276" w:lineRule="auto"/>
        <w:rPr>
          <w:rFonts w:ascii="Times New Roman" w:hAnsi="Times New Roman" w:cs="Times New Roman"/>
          <w:sz w:val="22"/>
        </w:rPr>
      </w:pPr>
    </w:p>
    <w:p w14:paraId="385A8A59" w14:textId="01A21944" w:rsidR="007E4EF6" w:rsidRPr="00B558D5" w:rsidRDefault="007E4EF6" w:rsidP="00B558D5">
      <w:pPr>
        <w:pStyle w:val="KOP3"/>
      </w:pPr>
      <w:r w:rsidRPr="00B558D5">
        <w:t>Nationale figuren</w:t>
      </w:r>
    </w:p>
    <w:p w14:paraId="42AFF4C2" w14:textId="77777777" w:rsidR="004D00C9" w:rsidRPr="004D00C9" w:rsidRDefault="004D00C9" w:rsidP="004D00C9"/>
    <w:p w14:paraId="047A3D1F" w14:textId="34DEBD07" w:rsidR="007E4EF6" w:rsidRPr="00E76F9B" w:rsidRDefault="007E4EF6" w:rsidP="00D16B6C">
      <w:pPr>
        <w:pStyle w:val="NoSpacing"/>
        <w:spacing w:line="276" w:lineRule="auto"/>
        <w:rPr>
          <w:rFonts w:ascii="Times New Roman" w:hAnsi="Times New Roman" w:cs="Times New Roman"/>
          <w:b/>
          <w:bCs/>
          <w:sz w:val="24"/>
          <w:szCs w:val="24"/>
        </w:rPr>
      </w:pPr>
      <w:r w:rsidRPr="00E76F9B">
        <w:rPr>
          <w:rFonts w:ascii="Times New Roman" w:hAnsi="Times New Roman" w:cs="Times New Roman"/>
          <w:sz w:val="24"/>
          <w:szCs w:val="24"/>
        </w:rPr>
        <w:t>In reactie op de gevolgen van massificatie, verstedelijking, nieuwe communicatievormen en internationale dreigingen – die die noopten tot reflectie van het eigen, nationale, karakter – ontspon zich in de eerste helft van de twintigste eeuw (ook) in Nederland een nieuw soort volksnationalisme.</w:t>
      </w:r>
      <w:r w:rsidRPr="00E76F9B">
        <w:rPr>
          <w:rStyle w:val="FootnoteAnchor"/>
          <w:rFonts w:ascii="Times New Roman" w:hAnsi="Times New Roman" w:cs="Times New Roman"/>
          <w:sz w:val="24"/>
          <w:szCs w:val="24"/>
        </w:rPr>
        <w:endnoteReference w:id="21"/>
      </w:r>
      <w:r w:rsidRPr="00E76F9B">
        <w:rPr>
          <w:rFonts w:ascii="Times New Roman" w:hAnsi="Times New Roman" w:cs="Times New Roman"/>
          <w:sz w:val="24"/>
          <w:szCs w:val="24"/>
        </w:rPr>
        <w:t xml:space="preserve"> In de jaren twintig en dertig verscheen een groot aantal studies naar het veronderstelde ‘eigen’ karakter van land en volk, zowel in geschreven als in beeldende vorm.</w:t>
      </w:r>
      <w:r w:rsidRPr="00E76F9B">
        <w:rPr>
          <w:rStyle w:val="FootnoteAnchor"/>
          <w:rFonts w:ascii="Times New Roman" w:hAnsi="Times New Roman" w:cs="Times New Roman"/>
          <w:sz w:val="24"/>
          <w:szCs w:val="24"/>
        </w:rPr>
        <w:endnoteReference w:id="22"/>
      </w:r>
      <w:r w:rsidRPr="00E76F9B">
        <w:rPr>
          <w:rFonts w:ascii="Times New Roman" w:hAnsi="Times New Roman" w:cs="Times New Roman"/>
          <w:sz w:val="24"/>
          <w:szCs w:val="24"/>
        </w:rPr>
        <w:t xml:space="preserve"> In zijn studie naar fotografie en nationalisme in de periode 1920-1945 constateert historicus Remco </w:t>
      </w:r>
      <w:proofErr w:type="spellStart"/>
      <w:r w:rsidRPr="00E76F9B">
        <w:rPr>
          <w:rFonts w:ascii="Times New Roman" w:hAnsi="Times New Roman" w:cs="Times New Roman"/>
          <w:sz w:val="24"/>
          <w:szCs w:val="24"/>
        </w:rPr>
        <w:t>Ensel</w:t>
      </w:r>
      <w:proofErr w:type="spellEnd"/>
      <w:r w:rsidRPr="00E76F9B">
        <w:rPr>
          <w:rFonts w:ascii="Times New Roman" w:hAnsi="Times New Roman" w:cs="Times New Roman"/>
          <w:sz w:val="24"/>
          <w:szCs w:val="24"/>
        </w:rPr>
        <w:t xml:space="preserve"> met het betrekking tot het fotografisch vastleggen van deze zogenaamde volkskarakters: ‘Het in kaart brengen van en een vaste vorm geven aan de nationale identiteit betekent dat die identiteit wordt </w:t>
      </w:r>
      <w:r w:rsidRPr="00E76F9B">
        <w:rPr>
          <w:rFonts w:ascii="Times New Roman" w:hAnsi="Times New Roman" w:cs="Times New Roman"/>
          <w:i/>
          <w:sz w:val="24"/>
          <w:szCs w:val="24"/>
        </w:rPr>
        <w:t>vast</w:t>
      </w:r>
      <w:r w:rsidRPr="00E76F9B">
        <w:rPr>
          <w:rFonts w:ascii="Times New Roman" w:hAnsi="Times New Roman" w:cs="Times New Roman"/>
          <w:sz w:val="24"/>
          <w:szCs w:val="24"/>
        </w:rPr>
        <w:t>gelegd, dat wil zeggen, weinig tot geen ruimte wordt gegeven om te veranderen’.</w:t>
      </w:r>
      <w:r w:rsidRPr="00E76F9B">
        <w:rPr>
          <w:rStyle w:val="FootnoteAnchor"/>
          <w:rFonts w:ascii="Times New Roman" w:hAnsi="Times New Roman" w:cs="Times New Roman"/>
          <w:sz w:val="24"/>
          <w:szCs w:val="24"/>
        </w:rPr>
        <w:endnoteReference w:id="23"/>
      </w:r>
      <w:r w:rsidRPr="00E76F9B">
        <w:rPr>
          <w:rFonts w:ascii="Times New Roman" w:hAnsi="Times New Roman" w:cs="Times New Roman"/>
          <w:sz w:val="24"/>
          <w:szCs w:val="24"/>
        </w:rPr>
        <w:t xml:space="preserve"> In de diffuse wereld van het interbellum werd gezocht naar helderheid, betoogt </w:t>
      </w:r>
      <w:proofErr w:type="spellStart"/>
      <w:r w:rsidRPr="00E76F9B">
        <w:rPr>
          <w:rFonts w:ascii="Times New Roman" w:hAnsi="Times New Roman" w:cs="Times New Roman"/>
          <w:sz w:val="24"/>
          <w:szCs w:val="24"/>
        </w:rPr>
        <w:t>Ensel</w:t>
      </w:r>
      <w:proofErr w:type="spellEnd"/>
      <w:r w:rsidRPr="00E76F9B">
        <w:rPr>
          <w:rFonts w:ascii="Times New Roman" w:hAnsi="Times New Roman" w:cs="Times New Roman"/>
          <w:sz w:val="24"/>
          <w:szCs w:val="24"/>
        </w:rPr>
        <w:t xml:space="preserve">, en die werd gevonden in (foto)modellen die het vertrouwde verleden belichaamden. Iconen van het </w:t>
      </w:r>
      <w:r w:rsidR="004927D7" w:rsidRPr="00E76F9B">
        <w:rPr>
          <w:rFonts w:ascii="Times New Roman" w:hAnsi="Times New Roman" w:cs="Times New Roman"/>
          <w:sz w:val="24"/>
          <w:szCs w:val="24"/>
        </w:rPr>
        <w:t>‘</w:t>
      </w:r>
      <w:r w:rsidRPr="00E76F9B">
        <w:rPr>
          <w:rFonts w:ascii="Times New Roman" w:hAnsi="Times New Roman" w:cs="Times New Roman"/>
          <w:sz w:val="24"/>
          <w:szCs w:val="24"/>
        </w:rPr>
        <w:t>Nederlanderschap</w:t>
      </w:r>
      <w:r w:rsidR="004927D7" w:rsidRPr="00E76F9B">
        <w:rPr>
          <w:rFonts w:ascii="Times New Roman" w:hAnsi="Times New Roman" w:cs="Times New Roman"/>
          <w:sz w:val="24"/>
          <w:szCs w:val="24"/>
        </w:rPr>
        <w:t>’</w:t>
      </w:r>
      <w:r w:rsidRPr="00E76F9B">
        <w:rPr>
          <w:rFonts w:ascii="Times New Roman" w:hAnsi="Times New Roman" w:cs="Times New Roman"/>
          <w:sz w:val="24"/>
          <w:szCs w:val="24"/>
        </w:rPr>
        <w:t xml:space="preserve"> waren onder meer boeren, vissers en schippers, van wie werd bevonden dat zij ‘buiten de grote </w:t>
      </w:r>
      <w:proofErr w:type="spellStart"/>
      <w:r w:rsidRPr="00E76F9B">
        <w:rPr>
          <w:rFonts w:ascii="Times New Roman" w:hAnsi="Times New Roman" w:cs="Times New Roman"/>
          <w:sz w:val="24"/>
          <w:szCs w:val="24"/>
        </w:rPr>
        <w:t>geestesstromingen</w:t>
      </w:r>
      <w:proofErr w:type="spellEnd"/>
      <w:r w:rsidRPr="00E76F9B">
        <w:rPr>
          <w:rFonts w:ascii="Times New Roman" w:hAnsi="Times New Roman" w:cs="Times New Roman"/>
          <w:sz w:val="24"/>
          <w:szCs w:val="24"/>
        </w:rPr>
        <w:t xml:space="preserve"> gebleven zijn’ en bij wie ‘de oude levensvormen dus in hoofdzaak bewaard gebleven zijn’.</w:t>
      </w:r>
      <w:r w:rsidRPr="00E76F9B">
        <w:rPr>
          <w:rStyle w:val="FootnoteAnchor"/>
          <w:rFonts w:ascii="Times New Roman" w:hAnsi="Times New Roman" w:cs="Times New Roman"/>
          <w:sz w:val="24"/>
          <w:szCs w:val="24"/>
        </w:rPr>
        <w:endnoteReference w:id="24"/>
      </w:r>
      <w:r w:rsidRPr="00E76F9B">
        <w:rPr>
          <w:rFonts w:ascii="Times New Roman" w:hAnsi="Times New Roman" w:cs="Times New Roman"/>
          <w:sz w:val="24"/>
          <w:szCs w:val="24"/>
        </w:rPr>
        <w:t xml:space="preserve"> Zo werden boeren, vissers en schippers verheven tot nationale figuren, en werden aan hen gekoppelde deugden als waakzaamheid, eenvoud en godsdienstigheid aan de natie ten voorbeeld gesteld.</w:t>
      </w:r>
      <w:r w:rsidRPr="00E76F9B">
        <w:rPr>
          <w:rStyle w:val="FootnoteAnchor"/>
          <w:rFonts w:ascii="Times New Roman" w:hAnsi="Times New Roman" w:cs="Times New Roman"/>
          <w:sz w:val="24"/>
          <w:szCs w:val="24"/>
        </w:rPr>
        <w:endnoteReference w:id="25"/>
      </w:r>
      <w:r w:rsidRPr="00E76F9B">
        <w:rPr>
          <w:rFonts w:ascii="Times New Roman" w:hAnsi="Times New Roman" w:cs="Times New Roman"/>
          <w:sz w:val="24"/>
          <w:szCs w:val="24"/>
        </w:rPr>
        <w:t xml:space="preserve"> Wordt gekeken naar de manier waarop </w:t>
      </w:r>
      <w:r w:rsidRPr="00E76F9B">
        <w:rPr>
          <w:rFonts w:ascii="Times New Roman" w:hAnsi="Times New Roman" w:cs="Times New Roman"/>
          <w:iCs/>
          <w:sz w:val="24"/>
          <w:szCs w:val="24"/>
        </w:rPr>
        <w:t>stuurman</w:t>
      </w:r>
      <w:r w:rsidRPr="00E76F9B">
        <w:rPr>
          <w:rFonts w:ascii="Times New Roman" w:hAnsi="Times New Roman" w:cs="Times New Roman"/>
          <w:sz w:val="24"/>
          <w:szCs w:val="24"/>
        </w:rPr>
        <w:t xml:space="preserve"> Colijn is afgebeeld – op een zeilschip met zuidwester en</w:t>
      </w:r>
      <w:r w:rsidR="004927D7" w:rsidRPr="00E76F9B">
        <w:rPr>
          <w:rFonts w:ascii="Times New Roman" w:hAnsi="Times New Roman" w:cs="Times New Roman"/>
          <w:sz w:val="24"/>
          <w:szCs w:val="24"/>
        </w:rPr>
        <w:t xml:space="preserve"> in</w:t>
      </w:r>
      <w:r w:rsidRPr="00E76F9B">
        <w:rPr>
          <w:rFonts w:ascii="Times New Roman" w:hAnsi="Times New Roman" w:cs="Times New Roman"/>
          <w:sz w:val="24"/>
          <w:szCs w:val="24"/>
        </w:rPr>
        <w:t xml:space="preserve"> oliegoed – dan is</w:t>
      </w:r>
      <w:r w:rsidR="004927D7" w:rsidRPr="00E76F9B">
        <w:rPr>
          <w:rFonts w:ascii="Times New Roman" w:hAnsi="Times New Roman" w:cs="Times New Roman"/>
          <w:sz w:val="24"/>
          <w:szCs w:val="24"/>
        </w:rPr>
        <w:t xml:space="preserve"> </w:t>
      </w:r>
      <w:r w:rsidRPr="00E76F9B">
        <w:rPr>
          <w:rFonts w:ascii="Times New Roman" w:hAnsi="Times New Roman" w:cs="Times New Roman"/>
          <w:sz w:val="24"/>
          <w:szCs w:val="24"/>
        </w:rPr>
        <w:t xml:space="preserve">vooral een </w:t>
      </w:r>
      <w:r w:rsidRPr="00E76F9B">
        <w:rPr>
          <w:rFonts w:ascii="Times New Roman" w:hAnsi="Times New Roman" w:cs="Times New Roman"/>
          <w:iCs/>
          <w:sz w:val="24"/>
          <w:szCs w:val="24"/>
        </w:rPr>
        <w:t>eenvoudige</w:t>
      </w:r>
      <w:r w:rsidRPr="00E76F9B">
        <w:rPr>
          <w:rFonts w:ascii="Times New Roman" w:hAnsi="Times New Roman" w:cs="Times New Roman"/>
          <w:sz w:val="24"/>
          <w:szCs w:val="24"/>
        </w:rPr>
        <w:t xml:space="preserve"> (en vast ook godsdienstige en waakzame) schipper te zien: een geconstrueerd icoon van Nederlanderschap dat het vertrouwde verleden moest belichamen. </w:t>
      </w:r>
    </w:p>
    <w:p w14:paraId="771263DE" w14:textId="37FA3947" w:rsidR="002B7DAF" w:rsidRPr="00E76F9B" w:rsidRDefault="007879E2" w:rsidP="00D16B6C">
      <w:pPr>
        <w:pStyle w:val="NoSpacing"/>
        <w:spacing w:line="276" w:lineRule="auto"/>
        <w:rPr>
          <w:rFonts w:ascii="Times New Roman" w:hAnsi="Times New Roman" w:cs="Times New Roman"/>
          <w:sz w:val="24"/>
          <w:szCs w:val="24"/>
        </w:rPr>
      </w:pPr>
      <w:r w:rsidRPr="00E76F9B">
        <w:rPr>
          <w:rFonts w:ascii="Times New Roman" w:hAnsi="Times New Roman" w:cs="Times New Roman"/>
          <w:sz w:val="24"/>
          <w:szCs w:val="24"/>
        </w:rPr>
        <w:t>7</w:t>
      </w:r>
      <w:r w:rsidR="00AD4887" w:rsidRPr="00E76F9B">
        <w:rPr>
          <w:rFonts w:ascii="Times New Roman" w:hAnsi="Times New Roman" w:cs="Times New Roman"/>
          <w:sz w:val="24"/>
          <w:szCs w:val="24"/>
        </w:rPr>
        <w:t>a_vissersjongen</w:t>
      </w:r>
      <w:r w:rsidR="002B7DAF" w:rsidRPr="00E76F9B">
        <w:rPr>
          <w:rFonts w:ascii="Times New Roman" w:hAnsi="Times New Roman" w:cs="Times New Roman"/>
          <w:sz w:val="24"/>
          <w:szCs w:val="24"/>
        </w:rPr>
        <w:t>.</w:t>
      </w:r>
      <w:r w:rsidR="00CD01CC" w:rsidRPr="00E76F9B">
        <w:rPr>
          <w:rFonts w:ascii="Times New Roman" w:hAnsi="Times New Roman" w:cs="Times New Roman"/>
          <w:sz w:val="24"/>
          <w:szCs w:val="24"/>
        </w:rPr>
        <w:t>png</w:t>
      </w:r>
      <w:r w:rsidR="00535DEC" w:rsidRPr="00E76F9B">
        <w:rPr>
          <w:rFonts w:ascii="Times New Roman" w:hAnsi="Times New Roman" w:cs="Times New Roman"/>
          <w:sz w:val="24"/>
          <w:szCs w:val="24"/>
        </w:rPr>
        <w:t xml:space="preserve">  </w:t>
      </w:r>
      <w:r w:rsidRPr="00E76F9B">
        <w:rPr>
          <w:rFonts w:ascii="Times New Roman" w:hAnsi="Times New Roman" w:cs="Times New Roman"/>
          <w:sz w:val="24"/>
          <w:szCs w:val="24"/>
        </w:rPr>
        <w:t>7</w:t>
      </w:r>
      <w:r w:rsidR="00AD4887" w:rsidRPr="00E76F9B">
        <w:rPr>
          <w:rFonts w:ascii="Times New Roman" w:hAnsi="Times New Roman" w:cs="Times New Roman"/>
          <w:sz w:val="24"/>
          <w:szCs w:val="24"/>
        </w:rPr>
        <w:t>b_vissersmeisje.</w:t>
      </w:r>
      <w:r w:rsidR="00CD01CC" w:rsidRPr="00E76F9B">
        <w:rPr>
          <w:rFonts w:ascii="Times New Roman" w:hAnsi="Times New Roman" w:cs="Times New Roman"/>
          <w:sz w:val="24"/>
          <w:szCs w:val="24"/>
        </w:rPr>
        <w:t>png</w:t>
      </w:r>
      <w:r w:rsidR="00535DEC" w:rsidRPr="00E76F9B">
        <w:rPr>
          <w:rFonts w:ascii="Times New Roman" w:hAnsi="Times New Roman" w:cs="Times New Roman"/>
          <w:sz w:val="24"/>
          <w:szCs w:val="24"/>
        </w:rPr>
        <w:t xml:space="preserve">  </w:t>
      </w:r>
      <w:r w:rsidRPr="00E76F9B">
        <w:rPr>
          <w:rFonts w:ascii="Times New Roman" w:hAnsi="Times New Roman" w:cs="Times New Roman"/>
          <w:sz w:val="24"/>
          <w:szCs w:val="24"/>
        </w:rPr>
        <w:t>8</w:t>
      </w:r>
      <w:r w:rsidR="005C5D07" w:rsidRPr="00E76F9B">
        <w:rPr>
          <w:rFonts w:ascii="Times New Roman" w:hAnsi="Times New Roman" w:cs="Times New Roman"/>
          <w:sz w:val="24"/>
          <w:szCs w:val="24"/>
        </w:rPr>
        <w:t>_Schvisser</w:t>
      </w:r>
      <w:r w:rsidR="002B7DAF" w:rsidRPr="00E76F9B">
        <w:rPr>
          <w:rFonts w:ascii="Times New Roman" w:hAnsi="Times New Roman" w:cs="Times New Roman"/>
          <w:sz w:val="24"/>
          <w:szCs w:val="24"/>
        </w:rPr>
        <w:t>.jpg</w:t>
      </w:r>
    </w:p>
    <w:p w14:paraId="55BAFE80" w14:textId="77777777" w:rsidR="00750C23" w:rsidRPr="00535DEC" w:rsidRDefault="00750C23" w:rsidP="00D16B6C">
      <w:pPr>
        <w:pStyle w:val="NoSpacing"/>
        <w:spacing w:line="276" w:lineRule="auto"/>
        <w:rPr>
          <w:rFonts w:ascii="Times New Roman" w:hAnsi="Times New Roman" w:cs="Times New Roman"/>
          <w:sz w:val="22"/>
        </w:rPr>
      </w:pPr>
    </w:p>
    <w:p w14:paraId="3E27F5BD" w14:textId="77777777" w:rsidR="002B7DAF" w:rsidRPr="00535DEC" w:rsidRDefault="002B7DAF" w:rsidP="00D16B6C">
      <w:pPr>
        <w:pStyle w:val="NoSpacing"/>
        <w:spacing w:line="276" w:lineRule="auto"/>
        <w:rPr>
          <w:rFonts w:ascii="Times New Roman" w:hAnsi="Times New Roman" w:cs="Times New Roman"/>
          <w:b/>
          <w:bCs/>
          <w:sz w:val="22"/>
        </w:rPr>
      </w:pPr>
    </w:p>
    <w:p w14:paraId="020DCBE9" w14:textId="35F4F1E2" w:rsidR="004D00C9" w:rsidRPr="002429E2" w:rsidRDefault="007E4EF6" w:rsidP="002429E2">
      <w:pPr>
        <w:pStyle w:val="KOP3"/>
      </w:pPr>
      <w:r w:rsidRPr="002429E2">
        <w:lastRenderedPageBreak/>
        <w:t>Een vertrouwd idioom</w:t>
      </w:r>
    </w:p>
    <w:p w14:paraId="3E602A66" w14:textId="77777777" w:rsidR="000F33F2" w:rsidRPr="000F33F2" w:rsidRDefault="000F33F2" w:rsidP="000F33F2"/>
    <w:p w14:paraId="28432D7C" w14:textId="600692FA" w:rsidR="007E4EF6" w:rsidRPr="00E76F9B" w:rsidRDefault="007E4EF6" w:rsidP="00D16B6C">
      <w:pPr>
        <w:pStyle w:val="NoSpacing"/>
        <w:spacing w:line="276" w:lineRule="auto"/>
        <w:rPr>
          <w:rFonts w:ascii="Times New Roman" w:hAnsi="Times New Roman" w:cs="Times New Roman"/>
          <w:sz w:val="24"/>
          <w:szCs w:val="24"/>
        </w:rPr>
      </w:pPr>
      <w:r w:rsidRPr="00E76F9B">
        <w:rPr>
          <w:rFonts w:ascii="Times New Roman" w:hAnsi="Times New Roman" w:cs="Times New Roman"/>
          <w:sz w:val="24"/>
          <w:szCs w:val="24"/>
        </w:rPr>
        <w:t>Wanneer het iconisch geworden verkiezingsaffiche van de ARP in 1925 binnen de context van het interbellum wordt geduid, tekent zich langzaam een mogelijke verklaring af voor het veelvuldig gebruik van de metafoor ‘het schip van staat’ en zijn afgeleide stuurman. Het ligt voor de hand dat het gebruikte beeld op affiches, het belangrijkste propagandamiddel van die tijd, begrijpelijk moet zijn voor het beoogde publiek en dat hiervoor algemeen bekende begrippen, denkbeelden en metaforen worden gebruikt.</w:t>
      </w:r>
      <w:r w:rsidRPr="00E76F9B">
        <w:rPr>
          <w:rStyle w:val="FootnoteAnchor"/>
          <w:rFonts w:ascii="Times New Roman" w:hAnsi="Times New Roman" w:cs="Times New Roman"/>
          <w:sz w:val="24"/>
          <w:szCs w:val="24"/>
        </w:rPr>
        <w:endnoteReference w:id="26"/>
      </w:r>
      <w:r w:rsidRPr="00E76F9B">
        <w:rPr>
          <w:rFonts w:ascii="Times New Roman" w:hAnsi="Times New Roman" w:cs="Times New Roman"/>
          <w:sz w:val="24"/>
          <w:szCs w:val="24"/>
        </w:rPr>
        <w:t xml:space="preserve"> Logisch is ook om vervolgens vanuit dit begrippenstelsel de metafoor ‘het schip van staat’ te duiden; Nederland is immers een land met een rijke maritieme historie, dus wordt bijgevolg (ook) vanuit maritieme begrippen gedacht, waargenomen en gesproken. Daarenboven is het schip van staat natuurlijk een dankbare beeldspraak die in tal van omstandigheden kan worden ingezet; het schip kan stuurloos zijn, aan lager wal raken, de wind in de zeilen hebben, op de klippen varen en zo voorts. Dat verklaart echter nog niet waarom de metafoor uitgerekend tijdens het interbellum aan populariteit won. Dit zou kunnen samenhangen met de verbondenheid van steeds grotere groepen met het concept ‘staat’. De beeldspraak waarin de staat wordt gelijkgesteld aan een schip fungeert binnen deze context dus als een helder beeld van een gesloten samenleving, waarin het ‘nieuwe’, onzekere, begrip ‘staat’ in een binnen de gemeenschap bekend idioom ‘schip’ wordt gegoten. De stuurman van dit schip is een cultureel herkenbare verschijning, een geconstrueerd icoon van Nederlanderschap dat het vertrouwde verleden belichaamde en daarmee, te midden van roerige tijden, de </w:t>
      </w:r>
      <w:r w:rsidRPr="00E76F9B">
        <w:rPr>
          <w:rFonts w:ascii="Times New Roman" w:hAnsi="Times New Roman" w:cs="Times New Roman"/>
          <w:iCs/>
          <w:sz w:val="24"/>
          <w:szCs w:val="24"/>
        </w:rPr>
        <w:t>suggestie</w:t>
      </w:r>
      <w:r w:rsidRPr="00E76F9B">
        <w:rPr>
          <w:rFonts w:ascii="Times New Roman" w:hAnsi="Times New Roman" w:cs="Times New Roman"/>
          <w:sz w:val="24"/>
          <w:szCs w:val="24"/>
        </w:rPr>
        <w:t xml:space="preserve"> kon bieden van een zekere continuïteit tussen dat veilige verleden en het onzekere ‘nu’.</w:t>
      </w:r>
      <w:r w:rsidRPr="00E76F9B">
        <w:rPr>
          <w:rStyle w:val="EndnoteReference"/>
          <w:rFonts w:ascii="Times New Roman" w:hAnsi="Times New Roman" w:cs="Times New Roman"/>
          <w:sz w:val="24"/>
          <w:szCs w:val="24"/>
        </w:rPr>
        <w:endnoteReference w:id="27"/>
      </w:r>
      <w:r w:rsidR="004927D7" w:rsidRPr="00E76F9B">
        <w:rPr>
          <w:rFonts w:ascii="Times New Roman" w:hAnsi="Times New Roman" w:cs="Times New Roman"/>
          <w:sz w:val="24"/>
          <w:szCs w:val="24"/>
        </w:rPr>
        <w:t xml:space="preserve"> </w:t>
      </w:r>
      <w:r w:rsidRPr="00E76F9B">
        <w:rPr>
          <w:rFonts w:ascii="Times New Roman" w:hAnsi="Times New Roman" w:cs="Times New Roman"/>
          <w:sz w:val="24"/>
          <w:szCs w:val="24"/>
        </w:rPr>
        <w:t>Hoe de suggestie van continuïteit ook in andere cultuuruitingen met een maritiem karakter een rol speelde, wordt</w:t>
      </w:r>
      <w:r w:rsidR="004927D7" w:rsidRPr="00E76F9B">
        <w:rPr>
          <w:rFonts w:ascii="Times New Roman" w:hAnsi="Times New Roman" w:cs="Times New Roman"/>
          <w:sz w:val="24"/>
          <w:szCs w:val="24"/>
        </w:rPr>
        <w:t xml:space="preserve"> </w:t>
      </w:r>
      <w:r w:rsidRPr="00E76F9B">
        <w:rPr>
          <w:rFonts w:ascii="Times New Roman" w:hAnsi="Times New Roman" w:cs="Times New Roman"/>
          <w:sz w:val="24"/>
          <w:szCs w:val="24"/>
        </w:rPr>
        <w:t xml:space="preserve">uiteengezet in het tweede deel van dit hoofdstuk, waarin de massificering van de watersport en de eerste organisatie in Nederland die ijverde voor het behoud van traditioneel gebouwde schepen centraal staan. </w:t>
      </w:r>
    </w:p>
    <w:p w14:paraId="3434B1EF" w14:textId="1FB4D0F8" w:rsidR="007E4EF6" w:rsidRDefault="007E4EF6" w:rsidP="00D16B6C">
      <w:pPr>
        <w:pStyle w:val="NoSpacing"/>
        <w:spacing w:line="276" w:lineRule="auto"/>
        <w:rPr>
          <w:rFonts w:ascii="Times New Roman" w:hAnsi="Times New Roman" w:cs="Times New Roman"/>
          <w:sz w:val="22"/>
        </w:rPr>
      </w:pPr>
    </w:p>
    <w:p w14:paraId="76C182EC" w14:textId="77777777" w:rsidR="007E4EF6" w:rsidRPr="00447729" w:rsidRDefault="007E4EF6" w:rsidP="00D16B6C">
      <w:pPr>
        <w:pStyle w:val="NoSpacing"/>
        <w:spacing w:line="276" w:lineRule="auto"/>
        <w:rPr>
          <w:rFonts w:ascii="Times New Roman" w:hAnsi="Times New Roman" w:cs="Times New Roman"/>
          <w:sz w:val="22"/>
        </w:rPr>
      </w:pPr>
    </w:p>
    <w:p w14:paraId="2D1C8A7F" w14:textId="73A056AC" w:rsidR="001577CF" w:rsidRPr="009D2269" w:rsidRDefault="001577CF" w:rsidP="009D2269">
      <w:pPr>
        <w:pStyle w:val="KOP2"/>
      </w:pPr>
      <w:proofErr w:type="spellStart"/>
      <w:r w:rsidRPr="009D2269">
        <w:t>’S</w:t>
      </w:r>
      <w:proofErr w:type="spellEnd"/>
      <w:r w:rsidRPr="009D2269">
        <w:t xml:space="preserve"> </w:t>
      </w:r>
      <w:r w:rsidR="008D0AD8" w:rsidRPr="009D2269">
        <w:t>OUD</w:t>
      </w:r>
      <w:r w:rsidRPr="009D2269">
        <w:t xml:space="preserve"> </w:t>
      </w:r>
      <w:r w:rsidR="008D0AD8" w:rsidRPr="009D2269">
        <w:t>HOUT</w:t>
      </w:r>
      <w:r w:rsidRPr="009D2269">
        <w:t xml:space="preserve"> EN </w:t>
      </w:r>
      <w:r w:rsidR="008D0AD8" w:rsidRPr="009D2269">
        <w:t>VARENDE</w:t>
      </w:r>
      <w:r w:rsidRPr="009D2269">
        <w:t xml:space="preserve"> </w:t>
      </w:r>
      <w:r w:rsidR="008D0AD8" w:rsidRPr="009D2269">
        <w:t>TAKKENBOSSEN</w:t>
      </w:r>
      <w:r w:rsidR="00AE4203">
        <w:br/>
      </w:r>
    </w:p>
    <w:p w14:paraId="259DE324" w14:textId="77777777" w:rsidR="007E4EF6" w:rsidRPr="00447729" w:rsidRDefault="007E4EF6" w:rsidP="00D16B6C">
      <w:pPr>
        <w:pStyle w:val="NoSpacing"/>
        <w:spacing w:line="276" w:lineRule="auto"/>
        <w:rPr>
          <w:rFonts w:ascii="Times New Roman" w:hAnsi="Times New Roman" w:cs="Times New Roman"/>
          <w:b/>
          <w:bCs/>
          <w:sz w:val="22"/>
          <w:u w:val="single"/>
        </w:rPr>
      </w:pPr>
    </w:p>
    <w:p w14:paraId="351FAFA0" w14:textId="120441FE" w:rsidR="007E4EF6" w:rsidRPr="00E76F9B" w:rsidRDefault="007E4EF6" w:rsidP="00D16B6C">
      <w:pPr>
        <w:pStyle w:val="NoSpacing"/>
        <w:spacing w:line="276" w:lineRule="auto"/>
        <w:rPr>
          <w:rFonts w:ascii="Times New Roman" w:hAnsi="Times New Roman" w:cs="Times New Roman"/>
          <w:iCs/>
          <w:sz w:val="24"/>
          <w:szCs w:val="24"/>
        </w:rPr>
      </w:pPr>
      <w:r w:rsidRPr="00E76F9B">
        <w:rPr>
          <w:rFonts w:ascii="Times New Roman" w:hAnsi="Times New Roman" w:cs="Times New Roman"/>
          <w:sz w:val="24"/>
          <w:szCs w:val="24"/>
        </w:rPr>
        <w:t>‘</w:t>
      </w:r>
      <w:r w:rsidRPr="00E76F9B">
        <w:rPr>
          <w:rFonts w:ascii="Times New Roman" w:hAnsi="Times New Roman" w:cs="Times New Roman"/>
          <w:iCs/>
          <w:sz w:val="24"/>
          <w:szCs w:val="24"/>
        </w:rPr>
        <w:t xml:space="preserve">Met zijn dertigen waren zij. De een al mooier dan de ander </w:t>
      </w:r>
      <w:r w:rsidR="00CB10D7" w:rsidRPr="00E76F9B">
        <w:rPr>
          <w:rFonts w:ascii="Times New Roman" w:hAnsi="Times New Roman" w:cs="Times New Roman"/>
          <w:iCs/>
          <w:sz w:val="24"/>
          <w:szCs w:val="24"/>
        </w:rPr>
        <w:t>[</w:t>
      </w:r>
      <w:r w:rsidRPr="00E76F9B">
        <w:rPr>
          <w:rFonts w:ascii="Times New Roman" w:hAnsi="Times New Roman" w:cs="Times New Roman"/>
          <w:iCs/>
          <w:sz w:val="24"/>
          <w:szCs w:val="24"/>
        </w:rPr>
        <w:t>…</w:t>
      </w:r>
      <w:r w:rsidR="00CB10D7" w:rsidRPr="00E76F9B">
        <w:rPr>
          <w:rFonts w:ascii="Times New Roman" w:hAnsi="Times New Roman" w:cs="Times New Roman"/>
          <w:iCs/>
          <w:sz w:val="24"/>
          <w:szCs w:val="24"/>
        </w:rPr>
        <w:t>]</w:t>
      </w:r>
      <w:r w:rsidRPr="00E76F9B">
        <w:rPr>
          <w:rFonts w:ascii="Times New Roman" w:hAnsi="Times New Roman" w:cs="Times New Roman"/>
          <w:iCs/>
          <w:sz w:val="24"/>
          <w:szCs w:val="24"/>
        </w:rPr>
        <w:t xml:space="preserve"> Statig en sierlijk tegelijk, als waterlelies. Met hun volle, ronde vormen waren zij de koninginnen van dit waterballet, waarop zich allerogen met welbehagen richtten </w:t>
      </w:r>
      <w:r w:rsidR="00CB10D7" w:rsidRPr="00E76F9B">
        <w:rPr>
          <w:rFonts w:ascii="Times New Roman" w:hAnsi="Times New Roman" w:cs="Times New Roman"/>
          <w:iCs/>
          <w:sz w:val="24"/>
          <w:szCs w:val="24"/>
        </w:rPr>
        <w:t>[</w:t>
      </w:r>
      <w:r w:rsidRPr="00E76F9B">
        <w:rPr>
          <w:rFonts w:ascii="Times New Roman" w:hAnsi="Times New Roman" w:cs="Times New Roman"/>
          <w:iCs/>
          <w:sz w:val="24"/>
          <w:szCs w:val="24"/>
        </w:rPr>
        <w:t>…</w:t>
      </w:r>
      <w:r w:rsidR="00CB10D7" w:rsidRPr="00E76F9B">
        <w:rPr>
          <w:rFonts w:ascii="Times New Roman" w:hAnsi="Times New Roman" w:cs="Times New Roman"/>
          <w:iCs/>
          <w:sz w:val="24"/>
          <w:szCs w:val="24"/>
        </w:rPr>
        <w:t>]</w:t>
      </w:r>
      <w:r w:rsidR="004927D7" w:rsidRPr="00E76F9B">
        <w:rPr>
          <w:rFonts w:ascii="Times New Roman" w:hAnsi="Times New Roman" w:cs="Times New Roman"/>
          <w:iCs/>
          <w:sz w:val="24"/>
          <w:szCs w:val="24"/>
        </w:rPr>
        <w:t xml:space="preserve"> </w:t>
      </w:r>
      <w:r w:rsidRPr="00E76F9B">
        <w:rPr>
          <w:rFonts w:ascii="Times New Roman" w:hAnsi="Times New Roman" w:cs="Times New Roman"/>
          <w:iCs/>
          <w:sz w:val="24"/>
          <w:szCs w:val="24"/>
        </w:rPr>
        <w:t>En inderdaad waren de moderne jachtjes, deze dienaressen van de slanke lijn met hun smalle heupen en spitse neuzen, veroordeeld tot de rol van muurbloempjes’.</w:t>
      </w:r>
      <w:r w:rsidRPr="00E76F9B">
        <w:rPr>
          <w:rStyle w:val="FootnoteAnchor"/>
          <w:rFonts w:ascii="Times New Roman" w:hAnsi="Times New Roman" w:cs="Times New Roman"/>
          <w:iCs/>
          <w:sz w:val="24"/>
          <w:szCs w:val="24"/>
        </w:rPr>
        <w:endnoteReference w:id="28"/>
      </w:r>
    </w:p>
    <w:p w14:paraId="1BA154E9" w14:textId="1306E428" w:rsidR="007E4EF6" w:rsidRPr="00E76F9B" w:rsidRDefault="007879E2" w:rsidP="005B6EA8">
      <w:pPr>
        <w:spacing w:after="0"/>
        <w:rPr>
          <w:rFonts w:ascii="Times New Roman" w:hAnsi="Times New Roman" w:cs="Times New Roman"/>
          <w:color w:val="000000"/>
          <w:sz w:val="24"/>
          <w:szCs w:val="24"/>
        </w:rPr>
      </w:pPr>
      <w:r w:rsidRPr="00E76F9B">
        <w:rPr>
          <w:rFonts w:ascii="Times New Roman" w:hAnsi="Times New Roman" w:cs="Times New Roman"/>
          <w:sz w:val="24"/>
          <w:szCs w:val="24"/>
        </w:rPr>
        <w:t>9</w:t>
      </w:r>
      <w:r w:rsidR="005B6EA8" w:rsidRPr="00E76F9B">
        <w:rPr>
          <w:rFonts w:ascii="Times New Roman" w:hAnsi="Times New Roman" w:cs="Times New Roman"/>
          <w:sz w:val="24"/>
          <w:szCs w:val="24"/>
        </w:rPr>
        <w:t>_Admiraalzeilen</w:t>
      </w:r>
      <w:r w:rsidR="008E09EA" w:rsidRPr="00E76F9B">
        <w:rPr>
          <w:rFonts w:ascii="Times New Roman" w:hAnsi="Times New Roman" w:cs="Times New Roman"/>
          <w:sz w:val="24"/>
          <w:szCs w:val="24"/>
        </w:rPr>
        <w:t>_vrij</w:t>
      </w:r>
      <w:r w:rsidR="005B6EA8" w:rsidRPr="00E76F9B">
        <w:rPr>
          <w:rFonts w:ascii="Times New Roman" w:hAnsi="Times New Roman" w:cs="Times New Roman"/>
          <w:sz w:val="24"/>
          <w:szCs w:val="24"/>
        </w:rPr>
        <w:t>.jpg</w:t>
      </w:r>
    </w:p>
    <w:p w14:paraId="17432293" w14:textId="498F5FD2" w:rsidR="007E4EF6" w:rsidRPr="00E76F9B" w:rsidRDefault="007E4EF6" w:rsidP="00C122A9">
      <w:pPr>
        <w:pStyle w:val="NoSpacing"/>
        <w:spacing w:line="276" w:lineRule="auto"/>
        <w:ind w:firstLine="708"/>
        <w:rPr>
          <w:rFonts w:ascii="Times New Roman" w:hAnsi="Times New Roman" w:cs="Times New Roman"/>
          <w:sz w:val="24"/>
          <w:szCs w:val="24"/>
        </w:rPr>
      </w:pPr>
      <w:r w:rsidRPr="00E76F9B">
        <w:rPr>
          <w:rFonts w:ascii="Times New Roman" w:hAnsi="Times New Roman" w:cs="Times New Roman"/>
          <w:sz w:val="24"/>
          <w:szCs w:val="24"/>
        </w:rPr>
        <w:t xml:space="preserve">Aan het woord is een verslaggever van </w:t>
      </w:r>
      <w:r w:rsidRPr="00E76F9B">
        <w:rPr>
          <w:rFonts w:ascii="Times New Roman" w:hAnsi="Times New Roman" w:cs="Times New Roman"/>
          <w:i/>
          <w:sz w:val="24"/>
          <w:szCs w:val="24"/>
        </w:rPr>
        <w:t>Het Vrije Volk</w:t>
      </w:r>
      <w:r w:rsidRPr="00E76F9B">
        <w:rPr>
          <w:rFonts w:ascii="Times New Roman" w:hAnsi="Times New Roman" w:cs="Times New Roman"/>
          <w:sz w:val="24"/>
          <w:szCs w:val="24"/>
        </w:rPr>
        <w:t xml:space="preserve">. Op 4 juli 1953 was hij getuige van een door velen als uniek bestempeld evenement. Op die dag verzamelden zich op het Pikmeer in </w:t>
      </w:r>
      <w:proofErr w:type="spellStart"/>
      <w:r w:rsidRPr="00E76F9B">
        <w:rPr>
          <w:rFonts w:ascii="Times New Roman" w:hAnsi="Times New Roman" w:cs="Times New Roman"/>
          <w:sz w:val="24"/>
          <w:szCs w:val="24"/>
        </w:rPr>
        <w:t>Grou</w:t>
      </w:r>
      <w:proofErr w:type="spellEnd"/>
      <w:r w:rsidRPr="00E76F9B">
        <w:rPr>
          <w:rFonts w:ascii="Times New Roman" w:hAnsi="Times New Roman" w:cs="Times New Roman"/>
          <w:sz w:val="24"/>
          <w:szCs w:val="24"/>
        </w:rPr>
        <w:t xml:space="preserve"> (Grouw) een dertigtal schepen met één gemene deler: zij mochten zich allen tot de ‘</w:t>
      </w:r>
      <w:proofErr w:type="spellStart"/>
      <w:r w:rsidRPr="00E76F9B">
        <w:rPr>
          <w:rFonts w:ascii="Times New Roman" w:hAnsi="Times New Roman" w:cs="Times New Roman"/>
          <w:sz w:val="24"/>
          <w:szCs w:val="24"/>
        </w:rPr>
        <w:t>alleredelste</w:t>
      </w:r>
      <w:proofErr w:type="spellEnd"/>
      <w:r w:rsidRPr="00E76F9B">
        <w:rPr>
          <w:rFonts w:ascii="Times New Roman" w:hAnsi="Times New Roman" w:cs="Times New Roman"/>
          <w:sz w:val="24"/>
          <w:szCs w:val="24"/>
        </w:rPr>
        <w:t xml:space="preserve"> Friese afkomst’ rekenen. Boeiers, jachten en tjotters kwamen vanuit het hele land bijeen om ‘in Admiraal te zeilen’. Sommige waren nog door de beroemde </w:t>
      </w:r>
      <w:proofErr w:type="spellStart"/>
      <w:r w:rsidRPr="00E76F9B">
        <w:rPr>
          <w:rFonts w:ascii="Times New Roman" w:hAnsi="Times New Roman" w:cs="Times New Roman"/>
          <w:sz w:val="24"/>
          <w:szCs w:val="24"/>
        </w:rPr>
        <w:t>Eeltje</w:t>
      </w:r>
      <w:proofErr w:type="spellEnd"/>
      <w:r w:rsidRPr="00E76F9B">
        <w:rPr>
          <w:rFonts w:ascii="Times New Roman" w:hAnsi="Times New Roman" w:cs="Times New Roman"/>
          <w:sz w:val="24"/>
          <w:szCs w:val="24"/>
        </w:rPr>
        <w:t xml:space="preserve"> </w:t>
      </w:r>
      <w:proofErr w:type="spellStart"/>
      <w:r w:rsidRPr="00E76F9B">
        <w:rPr>
          <w:rFonts w:ascii="Times New Roman" w:hAnsi="Times New Roman" w:cs="Times New Roman"/>
          <w:sz w:val="24"/>
          <w:szCs w:val="24"/>
        </w:rPr>
        <w:t>Holtrop</w:t>
      </w:r>
      <w:proofErr w:type="spellEnd"/>
      <w:r w:rsidRPr="00E76F9B">
        <w:rPr>
          <w:rFonts w:ascii="Times New Roman" w:hAnsi="Times New Roman" w:cs="Times New Roman"/>
          <w:sz w:val="24"/>
          <w:szCs w:val="24"/>
        </w:rPr>
        <w:t xml:space="preserve"> van der Zee in Joure gebouwd.</w:t>
      </w:r>
      <w:r w:rsidRPr="00E76F9B">
        <w:rPr>
          <w:rStyle w:val="FootnoteAnchor"/>
          <w:rFonts w:ascii="Times New Roman" w:hAnsi="Times New Roman" w:cs="Times New Roman"/>
          <w:sz w:val="24"/>
          <w:szCs w:val="24"/>
        </w:rPr>
        <w:endnoteReference w:id="29"/>
      </w:r>
      <w:r w:rsidRPr="00E76F9B">
        <w:rPr>
          <w:rFonts w:ascii="Times New Roman" w:hAnsi="Times New Roman" w:cs="Times New Roman"/>
          <w:sz w:val="24"/>
          <w:szCs w:val="24"/>
        </w:rPr>
        <w:t xml:space="preserve"> Het Admiraalzeilen was onderdeel van de eerste reünie van de nog bestaande Friese ronde jachten, die de deftige zeilvereniging ‘</w:t>
      </w:r>
      <w:proofErr w:type="spellStart"/>
      <w:r w:rsidRPr="00E76F9B">
        <w:rPr>
          <w:rFonts w:ascii="Times New Roman" w:hAnsi="Times New Roman" w:cs="Times New Roman"/>
          <w:sz w:val="24"/>
          <w:szCs w:val="24"/>
        </w:rPr>
        <w:t>Oostergoo</w:t>
      </w:r>
      <w:proofErr w:type="spellEnd"/>
      <w:r w:rsidRPr="00E76F9B">
        <w:rPr>
          <w:rFonts w:ascii="Times New Roman" w:hAnsi="Times New Roman" w:cs="Times New Roman"/>
          <w:sz w:val="24"/>
          <w:szCs w:val="24"/>
        </w:rPr>
        <w:t xml:space="preserve">’ </w:t>
      </w:r>
      <w:r w:rsidRPr="00E76F9B">
        <w:rPr>
          <w:rFonts w:ascii="Times New Roman" w:hAnsi="Times New Roman" w:cs="Times New Roman"/>
          <w:sz w:val="24"/>
          <w:szCs w:val="24"/>
        </w:rPr>
        <w:lastRenderedPageBreak/>
        <w:t xml:space="preserve">op verzoek van de commissie ‘Stamboek </w:t>
      </w:r>
      <w:proofErr w:type="spellStart"/>
      <w:r w:rsidRPr="00E76F9B">
        <w:rPr>
          <w:rFonts w:ascii="Times New Roman" w:hAnsi="Times New Roman" w:cs="Times New Roman"/>
          <w:sz w:val="24"/>
          <w:szCs w:val="24"/>
        </w:rPr>
        <w:t>Friesche</w:t>
      </w:r>
      <w:proofErr w:type="spellEnd"/>
      <w:r w:rsidRPr="00E76F9B">
        <w:rPr>
          <w:rFonts w:ascii="Times New Roman" w:hAnsi="Times New Roman" w:cs="Times New Roman"/>
          <w:sz w:val="24"/>
          <w:szCs w:val="24"/>
        </w:rPr>
        <w:t xml:space="preserve"> ronde jachten’ organiseerde. Deze commissie had een aantal jaar eerder een begin gemaakt met het inventariseren van het nog bestaande varende Friese erfgoed. Het ‘feest der ronde jachten’ kon dankzij de inspanningen van de commissie tot stand komen en vormde de aanleiding voor de oprichting van de stichting ‘Stamboek Ronde en Platbodemjachten’ in 1955. Daarmee kregen de vele oproepen tot het behoud van deze schepen – waarvan de eerste reeds in 1939 in de </w:t>
      </w:r>
      <w:r w:rsidRPr="00E76F9B">
        <w:rPr>
          <w:rFonts w:ascii="Times New Roman" w:hAnsi="Times New Roman" w:cs="Times New Roman"/>
          <w:i/>
          <w:sz w:val="24"/>
          <w:szCs w:val="24"/>
        </w:rPr>
        <w:t>Waterkampioen</w:t>
      </w:r>
      <w:r w:rsidRPr="00E76F9B">
        <w:rPr>
          <w:rFonts w:ascii="Times New Roman" w:hAnsi="Times New Roman" w:cs="Times New Roman"/>
          <w:sz w:val="24"/>
          <w:szCs w:val="24"/>
        </w:rPr>
        <w:t xml:space="preserve"> werd gedaan</w:t>
      </w:r>
      <w:r w:rsidRPr="00E76F9B">
        <w:rPr>
          <w:rStyle w:val="FootnoteAnchor"/>
          <w:rFonts w:ascii="Times New Roman" w:hAnsi="Times New Roman" w:cs="Times New Roman"/>
          <w:sz w:val="24"/>
          <w:szCs w:val="24"/>
        </w:rPr>
        <w:endnoteReference w:id="30"/>
      </w:r>
      <w:r w:rsidRPr="00E76F9B">
        <w:rPr>
          <w:rFonts w:ascii="Times New Roman" w:hAnsi="Times New Roman" w:cs="Times New Roman"/>
          <w:sz w:val="24"/>
          <w:szCs w:val="24"/>
        </w:rPr>
        <w:t xml:space="preserve"> – ten langen leste hun beslag. Waarom was juist nu de tijd rijp voor de totstandkoming van een organisatie die zich het behoud van deze schepen ten doel stelde? </w:t>
      </w:r>
    </w:p>
    <w:p w14:paraId="2DA8AEF4" w14:textId="6A5C255C" w:rsidR="00924060" w:rsidRPr="00E76F9B" w:rsidRDefault="00924060" w:rsidP="00924060">
      <w:pPr>
        <w:spacing w:after="0"/>
        <w:rPr>
          <w:rFonts w:ascii="Times New Roman" w:hAnsi="Times New Roman" w:cs="Times New Roman"/>
          <w:b/>
          <w:sz w:val="24"/>
          <w:szCs w:val="24"/>
        </w:rPr>
      </w:pPr>
      <w:r w:rsidRPr="00E76F9B">
        <w:rPr>
          <w:rFonts w:ascii="Times New Roman" w:hAnsi="Times New Roman" w:cs="Times New Roman"/>
          <w:sz w:val="24"/>
          <w:szCs w:val="24"/>
        </w:rPr>
        <w:t>1</w:t>
      </w:r>
      <w:r w:rsidR="007879E2" w:rsidRPr="00E76F9B">
        <w:rPr>
          <w:rFonts w:ascii="Times New Roman" w:hAnsi="Times New Roman" w:cs="Times New Roman"/>
          <w:sz w:val="24"/>
          <w:szCs w:val="24"/>
        </w:rPr>
        <w:t>0</w:t>
      </w:r>
      <w:r w:rsidRPr="00E76F9B">
        <w:rPr>
          <w:rFonts w:ascii="Times New Roman" w:hAnsi="Times New Roman" w:cs="Times New Roman"/>
          <w:sz w:val="24"/>
          <w:szCs w:val="24"/>
        </w:rPr>
        <w:t>_Maartje.jpg</w:t>
      </w:r>
    </w:p>
    <w:p w14:paraId="7F283526" w14:textId="77777777" w:rsidR="00924060" w:rsidRPr="00447729" w:rsidRDefault="00924060" w:rsidP="00D16B6C">
      <w:pPr>
        <w:pStyle w:val="NoSpacing"/>
        <w:spacing w:line="276" w:lineRule="auto"/>
        <w:rPr>
          <w:rFonts w:ascii="Times New Roman" w:hAnsi="Times New Roman" w:cs="Times New Roman"/>
          <w:sz w:val="22"/>
        </w:rPr>
      </w:pPr>
    </w:p>
    <w:p w14:paraId="05921029" w14:textId="77777777" w:rsidR="007E4EF6" w:rsidRPr="00447729" w:rsidRDefault="007E4EF6" w:rsidP="00D16B6C">
      <w:pPr>
        <w:pStyle w:val="NoSpacing"/>
        <w:spacing w:line="276" w:lineRule="auto"/>
        <w:rPr>
          <w:rFonts w:ascii="Times New Roman" w:hAnsi="Times New Roman" w:cs="Times New Roman"/>
          <w:sz w:val="22"/>
        </w:rPr>
      </w:pPr>
    </w:p>
    <w:p w14:paraId="4F82B58F" w14:textId="665459D2" w:rsidR="007E4EF6" w:rsidRPr="002C7AC9" w:rsidRDefault="007E4EF6" w:rsidP="00772925">
      <w:pPr>
        <w:pStyle w:val="KOP3"/>
      </w:pPr>
      <w:r w:rsidRPr="002C7AC9">
        <w:t>Het getal overspoelde de individu</w:t>
      </w:r>
    </w:p>
    <w:p w14:paraId="4D06C5A0" w14:textId="77777777" w:rsidR="004D00C9" w:rsidRPr="004D00C9" w:rsidRDefault="004D00C9" w:rsidP="004D00C9"/>
    <w:p w14:paraId="647BFF6C" w14:textId="34CB0D4A" w:rsidR="007E4EF6" w:rsidRPr="003D1673" w:rsidRDefault="007E4EF6" w:rsidP="00D16B6C">
      <w:pPr>
        <w:pStyle w:val="NoSpacing"/>
        <w:spacing w:line="276" w:lineRule="auto"/>
        <w:rPr>
          <w:rFonts w:ascii="Times New Roman" w:hAnsi="Times New Roman" w:cs="Times New Roman"/>
          <w:sz w:val="24"/>
          <w:szCs w:val="24"/>
        </w:rPr>
      </w:pPr>
      <w:r w:rsidRPr="003D1673">
        <w:rPr>
          <w:rFonts w:ascii="Times New Roman" w:hAnsi="Times New Roman" w:cs="Times New Roman"/>
          <w:sz w:val="24"/>
          <w:szCs w:val="24"/>
        </w:rPr>
        <w:t xml:space="preserve">‘Het getal, zo </w:t>
      </w:r>
      <w:proofErr w:type="spellStart"/>
      <w:r w:rsidRPr="003D1673">
        <w:rPr>
          <w:rFonts w:ascii="Times New Roman" w:hAnsi="Times New Roman" w:cs="Times New Roman"/>
          <w:sz w:val="24"/>
          <w:szCs w:val="24"/>
        </w:rPr>
        <w:t>zeide</w:t>
      </w:r>
      <w:proofErr w:type="spellEnd"/>
      <w:r w:rsidRPr="003D1673">
        <w:rPr>
          <w:rFonts w:ascii="Times New Roman" w:hAnsi="Times New Roman" w:cs="Times New Roman"/>
          <w:sz w:val="24"/>
          <w:szCs w:val="24"/>
        </w:rPr>
        <w:t xml:space="preserve"> men, overspoelde de individu’, schreef Johan Huizinga in zijn </w:t>
      </w:r>
      <w:r w:rsidRPr="003D1673">
        <w:rPr>
          <w:rFonts w:ascii="Times New Roman" w:hAnsi="Times New Roman" w:cs="Times New Roman"/>
          <w:i/>
          <w:iCs/>
          <w:sz w:val="24"/>
          <w:szCs w:val="24"/>
        </w:rPr>
        <w:t>In de schaduwen van morgen</w:t>
      </w:r>
      <w:r w:rsidRPr="003D1673">
        <w:rPr>
          <w:rFonts w:ascii="Times New Roman" w:hAnsi="Times New Roman" w:cs="Times New Roman"/>
          <w:sz w:val="24"/>
          <w:szCs w:val="24"/>
        </w:rPr>
        <w:t xml:space="preserve"> uit 1935.</w:t>
      </w:r>
      <w:r w:rsidRPr="003D1673">
        <w:rPr>
          <w:rStyle w:val="FootnoteAnchor"/>
          <w:rFonts w:ascii="Times New Roman" w:hAnsi="Times New Roman" w:cs="Times New Roman"/>
          <w:sz w:val="24"/>
          <w:szCs w:val="24"/>
        </w:rPr>
        <w:endnoteReference w:id="31"/>
      </w:r>
      <w:r w:rsidRPr="003D1673">
        <w:rPr>
          <w:rFonts w:ascii="Times New Roman" w:hAnsi="Times New Roman" w:cs="Times New Roman"/>
          <w:sz w:val="24"/>
          <w:szCs w:val="24"/>
        </w:rPr>
        <w:t xml:space="preserve"> De uitspraak is goed toepasbaar op de ontwikkelingen in de pleziervaart </w:t>
      </w:r>
      <w:r w:rsidR="004927D7" w:rsidRPr="003D1673">
        <w:rPr>
          <w:rFonts w:ascii="Times New Roman" w:hAnsi="Times New Roman" w:cs="Times New Roman"/>
          <w:sz w:val="24"/>
          <w:szCs w:val="24"/>
        </w:rPr>
        <w:t xml:space="preserve">tijdens </w:t>
      </w:r>
      <w:r w:rsidRPr="003D1673">
        <w:rPr>
          <w:rFonts w:ascii="Times New Roman" w:hAnsi="Times New Roman" w:cs="Times New Roman"/>
          <w:sz w:val="24"/>
          <w:szCs w:val="24"/>
        </w:rPr>
        <w:t>het interbellum. Van een bezigheid voor de elite ontpopte de</w:t>
      </w:r>
      <w:r w:rsidR="004927D7" w:rsidRPr="003D1673">
        <w:rPr>
          <w:rFonts w:ascii="Times New Roman" w:hAnsi="Times New Roman" w:cs="Times New Roman"/>
          <w:sz w:val="24"/>
          <w:szCs w:val="24"/>
        </w:rPr>
        <w:t>ze tak van sport</w:t>
      </w:r>
      <w:r w:rsidRPr="003D1673">
        <w:rPr>
          <w:rFonts w:ascii="Times New Roman" w:hAnsi="Times New Roman" w:cs="Times New Roman"/>
          <w:sz w:val="24"/>
          <w:szCs w:val="24"/>
        </w:rPr>
        <w:t xml:space="preserve"> zich tot recreatievorm voor de massa. De stand van de jachtschippers was mede door de belasting op pleziervaartuigen haast uitgestorven. De grote jachten waren verdwenen, opgelegd of verkocht naar het buitenland. Kleine, belastingvrije vaartuigen namen de plaats in van deze ‘</w:t>
      </w:r>
      <w:proofErr w:type="spellStart"/>
      <w:r w:rsidRPr="003D1673">
        <w:rPr>
          <w:rFonts w:ascii="Times New Roman" w:hAnsi="Times New Roman" w:cs="Times New Roman"/>
          <w:sz w:val="24"/>
          <w:szCs w:val="24"/>
        </w:rPr>
        <w:t>trotsche</w:t>
      </w:r>
      <w:proofErr w:type="spellEnd"/>
      <w:r w:rsidRPr="003D1673">
        <w:rPr>
          <w:rFonts w:ascii="Times New Roman" w:hAnsi="Times New Roman" w:cs="Times New Roman"/>
          <w:sz w:val="24"/>
          <w:szCs w:val="24"/>
        </w:rPr>
        <w:t xml:space="preserve"> schepen’.</w:t>
      </w:r>
      <w:r w:rsidRPr="003D1673">
        <w:rPr>
          <w:rStyle w:val="FootnoteAnchor"/>
          <w:rFonts w:ascii="Times New Roman" w:hAnsi="Times New Roman" w:cs="Times New Roman"/>
          <w:sz w:val="24"/>
          <w:szCs w:val="24"/>
        </w:rPr>
        <w:endnoteReference w:id="32"/>
      </w:r>
      <w:r w:rsidRPr="003D1673">
        <w:rPr>
          <w:rFonts w:ascii="Times New Roman" w:hAnsi="Times New Roman" w:cs="Times New Roman"/>
          <w:sz w:val="24"/>
          <w:szCs w:val="24"/>
        </w:rPr>
        <w:t xml:space="preserve"> De drijvende krachten achter dit proces van massificering waren industriële en technische vernieuwingen, toegenomen mobiliteit en vrije tijd van de groeiende middenklasse en het vooruitgangsoptimisme.</w:t>
      </w:r>
      <w:r w:rsidRPr="003D1673">
        <w:rPr>
          <w:rStyle w:val="FootnoteAnchor"/>
          <w:rFonts w:ascii="Times New Roman" w:hAnsi="Times New Roman" w:cs="Times New Roman"/>
          <w:sz w:val="24"/>
          <w:szCs w:val="24"/>
        </w:rPr>
        <w:endnoteReference w:id="33"/>
      </w:r>
      <w:r w:rsidRPr="003D1673">
        <w:rPr>
          <w:rFonts w:ascii="Times New Roman" w:hAnsi="Times New Roman" w:cs="Times New Roman"/>
          <w:sz w:val="24"/>
          <w:szCs w:val="24"/>
        </w:rPr>
        <w:t xml:space="preserve"> Ook het zogenaamde beschavingsoffensief van de burgerij speelde een rol.</w:t>
      </w:r>
      <w:r w:rsidRPr="003D1673">
        <w:rPr>
          <w:rStyle w:val="FootnoteAnchor"/>
          <w:rFonts w:ascii="Times New Roman" w:hAnsi="Times New Roman" w:cs="Times New Roman"/>
          <w:sz w:val="24"/>
          <w:szCs w:val="24"/>
        </w:rPr>
        <w:endnoteReference w:id="34"/>
      </w:r>
      <w:r w:rsidRPr="003D1673">
        <w:rPr>
          <w:rFonts w:ascii="Times New Roman" w:hAnsi="Times New Roman" w:cs="Times New Roman"/>
          <w:sz w:val="24"/>
          <w:szCs w:val="24"/>
        </w:rPr>
        <w:t xml:space="preserve"> Burgerlijke verenigingen als de </w:t>
      </w:r>
      <w:r w:rsidRPr="003D1673">
        <w:rPr>
          <w:rFonts w:ascii="Times New Roman" w:hAnsi="Times New Roman" w:cs="Times New Roman"/>
          <w:iCs/>
          <w:sz w:val="24"/>
          <w:szCs w:val="24"/>
        </w:rPr>
        <w:t xml:space="preserve">Algemene Nederlandsche </w:t>
      </w:r>
      <w:proofErr w:type="spellStart"/>
      <w:r w:rsidRPr="003D1673">
        <w:rPr>
          <w:rFonts w:ascii="Times New Roman" w:hAnsi="Times New Roman" w:cs="Times New Roman"/>
          <w:iCs/>
          <w:sz w:val="24"/>
          <w:szCs w:val="24"/>
        </w:rPr>
        <w:t>Wielrijders-Bond</w:t>
      </w:r>
      <w:proofErr w:type="spellEnd"/>
      <w:r w:rsidRPr="003D1673">
        <w:rPr>
          <w:rFonts w:ascii="Times New Roman" w:hAnsi="Times New Roman" w:cs="Times New Roman"/>
          <w:iCs/>
          <w:sz w:val="24"/>
          <w:szCs w:val="24"/>
        </w:rPr>
        <w:t xml:space="preserve"> (ANWB)</w:t>
      </w:r>
      <w:r w:rsidRPr="003D1673">
        <w:rPr>
          <w:rFonts w:ascii="Times New Roman" w:hAnsi="Times New Roman" w:cs="Times New Roman"/>
          <w:sz w:val="24"/>
          <w:szCs w:val="24"/>
        </w:rPr>
        <w:t xml:space="preserve"> propageerden in het bijzonder recreatie in de vrije natuur, dat werd gezien als bron voor revitalisatie van de levenskracht en als mogelijkheid om de tekorten van de industrieel-urbane samenleving te compenseren.</w:t>
      </w:r>
      <w:r w:rsidRPr="003D1673">
        <w:rPr>
          <w:rStyle w:val="FootnoteAnchor"/>
          <w:rFonts w:ascii="Times New Roman" w:hAnsi="Times New Roman" w:cs="Times New Roman"/>
          <w:sz w:val="24"/>
          <w:szCs w:val="24"/>
        </w:rPr>
        <w:endnoteReference w:id="35"/>
      </w:r>
      <w:r w:rsidRPr="003D1673">
        <w:rPr>
          <w:rFonts w:ascii="Times New Roman" w:hAnsi="Times New Roman" w:cs="Times New Roman"/>
          <w:sz w:val="24"/>
          <w:szCs w:val="24"/>
        </w:rPr>
        <w:t xml:space="preserve"> In de jaren twintig werd het vizier van de ANWB gericht op de watersport en verscheen het eerste nummer van de </w:t>
      </w:r>
      <w:r w:rsidRPr="003D1673">
        <w:rPr>
          <w:rFonts w:ascii="Times New Roman" w:hAnsi="Times New Roman" w:cs="Times New Roman"/>
          <w:i/>
          <w:sz w:val="24"/>
          <w:szCs w:val="24"/>
        </w:rPr>
        <w:t>Waterkampioen</w:t>
      </w:r>
      <w:r w:rsidRPr="003D1673">
        <w:rPr>
          <w:rFonts w:ascii="Times New Roman" w:hAnsi="Times New Roman" w:cs="Times New Roman"/>
          <w:sz w:val="24"/>
          <w:szCs w:val="24"/>
        </w:rPr>
        <w:t>. Hoofdredacteur H.C.A. van Kampen benadrukte in zijn eerste redactioneel dat het tijdschrift aandacht wilde besteden aan de watersport ‘in al haar vormen’, maar in het bijzonder de belangen zou dienen van de ‘thans zoo opbloeiende “klein-</w:t>
      </w:r>
      <w:proofErr w:type="spellStart"/>
      <w:r w:rsidRPr="003D1673">
        <w:rPr>
          <w:rFonts w:ascii="Times New Roman" w:hAnsi="Times New Roman" w:cs="Times New Roman"/>
          <w:sz w:val="24"/>
          <w:szCs w:val="24"/>
        </w:rPr>
        <w:t>watersportˮ</w:t>
      </w:r>
      <w:proofErr w:type="spellEnd"/>
      <w:r w:rsidRPr="003D1673">
        <w:rPr>
          <w:rFonts w:ascii="Times New Roman" w:hAnsi="Times New Roman" w:cs="Times New Roman"/>
          <w:sz w:val="24"/>
          <w:szCs w:val="24"/>
        </w:rPr>
        <w:t>’. De ANWB zou zich inderdaad opwerpen als een belangrijke promotor van de watersport en opponeerde tegen het ‘oude idee dat het volk in zijn vrije tijd weinig op het water te zoeken had’.</w:t>
      </w:r>
      <w:r w:rsidRPr="003D1673">
        <w:rPr>
          <w:rStyle w:val="FootnoteAnchor"/>
          <w:rFonts w:ascii="Times New Roman" w:hAnsi="Times New Roman" w:cs="Times New Roman"/>
          <w:sz w:val="24"/>
          <w:szCs w:val="24"/>
        </w:rPr>
        <w:endnoteReference w:id="36"/>
      </w:r>
      <w:r w:rsidRPr="003D1673">
        <w:rPr>
          <w:rFonts w:ascii="Times New Roman" w:hAnsi="Times New Roman" w:cs="Times New Roman"/>
          <w:sz w:val="24"/>
          <w:szCs w:val="24"/>
        </w:rPr>
        <w:t xml:space="preserve"> Het motto van </w:t>
      </w:r>
      <w:proofErr w:type="spellStart"/>
      <w:r w:rsidRPr="003D1673">
        <w:rPr>
          <w:rFonts w:ascii="Times New Roman" w:hAnsi="Times New Roman" w:cs="Times New Roman"/>
          <w:sz w:val="24"/>
          <w:szCs w:val="24"/>
        </w:rPr>
        <w:t>Van</w:t>
      </w:r>
      <w:proofErr w:type="spellEnd"/>
      <w:r w:rsidRPr="003D1673">
        <w:rPr>
          <w:rFonts w:ascii="Times New Roman" w:hAnsi="Times New Roman" w:cs="Times New Roman"/>
          <w:sz w:val="24"/>
          <w:szCs w:val="24"/>
        </w:rPr>
        <w:t xml:space="preserve"> Kampen balde dat streven krachtig samen: ‘iedereen het water op!’</w:t>
      </w:r>
      <w:r w:rsidR="005659F5" w:rsidRPr="003D1673">
        <w:rPr>
          <w:rFonts w:ascii="Times New Roman" w:hAnsi="Times New Roman" w:cs="Times New Roman"/>
          <w:sz w:val="24"/>
          <w:szCs w:val="24"/>
        </w:rPr>
        <w:t xml:space="preserve"> </w:t>
      </w:r>
    </w:p>
    <w:p w14:paraId="2E822429" w14:textId="7A933887" w:rsidR="005659F5" w:rsidRPr="003D1673" w:rsidRDefault="005659F5" w:rsidP="00D16B6C">
      <w:pPr>
        <w:pStyle w:val="NoSpacing"/>
        <w:spacing w:line="276" w:lineRule="auto"/>
        <w:rPr>
          <w:rFonts w:ascii="Times New Roman" w:hAnsi="Times New Roman" w:cs="Times New Roman"/>
          <w:b/>
          <w:bCs/>
          <w:sz w:val="24"/>
          <w:szCs w:val="24"/>
        </w:rPr>
      </w:pPr>
      <w:r w:rsidRPr="003D1673">
        <w:rPr>
          <w:rFonts w:ascii="Times New Roman" w:hAnsi="Times New Roman" w:cs="Times New Roman"/>
          <w:sz w:val="24"/>
          <w:szCs w:val="24"/>
        </w:rPr>
        <w:t>1</w:t>
      </w:r>
      <w:r w:rsidR="007879E2" w:rsidRPr="003D1673">
        <w:rPr>
          <w:rFonts w:ascii="Times New Roman" w:hAnsi="Times New Roman" w:cs="Times New Roman"/>
          <w:sz w:val="24"/>
          <w:szCs w:val="24"/>
        </w:rPr>
        <w:t>1</w:t>
      </w:r>
      <w:r w:rsidRPr="003D1673">
        <w:rPr>
          <w:rFonts w:ascii="Times New Roman" w:hAnsi="Times New Roman" w:cs="Times New Roman"/>
          <w:sz w:val="24"/>
          <w:szCs w:val="24"/>
        </w:rPr>
        <w:t>_bouwmal.jpg</w:t>
      </w:r>
      <w:r w:rsidR="00011C71" w:rsidRPr="003D1673">
        <w:rPr>
          <w:rFonts w:ascii="Times New Roman" w:hAnsi="Times New Roman" w:cs="Times New Roman"/>
          <w:sz w:val="24"/>
          <w:szCs w:val="24"/>
        </w:rPr>
        <w:br/>
      </w:r>
      <w:r w:rsidRPr="003D1673">
        <w:rPr>
          <w:rFonts w:ascii="Times New Roman" w:hAnsi="Times New Roman" w:cs="Times New Roman"/>
          <w:sz w:val="24"/>
          <w:szCs w:val="24"/>
        </w:rPr>
        <w:t>1</w:t>
      </w:r>
      <w:r w:rsidR="007879E2" w:rsidRPr="003D1673">
        <w:rPr>
          <w:rFonts w:ascii="Times New Roman" w:hAnsi="Times New Roman" w:cs="Times New Roman"/>
          <w:sz w:val="24"/>
          <w:szCs w:val="24"/>
        </w:rPr>
        <w:t>2</w:t>
      </w:r>
      <w:r w:rsidRPr="003D1673">
        <w:rPr>
          <w:rFonts w:ascii="Times New Roman" w:hAnsi="Times New Roman" w:cs="Times New Roman"/>
          <w:sz w:val="24"/>
          <w:szCs w:val="24"/>
        </w:rPr>
        <w:t>_</w:t>
      </w:r>
      <w:r w:rsidR="00D56827" w:rsidRPr="003D1673">
        <w:rPr>
          <w:rFonts w:ascii="Times New Roman" w:hAnsi="Times New Roman" w:cs="Times New Roman"/>
          <w:sz w:val="24"/>
          <w:szCs w:val="24"/>
        </w:rPr>
        <w:t>vijftien</w:t>
      </w:r>
      <w:r w:rsidR="00011C71" w:rsidRPr="003D1673">
        <w:rPr>
          <w:rFonts w:ascii="Times New Roman" w:hAnsi="Times New Roman" w:cs="Times New Roman"/>
          <w:sz w:val="24"/>
          <w:szCs w:val="24"/>
        </w:rPr>
        <w:t>_vrij</w:t>
      </w:r>
      <w:r w:rsidRPr="003D1673">
        <w:rPr>
          <w:rFonts w:ascii="Times New Roman" w:hAnsi="Times New Roman" w:cs="Times New Roman"/>
          <w:sz w:val="24"/>
          <w:szCs w:val="24"/>
        </w:rPr>
        <w:t>.jpg</w:t>
      </w:r>
      <w:r w:rsidR="00EB09D1" w:rsidRPr="003D1673">
        <w:rPr>
          <w:rFonts w:ascii="Times New Roman" w:hAnsi="Times New Roman" w:cs="Times New Roman"/>
          <w:sz w:val="24"/>
          <w:szCs w:val="24"/>
        </w:rPr>
        <w:t xml:space="preserve">  </w:t>
      </w:r>
      <w:r w:rsidRPr="003D1673">
        <w:rPr>
          <w:rFonts w:ascii="Times New Roman" w:hAnsi="Times New Roman" w:cs="Times New Roman"/>
          <w:sz w:val="24"/>
          <w:szCs w:val="24"/>
        </w:rPr>
        <w:t>1</w:t>
      </w:r>
      <w:r w:rsidR="007879E2" w:rsidRPr="003D1673">
        <w:rPr>
          <w:rFonts w:ascii="Times New Roman" w:hAnsi="Times New Roman" w:cs="Times New Roman"/>
          <w:sz w:val="24"/>
          <w:szCs w:val="24"/>
        </w:rPr>
        <w:t>3</w:t>
      </w:r>
      <w:r w:rsidRPr="003D1673">
        <w:rPr>
          <w:rFonts w:ascii="Times New Roman" w:hAnsi="Times New Roman" w:cs="Times New Roman"/>
          <w:sz w:val="24"/>
          <w:szCs w:val="24"/>
        </w:rPr>
        <w:t>_</w:t>
      </w:r>
      <w:r w:rsidR="00D4074D" w:rsidRPr="003D1673">
        <w:rPr>
          <w:rFonts w:ascii="Times New Roman" w:hAnsi="Times New Roman" w:cs="Times New Roman"/>
          <w:sz w:val="24"/>
          <w:szCs w:val="24"/>
        </w:rPr>
        <w:t>BMer21</w:t>
      </w:r>
      <w:r w:rsidRPr="003D1673">
        <w:rPr>
          <w:rFonts w:ascii="Times New Roman" w:hAnsi="Times New Roman" w:cs="Times New Roman"/>
          <w:sz w:val="24"/>
          <w:szCs w:val="24"/>
        </w:rPr>
        <w:t>.jpg</w:t>
      </w:r>
    </w:p>
    <w:p w14:paraId="0402AF39" w14:textId="6C0EBA00" w:rsidR="007E4EF6" w:rsidRPr="003D1673" w:rsidRDefault="007E4EF6" w:rsidP="00D16B6C">
      <w:pPr>
        <w:pStyle w:val="NoSpacing"/>
        <w:spacing w:line="276" w:lineRule="auto"/>
        <w:ind w:firstLine="708"/>
        <w:rPr>
          <w:rFonts w:ascii="Times New Roman" w:hAnsi="Times New Roman" w:cs="Times New Roman"/>
          <w:sz w:val="24"/>
          <w:szCs w:val="24"/>
        </w:rPr>
      </w:pPr>
      <w:r w:rsidRPr="003D1673">
        <w:rPr>
          <w:rFonts w:ascii="Times New Roman" w:hAnsi="Times New Roman" w:cs="Times New Roman"/>
          <w:sz w:val="24"/>
          <w:szCs w:val="24"/>
        </w:rPr>
        <w:t>Onlosmakelijk verbonden met opkomst van de kleine watersport is Hendrik Bulthuis (1892-1948). De kapper uit het Friese Bergum stond aan de wieg van de standaardisering van de jachtbouw tijdens het interbellum. Hij ontwierp in 1928 een midzwaardjachtje dat volgens de lattenbouwmethode gebouwd werd: de ‘</w:t>
      </w:r>
      <w:proofErr w:type="spellStart"/>
      <w:r w:rsidRPr="003D1673">
        <w:rPr>
          <w:rFonts w:ascii="Times New Roman" w:hAnsi="Times New Roman" w:cs="Times New Roman"/>
          <w:sz w:val="24"/>
          <w:szCs w:val="24"/>
        </w:rPr>
        <w:t>Bergumer</w:t>
      </w:r>
      <w:proofErr w:type="spellEnd"/>
      <w:r w:rsidRPr="003D1673">
        <w:rPr>
          <w:rFonts w:ascii="Times New Roman" w:hAnsi="Times New Roman" w:cs="Times New Roman"/>
          <w:sz w:val="24"/>
          <w:szCs w:val="24"/>
        </w:rPr>
        <w:t xml:space="preserve"> </w:t>
      </w:r>
      <w:proofErr w:type="spellStart"/>
      <w:r w:rsidRPr="003D1673">
        <w:rPr>
          <w:rFonts w:ascii="Times New Roman" w:hAnsi="Times New Roman" w:cs="Times New Roman"/>
          <w:sz w:val="24"/>
          <w:szCs w:val="24"/>
        </w:rPr>
        <w:t>Meerklasse</w:t>
      </w:r>
      <w:proofErr w:type="spellEnd"/>
      <w:r w:rsidRPr="003D1673">
        <w:rPr>
          <w:rFonts w:ascii="Times New Roman" w:hAnsi="Times New Roman" w:cs="Times New Roman"/>
          <w:sz w:val="24"/>
          <w:szCs w:val="24"/>
        </w:rPr>
        <w:t>’, kortweg B.M. Bulthuis was op het inventieve idee gekomen om de mallen van het scheepje dienst te laten doen als spanten. Dit maakte de constructie eenvoudiger én goedkoper: iedere handige amateur met honderd gulden zou het zelf kunnen bouwen.</w:t>
      </w:r>
      <w:r w:rsidRPr="003D1673">
        <w:rPr>
          <w:rStyle w:val="EndnoteReference"/>
          <w:rFonts w:ascii="Times New Roman" w:hAnsi="Times New Roman" w:cs="Times New Roman"/>
          <w:sz w:val="24"/>
          <w:szCs w:val="24"/>
        </w:rPr>
        <w:endnoteReference w:id="37"/>
      </w:r>
      <w:r w:rsidRPr="003D1673">
        <w:rPr>
          <w:rFonts w:ascii="Times New Roman" w:hAnsi="Times New Roman" w:cs="Times New Roman"/>
          <w:sz w:val="24"/>
          <w:szCs w:val="24"/>
        </w:rPr>
        <w:t xml:space="preserve"> Hoewel de B.M. een doorbraak betekende in de zelfbouw van jachtjes, zou het tweede, op dezelfde wijze geconstrueerde, ontwerp van </w:t>
      </w:r>
      <w:r w:rsidRPr="003D1673">
        <w:rPr>
          <w:rFonts w:ascii="Times New Roman" w:hAnsi="Times New Roman" w:cs="Times New Roman"/>
          <w:sz w:val="24"/>
          <w:szCs w:val="24"/>
        </w:rPr>
        <w:lastRenderedPageBreak/>
        <w:t>Bulthuis het grootste succes worden: de zestienkwadraat. Dit grotere zeiljachtje bood plaats aan een gezin en was eveneens betaalbaar voor watersportliefhebbers met een kleine beurs.</w:t>
      </w:r>
      <w:r w:rsidRPr="003D1673">
        <w:rPr>
          <w:rStyle w:val="FootnoteAnchor"/>
          <w:rFonts w:ascii="Times New Roman" w:hAnsi="Times New Roman" w:cs="Times New Roman"/>
          <w:sz w:val="24"/>
          <w:szCs w:val="24"/>
        </w:rPr>
        <w:endnoteReference w:id="38"/>
      </w:r>
      <w:r w:rsidRPr="003D1673">
        <w:rPr>
          <w:rFonts w:ascii="Times New Roman" w:hAnsi="Times New Roman" w:cs="Times New Roman"/>
          <w:sz w:val="24"/>
          <w:szCs w:val="24"/>
        </w:rPr>
        <w:t xml:space="preserve"> Een hoge status bezaten de jachtjes van Bulthuis niet; zij werden gekwalificeerd als ‘arbeidersboten’ en werden schertsend ‘varende takkenbossen’ genoemd. ‘“Iedereen het water op!” was welgemeend, maar voor de welopgevoede burger had deze propaganda een dubbele bodem’, schrijft zeezeiler, schrijver en psycholoog Eerde </w:t>
      </w:r>
      <w:proofErr w:type="spellStart"/>
      <w:r w:rsidRPr="003D1673">
        <w:rPr>
          <w:rFonts w:ascii="Times New Roman" w:hAnsi="Times New Roman" w:cs="Times New Roman"/>
          <w:sz w:val="24"/>
          <w:szCs w:val="24"/>
        </w:rPr>
        <w:t>Beulakker</w:t>
      </w:r>
      <w:proofErr w:type="spellEnd"/>
      <w:r w:rsidRPr="003D1673">
        <w:rPr>
          <w:rFonts w:ascii="Times New Roman" w:hAnsi="Times New Roman" w:cs="Times New Roman"/>
          <w:sz w:val="24"/>
          <w:szCs w:val="24"/>
        </w:rPr>
        <w:t xml:space="preserve">. Als tegenreactie op de massificering van ‘hun’ sport, zetten de elite-vaarders van ‘oud hout’ een krachtig wapen in; dat van onderscheid door ‘goede smaak’. Vertegenwoordigden de volgens bouwpakketjes gebouwde Bulthuis-jachtjes het getal, dan symboliseerde de glanzende, als uniek stuk uit de bijl gevallen boeier </w:t>
      </w:r>
      <w:r w:rsidR="004927D7" w:rsidRPr="003D1673">
        <w:rPr>
          <w:rFonts w:ascii="Times New Roman" w:hAnsi="Times New Roman" w:cs="Times New Roman"/>
          <w:sz w:val="24"/>
          <w:szCs w:val="24"/>
        </w:rPr>
        <w:t xml:space="preserve"> </w:t>
      </w:r>
      <w:r w:rsidRPr="003D1673">
        <w:rPr>
          <w:rFonts w:ascii="Times New Roman" w:hAnsi="Times New Roman" w:cs="Times New Roman"/>
          <w:sz w:val="24"/>
          <w:szCs w:val="24"/>
        </w:rPr>
        <w:t xml:space="preserve">beslist ‘de’ individu. </w:t>
      </w:r>
    </w:p>
    <w:p w14:paraId="535BCC0D" w14:textId="6EE13968" w:rsidR="00A92E74" w:rsidRPr="003D1673" w:rsidRDefault="00A92E74" w:rsidP="00A92E74">
      <w:pPr>
        <w:spacing w:after="0"/>
        <w:rPr>
          <w:rFonts w:ascii="Times New Roman" w:hAnsi="Times New Roman" w:cs="Times New Roman"/>
          <w:b/>
          <w:sz w:val="24"/>
          <w:szCs w:val="24"/>
        </w:rPr>
      </w:pPr>
      <w:r w:rsidRPr="003D1673">
        <w:rPr>
          <w:rFonts w:ascii="Times New Roman" w:hAnsi="Times New Roman" w:cs="Times New Roman"/>
          <w:sz w:val="24"/>
          <w:szCs w:val="24"/>
        </w:rPr>
        <w:t>1</w:t>
      </w:r>
      <w:r w:rsidR="007879E2" w:rsidRPr="003D1673">
        <w:rPr>
          <w:rFonts w:ascii="Times New Roman" w:hAnsi="Times New Roman" w:cs="Times New Roman"/>
          <w:sz w:val="24"/>
          <w:szCs w:val="24"/>
        </w:rPr>
        <w:t>4</w:t>
      </w:r>
      <w:r w:rsidRPr="003D1673">
        <w:rPr>
          <w:rFonts w:ascii="Times New Roman" w:hAnsi="Times New Roman" w:cs="Times New Roman"/>
          <w:sz w:val="24"/>
          <w:szCs w:val="24"/>
        </w:rPr>
        <w:t>_Eudia.jpg</w:t>
      </w:r>
    </w:p>
    <w:p w14:paraId="2BAAD28A" w14:textId="77777777" w:rsidR="00A92E74" w:rsidRPr="00447729" w:rsidRDefault="00A92E74" w:rsidP="00D16B6C">
      <w:pPr>
        <w:pStyle w:val="NoSpacing"/>
        <w:spacing w:line="276" w:lineRule="auto"/>
        <w:ind w:firstLine="708"/>
        <w:rPr>
          <w:rFonts w:ascii="Times New Roman" w:hAnsi="Times New Roman" w:cs="Times New Roman"/>
          <w:sz w:val="22"/>
        </w:rPr>
      </w:pPr>
    </w:p>
    <w:p w14:paraId="7608E124" w14:textId="77777777" w:rsidR="007E4EF6" w:rsidRPr="00447729" w:rsidRDefault="007E4EF6" w:rsidP="00D16B6C">
      <w:pPr>
        <w:pStyle w:val="NoSpacing"/>
        <w:spacing w:line="276" w:lineRule="auto"/>
        <w:rPr>
          <w:rFonts w:ascii="Times New Roman" w:hAnsi="Times New Roman" w:cs="Times New Roman"/>
          <w:sz w:val="22"/>
        </w:rPr>
      </w:pPr>
    </w:p>
    <w:p w14:paraId="4DB20E33" w14:textId="17D87108" w:rsidR="007E4EF6" w:rsidRPr="00772925" w:rsidRDefault="007E4EF6" w:rsidP="00772925">
      <w:pPr>
        <w:pStyle w:val="KOP3"/>
      </w:pPr>
      <w:r w:rsidRPr="00772925">
        <w:t xml:space="preserve">Een efficiënte productiemethode </w:t>
      </w:r>
    </w:p>
    <w:p w14:paraId="6574F494" w14:textId="77777777" w:rsidR="004D00C9" w:rsidRPr="00447729" w:rsidRDefault="004D00C9" w:rsidP="00D16B6C">
      <w:pPr>
        <w:pStyle w:val="NoSpacing"/>
        <w:spacing w:line="276" w:lineRule="auto"/>
        <w:rPr>
          <w:rFonts w:ascii="Times New Roman" w:hAnsi="Times New Roman" w:cs="Times New Roman"/>
          <w:b/>
          <w:sz w:val="22"/>
        </w:rPr>
      </w:pPr>
    </w:p>
    <w:p w14:paraId="42D79890" w14:textId="19A67538" w:rsidR="007E4EF6" w:rsidRPr="00A67D98" w:rsidRDefault="007E4EF6" w:rsidP="00D16B6C">
      <w:pPr>
        <w:pStyle w:val="CommentText"/>
        <w:spacing w:after="0" w:line="276" w:lineRule="auto"/>
        <w:rPr>
          <w:rFonts w:ascii="Times New Roman" w:hAnsi="Times New Roman" w:cs="Times New Roman"/>
          <w:sz w:val="24"/>
          <w:szCs w:val="24"/>
        </w:rPr>
      </w:pPr>
      <w:r w:rsidRPr="00A67D98">
        <w:rPr>
          <w:rFonts w:ascii="Times New Roman" w:hAnsi="Times New Roman" w:cs="Times New Roman"/>
          <w:sz w:val="24"/>
          <w:szCs w:val="24"/>
        </w:rPr>
        <w:t>Hoewel de pleziervaart voor de Tweede Wereldoorlog al brede lagen van de samenleving had bereikt, zou de popularisering ervan definitief zijn beslag krijgen in de jaren vijftig</w:t>
      </w:r>
      <w:r w:rsidR="00255327" w:rsidRPr="00A67D98">
        <w:rPr>
          <w:rFonts w:ascii="Times New Roman" w:hAnsi="Times New Roman" w:cs="Times New Roman"/>
          <w:sz w:val="24"/>
          <w:szCs w:val="24"/>
        </w:rPr>
        <w:t>.</w:t>
      </w:r>
      <w:r w:rsidRPr="00A67D98">
        <w:rPr>
          <w:rFonts w:ascii="Times New Roman" w:hAnsi="Times New Roman" w:cs="Times New Roman"/>
          <w:sz w:val="24"/>
          <w:szCs w:val="24"/>
        </w:rPr>
        <w:t xml:space="preserve"> Toenemende welvaart gaf een ongekende impuls aan de fysieke, sociale en culturele mobiliteit van de Nederlander. Massaproductie en </w:t>
      </w:r>
      <w:r w:rsidR="00255327" w:rsidRPr="00A67D98">
        <w:rPr>
          <w:rFonts w:ascii="Times New Roman" w:hAnsi="Times New Roman" w:cs="Times New Roman"/>
          <w:sz w:val="24"/>
          <w:szCs w:val="24"/>
        </w:rPr>
        <w:t>-</w:t>
      </w:r>
      <w:r w:rsidRPr="00A67D98">
        <w:rPr>
          <w:rFonts w:ascii="Times New Roman" w:hAnsi="Times New Roman" w:cs="Times New Roman"/>
          <w:sz w:val="24"/>
          <w:szCs w:val="24"/>
        </w:rPr>
        <w:t>consumptie naar Amerikaans voorbeeld namen een hoge vlucht.</w:t>
      </w:r>
      <w:r w:rsidRPr="00A67D98">
        <w:rPr>
          <w:rStyle w:val="FootnoteAnchor"/>
          <w:rFonts w:ascii="Times New Roman" w:hAnsi="Times New Roman" w:cs="Times New Roman"/>
          <w:sz w:val="24"/>
          <w:szCs w:val="24"/>
        </w:rPr>
        <w:endnoteReference w:id="39"/>
      </w:r>
      <w:r w:rsidRPr="00A67D98">
        <w:rPr>
          <w:rFonts w:ascii="Times New Roman" w:hAnsi="Times New Roman" w:cs="Times New Roman"/>
          <w:sz w:val="24"/>
          <w:szCs w:val="24"/>
        </w:rPr>
        <w:t xml:space="preserve"> De seriefabricage van allerhande producten begon gemeengoed te worden, de lopende band een vertrouwd begrip en plastic hét symbool van de nieuwe consumptiemaatschappij. Ook in de zeil- en motorjachtbouw drongen deze ontwikkelingen door. </w:t>
      </w:r>
      <w:r w:rsidR="004927D7" w:rsidRPr="00A67D98">
        <w:rPr>
          <w:rFonts w:ascii="Times New Roman" w:hAnsi="Times New Roman" w:cs="Times New Roman"/>
          <w:sz w:val="24"/>
          <w:szCs w:val="24"/>
        </w:rPr>
        <w:t xml:space="preserve">In 1955 verscheen het eerste jachtje </w:t>
      </w:r>
      <w:r w:rsidRPr="00A67D98">
        <w:rPr>
          <w:rFonts w:ascii="Times New Roman" w:hAnsi="Times New Roman" w:cs="Times New Roman"/>
          <w:sz w:val="24"/>
          <w:szCs w:val="24"/>
        </w:rPr>
        <w:t xml:space="preserve">van gewapend polyester op de Nederlandse markt: de Stern. </w:t>
      </w:r>
      <w:r w:rsidR="004927D7" w:rsidRPr="00A67D98">
        <w:rPr>
          <w:rFonts w:ascii="Times New Roman" w:hAnsi="Times New Roman" w:cs="Times New Roman"/>
          <w:sz w:val="24"/>
          <w:szCs w:val="24"/>
        </w:rPr>
        <w:t>Ontwerper E.G. v</w:t>
      </w:r>
      <w:r w:rsidRPr="00A67D98">
        <w:rPr>
          <w:rFonts w:ascii="Times New Roman" w:hAnsi="Times New Roman" w:cs="Times New Roman"/>
          <w:sz w:val="24"/>
          <w:szCs w:val="24"/>
        </w:rPr>
        <w:t xml:space="preserve">an de Stadt was in de Verenigde Staten met het materiaal in aanraking gekomen. Polyester belichaamde de nieuwe tijd, werd gezien als sterk, duurzaam en vrij van onderhoud. Omdat polyester schepen met behulp van een mal </w:t>
      </w:r>
      <w:r w:rsidR="00784215" w:rsidRPr="00A67D98">
        <w:rPr>
          <w:rFonts w:ascii="Times New Roman" w:hAnsi="Times New Roman" w:cs="Times New Roman"/>
          <w:sz w:val="24"/>
          <w:szCs w:val="24"/>
        </w:rPr>
        <w:t xml:space="preserve">worden gebouwd, </w:t>
      </w:r>
      <w:r w:rsidRPr="00A67D98">
        <w:rPr>
          <w:rFonts w:ascii="Times New Roman" w:hAnsi="Times New Roman" w:cs="Times New Roman"/>
          <w:sz w:val="24"/>
          <w:szCs w:val="24"/>
        </w:rPr>
        <w:t>is de productiemethode weliswaar kostbaar, maar ook efficiënt: met één enkele mal kunnen immers grote aantallen scheepjes worden</w:t>
      </w:r>
      <w:r w:rsidR="00784215" w:rsidRPr="00A67D98">
        <w:rPr>
          <w:rFonts w:ascii="Times New Roman" w:hAnsi="Times New Roman" w:cs="Times New Roman"/>
          <w:sz w:val="24"/>
          <w:szCs w:val="24"/>
        </w:rPr>
        <w:t xml:space="preserve"> gefabriceerd</w:t>
      </w:r>
      <w:r w:rsidRPr="00A67D98">
        <w:rPr>
          <w:rFonts w:ascii="Times New Roman" w:hAnsi="Times New Roman" w:cs="Times New Roman"/>
          <w:sz w:val="24"/>
          <w:szCs w:val="24"/>
        </w:rPr>
        <w:t xml:space="preserve">. </w:t>
      </w:r>
      <w:r w:rsidR="00784215" w:rsidRPr="00A67D98">
        <w:rPr>
          <w:rFonts w:ascii="Times New Roman" w:hAnsi="Times New Roman" w:cs="Times New Roman"/>
          <w:sz w:val="24"/>
          <w:szCs w:val="24"/>
        </w:rPr>
        <w:t>De intrede</w:t>
      </w:r>
      <w:r w:rsidRPr="00A67D98">
        <w:rPr>
          <w:rFonts w:ascii="Times New Roman" w:hAnsi="Times New Roman" w:cs="Times New Roman"/>
          <w:sz w:val="24"/>
          <w:szCs w:val="24"/>
        </w:rPr>
        <w:t xml:space="preserve"> van polyester had enorme invloed op de seriebouw van (motor)jachten en betekende </w:t>
      </w:r>
      <w:r w:rsidR="00784215" w:rsidRPr="00A67D98">
        <w:rPr>
          <w:rFonts w:ascii="Times New Roman" w:hAnsi="Times New Roman" w:cs="Times New Roman"/>
          <w:sz w:val="24"/>
          <w:szCs w:val="24"/>
        </w:rPr>
        <w:t xml:space="preserve">een </w:t>
      </w:r>
      <w:r w:rsidRPr="00A67D98">
        <w:rPr>
          <w:rFonts w:ascii="Times New Roman" w:hAnsi="Times New Roman" w:cs="Times New Roman"/>
          <w:sz w:val="24"/>
          <w:szCs w:val="24"/>
        </w:rPr>
        <w:t xml:space="preserve">verdere voltooiing van de door Bulthuis ingezette standaardisering van jachten en </w:t>
      </w:r>
      <w:r w:rsidR="00784215" w:rsidRPr="00A67D98">
        <w:rPr>
          <w:rFonts w:ascii="Times New Roman" w:hAnsi="Times New Roman" w:cs="Times New Roman"/>
          <w:sz w:val="24"/>
          <w:szCs w:val="24"/>
        </w:rPr>
        <w:t>een nieuwe fase in de</w:t>
      </w:r>
      <w:r w:rsidRPr="00A67D98">
        <w:rPr>
          <w:rFonts w:ascii="Times New Roman" w:hAnsi="Times New Roman" w:cs="Times New Roman"/>
          <w:sz w:val="24"/>
          <w:szCs w:val="24"/>
        </w:rPr>
        <w:t xml:space="preserve"> massificering van de watersport.</w:t>
      </w:r>
    </w:p>
    <w:p w14:paraId="3E0486C6" w14:textId="7BD97F93" w:rsidR="00C306BE" w:rsidRPr="00A67D98" w:rsidRDefault="00C306BE" w:rsidP="00C306BE">
      <w:pPr>
        <w:spacing w:after="0"/>
        <w:rPr>
          <w:rFonts w:ascii="Times New Roman" w:hAnsi="Times New Roman" w:cs="Times New Roman"/>
          <w:b/>
          <w:sz w:val="24"/>
          <w:szCs w:val="24"/>
        </w:rPr>
      </w:pPr>
      <w:r w:rsidRPr="00A67D98">
        <w:rPr>
          <w:rFonts w:ascii="Times New Roman" w:hAnsi="Times New Roman" w:cs="Times New Roman"/>
          <w:sz w:val="24"/>
          <w:szCs w:val="24"/>
        </w:rPr>
        <w:t>1</w:t>
      </w:r>
      <w:r w:rsidR="007879E2" w:rsidRPr="00A67D98">
        <w:rPr>
          <w:rFonts w:ascii="Times New Roman" w:hAnsi="Times New Roman" w:cs="Times New Roman"/>
          <w:sz w:val="24"/>
          <w:szCs w:val="24"/>
        </w:rPr>
        <w:t>5</w:t>
      </w:r>
      <w:r w:rsidRPr="00A67D98">
        <w:rPr>
          <w:rFonts w:ascii="Times New Roman" w:hAnsi="Times New Roman" w:cs="Times New Roman"/>
          <w:sz w:val="24"/>
          <w:szCs w:val="24"/>
        </w:rPr>
        <w:t>_Sternklasse</w:t>
      </w:r>
      <w:r w:rsidR="00FD18EA" w:rsidRPr="00A67D98">
        <w:rPr>
          <w:rFonts w:ascii="Times New Roman" w:hAnsi="Times New Roman" w:cs="Times New Roman"/>
          <w:sz w:val="24"/>
          <w:szCs w:val="24"/>
        </w:rPr>
        <w:t>_vrij</w:t>
      </w:r>
      <w:r w:rsidRPr="00A67D98">
        <w:rPr>
          <w:rFonts w:ascii="Times New Roman" w:hAnsi="Times New Roman" w:cs="Times New Roman"/>
          <w:sz w:val="24"/>
          <w:szCs w:val="24"/>
        </w:rPr>
        <w:t>.jpg</w:t>
      </w:r>
    </w:p>
    <w:p w14:paraId="665660E2" w14:textId="4EB33B90" w:rsidR="007E4EF6" w:rsidRDefault="007E4EF6" w:rsidP="00D16B6C">
      <w:pPr>
        <w:pStyle w:val="NoSpacing"/>
        <w:spacing w:line="276" w:lineRule="auto"/>
        <w:rPr>
          <w:rFonts w:ascii="Times New Roman" w:hAnsi="Times New Roman" w:cs="Times New Roman"/>
          <w:sz w:val="22"/>
        </w:rPr>
      </w:pPr>
    </w:p>
    <w:p w14:paraId="4D00D0CA" w14:textId="77777777" w:rsidR="00C306BE" w:rsidRPr="00447729" w:rsidRDefault="00C306BE" w:rsidP="00D16B6C">
      <w:pPr>
        <w:pStyle w:val="NoSpacing"/>
        <w:spacing w:line="276" w:lineRule="auto"/>
        <w:rPr>
          <w:rFonts w:ascii="Times New Roman" w:hAnsi="Times New Roman" w:cs="Times New Roman"/>
          <w:sz w:val="22"/>
        </w:rPr>
      </w:pPr>
    </w:p>
    <w:p w14:paraId="270268B5" w14:textId="52D7C634" w:rsidR="007E4EF6" w:rsidRPr="00772925" w:rsidRDefault="007E4EF6" w:rsidP="00772925">
      <w:pPr>
        <w:pStyle w:val="KOP3"/>
      </w:pPr>
      <w:r w:rsidRPr="00772925">
        <w:t>Zuivere schepen</w:t>
      </w:r>
    </w:p>
    <w:p w14:paraId="3ADB9D12" w14:textId="77777777" w:rsidR="004D00C9" w:rsidRPr="004D00C9" w:rsidRDefault="004D00C9" w:rsidP="004D00C9"/>
    <w:p w14:paraId="7A781CCA" w14:textId="6E9A0782" w:rsidR="007E4EF6" w:rsidRPr="00A67D98" w:rsidRDefault="007E4EF6" w:rsidP="00D16B6C">
      <w:pPr>
        <w:pStyle w:val="NoSpacing"/>
        <w:spacing w:line="276" w:lineRule="auto"/>
        <w:rPr>
          <w:rFonts w:ascii="Times New Roman" w:hAnsi="Times New Roman" w:cs="Times New Roman"/>
          <w:sz w:val="24"/>
          <w:szCs w:val="24"/>
        </w:rPr>
      </w:pPr>
      <w:r w:rsidRPr="00A67D98">
        <w:rPr>
          <w:rFonts w:ascii="Times New Roman" w:hAnsi="Times New Roman" w:cs="Times New Roman"/>
          <w:sz w:val="24"/>
          <w:szCs w:val="24"/>
        </w:rPr>
        <w:t>Terug naar Friesland, 1953. De reünie van ronde Friese jachten maakte een hoop los, getuige de vele berichten over het evenement in de dagbladen. ‘Als het mogelijk is de Hollandse molens te beschermen, zouden we dan ook niet alles moeten doen om deze prachtige schepen van de ondergang te redden?’, gonsde het.</w:t>
      </w:r>
      <w:r w:rsidRPr="00A67D98">
        <w:rPr>
          <w:rStyle w:val="FootnoteAnchor"/>
          <w:rFonts w:ascii="Times New Roman" w:hAnsi="Times New Roman" w:cs="Times New Roman"/>
          <w:sz w:val="24"/>
          <w:szCs w:val="24"/>
        </w:rPr>
        <w:endnoteReference w:id="40"/>
      </w:r>
      <w:r w:rsidRPr="00A67D98">
        <w:rPr>
          <w:rFonts w:ascii="Times New Roman" w:hAnsi="Times New Roman" w:cs="Times New Roman"/>
          <w:sz w:val="24"/>
          <w:szCs w:val="24"/>
        </w:rPr>
        <w:t xml:space="preserve"> Het gerucht dat het grootste op de reünie aanwezige schip, de boeier </w:t>
      </w:r>
      <w:r w:rsidRPr="00A67D98">
        <w:rPr>
          <w:rFonts w:ascii="Times New Roman" w:hAnsi="Times New Roman" w:cs="Times New Roman"/>
          <w:i/>
          <w:iCs/>
          <w:sz w:val="24"/>
          <w:szCs w:val="24"/>
        </w:rPr>
        <w:t>Je</w:t>
      </w:r>
      <w:r w:rsidR="00784215" w:rsidRPr="00A67D98">
        <w:rPr>
          <w:rFonts w:ascii="Times New Roman" w:hAnsi="Times New Roman" w:cs="Times New Roman"/>
          <w:i/>
          <w:iCs/>
          <w:sz w:val="24"/>
          <w:szCs w:val="24"/>
        </w:rPr>
        <w:t>a</w:t>
      </w:r>
      <w:r w:rsidRPr="00A67D98">
        <w:rPr>
          <w:rFonts w:ascii="Times New Roman" w:hAnsi="Times New Roman" w:cs="Times New Roman"/>
          <w:i/>
          <w:iCs/>
          <w:sz w:val="24"/>
          <w:szCs w:val="24"/>
        </w:rPr>
        <w:t>n Bart,</w:t>
      </w:r>
      <w:r w:rsidRPr="00A67D98">
        <w:rPr>
          <w:rFonts w:ascii="Times New Roman" w:hAnsi="Times New Roman" w:cs="Times New Roman"/>
          <w:sz w:val="24"/>
          <w:szCs w:val="24"/>
        </w:rPr>
        <w:t xml:space="preserve"> verkocht zou worden naar Frankrijk liet de gemoederen nog hoger oplopen. Het schip werd in 1894 door </w:t>
      </w:r>
      <w:proofErr w:type="spellStart"/>
      <w:r w:rsidRPr="00A67D98">
        <w:rPr>
          <w:rFonts w:ascii="Times New Roman" w:hAnsi="Times New Roman" w:cs="Times New Roman"/>
          <w:sz w:val="24"/>
          <w:szCs w:val="24"/>
        </w:rPr>
        <w:t>Eeltje</w:t>
      </w:r>
      <w:proofErr w:type="spellEnd"/>
      <w:r w:rsidRPr="00A67D98">
        <w:rPr>
          <w:rFonts w:ascii="Times New Roman" w:hAnsi="Times New Roman" w:cs="Times New Roman"/>
          <w:sz w:val="24"/>
          <w:szCs w:val="24"/>
        </w:rPr>
        <w:t xml:space="preserve"> </w:t>
      </w:r>
      <w:proofErr w:type="spellStart"/>
      <w:r w:rsidRPr="00A67D98">
        <w:rPr>
          <w:rFonts w:ascii="Times New Roman" w:hAnsi="Times New Roman" w:cs="Times New Roman"/>
          <w:sz w:val="24"/>
          <w:szCs w:val="24"/>
        </w:rPr>
        <w:t>Holtrop</w:t>
      </w:r>
      <w:proofErr w:type="spellEnd"/>
      <w:r w:rsidRPr="00A67D98">
        <w:rPr>
          <w:rFonts w:ascii="Times New Roman" w:hAnsi="Times New Roman" w:cs="Times New Roman"/>
          <w:sz w:val="24"/>
          <w:szCs w:val="24"/>
        </w:rPr>
        <w:t xml:space="preserve"> gebouwd voor de commissaris van de Koningin, </w:t>
      </w:r>
      <w:proofErr w:type="spellStart"/>
      <w:r w:rsidRPr="00A67D98">
        <w:rPr>
          <w:rFonts w:ascii="Times New Roman" w:hAnsi="Times New Roman" w:cs="Times New Roman"/>
          <w:sz w:val="24"/>
          <w:szCs w:val="24"/>
        </w:rPr>
        <w:t>Binnert</w:t>
      </w:r>
      <w:proofErr w:type="spellEnd"/>
      <w:r w:rsidRPr="00A67D98">
        <w:rPr>
          <w:rFonts w:ascii="Times New Roman" w:hAnsi="Times New Roman" w:cs="Times New Roman"/>
          <w:sz w:val="24"/>
          <w:szCs w:val="24"/>
        </w:rPr>
        <w:t xml:space="preserve"> Philip baron </w:t>
      </w:r>
      <w:r w:rsidR="00F27AA1" w:rsidRPr="00A67D98">
        <w:rPr>
          <w:rFonts w:ascii="Times New Roman" w:hAnsi="Times New Roman" w:cs="Times New Roman"/>
          <w:sz w:val="24"/>
          <w:szCs w:val="24"/>
        </w:rPr>
        <w:t>v</w:t>
      </w:r>
      <w:r w:rsidRPr="00A67D98">
        <w:rPr>
          <w:rFonts w:ascii="Times New Roman" w:hAnsi="Times New Roman" w:cs="Times New Roman"/>
          <w:sz w:val="24"/>
          <w:szCs w:val="24"/>
        </w:rPr>
        <w:t xml:space="preserve">an </w:t>
      </w:r>
      <w:proofErr w:type="spellStart"/>
      <w:r w:rsidRPr="00A67D98">
        <w:rPr>
          <w:rFonts w:ascii="Times New Roman" w:hAnsi="Times New Roman" w:cs="Times New Roman"/>
          <w:sz w:val="24"/>
          <w:szCs w:val="24"/>
        </w:rPr>
        <w:t>Harinxma</w:t>
      </w:r>
      <w:proofErr w:type="spellEnd"/>
      <w:r w:rsidRPr="00A67D98">
        <w:rPr>
          <w:rFonts w:ascii="Times New Roman" w:hAnsi="Times New Roman" w:cs="Times New Roman"/>
          <w:sz w:val="24"/>
          <w:szCs w:val="24"/>
        </w:rPr>
        <w:t xml:space="preserve"> </w:t>
      </w:r>
      <w:proofErr w:type="spellStart"/>
      <w:r w:rsidRPr="00A67D98">
        <w:rPr>
          <w:rFonts w:ascii="Times New Roman" w:hAnsi="Times New Roman" w:cs="Times New Roman"/>
          <w:sz w:val="24"/>
          <w:szCs w:val="24"/>
        </w:rPr>
        <w:t>thoe</w:t>
      </w:r>
      <w:proofErr w:type="spellEnd"/>
      <w:r w:rsidRPr="00A67D98">
        <w:rPr>
          <w:rFonts w:ascii="Times New Roman" w:hAnsi="Times New Roman" w:cs="Times New Roman"/>
          <w:sz w:val="24"/>
          <w:szCs w:val="24"/>
        </w:rPr>
        <w:t xml:space="preserve"> Slooten, en droeg toen de naam </w:t>
      </w:r>
      <w:r w:rsidRPr="00A67D98">
        <w:rPr>
          <w:rFonts w:ascii="Times New Roman" w:hAnsi="Times New Roman" w:cs="Times New Roman"/>
          <w:i/>
          <w:iCs/>
          <w:sz w:val="24"/>
          <w:szCs w:val="24"/>
        </w:rPr>
        <w:t>Friso</w:t>
      </w:r>
      <w:r w:rsidRPr="00A67D98">
        <w:rPr>
          <w:rFonts w:ascii="Times New Roman" w:hAnsi="Times New Roman" w:cs="Times New Roman"/>
          <w:sz w:val="24"/>
          <w:szCs w:val="24"/>
        </w:rPr>
        <w:t xml:space="preserve">. In vorige eeuwen had Friesland zijn eigen Statenjacht gehad en zo ontvouwde zich het </w:t>
      </w:r>
      <w:r w:rsidRPr="00A67D98">
        <w:rPr>
          <w:rFonts w:ascii="Times New Roman" w:hAnsi="Times New Roman" w:cs="Times New Roman"/>
          <w:sz w:val="24"/>
          <w:szCs w:val="24"/>
        </w:rPr>
        <w:lastRenderedPageBreak/>
        <w:t xml:space="preserve">idee de </w:t>
      </w:r>
      <w:r w:rsidRPr="00A67D98">
        <w:rPr>
          <w:rFonts w:ascii="Times New Roman" w:hAnsi="Times New Roman" w:cs="Times New Roman"/>
          <w:i/>
          <w:iCs/>
          <w:sz w:val="24"/>
          <w:szCs w:val="24"/>
        </w:rPr>
        <w:t xml:space="preserve">Jean Bart </w:t>
      </w:r>
      <w:r w:rsidRPr="00A67D98">
        <w:rPr>
          <w:rFonts w:ascii="Times New Roman" w:hAnsi="Times New Roman" w:cs="Times New Roman"/>
          <w:sz w:val="24"/>
          <w:szCs w:val="24"/>
        </w:rPr>
        <w:t xml:space="preserve">tot nieuw Statenjacht te dopen. ‘Een waterprovincie bij uitstek moet toch over een representatief vaartuig beschikken’, pleitte een journalist van de </w:t>
      </w:r>
      <w:r w:rsidRPr="00A67D98">
        <w:rPr>
          <w:rFonts w:ascii="Times New Roman" w:hAnsi="Times New Roman" w:cs="Times New Roman"/>
          <w:i/>
          <w:iCs/>
          <w:sz w:val="24"/>
          <w:szCs w:val="24"/>
        </w:rPr>
        <w:t>Leeuwarder Courant</w:t>
      </w:r>
      <w:r w:rsidRPr="00A67D98">
        <w:rPr>
          <w:rFonts w:ascii="Times New Roman" w:hAnsi="Times New Roman" w:cs="Times New Roman"/>
          <w:sz w:val="24"/>
          <w:szCs w:val="24"/>
        </w:rPr>
        <w:t>. ‘Dat daarmee tevens zo’n monument van zuiver-gewestelijke oorsprong behouden zou blijven, lijkt een bijzonder aantrekkelijk vooruitzicht’, vervolgde hij.</w:t>
      </w:r>
      <w:r w:rsidRPr="00A67D98">
        <w:rPr>
          <w:rStyle w:val="FootnoteAnchor"/>
          <w:rFonts w:ascii="Times New Roman" w:hAnsi="Times New Roman" w:cs="Times New Roman"/>
          <w:sz w:val="24"/>
          <w:szCs w:val="24"/>
        </w:rPr>
        <w:endnoteReference w:id="41"/>
      </w:r>
      <w:r w:rsidRPr="00A67D98">
        <w:rPr>
          <w:rFonts w:ascii="Times New Roman" w:hAnsi="Times New Roman" w:cs="Times New Roman"/>
          <w:sz w:val="24"/>
          <w:szCs w:val="24"/>
        </w:rPr>
        <w:t xml:space="preserve"> Nog hetzelfde jaar lukte het met vereende krachten de </w:t>
      </w:r>
      <w:r w:rsidRPr="00A67D98">
        <w:rPr>
          <w:rFonts w:ascii="Times New Roman" w:hAnsi="Times New Roman" w:cs="Times New Roman"/>
          <w:i/>
          <w:iCs/>
          <w:sz w:val="24"/>
          <w:szCs w:val="24"/>
        </w:rPr>
        <w:t>Jean Bart</w:t>
      </w:r>
      <w:r w:rsidRPr="00A67D98">
        <w:rPr>
          <w:rFonts w:ascii="Times New Roman" w:hAnsi="Times New Roman" w:cs="Times New Roman"/>
          <w:sz w:val="24"/>
          <w:szCs w:val="24"/>
        </w:rPr>
        <w:t xml:space="preserve"> aan te kopen en terug naar Friesland te vervoeren. In mei 1954 vond de overdracht aan het provinciaal bestuur plaats. De oude naam </w:t>
      </w:r>
      <w:r w:rsidRPr="00A67D98">
        <w:rPr>
          <w:rFonts w:ascii="Times New Roman" w:hAnsi="Times New Roman" w:cs="Times New Roman"/>
          <w:i/>
          <w:iCs/>
          <w:sz w:val="24"/>
          <w:szCs w:val="24"/>
        </w:rPr>
        <w:t>Friso</w:t>
      </w:r>
      <w:r w:rsidRPr="00A67D98">
        <w:rPr>
          <w:rFonts w:ascii="Times New Roman" w:hAnsi="Times New Roman" w:cs="Times New Roman"/>
          <w:sz w:val="24"/>
          <w:szCs w:val="24"/>
        </w:rPr>
        <w:t xml:space="preserve"> – naar de stamvader der Friezen – werd in ere hersteld. </w:t>
      </w:r>
    </w:p>
    <w:p w14:paraId="7BA36956" w14:textId="63AB5641" w:rsidR="00D10247" w:rsidRPr="00A67D98" w:rsidRDefault="00D10247" w:rsidP="00D10247">
      <w:pPr>
        <w:spacing w:after="0"/>
        <w:rPr>
          <w:rFonts w:ascii="Times New Roman" w:hAnsi="Times New Roman" w:cs="Times New Roman"/>
          <w:b/>
          <w:sz w:val="24"/>
          <w:szCs w:val="24"/>
        </w:rPr>
      </w:pPr>
      <w:r w:rsidRPr="00A67D98">
        <w:rPr>
          <w:rFonts w:ascii="Times New Roman" w:hAnsi="Times New Roman" w:cs="Times New Roman"/>
          <w:sz w:val="24"/>
          <w:szCs w:val="24"/>
        </w:rPr>
        <w:t>1</w:t>
      </w:r>
      <w:r w:rsidR="007879E2" w:rsidRPr="00A67D98">
        <w:rPr>
          <w:rFonts w:ascii="Times New Roman" w:hAnsi="Times New Roman" w:cs="Times New Roman"/>
          <w:sz w:val="24"/>
          <w:szCs w:val="24"/>
        </w:rPr>
        <w:t>6</w:t>
      </w:r>
      <w:r w:rsidRPr="00A67D98">
        <w:rPr>
          <w:rFonts w:ascii="Times New Roman" w:hAnsi="Times New Roman" w:cs="Times New Roman"/>
          <w:sz w:val="24"/>
          <w:szCs w:val="24"/>
        </w:rPr>
        <w:t>_Friso.jpg</w:t>
      </w:r>
    </w:p>
    <w:p w14:paraId="6CF55E1A" w14:textId="5BD8CF26" w:rsidR="007E4EF6" w:rsidRPr="00447729" w:rsidRDefault="007E4EF6" w:rsidP="00D16B6C">
      <w:pPr>
        <w:pStyle w:val="NoSpacing"/>
        <w:spacing w:line="276" w:lineRule="auto"/>
        <w:rPr>
          <w:rFonts w:ascii="Times New Roman" w:hAnsi="Times New Roman" w:cs="Times New Roman"/>
          <w:sz w:val="22"/>
        </w:rPr>
      </w:pPr>
      <w:r w:rsidRPr="00A67D98">
        <w:rPr>
          <w:rFonts w:ascii="Times New Roman" w:hAnsi="Times New Roman" w:cs="Times New Roman"/>
          <w:sz w:val="24"/>
          <w:szCs w:val="24"/>
        </w:rPr>
        <w:tab/>
        <w:t xml:space="preserve">Opvallend in de berichtgeving is het aantal referenties naar de ‘zuiverheid’ van de schepen. Deze verwijzing komt ook voor bij initiatiefnemer C.J.W. van </w:t>
      </w:r>
      <w:proofErr w:type="spellStart"/>
      <w:r w:rsidRPr="00A67D98">
        <w:rPr>
          <w:rFonts w:ascii="Times New Roman" w:hAnsi="Times New Roman" w:cs="Times New Roman"/>
          <w:sz w:val="24"/>
          <w:szCs w:val="24"/>
        </w:rPr>
        <w:t>Waning</w:t>
      </w:r>
      <w:proofErr w:type="spellEnd"/>
      <w:r w:rsidRPr="00A67D98">
        <w:rPr>
          <w:rFonts w:ascii="Times New Roman" w:hAnsi="Times New Roman" w:cs="Times New Roman"/>
          <w:sz w:val="24"/>
          <w:szCs w:val="24"/>
        </w:rPr>
        <w:t>, die het begrip Stamboek duidt als: een ‘op kennis gebaseerde keuring op raszuiverheid, waarbij tevens het streven naar rasverbetering kan worden toegevoegd’.</w:t>
      </w:r>
      <w:r w:rsidRPr="00A67D98">
        <w:rPr>
          <w:rStyle w:val="FootnoteAnchor"/>
          <w:rFonts w:ascii="Times New Roman" w:hAnsi="Times New Roman" w:cs="Times New Roman"/>
          <w:sz w:val="24"/>
          <w:szCs w:val="24"/>
        </w:rPr>
        <w:endnoteReference w:id="42"/>
      </w:r>
      <w:r w:rsidRPr="00A67D98">
        <w:rPr>
          <w:rFonts w:ascii="Times New Roman" w:hAnsi="Times New Roman" w:cs="Times New Roman"/>
          <w:sz w:val="24"/>
          <w:szCs w:val="24"/>
        </w:rPr>
        <w:t xml:space="preserve"> De grote belangstelling die door de reünie en later de overdacht van het Statenjacht op gang was gekomen, had in die zin een averechts effect. De belangstelling kwam niet alleen uit Friesland, maar uit heel Nederland, zelfs daarbuiten. Ook liefhebbers van niet-inheemse Friese jachten wilden hun erfgoed veiligstellen. Na meer dan een jaar van onderhandeling tussen de stichters van de Commissie Stamboek, werd het arbeidsveld statutair verbreed en uitgebreid naar alle originele typen Nederlandse ronde- en platbodemjachten die dienst deden als pleziervaartuig.</w:t>
      </w:r>
      <w:r w:rsidRPr="00A67D98">
        <w:rPr>
          <w:rStyle w:val="FootnoteAnchor"/>
          <w:rFonts w:ascii="Times New Roman" w:hAnsi="Times New Roman" w:cs="Times New Roman"/>
          <w:sz w:val="24"/>
          <w:szCs w:val="24"/>
        </w:rPr>
        <w:endnoteReference w:id="43"/>
      </w:r>
      <w:r w:rsidRPr="00A67D98">
        <w:rPr>
          <w:rFonts w:ascii="Times New Roman" w:hAnsi="Times New Roman" w:cs="Times New Roman"/>
          <w:sz w:val="24"/>
          <w:szCs w:val="24"/>
        </w:rPr>
        <w:t xml:space="preserve"> Niet iedereen ondersteunde deze uitbreiding overigens van harte.</w:t>
      </w:r>
      <w:r w:rsidRPr="00A67D98">
        <w:rPr>
          <w:rStyle w:val="FootnoteAnchor"/>
          <w:rFonts w:ascii="Times New Roman" w:hAnsi="Times New Roman" w:cs="Times New Roman"/>
          <w:sz w:val="24"/>
          <w:szCs w:val="24"/>
        </w:rPr>
        <w:endnoteReference w:id="44"/>
      </w:r>
      <w:r w:rsidRPr="00447729">
        <w:rPr>
          <w:rFonts w:ascii="Times New Roman" w:hAnsi="Times New Roman" w:cs="Times New Roman"/>
          <w:sz w:val="22"/>
        </w:rPr>
        <w:t xml:space="preserve"> </w:t>
      </w:r>
    </w:p>
    <w:p w14:paraId="1C27FADE" w14:textId="16258FC3" w:rsidR="007E4EF6" w:rsidRDefault="007E4EF6" w:rsidP="00D16B6C">
      <w:pPr>
        <w:pStyle w:val="NoSpacing"/>
        <w:spacing w:line="276" w:lineRule="auto"/>
        <w:rPr>
          <w:rFonts w:ascii="Times New Roman" w:hAnsi="Times New Roman" w:cs="Times New Roman"/>
          <w:sz w:val="22"/>
        </w:rPr>
      </w:pPr>
    </w:p>
    <w:p w14:paraId="3A08E59C" w14:textId="77777777" w:rsidR="004D00C9" w:rsidRPr="00447729" w:rsidRDefault="004D00C9" w:rsidP="00D16B6C">
      <w:pPr>
        <w:pStyle w:val="NoSpacing"/>
        <w:spacing w:line="276" w:lineRule="auto"/>
        <w:rPr>
          <w:rFonts w:ascii="Times New Roman" w:hAnsi="Times New Roman" w:cs="Times New Roman"/>
          <w:sz w:val="22"/>
        </w:rPr>
      </w:pPr>
    </w:p>
    <w:p w14:paraId="44CFCE05" w14:textId="025D6D3D" w:rsidR="007E4EF6" w:rsidRPr="00772925" w:rsidRDefault="007E4EF6" w:rsidP="00772925">
      <w:pPr>
        <w:pStyle w:val="KOP3"/>
      </w:pPr>
      <w:r w:rsidRPr="00772925">
        <w:t>Samenspel</w:t>
      </w:r>
    </w:p>
    <w:p w14:paraId="55346F49" w14:textId="77777777" w:rsidR="004D00C9" w:rsidRPr="00447729" w:rsidRDefault="004D00C9" w:rsidP="00D16B6C">
      <w:pPr>
        <w:pStyle w:val="NoSpacing"/>
        <w:spacing w:line="276" w:lineRule="auto"/>
        <w:rPr>
          <w:rFonts w:ascii="Times New Roman" w:hAnsi="Times New Roman" w:cs="Times New Roman"/>
          <w:b/>
          <w:sz w:val="22"/>
        </w:rPr>
      </w:pPr>
    </w:p>
    <w:p w14:paraId="731F7892" w14:textId="154B9E82" w:rsidR="007E4EF6" w:rsidRPr="00A67D98" w:rsidRDefault="007E4EF6" w:rsidP="00D16B6C">
      <w:pPr>
        <w:pStyle w:val="NoSpacing"/>
        <w:spacing w:line="276" w:lineRule="auto"/>
        <w:rPr>
          <w:rFonts w:ascii="Times New Roman" w:hAnsi="Times New Roman" w:cs="Times New Roman"/>
          <w:sz w:val="24"/>
          <w:szCs w:val="24"/>
        </w:rPr>
      </w:pPr>
      <w:r w:rsidRPr="00A67D98">
        <w:rPr>
          <w:rFonts w:ascii="Times New Roman" w:hAnsi="Times New Roman" w:cs="Times New Roman"/>
          <w:sz w:val="24"/>
          <w:szCs w:val="24"/>
        </w:rPr>
        <w:t>Dat halverwege de jaren vijftig de tijd rijp bleek de (in eerste instantie) Friese ronde- en platbodemjachten van de ondergang te redden, kwam door een samenspel van factoren. Net als de belasting op pleziervaartuigen die het bezit van een groot jacht onaantrekkelijk maakte, speelde de massificering van de watersport een belangrijke rol.</w:t>
      </w:r>
      <w:r w:rsidRPr="00A67D98">
        <w:rPr>
          <w:rStyle w:val="FootnoteAnchor"/>
          <w:rFonts w:ascii="Times New Roman" w:hAnsi="Times New Roman" w:cs="Times New Roman"/>
          <w:sz w:val="24"/>
          <w:szCs w:val="24"/>
        </w:rPr>
        <w:endnoteReference w:id="45"/>
      </w:r>
      <w:r w:rsidRPr="00A67D98">
        <w:rPr>
          <w:rFonts w:ascii="Times New Roman" w:hAnsi="Times New Roman" w:cs="Times New Roman"/>
          <w:sz w:val="24"/>
          <w:szCs w:val="24"/>
        </w:rPr>
        <w:t xml:space="preserve"> Gevoed door economische omstandigheden, vernieuwingen in de jachtbouw en de toegenomen mobiliteit en vrije tijd van de middenklasse, groeide de vraag naar kleine schepen enorm. Het aantal kleine jachtjes nam zodoende de overhand terwijl het bestand van grote jachten drastisch kromp. De elite trok profijt uit dit proces door zich</w:t>
      </w:r>
      <w:r w:rsidR="004927D7" w:rsidRPr="00A67D98">
        <w:rPr>
          <w:rFonts w:ascii="Times New Roman" w:hAnsi="Times New Roman" w:cs="Times New Roman"/>
          <w:sz w:val="24"/>
          <w:szCs w:val="24"/>
        </w:rPr>
        <w:t xml:space="preserve"> </w:t>
      </w:r>
      <w:r w:rsidRPr="00A67D98">
        <w:rPr>
          <w:rFonts w:ascii="Times New Roman" w:hAnsi="Times New Roman" w:cs="Times New Roman"/>
          <w:sz w:val="24"/>
          <w:szCs w:val="24"/>
        </w:rPr>
        <w:t xml:space="preserve">met prestigieus ‘oud hout’ van de lagere segmenten onderscheiden. Heren afkomstig uit precies die bovenlaag waren na de oorlog de initiatiefnemers van de commissie Friese ronde jachten. Aanvankelijk </w:t>
      </w:r>
      <w:r w:rsidR="00784215" w:rsidRPr="00A67D98">
        <w:rPr>
          <w:rFonts w:ascii="Times New Roman" w:hAnsi="Times New Roman" w:cs="Times New Roman"/>
          <w:sz w:val="24"/>
          <w:szCs w:val="24"/>
        </w:rPr>
        <w:t xml:space="preserve">was </w:t>
      </w:r>
      <w:r w:rsidRPr="00A67D98">
        <w:rPr>
          <w:rFonts w:ascii="Times New Roman" w:hAnsi="Times New Roman" w:cs="Times New Roman"/>
          <w:sz w:val="24"/>
          <w:szCs w:val="24"/>
        </w:rPr>
        <w:t xml:space="preserve">het behoud van het Fries-eigene een </w:t>
      </w:r>
      <w:r w:rsidR="00784215" w:rsidRPr="00A67D98">
        <w:rPr>
          <w:rFonts w:ascii="Times New Roman" w:hAnsi="Times New Roman" w:cs="Times New Roman"/>
          <w:sz w:val="24"/>
          <w:szCs w:val="24"/>
        </w:rPr>
        <w:t>drijfveer</w:t>
      </w:r>
      <w:r w:rsidRPr="00A67D98">
        <w:rPr>
          <w:rFonts w:ascii="Times New Roman" w:hAnsi="Times New Roman" w:cs="Times New Roman"/>
          <w:sz w:val="24"/>
          <w:szCs w:val="24"/>
        </w:rPr>
        <w:t>. De dreiging van teloorgang van Friese schepen gaf logischerwijs aanleiding tot het willen behouden van</w:t>
      </w:r>
      <w:r w:rsidR="00784215" w:rsidRPr="00A67D98">
        <w:rPr>
          <w:rFonts w:ascii="Times New Roman" w:hAnsi="Times New Roman" w:cs="Times New Roman"/>
          <w:sz w:val="24"/>
          <w:szCs w:val="24"/>
        </w:rPr>
        <w:t xml:space="preserve"> dit erfgoed</w:t>
      </w:r>
      <w:r w:rsidRPr="00A67D98">
        <w:rPr>
          <w:rFonts w:ascii="Times New Roman" w:hAnsi="Times New Roman" w:cs="Times New Roman"/>
          <w:sz w:val="24"/>
          <w:szCs w:val="24"/>
        </w:rPr>
        <w:t xml:space="preserve">. Een eerste oproep hiertoe in </w:t>
      </w:r>
      <w:r w:rsidR="00784215" w:rsidRPr="00A67D98">
        <w:rPr>
          <w:rFonts w:ascii="Times New Roman" w:hAnsi="Times New Roman" w:cs="Times New Roman"/>
          <w:iCs/>
          <w:sz w:val="24"/>
          <w:szCs w:val="24"/>
        </w:rPr>
        <w:t>de</w:t>
      </w:r>
      <w:r w:rsidRPr="00A67D98">
        <w:rPr>
          <w:rFonts w:ascii="Times New Roman" w:hAnsi="Times New Roman" w:cs="Times New Roman"/>
          <w:i/>
          <w:iCs/>
          <w:sz w:val="24"/>
          <w:szCs w:val="24"/>
        </w:rPr>
        <w:t xml:space="preserve"> Waterkampioen</w:t>
      </w:r>
      <w:r w:rsidRPr="00A67D98">
        <w:rPr>
          <w:rFonts w:ascii="Times New Roman" w:hAnsi="Times New Roman" w:cs="Times New Roman"/>
          <w:sz w:val="24"/>
          <w:szCs w:val="24"/>
        </w:rPr>
        <w:t xml:space="preserve"> in 1939 vond geen gehoor. Een ongunstiger moment was, gezien de op de drempel staande oorlog, niet denkbaar. De nasleep van de oorlog en de door veramerikanisering en europeanisering ‘expanderende’ wereld van de Nederlander, zou het besef van een eigen Friese cultuur alleen maar verder aanwakkeren en stimuleerde waarschijnlijk de wens de nog bestaande jachten als erfgoed te bewaren.</w:t>
      </w:r>
      <w:r w:rsidRPr="00A67D98">
        <w:rPr>
          <w:rStyle w:val="FootnoteAnchor"/>
          <w:rFonts w:ascii="Times New Roman" w:hAnsi="Times New Roman" w:cs="Times New Roman"/>
          <w:sz w:val="24"/>
          <w:szCs w:val="24"/>
        </w:rPr>
        <w:endnoteReference w:id="46"/>
      </w:r>
      <w:r w:rsidRPr="00A67D98">
        <w:rPr>
          <w:rFonts w:ascii="Times New Roman" w:hAnsi="Times New Roman" w:cs="Times New Roman"/>
          <w:sz w:val="24"/>
          <w:szCs w:val="24"/>
        </w:rPr>
        <w:t xml:space="preserve"> Aannemelijk is dat achter de statutaire uitbreiding van uitsluitend Friese jachten naar alle originele typen van Nederlandse bodem, hetzelfde mechanisme schuilt. Net als de Friese jachten waren dit – te midden van de plastic scheepjes die de verregaande standaardisering in de (motor)jachtbouw </w:t>
      </w:r>
      <w:r w:rsidRPr="00A67D98">
        <w:rPr>
          <w:rFonts w:ascii="Times New Roman" w:hAnsi="Times New Roman" w:cs="Times New Roman"/>
          <w:sz w:val="24"/>
          <w:szCs w:val="24"/>
        </w:rPr>
        <w:lastRenderedPageBreak/>
        <w:t xml:space="preserve">symboliseerden – traditioneel gebouwde, unieke stukken. Samen belichaamden zij een voorgoed verdwenen tijd. </w:t>
      </w:r>
    </w:p>
    <w:p w14:paraId="6B79BCF3" w14:textId="283C079C" w:rsidR="00D92F6C" w:rsidRPr="00A67D98" w:rsidRDefault="007E4EF6" w:rsidP="003E43F2">
      <w:pPr>
        <w:spacing w:after="0"/>
        <w:ind w:firstLine="708"/>
        <w:rPr>
          <w:rFonts w:cs="Arial"/>
          <w:b/>
          <w:sz w:val="24"/>
          <w:szCs w:val="24"/>
        </w:rPr>
      </w:pPr>
      <w:r w:rsidRPr="00A67D98">
        <w:rPr>
          <w:rFonts w:ascii="Times New Roman" w:hAnsi="Times New Roman" w:cs="Times New Roman"/>
          <w:sz w:val="24"/>
          <w:szCs w:val="24"/>
        </w:rPr>
        <w:t>Initiatieven tot het behoud van historische schepen namen na de oprichting van de Stichting Stamboek een vlucht. Zo werd in 1960 de Stichting Botterbehoud opgericht, in de jaren zeventig de Landelijke Vereniging tot Behoud van het Historisch Bedrijfsvaartuig en zagen onder meer aparte behoudsorganisaties voor sleepboten, reddingboten en klassieke scherpe jachten het licht. Vandaag de dag staan ruim 3.000 historische vaartuigen in het Register Varend Erfgoed Nederland van de Federatie Varend Erfgoed Nederland geregistreerd.</w:t>
      </w:r>
      <w:r w:rsidRPr="00A67D98">
        <w:rPr>
          <w:rStyle w:val="FootnoteAnchor"/>
          <w:rFonts w:ascii="Times New Roman" w:hAnsi="Times New Roman" w:cs="Times New Roman"/>
          <w:sz w:val="24"/>
          <w:szCs w:val="24"/>
        </w:rPr>
        <w:endnoteReference w:id="47"/>
      </w:r>
      <w:r w:rsidRPr="00A67D98">
        <w:rPr>
          <w:rFonts w:ascii="Times New Roman" w:hAnsi="Times New Roman" w:cs="Times New Roman"/>
          <w:sz w:val="24"/>
          <w:szCs w:val="24"/>
        </w:rPr>
        <w:t xml:space="preserve"> Een vloot historische vaartuigen van de Federatie is elke vijf jaar in Amsterdam te aanschouwen tijdens het grootste Nederlandse maritieme evenement van onze tijd: SAI</w:t>
      </w:r>
      <w:r w:rsidR="00700BBB" w:rsidRPr="00A67D98">
        <w:rPr>
          <w:rFonts w:ascii="Times New Roman" w:hAnsi="Times New Roman" w:cs="Times New Roman"/>
          <w:sz w:val="24"/>
          <w:szCs w:val="24"/>
        </w:rPr>
        <w:t>L.</w:t>
      </w:r>
      <w:r w:rsidR="00E66B4D" w:rsidRPr="00A67D98">
        <w:rPr>
          <w:rFonts w:ascii="Times New Roman" w:hAnsi="Times New Roman" w:cs="Times New Roman"/>
          <w:sz w:val="24"/>
          <w:szCs w:val="24"/>
        </w:rPr>
        <w:br/>
      </w:r>
      <w:r w:rsidR="00D92F6C" w:rsidRPr="00A67D98">
        <w:rPr>
          <w:rFonts w:ascii="Times New Roman" w:hAnsi="Times New Roman" w:cs="Times New Roman"/>
          <w:sz w:val="24"/>
          <w:szCs w:val="24"/>
        </w:rPr>
        <w:t>1</w:t>
      </w:r>
      <w:r w:rsidR="007879E2" w:rsidRPr="00A67D98">
        <w:rPr>
          <w:rFonts w:ascii="Times New Roman" w:hAnsi="Times New Roman" w:cs="Times New Roman"/>
          <w:sz w:val="24"/>
          <w:szCs w:val="24"/>
        </w:rPr>
        <w:t>7</w:t>
      </w:r>
      <w:r w:rsidR="00D92F6C" w:rsidRPr="00A67D98">
        <w:rPr>
          <w:rFonts w:ascii="Times New Roman" w:hAnsi="Times New Roman" w:cs="Times New Roman"/>
          <w:sz w:val="24"/>
          <w:szCs w:val="24"/>
        </w:rPr>
        <w:t>_S</w:t>
      </w:r>
      <w:r w:rsidR="00266C78" w:rsidRPr="00A67D98">
        <w:rPr>
          <w:rFonts w:ascii="Times New Roman" w:hAnsi="Times New Roman" w:cs="Times New Roman"/>
          <w:sz w:val="24"/>
          <w:szCs w:val="24"/>
        </w:rPr>
        <w:t>ail</w:t>
      </w:r>
      <w:r w:rsidR="00D92F6C" w:rsidRPr="00A67D98">
        <w:rPr>
          <w:rFonts w:ascii="Times New Roman" w:hAnsi="Times New Roman" w:cs="Times New Roman"/>
          <w:sz w:val="24"/>
          <w:szCs w:val="24"/>
        </w:rPr>
        <w:t>.jpg</w:t>
      </w:r>
    </w:p>
    <w:p w14:paraId="19616251" w14:textId="3852AAA4" w:rsidR="007E4EF6" w:rsidRPr="00447729" w:rsidRDefault="007E4EF6" w:rsidP="00D16B6C">
      <w:pPr>
        <w:pStyle w:val="NoSpacing"/>
        <w:spacing w:line="276" w:lineRule="auto"/>
        <w:ind w:firstLine="708"/>
        <w:rPr>
          <w:rFonts w:ascii="Times New Roman" w:hAnsi="Times New Roman" w:cs="Times New Roman"/>
          <w:sz w:val="22"/>
        </w:rPr>
      </w:pPr>
    </w:p>
    <w:p w14:paraId="480578D8" w14:textId="77777777" w:rsidR="007E4EF6" w:rsidRPr="00447729" w:rsidRDefault="007E4EF6" w:rsidP="00D16B6C">
      <w:pPr>
        <w:pStyle w:val="NoSpacing"/>
        <w:spacing w:line="276" w:lineRule="auto"/>
        <w:rPr>
          <w:rFonts w:ascii="Times New Roman" w:hAnsi="Times New Roman" w:cs="Times New Roman"/>
          <w:sz w:val="22"/>
        </w:rPr>
      </w:pPr>
    </w:p>
    <w:p w14:paraId="14F9D1E2" w14:textId="10C049B7" w:rsidR="007E4EF6" w:rsidRPr="002C7AC9" w:rsidRDefault="007E4EF6" w:rsidP="0028121E">
      <w:pPr>
        <w:pStyle w:val="KOP3"/>
      </w:pPr>
      <w:r w:rsidRPr="002C7AC9">
        <w:t xml:space="preserve">Slotbeschouwing </w:t>
      </w:r>
    </w:p>
    <w:p w14:paraId="3BD8A58E" w14:textId="77777777" w:rsidR="004D00C9" w:rsidRPr="004D00C9" w:rsidRDefault="004D00C9" w:rsidP="004D00C9"/>
    <w:p w14:paraId="4EF595A8" w14:textId="6633A096" w:rsidR="009E4D9D" w:rsidRPr="009B4CEA" w:rsidRDefault="007E4EF6" w:rsidP="00D16B6C">
      <w:pPr>
        <w:pStyle w:val="NoSpacing"/>
        <w:spacing w:line="276" w:lineRule="auto"/>
        <w:rPr>
          <w:rFonts w:ascii="Times New Roman" w:hAnsi="Times New Roman" w:cs="Times New Roman"/>
          <w:bCs/>
          <w:sz w:val="24"/>
          <w:szCs w:val="24"/>
        </w:rPr>
      </w:pPr>
      <w:r w:rsidRPr="009B4CEA">
        <w:rPr>
          <w:rFonts w:ascii="Times New Roman" w:hAnsi="Times New Roman" w:cs="Times New Roman"/>
          <w:bCs/>
          <w:sz w:val="24"/>
          <w:szCs w:val="24"/>
        </w:rPr>
        <w:t xml:space="preserve">In dit hoofdstuk is verkend </w:t>
      </w:r>
      <w:r w:rsidRPr="009B4CEA">
        <w:rPr>
          <w:rFonts w:ascii="Times New Roman" w:hAnsi="Times New Roman" w:cs="Times New Roman"/>
          <w:sz w:val="24"/>
          <w:szCs w:val="24"/>
        </w:rPr>
        <w:t xml:space="preserve">op welke wijze twintigste-eeuwse denkbeelden over (nationale) eenheid en eigenheid zijn te herkennen in cultuuruitingen met een maritiem karakter. </w:t>
      </w:r>
      <w:r w:rsidRPr="009B4CEA">
        <w:rPr>
          <w:rFonts w:ascii="Times New Roman" w:hAnsi="Times New Roman" w:cs="Times New Roman"/>
          <w:bCs/>
          <w:sz w:val="24"/>
          <w:szCs w:val="24"/>
        </w:rPr>
        <w:t xml:space="preserve">Deze vraagstelling werd uitgewerkt aan de hand van twee onderwerpen die het begrip ‘massa’ omvatten; de betrokkenheid van grotere en diverse groepen bij de nationale politiek en de massificering van de watersport die aanleiding gaf tot de oprichting van de eerste organisatie die </w:t>
      </w:r>
      <w:r w:rsidRPr="009B4CEA">
        <w:rPr>
          <w:rFonts w:ascii="Times New Roman" w:hAnsi="Times New Roman" w:cs="Times New Roman"/>
          <w:sz w:val="24"/>
          <w:szCs w:val="24"/>
        </w:rPr>
        <w:t xml:space="preserve">zich het behoud van deze traditioneel gebouwde schepen ten doel stelde. </w:t>
      </w:r>
      <w:r w:rsidRPr="009B4CEA">
        <w:rPr>
          <w:rFonts w:ascii="Times New Roman" w:hAnsi="Times New Roman" w:cs="Times New Roman"/>
          <w:bCs/>
          <w:sz w:val="24"/>
          <w:szCs w:val="24"/>
        </w:rPr>
        <w:t xml:space="preserve">De in dit hoofdstuk besproken onderwerpen zijn slechts een paar in het oog springende representanten van </w:t>
      </w:r>
      <w:r w:rsidR="00784215" w:rsidRPr="009B4CEA">
        <w:rPr>
          <w:rFonts w:ascii="Times New Roman" w:hAnsi="Times New Roman" w:cs="Times New Roman"/>
          <w:bCs/>
          <w:sz w:val="24"/>
          <w:szCs w:val="24"/>
        </w:rPr>
        <w:t xml:space="preserve">twintigste-eeuwse </w:t>
      </w:r>
      <w:r w:rsidRPr="009B4CEA">
        <w:rPr>
          <w:rFonts w:ascii="Times New Roman" w:hAnsi="Times New Roman" w:cs="Times New Roman"/>
          <w:bCs/>
          <w:sz w:val="24"/>
          <w:szCs w:val="24"/>
        </w:rPr>
        <w:t>maritieme cultuuruitingen in een haast oneindige zee aan mogelijkheden.</w:t>
      </w:r>
      <w:r w:rsidRPr="009B4CEA">
        <w:rPr>
          <w:rStyle w:val="EndnoteReference"/>
          <w:rFonts w:ascii="Times New Roman" w:hAnsi="Times New Roman" w:cs="Times New Roman"/>
          <w:sz w:val="24"/>
          <w:szCs w:val="24"/>
        </w:rPr>
        <w:endnoteReference w:id="48"/>
      </w:r>
      <w:r w:rsidRPr="009B4CEA">
        <w:rPr>
          <w:rFonts w:ascii="Times New Roman" w:hAnsi="Times New Roman" w:cs="Times New Roman"/>
          <w:sz w:val="24"/>
          <w:szCs w:val="24"/>
        </w:rPr>
        <w:t xml:space="preserve"> </w:t>
      </w:r>
      <w:r w:rsidR="007274E0" w:rsidRPr="009B4CEA">
        <w:rPr>
          <w:rFonts w:ascii="Times New Roman" w:hAnsi="Times New Roman" w:cs="Times New Roman"/>
          <w:bCs/>
          <w:sz w:val="24"/>
          <w:szCs w:val="24"/>
        </w:rPr>
        <w:t>H</w:t>
      </w:r>
      <w:r w:rsidR="00664ED7" w:rsidRPr="009B4CEA">
        <w:rPr>
          <w:rFonts w:ascii="Times New Roman" w:hAnsi="Times New Roman" w:cs="Times New Roman"/>
          <w:bCs/>
          <w:sz w:val="24"/>
          <w:szCs w:val="24"/>
        </w:rPr>
        <w:t xml:space="preserve">oewel </w:t>
      </w:r>
      <w:r w:rsidR="00032DBA" w:rsidRPr="009B4CEA">
        <w:rPr>
          <w:rFonts w:ascii="Times New Roman" w:hAnsi="Times New Roman" w:cs="Times New Roman"/>
          <w:bCs/>
          <w:sz w:val="24"/>
          <w:szCs w:val="24"/>
        </w:rPr>
        <w:t xml:space="preserve">zij </w:t>
      </w:r>
      <w:r w:rsidR="00664ED7" w:rsidRPr="009B4CEA">
        <w:rPr>
          <w:rFonts w:ascii="Times New Roman" w:hAnsi="Times New Roman" w:cs="Times New Roman"/>
          <w:bCs/>
          <w:sz w:val="24"/>
          <w:szCs w:val="24"/>
        </w:rPr>
        <w:t xml:space="preserve">ogenschijnlijk ver uiteen liggen, </w:t>
      </w:r>
      <w:r w:rsidR="00813D80" w:rsidRPr="009B4CEA">
        <w:rPr>
          <w:rFonts w:ascii="Times New Roman" w:hAnsi="Times New Roman" w:cs="Times New Roman"/>
          <w:bCs/>
          <w:sz w:val="24"/>
          <w:szCs w:val="24"/>
        </w:rPr>
        <w:t xml:space="preserve">tekenen parallellen </w:t>
      </w:r>
      <w:r w:rsidR="00664ED7" w:rsidRPr="009B4CEA">
        <w:rPr>
          <w:rFonts w:ascii="Times New Roman" w:hAnsi="Times New Roman" w:cs="Times New Roman"/>
          <w:bCs/>
          <w:sz w:val="24"/>
          <w:szCs w:val="24"/>
        </w:rPr>
        <w:t xml:space="preserve">tussen </w:t>
      </w:r>
      <w:r w:rsidR="00813D80" w:rsidRPr="009B4CEA">
        <w:rPr>
          <w:rFonts w:ascii="Times New Roman" w:hAnsi="Times New Roman" w:cs="Times New Roman"/>
          <w:bCs/>
          <w:sz w:val="24"/>
          <w:szCs w:val="24"/>
        </w:rPr>
        <w:t xml:space="preserve">stuurman Colijn en de boeiers van </w:t>
      </w:r>
      <w:proofErr w:type="spellStart"/>
      <w:r w:rsidR="00813D80" w:rsidRPr="009B4CEA">
        <w:rPr>
          <w:rFonts w:ascii="Times New Roman" w:hAnsi="Times New Roman" w:cs="Times New Roman"/>
          <w:bCs/>
          <w:sz w:val="24"/>
          <w:szCs w:val="24"/>
        </w:rPr>
        <w:t>Eeltje</w:t>
      </w:r>
      <w:proofErr w:type="spellEnd"/>
      <w:r w:rsidR="00813D80" w:rsidRPr="009B4CEA">
        <w:rPr>
          <w:rFonts w:ascii="Times New Roman" w:hAnsi="Times New Roman" w:cs="Times New Roman"/>
          <w:bCs/>
          <w:sz w:val="24"/>
          <w:szCs w:val="24"/>
        </w:rPr>
        <w:t xml:space="preserve"> </w:t>
      </w:r>
      <w:proofErr w:type="spellStart"/>
      <w:r w:rsidR="00813D80" w:rsidRPr="009B4CEA">
        <w:rPr>
          <w:rFonts w:ascii="Times New Roman" w:hAnsi="Times New Roman" w:cs="Times New Roman"/>
          <w:bCs/>
          <w:sz w:val="24"/>
          <w:szCs w:val="24"/>
        </w:rPr>
        <w:t>Holtrop</w:t>
      </w:r>
      <w:proofErr w:type="spellEnd"/>
      <w:r w:rsidR="00813D80" w:rsidRPr="009B4CEA">
        <w:rPr>
          <w:rFonts w:ascii="Times New Roman" w:hAnsi="Times New Roman" w:cs="Times New Roman"/>
          <w:bCs/>
          <w:sz w:val="24"/>
          <w:szCs w:val="24"/>
        </w:rPr>
        <w:t xml:space="preserve"> zich moeiteloos af.</w:t>
      </w:r>
      <w:r w:rsidR="004927D7" w:rsidRPr="009B4CEA">
        <w:rPr>
          <w:rFonts w:ascii="Times New Roman" w:hAnsi="Times New Roman" w:cs="Times New Roman"/>
          <w:bCs/>
          <w:sz w:val="24"/>
          <w:szCs w:val="24"/>
        </w:rPr>
        <w:t xml:space="preserve"> </w:t>
      </w:r>
    </w:p>
    <w:p w14:paraId="15AB96F8" w14:textId="110C91C9" w:rsidR="008A4FB7" w:rsidRPr="009B4CEA" w:rsidRDefault="006850D9" w:rsidP="00D16B6C">
      <w:pPr>
        <w:pStyle w:val="NoSpacing"/>
        <w:spacing w:line="276" w:lineRule="auto"/>
        <w:ind w:firstLine="708"/>
        <w:rPr>
          <w:rFonts w:ascii="Times New Roman" w:hAnsi="Times New Roman" w:cs="Times New Roman"/>
          <w:bCs/>
          <w:sz w:val="24"/>
          <w:szCs w:val="24"/>
        </w:rPr>
      </w:pPr>
      <w:r w:rsidRPr="009B4CEA">
        <w:rPr>
          <w:rFonts w:ascii="Times New Roman" w:hAnsi="Times New Roman" w:cs="Times New Roman"/>
          <w:bCs/>
          <w:sz w:val="24"/>
          <w:szCs w:val="24"/>
        </w:rPr>
        <w:t xml:space="preserve">Het gebruik </w:t>
      </w:r>
      <w:r w:rsidR="001255E8" w:rsidRPr="009B4CEA">
        <w:rPr>
          <w:rFonts w:ascii="Times New Roman" w:hAnsi="Times New Roman" w:cs="Times New Roman"/>
          <w:bCs/>
          <w:sz w:val="24"/>
          <w:szCs w:val="24"/>
        </w:rPr>
        <w:t xml:space="preserve">van de </w:t>
      </w:r>
      <w:r w:rsidRPr="009B4CEA">
        <w:rPr>
          <w:rFonts w:ascii="Times New Roman" w:hAnsi="Times New Roman" w:cs="Times New Roman"/>
          <w:bCs/>
          <w:sz w:val="24"/>
          <w:szCs w:val="24"/>
        </w:rPr>
        <w:t xml:space="preserve">welbekende metafoor het </w:t>
      </w:r>
      <w:r w:rsidR="00784215" w:rsidRPr="009B4CEA">
        <w:rPr>
          <w:rFonts w:ascii="Times New Roman" w:hAnsi="Times New Roman" w:cs="Times New Roman"/>
          <w:bCs/>
          <w:sz w:val="24"/>
          <w:szCs w:val="24"/>
        </w:rPr>
        <w:t>‘</w:t>
      </w:r>
      <w:r w:rsidRPr="009B4CEA">
        <w:rPr>
          <w:rFonts w:ascii="Times New Roman" w:hAnsi="Times New Roman" w:cs="Times New Roman"/>
          <w:bCs/>
          <w:sz w:val="24"/>
          <w:szCs w:val="24"/>
        </w:rPr>
        <w:t>schip van staat’ en diens afgeleide stuurman</w:t>
      </w:r>
      <w:r w:rsidR="001255E8" w:rsidRPr="009B4CEA">
        <w:rPr>
          <w:rFonts w:ascii="Times New Roman" w:hAnsi="Times New Roman" w:cs="Times New Roman"/>
          <w:bCs/>
          <w:sz w:val="24"/>
          <w:szCs w:val="24"/>
        </w:rPr>
        <w:t xml:space="preserve"> op het affiche van de ARP</w:t>
      </w:r>
      <w:r w:rsidR="004927D7" w:rsidRPr="009B4CEA">
        <w:rPr>
          <w:rFonts w:ascii="Times New Roman" w:hAnsi="Times New Roman" w:cs="Times New Roman"/>
          <w:bCs/>
          <w:sz w:val="24"/>
          <w:szCs w:val="24"/>
        </w:rPr>
        <w:t xml:space="preserve"> </w:t>
      </w:r>
      <w:r w:rsidR="001255E8" w:rsidRPr="009B4CEA">
        <w:rPr>
          <w:rFonts w:ascii="Times New Roman" w:hAnsi="Times New Roman" w:cs="Times New Roman"/>
          <w:bCs/>
          <w:sz w:val="24"/>
          <w:szCs w:val="24"/>
        </w:rPr>
        <w:t>uit 1925</w:t>
      </w:r>
      <w:r w:rsidRPr="009B4CEA">
        <w:rPr>
          <w:rFonts w:ascii="Times New Roman" w:hAnsi="Times New Roman" w:cs="Times New Roman"/>
          <w:bCs/>
          <w:sz w:val="24"/>
          <w:szCs w:val="24"/>
        </w:rPr>
        <w:t xml:space="preserve">, stelde de </w:t>
      </w:r>
      <w:r w:rsidR="001255E8" w:rsidRPr="009B4CEA">
        <w:rPr>
          <w:rFonts w:ascii="Times New Roman" w:hAnsi="Times New Roman" w:cs="Times New Roman"/>
          <w:bCs/>
          <w:sz w:val="24"/>
          <w:szCs w:val="24"/>
        </w:rPr>
        <w:t xml:space="preserve">partij in staat een heldere verkiezingsboodschap over te brengen aan </w:t>
      </w:r>
      <w:r w:rsidR="008A4FB7" w:rsidRPr="009B4CEA">
        <w:rPr>
          <w:rFonts w:ascii="Times New Roman" w:hAnsi="Times New Roman" w:cs="Times New Roman"/>
          <w:bCs/>
          <w:sz w:val="24"/>
          <w:szCs w:val="24"/>
        </w:rPr>
        <w:t>grote groepen (nieuwe) kiezers</w:t>
      </w:r>
      <w:r w:rsidR="001255E8" w:rsidRPr="009B4CEA">
        <w:rPr>
          <w:rFonts w:ascii="Times New Roman" w:hAnsi="Times New Roman" w:cs="Times New Roman"/>
          <w:bCs/>
          <w:sz w:val="24"/>
          <w:szCs w:val="24"/>
        </w:rPr>
        <w:t xml:space="preserve">. </w:t>
      </w:r>
      <w:r w:rsidR="0016565C" w:rsidRPr="009B4CEA">
        <w:rPr>
          <w:rFonts w:ascii="Times New Roman" w:hAnsi="Times New Roman" w:cs="Times New Roman"/>
          <w:bCs/>
          <w:sz w:val="24"/>
          <w:szCs w:val="24"/>
        </w:rPr>
        <w:t>D</w:t>
      </w:r>
      <w:r w:rsidR="002C6D01" w:rsidRPr="009B4CEA">
        <w:rPr>
          <w:rFonts w:ascii="Times New Roman" w:hAnsi="Times New Roman" w:cs="Times New Roman"/>
          <w:bCs/>
          <w:sz w:val="24"/>
          <w:szCs w:val="24"/>
        </w:rPr>
        <w:t>e</w:t>
      </w:r>
      <w:r w:rsidR="00C041FA" w:rsidRPr="009B4CEA">
        <w:rPr>
          <w:rFonts w:ascii="Times New Roman" w:hAnsi="Times New Roman" w:cs="Times New Roman"/>
          <w:bCs/>
          <w:sz w:val="24"/>
          <w:szCs w:val="24"/>
        </w:rPr>
        <w:t xml:space="preserve"> wijze</w:t>
      </w:r>
      <w:r w:rsidR="002C6D01" w:rsidRPr="009B4CEA">
        <w:rPr>
          <w:rFonts w:ascii="Times New Roman" w:hAnsi="Times New Roman" w:cs="Times New Roman"/>
          <w:bCs/>
          <w:sz w:val="24"/>
          <w:szCs w:val="24"/>
        </w:rPr>
        <w:t xml:space="preserve"> waarop </w:t>
      </w:r>
      <w:r w:rsidR="001255E8" w:rsidRPr="009B4CEA">
        <w:rPr>
          <w:rFonts w:ascii="Times New Roman" w:hAnsi="Times New Roman" w:cs="Times New Roman"/>
          <w:bCs/>
          <w:sz w:val="24"/>
          <w:szCs w:val="24"/>
        </w:rPr>
        <w:t>voorman</w:t>
      </w:r>
      <w:r w:rsidR="00C041FA" w:rsidRPr="009B4CEA">
        <w:rPr>
          <w:rFonts w:ascii="Times New Roman" w:hAnsi="Times New Roman" w:cs="Times New Roman"/>
          <w:bCs/>
          <w:sz w:val="24"/>
          <w:szCs w:val="24"/>
        </w:rPr>
        <w:t xml:space="preserve"> </w:t>
      </w:r>
      <w:r w:rsidR="002C6D01" w:rsidRPr="009B4CEA">
        <w:rPr>
          <w:rFonts w:ascii="Times New Roman" w:hAnsi="Times New Roman" w:cs="Times New Roman"/>
          <w:bCs/>
          <w:sz w:val="24"/>
          <w:szCs w:val="24"/>
        </w:rPr>
        <w:t>Colijn</w:t>
      </w:r>
      <w:r w:rsidR="0016565C" w:rsidRPr="009B4CEA">
        <w:rPr>
          <w:rFonts w:ascii="Times New Roman" w:hAnsi="Times New Roman" w:cs="Times New Roman"/>
          <w:bCs/>
          <w:sz w:val="24"/>
          <w:szCs w:val="24"/>
        </w:rPr>
        <w:t xml:space="preserve"> is afgebeeld,</w:t>
      </w:r>
      <w:r w:rsidR="002C6D01" w:rsidRPr="009B4CEA">
        <w:rPr>
          <w:rFonts w:ascii="Times New Roman" w:hAnsi="Times New Roman" w:cs="Times New Roman"/>
          <w:bCs/>
          <w:sz w:val="24"/>
          <w:szCs w:val="24"/>
        </w:rPr>
        <w:t xml:space="preserve"> balt de tijdens het interbellum heersende ideeën over nationale eigenheid treffend samen.</w:t>
      </w:r>
      <w:r w:rsidR="00C041FA" w:rsidRPr="009B4CEA">
        <w:rPr>
          <w:rFonts w:ascii="Times New Roman" w:hAnsi="Times New Roman" w:cs="Times New Roman"/>
          <w:bCs/>
          <w:sz w:val="24"/>
          <w:szCs w:val="24"/>
        </w:rPr>
        <w:t xml:space="preserve"> Deze</w:t>
      </w:r>
      <w:r w:rsidR="006A3690" w:rsidRPr="009B4CEA">
        <w:rPr>
          <w:rFonts w:ascii="Times New Roman" w:hAnsi="Times New Roman" w:cs="Times New Roman"/>
          <w:bCs/>
          <w:sz w:val="24"/>
          <w:szCs w:val="24"/>
        </w:rPr>
        <w:t xml:space="preserve"> stuurman laat zich duiden </w:t>
      </w:r>
      <w:r w:rsidR="006A2AA2" w:rsidRPr="009B4CEA">
        <w:rPr>
          <w:rFonts w:ascii="Times New Roman" w:hAnsi="Times New Roman" w:cs="Times New Roman"/>
          <w:bCs/>
          <w:sz w:val="24"/>
          <w:szCs w:val="24"/>
        </w:rPr>
        <w:t xml:space="preserve">als </w:t>
      </w:r>
      <w:r w:rsidR="00C041FA" w:rsidRPr="009B4CEA">
        <w:rPr>
          <w:rFonts w:ascii="Times New Roman" w:hAnsi="Times New Roman" w:cs="Times New Roman"/>
          <w:bCs/>
          <w:sz w:val="24"/>
          <w:szCs w:val="24"/>
        </w:rPr>
        <w:t>een geconstrueerd icoon van</w:t>
      </w:r>
      <w:r w:rsidR="006A2AA2" w:rsidRPr="009B4CEA">
        <w:rPr>
          <w:rFonts w:ascii="Times New Roman" w:hAnsi="Times New Roman" w:cs="Times New Roman"/>
          <w:bCs/>
          <w:sz w:val="24"/>
          <w:szCs w:val="24"/>
        </w:rPr>
        <w:t xml:space="preserve"> Nederlanderschap. Zijn</w:t>
      </w:r>
      <w:r w:rsidR="00C041FA" w:rsidRPr="009B4CEA">
        <w:rPr>
          <w:rFonts w:ascii="Times New Roman" w:hAnsi="Times New Roman" w:cs="Times New Roman"/>
          <w:bCs/>
          <w:sz w:val="24"/>
          <w:szCs w:val="24"/>
        </w:rPr>
        <w:t xml:space="preserve"> </w:t>
      </w:r>
      <w:r w:rsidR="00664ED7" w:rsidRPr="009B4CEA">
        <w:rPr>
          <w:rFonts w:ascii="Times New Roman" w:hAnsi="Times New Roman" w:cs="Times New Roman"/>
          <w:bCs/>
          <w:sz w:val="24"/>
          <w:szCs w:val="24"/>
        </w:rPr>
        <w:t>cultureel herkenbare verschijning</w:t>
      </w:r>
      <w:r w:rsidR="00C041FA" w:rsidRPr="009B4CEA">
        <w:rPr>
          <w:rFonts w:ascii="Times New Roman" w:hAnsi="Times New Roman" w:cs="Times New Roman"/>
          <w:bCs/>
          <w:sz w:val="24"/>
          <w:szCs w:val="24"/>
        </w:rPr>
        <w:t>svorm</w:t>
      </w:r>
      <w:r w:rsidR="00664ED7" w:rsidRPr="009B4CEA">
        <w:rPr>
          <w:rFonts w:ascii="Times New Roman" w:hAnsi="Times New Roman" w:cs="Times New Roman"/>
          <w:bCs/>
          <w:sz w:val="24"/>
          <w:szCs w:val="24"/>
        </w:rPr>
        <w:t xml:space="preserve"> – een eenvoudige schipper eerder dan een deftige stuurman – </w:t>
      </w:r>
      <w:r w:rsidR="006A2AA2" w:rsidRPr="009B4CEA">
        <w:rPr>
          <w:rFonts w:ascii="Times New Roman" w:hAnsi="Times New Roman" w:cs="Times New Roman"/>
          <w:bCs/>
          <w:sz w:val="24"/>
          <w:szCs w:val="24"/>
        </w:rPr>
        <w:t xml:space="preserve">leest als een </w:t>
      </w:r>
      <w:r w:rsidR="00F9645D" w:rsidRPr="009B4CEA">
        <w:rPr>
          <w:rFonts w:ascii="Times New Roman" w:hAnsi="Times New Roman" w:cs="Times New Roman"/>
          <w:bCs/>
          <w:sz w:val="24"/>
          <w:szCs w:val="24"/>
        </w:rPr>
        <w:t xml:space="preserve">vertrouwd </w:t>
      </w:r>
      <w:r w:rsidR="006A2AA2" w:rsidRPr="009B4CEA">
        <w:rPr>
          <w:rFonts w:ascii="Times New Roman" w:hAnsi="Times New Roman" w:cs="Times New Roman"/>
          <w:bCs/>
          <w:sz w:val="24"/>
          <w:szCs w:val="24"/>
        </w:rPr>
        <w:t>beeld in een diffuse</w:t>
      </w:r>
      <w:r w:rsidR="00F9645D" w:rsidRPr="009B4CEA">
        <w:rPr>
          <w:rFonts w:ascii="Times New Roman" w:hAnsi="Times New Roman" w:cs="Times New Roman"/>
          <w:bCs/>
          <w:sz w:val="24"/>
          <w:szCs w:val="24"/>
        </w:rPr>
        <w:t xml:space="preserve"> wereld. </w:t>
      </w:r>
    </w:p>
    <w:p w14:paraId="7C6258F4" w14:textId="01CDB86A" w:rsidR="00CA45C3" w:rsidRPr="009B4CEA" w:rsidRDefault="0041491F" w:rsidP="00D16B6C">
      <w:pPr>
        <w:pStyle w:val="NoSpacing"/>
        <w:spacing w:line="276" w:lineRule="auto"/>
        <w:ind w:firstLine="708"/>
        <w:rPr>
          <w:rFonts w:ascii="Times New Roman" w:hAnsi="Times New Roman" w:cs="Times New Roman"/>
          <w:bCs/>
          <w:sz w:val="24"/>
          <w:szCs w:val="24"/>
        </w:rPr>
      </w:pPr>
      <w:r w:rsidRPr="009B4CEA">
        <w:rPr>
          <w:rFonts w:ascii="Times New Roman" w:hAnsi="Times New Roman" w:cs="Times New Roman"/>
          <w:bCs/>
          <w:sz w:val="24"/>
          <w:szCs w:val="24"/>
        </w:rPr>
        <w:t xml:space="preserve">Hetzelfde geldt voor de boeiers van </w:t>
      </w:r>
      <w:proofErr w:type="spellStart"/>
      <w:r w:rsidRPr="009B4CEA">
        <w:rPr>
          <w:rFonts w:ascii="Times New Roman" w:hAnsi="Times New Roman" w:cs="Times New Roman"/>
          <w:bCs/>
          <w:sz w:val="24"/>
          <w:szCs w:val="24"/>
        </w:rPr>
        <w:t>Eeltje</w:t>
      </w:r>
      <w:proofErr w:type="spellEnd"/>
      <w:r w:rsidRPr="009B4CEA">
        <w:rPr>
          <w:rFonts w:ascii="Times New Roman" w:hAnsi="Times New Roman" w:cs="Times New Roman"/>
          <w:bCs/>
          <w:sz w:val="24"/>
          <w:szCs w:val="24"/>
        </w:rPr>
        <w:t xml:space="preserve"> </w:t>
      </w:r>
      <w:proofErr w:type="spellStart"/>
      <w:r w:rsidRPr="009B4CEA">
        <w:rPr>
          <w:rFonts w:ascii="Times New Roman" w:hAnsi="Times New Roman" w:cs="Times New Roman"/>
          <w:bCs/>
          <w:sz w:val="24"/>
          <w:szCs w:val="24"/>
        </w:rPr>
        <w:t>Holtrop</w:t>
      </w:r>
      <w:proofErr w:type="spellEnd"/>
      <w:r w:rsidRPr="009B4CEA">
        <w:rPr>
          <w:rFonts w:ascii="Times New Roman" w:hAnsi="Times New Roman" w:cs="Times New Roman"/>
          <w:bCs/>
          <w:sz w:val="24"/>
          <w:szCs w:val="24"/>
        </w:rPr>
        <w:t xml:space="preserve"> en andere historische schepen</w:t>
      </w:r>
      <w:r w:rsidR="00784215" w:rsidRPr="009B4CEA">
        <w:rPr>
          <w:rFonts w:ascii="Times New Roman" w:hAnsi="Times New Roman" w:cs="Times New Roman"/>
          <w:bCs/>
          <w:sz w:val="24"/>
          <w:szCs w:val="24"/>
        </w:rPr>
        <w:t>, die in het proces van massificering van de watersport teloor dreigden te gaan.</w:t>
      </w:r>
      <w:r w:rsidRPr="009B4CEA">
        <w:rPr>
          <w:rFonts w:ascii="Times New Roman" w:hAnsi="Times New Roman" w:cs="Times New Roman"/>
          <w:bCs/>
          <w:sz w:val="24"/>
          <w:szCs w:val="24"/>
        </w:rPr>
        <w:t xml:space="preserve"> Dat behoudsorganisaties voor historische schepen juist na de Tweede Wereldoorlog – toen Nederland afstand deed van zijn neutraliteitspolitiek en de confrontatie met Amerika en Europa een nieuwe manier van denken over de eigen geschiedenis en cultuur teweeg bracht – voor het eerst gestalte kregen, is niet verwonderlijk. Na de periode van wederopbouw werd gezocht naar het specifiek eigene in </w:t>
      </w:r>
      <w:r w:rsidR="00784215" w:rsidRPr="009B4CEA">
        <w:rPr>
          <w:rFonts w:ascii="Times New Roman" w:hAnsi="Times New Roman" w:cs="Times New Roman"/>
          <w:bCs/>
          <w:sz w:val="24"/>
          <w:szCs w:val="24"/>
        </w:rPr>
        <w:t xml:space="preserve">verhouding </w:t>
      </w:r>
      <w:r w:rsidRPr="009B4CEA">
        <w:rPr>
          <w:rFonts w:ascii="Times New Roman" w:hAnsi="Times New Roman" w:cs="Times New Roman"/>
          <w:bCs/>
          <w:sz w:val="24"/>
          <w:szCs w:val="24"/>
        </w:rPr>
        <w:t xml:space="preserve">tot de landen en samenwerkingsorganen waarmee Nederland een nieuwe relatie kreeg. Een legitiem moment om het gekoesterde ‘eigene’ van de ondergang te redden. </w:t>
      </w:r>
    </w:p>
    <w:p w14:paraId="454C87B7" w14:textId="794BFE09" w:rsidR="0041491F" w:rsidRPr="009B4CEA" w:rsidRDefault="0041491F" w:rsidP="00D16B6C">
      <w:pPr>
        <w:pStyle w:val="NoSpacing"/>
        <w:spacing w:line="276" w:lineRule="auto"/>
        <w:ind w:firstLine="708"/>
        <w:rPr>
          <w:rFonts w:ascii="Times New Roman" w:hAnsi="Times New Roman" w:cs="Times New Roman"/>
          <w:bCs/>
          <w:sz w:val="24"/>
          <w:szCs w:val="24"/>
        </w:rPr>
      </w:pPr>
      <w:r w:rsidRPr="009B4CEA">
        <w:rPr>
          <w:rFonts w:ascii="Times New Roman" w:hAnsi="Times New Roman" w:cs="Times New Roman"/>
          <w:bCs/>
          <w:sz w:val="24"/>
          <w:szCs w:val="24"/>
        </w:rPr>
        <w:t>In tijden waarin dat ‘eigene’ onder druk k</w:t>
      </w:r>
      <w:r w:rsidR="000A77D7" w:rsidRPr="009B4CEA">
        <w:rPr>
          <w:rFonts w:ascii="Times New Roman" w:hAnsi="Times New Roman" w:cs="Times New Roman"/>
          <w:bCs/>
          <w:sz w:val="24"/>
          <w:szCs w:val="24"/>
        </w:rPr>
        <w:t>wam</w:t>
      </w:r>
      <w:r w:rsidRPr="009B4CEA">
        <w:rPr>
          <w:rFonts w:ascii="Times New Roman" w:hAnsi="Times New Roman" w:cs="Times New Roman"/>
          <w:bCs/>
          <w:sz w:val="24"/>
          <w:szCs w:val="24"/>
        </w:rPr>
        <w:t xml:space="preserve"> te staan, k</w:t>
      </w:r>
      <w:r w:rsidR="00BA150B" w:rsidRPr="009B4CEA">
        <w:rPr>
          <w:rFonts w:ascii="Times New Roman" w:hAnsi="Times New Roman" w:cs="Times New Roman"/>
          <w:bCs/>
          <w:sz w:val="24"/>
          <w:szCs w:val="24"/>
        </w:rPr>
        <w:t>o</w:t>
      </w:r>
      <w:r w:rsidRPr="009B4CEA">
        <w:rPr>
          <w:rFonts w:ascii="Times New Roman" w:hAnsi="Times New Roman" w:cs="Times New Roman"/>
          <w:bCs/>
          <w:sz w:val="24"/>
          <w:szCs w:val="24"/>
        </w:rPr>
        <w:t xml:space="preserve">n met een </w:t>
      </w:r>
      <w:r w:rsidR="00CA45C3" w:rsidRPr="009B4CEA">
        <w:rPr>
          <w:rFonts w:ascii="Times New Roman" w:hAnsi="Times New Roman" w:cs="Times New Roman"/>
          <w:bCs/>
          <w:sz w:val="24"/>
          <w:szCs w:val="24"/>
        </w:rPr>
        <w:t xml:space="preserve">zelf geconstrueerd icoon </w:t>
      </w:r>
      <w:r w:rsidR="008A4FB7" w:rsidRPr="009B4CEA">
        <w:rPr>
          <w:rFonts w:ascii="Times New Roman" w:hAnsi="Times New Roman" w:cs="Times New Roman"/>
          <w:bCs/>
          <w:sz w:val="24"/>
          <w:szCs w:val="24"/>
        </w:rPr>
        <w:t xml:space="preserve">in de vorm van een stuurman </w:t>
      </w:r>
      <w:r w:rsidR="00CA45C3" w:rsidRPr="009B4CEA">
        <w:rPr>
          <w:rFonts w:ascii="Times New Roman" w:hAnsi="Times New Roman" w:cs="Times New Roman"/>
          <w:bCs/>
          <w:sz w:val="24"/>
          <w:szCs w:val="24"/>
        </w:rPr>
        <w:t xml:space="preserve">of met </w:t>
      </w:r>
      <w:r w:rsidR="008A4FB7" w:rsidRPr="009B4CEA">
        <w:rPr>
          <w:rFonts w:ascii="Times New Roman" w:hAnsi="Times New Roman" w:cs="Times New Roman"/>
          <w:bCs/>
          <w:sz w:val="24"/>
          <w:szCs w:val="24"/>
        </w:rPr>
        <w:t xml:space="preserve">een </w:t>
      </w:r>
      <w:r w:rsidRPr="009B4CEA">
        <w:rPr>
          <w:rFonts w:ascii="Times New Roman" w:hAnsi="Times New Roman" w:cs="Times New Roman"/>
          <w:bCs/>
          <w:sz w:val="24"/>
          <w:szCs w:val="24"/>
        </w:rPr>
        <w:t xml:space="preserve">varend monument als de </w:t>
      </w:r>
      <w:r w:rsidRPr="009B4CEA">
        <w:rPr>
          <w:rFonts w:ascii="Times New Roman" w:hAnsi="Times New Roman" w:cs="Times New Roman"/>
          <w:bCs/>
          <w:i/>
          <w:sz w:val="24"/>
          <w:szCs w:val="24"/>
        </w:rPr>
        <w:t>Friso</w:t>
      </w:r>
      <w:r w:rsidRPr="009B4CEA">
        <w:rPr>
          <w:rFonts w:ascii="Times New Roman" w:hAnsi="Times New Roman" w:cs="Times New Roman"/>
          <w:bCs/>
          <w:sz w:val="24"/>
          <w:szCs w:val="24"/>
        </w:rPr>
        <w:t xml:space="preserve">, </w:t>
      </w:r>
      <w:r w:rsidRPr="009B4CEA">
        <w:rPr>
          <w:rFonts w:ascii="Times New Roman" w:hAnsi="Times New Roman" w:cs="Times New Roman"/>
          <w:bCs/>
          <w:sz w:val="24"/>
          <w:szCs w:val="24"/>
        </w:rPr>
        <w:lastRenderedPageBreak/>
        <w:t>als het ware de eenheid en de samenhang met voorbi</w:t>
      </w:r>
      <w:r w:rsidR="008A4FB7" w:rsidRPr="009B4CEA">
        <w:rPr>
          <w:rFonts w:ascii="Times New Roman" w:hAnsi="Times New Roman" w:cs="Times New Roman"/>
          <w:bCs/>
          <w:sz w:val="24"/>
          <w:szCs w:val="24"/>
        </w:rPr>
        <w:t xml:space="preserve">je perioden worden ervaren. </w:t>
      </w:r>
      <w:r w:rsidR="00784215" w:rsidRPr="009B4CEA">
        <w:rPr>
          <w:rFonts w:ascii="Times New Roman" w:hAnsi="Times New Roman" w:cs="Times New Roman"/>
          <w:bCs/>
          <w:sz w:val="24"/>
          <w:szCs w:val="24"/>
        </w:rPr>
        <w:t>I</w:t>
      </w:r>
      <w:r w:rsidRPr="009B4CEA">
        <w:rPr>
          <w:rFonts w:ascii="Times New Roman" w:hAnsi="Times New Roman" w:cs="Times New Roman"/>
          <w:bCs/>
          <w:sz w:val="24"/>
          <w:szCs w:val="24"/>
        </w:rPr>
        <w:t>n de ‘eeuw van uiter</w:t>
      </w:r>
      <w:r w:rsidR="002E0D31" w:rsidRPr="009B4CEA">
        <w:rPr>
          <w:rFonts w:ascii="Times New Roman" w:hAnsi="Times New Roman" w:cs="Times New Roman"/>
          <w:bCs/>
          <w:sz w:val="24"/>
          <w:szCs w:val="24"/>
        </w:rPr>
        <w:t xml:space="preserve">sten’ </w:t>
      </w:r>
      <w:r w:rsidR="00784215" w:rsidRPr="009B4CEA">
        <w:rPr>
          <w:rFonts w:ascii="Times New Roman" w:hAnsi="Times New Roman" w:cs="Times New Roman"/>
          <w:bCs/>
          <w:sz w:val="24"/>
          <w:szCs w:val="24"/>
        </w:rPr>
        <w:t>kon aan deze maritieme cultuuruitingen een</w:t>
      </w:r>
      <w:r w:rsidR="002E0D31" w:rsidRPr="009B4CEA">
        <w:rPr>
          <w:rFonts w:ascii="Times New Roman" w:hAnsi="Times New Roman" w:cs="Times New Roman"/>
          <w:bCs/>
          <w:sz w:val="24"/>
          <w:szCs w:val="24"/>
        </w:rPr>
        <w:t xml:space="preserve"> idee van continuïteit </w:t>
      </w:r>
      <w:r w:rsidR="00784215" w:rsidRPr="009B4CEA">
        <w:rPr>
          <w:rFonts w:ascii="Times New Roman" w:hAnsi="Times New Roman" w:cs="Times New Roman"/>
          <w:bCs/>
          <w:sz w:val="24"/>
          <w:szCs w:val="24"/>
        </w:rPr>
        <w:t xml:space="preserve">worden toegedicht </w:t>
      </w:r>
      <w:r w:rsidR="002E0D31" w:rsidRPr="009B4CEA">
        <w:rPr>
          <w:rFonts w:ascii="Times New Roman" w:hAnsi="Times New Roman" w:cs="Times New Roman"/>
          <w:bCs/>
          <w:sz w:val="24"/>
          <w:szCs w:val="24"/>
        </w:rPr>
        <w:t xml:space="preserve">en </w:t>
      </w:r>
      <w:r w:rsidR="00323A4B" w:rsidRPr="009B4CEA">
        <w:rPr>
          <w:rFonts w:ascii="Times New Roman" w:hAnsi="Times New Roman" w:cs="Times New Roman"/>
          <w:bCs/>
          <w:sz w:val="24"/>
          <w:szCs w:val="24"/>
        </w:rPr>
        <w:t>waren zij bij machte te fungeren</w:t>
      </w:r>
      <w:r w:rsidR="002E0D31" w:rsidRPr="009B4CEA">
        <w:rPr>
          <w:rFonts w:ascii="Times New Roman" w:hAnsi="Times New Roman" w:cs="Times New Roman"/>
          <w:bCs/>
          <w:sz w:val="24"/>
          <w:szCs w:val="24"/>
        </w:rPr>
        <w:t xml:space="preserve"> </w:t>
      </w:r>
      <w:r w:rsidRPr="009B4CEA">
        <w:rPr>
          <w:rFonts w:ascii="Times New Roman" w:hAnsi="Times New Roman" w:cs="Times New Roman"/>
          <w:bCs/>
          <w:sz w:val="24"/>
          <w:szCs w:val="24"/>
        </w:rPr>
        <w:t xml:space="preserve">als solide </w:t>
      </w:r>
      <w:r w:rsidR="00323A4B" w:rsidRPr="009B4CEA">
        <w:rPr>
          <w:rFonts w:ascii="Times New Roman" w:hAnsi="Times New Roman" w:cs="Times New Roman"/>
          <w:bCs/>
          <w:sz w:val="24"/>
          <w:szCs w:val="24"/>
        </w:rPr>
        <w:t xml:space="preserve">bakens </w:t>
      </w:r>
      <w:r w:rsidRPr="009B4CEA">
        <w:rPr>
          <w:rFonts w:ascii="Times New Roman" w:hAnsi="Times New Roman" w:cs="Times New Roman"/>
          <w:bCs/>
          <w:sz w:val="24"/>
          <w:szCs w:val="24"/>
        </w:rPr>
        <w:t>tussen het veilige verleden en het onzekere verschiet.</w:t>
      </w:r>
    </w:p>
    <w:p w14:paraId="772B8EC8" w14:textId="0C32CBD8" w:rsidR="00BC5366" w:rsidRDefault="00BC5366" w:rsidP="00D16B6C">
      <w:pPr>
        <w:pStyle w:val="NoSpacing"/>
        <w:spacing w:line="276" w:lineRule="auto"/>
        <w:rPr>
          <w:rFonts w:ascii="Times New Roman" w:hAnsi="Times New Roman" w:cs="Times New Roman"/>
          <w:bCs/>
          <w:sz w:val="22"/>
        </w:rPr>
      </w:pPr>
    </w:p>
    <w:p w14:paraId="5D118591" w14:textId="77777777" w:rsidR="00BC5366" w:rsidRDefault="00BC5366" w:rsidP="00D16B6C">
      <w:pPr>
        <w:pStyle w:val="NoSpacing"/>
        <w:spacing w:line="276" w:lineRule="auto"/>
        <w:rPr>
          <w:rFonts w:ascii="Times New Roman" w:hAnsi="Times New Roman" w:cs="Times New Roman"/>
          <w:bCs/>
          <w:sz w:val="22"/>
        </w:rPr>
      </w:pPr>
    </w:p>
    <w:p w14:paraId="5721B909" w14:textId="77777777" w:rsidR="00BC5366" w:rsidRPr="00447729" w:rsidRDefault="00BC5366" w:rsidP="00D16B6C">
      <w:pPr>
        <w:pStyle w:val="NoSpacing"/>
        <w:spacing w:line="276" w:lineRule="auto"/>
        <w:rPr>
          <w:rFonts w:ascii="Times New Roman" w:hAnsi="Times New Roman" w:cs="Times New Roman"/>
          <w:bCs/>
          <w:sz w:val="22"/>
        </w:rPr>
      </w:pPr>
    </w:p>
    <w:sectPr w:rsidR="00BC5366" w:rsidRPr="00447729">
      <w:footerReference w:type="default" r:id="rId11"/>
      <w:endnotePr>
        <w:numFmt w:val="decimal"/>
      </w:endnotePr>
      <w:pgSz w:w="11906" w:h="16838"/>
      <w:pgMar w:top="1417" w:right="1417" w:bottom="1417" w:left="1417" w:header="0"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90D65" w14:textId="77777777" w:rsidR="00EA7664" w:rsidRDefault="00EA7664">
      <w:pPr>
        <w:spacing w:after="0" w:line="240" w:lineRule="auto"/>
      </w:pPr>
      <w:r>
        <w:separator/>
      </w:r>
    </w:p>
  </w:endnote>
  <w:endnote w:type="continuationSeparator" w:id="0">
    <w:p w14:paraId="5756FB52" w14:textId="77777777" w:rsidR="00EA7664" w:rsidRDefault="00EA7664">
      <w:pPr>
        <w:spacing w:after="0" w:line="240" w:lineRule="auto"/>
      </w:pPr>
      <w:r>
        <w:continuationSeparator/>
      </w:r>
    </w:p>
  </w:endnote>
  <w:endnote w:id="1">
    <w:p w14:paraId="461CD4A4" w14:textId="2DBB6567" w:rsidR="007E4EF6" w:rsidRPr="00521EC0" w:rsidRDefault="007E4EF6" w:rsidP="003C654C">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3C654C" w:rsidRPr="00571A22">
        <w:rPr>
          <w:rFonts w:ascii="Times New Roman" w:hAnsi="Times New Roman" w:cs="Times New Roman"/>
        </w:rPr>
        <w:t xml:space="preserve">F. Wielenga, </w:t>
      </w:r>
      <w:hyperlink r:id="rId1" w:history="1">
        <w:r w:rsidR="003C654C" w:rsidRPr="00571A22">
          <w:rPr>
            <w:rStyle w:val="Hyperlink"/>
            <w:rFonts w:ascii="Times New Roman" w:hAnsi="Times New Roman" w:cs="Times New Roman"/>
            <w:i/>
            <w:u w:val="none"/>
          </w:rPr>
          <w:t>Nederland in de twintigste eeuw</w:t>
        </w:r>
      </w:hyperlink>
      <w:r w:rsidR="003C654C" w:rsidRPr="00571A22">
        <w:rPr>
          <w:rFonts w:ascii="Times New Roman" w:hAnsi="Times New Roman" w:cs="Times New Roman"/>
        </w:rPr>
        <w:t xml:space="preserve"> (Amsterdam 2009) </w:t>
      </w:r>
      <w:r w:rsidRPr="00571A22">
        <w:rPr>
          <w:rFonts w:ascii="Times New Roman" w:hAnsi="Times New Roman" w:cs="Times New Roman"/>
        </w:rPr>
        <w:t xml:space="preserve">7-14. Net als dit overzichtswerk, dat een volledig beeld schetst van het politiek-culturele Nederland in de twintigste eeuw, zijn cultuur- en mediahistorische publicaties eerder dan maritiem-historische, leidend geweest voor de totstandkoming van met name het eerste deel van dit hoofdstuk. </w:t>
      </w:r>
      <w:r w:rsidR="003C654C" w:rsidRPr="00571A22">
        <w:rPr>
          <w:rFonts w:ascii="Times New Roman" w:hAnsi="Times New Roman" w:cs="Times New Roman"/>
        </w:rPr>
        <w:t xml:space="preserve">Om de politieke geest van het interbellum en de status van Hendrik Colijn te doorgronden, zijn Henk te Veldes </w:t>
      </w:r>
      <w:hyperlink r:id="rId2" w:history="1">
        <w:r w:rsidR="003C654C" w:rsidRPr="00571A22">
          <w:rPr>
            <w:rStyle w:val="Hyperlink"/>
            <w:rFonts w:ascii="Times New Roman" w:hAnsi="Times New Roman" w:cs="Times New Roman"/>
            <w:i/>
            <w:u w:val="none"/>
          </w:rPr>
          <w:t>Stijlen van leiderschap</w:t>
        </w:r>
      </w:hyperlink>
      <w:r w:rsidR="003C654C" w:rsidRPr="00571A22">
        <w:rPr>
          <w:rFonts w:ascii="Times New Roman" w:hAnsi="Times New Roman" w:cs="Times New Roman"/>
          <w:i/>
        </w:rPr>
        <w:t xml:space="preserve"> </w:t>
      </w:r>
      <w:r w:rsidR="003C654C" w:rsidRPr="00571A22">
        <w:rPr>
          <w:rFonts w:ascii="Times New Roman" w:hAnsi="Times New Roman" w:cs="Times New Roman"/>
          <w:iCs/>
        </w:rPr>
        <w:t xml:space="preserve">(Amsterdam 2002) </w:t>
      </w:r>
      <w:r w:rsidR="003C654C" w:rsidRPr="00571A22">
        <w:rPr>
          <w:rFonts w:ascii="Times New Roman" w:hAnsi="Times New Roman" w:cs="Times New Roman"/>
        </w:rPr>
        <w:t>en Herman Langevelds biografieën</w:t>
      </w:r>
      <w:r w:rsidR="003C654C" w:rsidRPr="00571A22">
        <w:rPr>
          <w:rFonts w:ascii="Times New Roman" w:hAnsi="Times New Roman" w:cs="Times New Roman"/>
          <w:i/>
        </w:rPr>
        <w:t xml:space="preserve"> </w:t>
      </w:r>
      <w:hyperlink r:id="rId3" w:history="1">
        <w:r w:rsidR="003C654C" w:rsidRPr="00571A22">
          <w:rPr>
            <w:rStyle w:val="Hyperlink"/>
            <w:rFonts w:ascii="Times New Roman" w:hAnsi="Times New Roman" w:cs="Times New Roman"/>
            <w:i/>
            <w:u w:val="none"/>
          </w:rPr>
          <w:t>Dit leven van krachtig handelen. Hendrikus Colijn 1869-1944</w:t>
        </w:r>
      </w:hyperlink>
      <w:r w:rsidR="003C654C" w:rsidRPr="00571A22">
        <w:rPr>
          <w:rFonts w:ascii="Times New Roman" w:hAnsi="Times New Roman" w:cs="Times New Roman"/>
        </w:rPr>
        <w:t xml:space="preserve"> (z.pl. 1998) en </w:t>
      </w:r>
      <w:hyperlink r:id="rId4" w:history="1">
        <w:r w:rsidR="003C654C" w:rsidRPr="00571A22">
          <w:rPr>
            <w:rStyle w:val="Hyperlink"/>
            <w:rFonts w:ascii="Times New Roman" w:hAnsi="Times New Roman" w:cs="Times New Roman"/>
            <w:i/>
            <w:u w:val="none"/>
          </w:rPr>
          <w:t>Schipper naast God. Hendrikus Colijn 1869-1944</w:t>
        </w:r>
      </w:hyperlink>
      <w:r w:rsidR="003C654C" w:rsidRPr="00571A22">
        <w:rPr>
          <w:rFonts w:ascii="Times New Roman" w:hAnsi="Times New Roman" w:cs="Times New Roman"/>
        </w:rPr>
        <w:t xml:space="preserve"> (Amsterdam 2004) onontbeerlijk. Aangename uitzondering voor dit deel vormde ‘Het Spotschip. Maritieme metaforen op politieke prenten, en hun bronnen’ van Henk Slechte in </w:t>
      </w:r>
      <w:hyperlink r:id="rId5" w:history="1">
        <w:r w:rsidR="003C654C" w:rsidRPr="00571A22">
          <w:rPr>
            <w:rStyle w:val="Hyperlink"/>
            <w:rFonts w:ascii="Times New Roman" w:hAnsi="Times New Roman" w:cs="Times New Roman"/>
            <w:i/>
            <w:iCs/>
            <w:u w:val="none"/>
          </w:rPr>
          <w:t>De boekenwereld</w:t>
        </w:r>
      </w:hyperlink>
      <w:r w:rsidR="003C654C" w:rsidRPr="00571A22">
        <w:rPr>
          <w:rFonts w:ascii="Times New Roman" w:hAnsi="Times New Roman" w:cs="Times New Roman"/>
        </w:rPr>
        <w:t xml:space="preserve"> 15 (1998-1999), dat aantoont dat juíst maritieme beeldtaal naadloos is in te passen in de kijk- en  denkwereld van beschouwers van politieke propaganda. Voor het tweede deel van dit hoofdstuk gelden </w:t>
      </w:r>
      <w:hyperlink r:id="rId6" w:history="1">
        <w:r w:rsidR="003C654C" w:rsidRPr="00571A22">
          <w:rPr>
            <w:rStyle w:val="Hyperlink"/>
            <w:rFonts w:ascii="Times New Roman" w:hAnsi="Times New Roman" w:cs="Times New Roman"/>
            <w:i/>
            <w:iCs/>
            <w:u w:val="none"/>
          </w:rPr>
          <w:t>Onderscheid moet er zijn. Pleziervaren in Nederland. Een cultuurgeschiedenis</w:t>
        </w:r>
      </w:hyperlink>
      <w:r w:rsidR="003C654C" w:rsidRPr="00571A22">
        <w:rPr>
          <w:rFonts w:ascii="Times New Roman" w:hAnsi="Times New Roman" w:cs="Times New Roman"/>
        </w:rPr>
        <w:t xml:space="preserve"> (Hilversum 2012) van Eerde Beulakker, de jaargangen van </w:t>
      </w:r>
      <w:hyperlink r:id="rId7" w:history="1">
        <w:r w:rsidR="003C654C" w:rsidRPr="00571A22">
          <w:rPr>
            <w:rStyle w:val="Hyperlink"/>
            <w:rFonts w:ascii="Times New Roman" w:hAnsi="Times New Roman" w:cs="Times New Roman"/>
            <w:i/>
            <w:u w:val="none"/>
          </w:rPr>
          <w:t>De Waterkampioen</w:t>
        </w:r>
      </w:hyperlink>
      <w:r w:rsidR="003C654C" w:rsidRPr="00571A22">
        <w:rPr>
          <w:rFonts w:ascii="Times New Roman" w:hAnsi="Times New Roman" w:cs="Times New Roman"/>
        </w:rPr>
        <w:t xml:space="preserve"> en het </w:t>
      </w:r>
      <w:r w:rsidR="003C654C" w:rsidRPr="00521EC0">
        <w:rPr>
          <w:rFonts w:ascii="Times New Roman" w:hAnsi="Times New Roman" w:cs="Times New Roman"/>
        </w:rPr>
        <w:t xml:space="preserve">online toegankelijke </w:t>
      </w:r>
      <w:hyperlink r:id="rId8" w:history="1">
        <w:r w:rsidR="003C654C" w:rsidRPr="00521EC0">
          <w:rPr>
            <w:rStyle w:val="Hyperlink"/>
            <w:rFonts w:ascii="Times New Roman" w:hAnsi="Times New Roman" w:cs="Times New Roman"/>
          </w:rPr>
          <w:t>archief</w:t>
        </w:r>
      </w:hyperlink>
      <w:r w:rsidR="003C654C" w:rsidRPr="00521EC0">
        <w:rPr>
          <w:rFonts w:ascii="Times New Roman" w:hAnsi="Times New Roman" w:cs="Times New Roman"/>
        </w:rPr>
        <w:t xml:space="preserve"> van de stichting ‘Stamboek Ronde en Platbodemjachten’ als de belangrijkste bronnen. Ten slotte mag, teneinde maritieme cultuuruitingen binnen het begrippenkader van de identiteitsvorming te kunnen </w:t>
      </w:r>
      <w:hyperlink r:id="rId9" w:history="1">
        <w:r w:rsidR="003C654C" w:rsidRPr="00521EC0">
          <w:rPr>
            <w:rStyle w:val="Hyperlink"/>
            <w:rFonts w:ascii="Times New Roman" w:hAnsi="Times New Roman" w:cs="Times New Roman"/>
            <w:color w:val="auto"/>
            <w:u w:val="none"/>
          </w:rPr>
          <w:t>duiden</w:t>
        </w:r>
        <w:r w:rsidR="003C654C" w:rsidRPr="00521EC0">
          <w:rPr>
            <w:rStyle w:val="Hyperlink"/>
            <w:rFonts w:ascii="Times New Roman" w:hAnsi="Times New Roman" w:cs="Times New Roman"/>
            <w:i/>
            <w:color w:val="auto"/>
            <w:u w:val="none"/>
          </w:rPr>
          <w:t xml:space="preserve"> </w:t>
        </w:r>
        <w:r w:rsidR="003C654C" w:rsidRPr="00521EC0">
          <w:rPr>
            <w:rStyle w:val="Hyperlink"/>
            <w:rFonts w:ascii="Times New Roman" w:hAnsi="Times New Roman" w:cs="Times New Roman"/>
            <w:i/>
            <w:u w:val="none"/>
          </w:rPr>
          <w:t>Op zoek naar eigenheid. Denkbeelden en discussies over cultuur en identiteit in Nederland</w:t>
        </w:r>
      </w:hyperlink>
      <w:r w:rsidR="003C654C" w:rsidRPr="00521EC0">
        <w:rPr>
          <w:rFonts w:ascii="Times New Roman" w:hAnsi="Times New Roman" w:cs="Times New Roman"/>
        </w:rPr>
        <w:t xml:space="preserve"> (Meppel 1999) van Rob van Ginkel in deze opsomming niet ontbreken.    </w:t>
      </w:r>
      <w:r w:rsidR="004927D7" w:rsidRPr="00521EC0">
        <w:rPr>
          <w:rFonts w:ascii="Times New Roman" w:hAnsi="Times New Roman" w:cs="Times New Roman"/>
        </w:rPr>
        <w:t xml:space="preserve">  </w:t>
      </w:r>
    </w:p>
  </w:endnote>
  <w:endnote w:id="2">
    <w:p w14:paraId="5B167949" w14:textId="084E3BA4" w:rsidR="007E4EF6" w:rsidRPr="00521EC0" w:rsidRDefault="007E4EF6" w:rsidP="0018565E">
      <w:pPr>
        <w:pStyle w:val="NoSpacing"/>
        <w:rPr>
          <w:rFonts w:ascii="Times New Roman" w:hAnsi="Times New Roman" w:cs="Times New Roman"/>
          <w:vertAlign w:val="superscript"/>
        </w:rPr>
      </w:pPr>
      <w:r w:rsidRPr="00521EC0">
        <w:rPr>
          <w:rStyle w:val="FootnoteCharacters"/>
          <w:rFonts w:ascii="Times New Roman" w:hAnsi="Times New Roman" w:cs="Times New Roman"/>
        </w:rPr>
        <w:endnoteRef/>
      </w:r>
      <w:r w:rsidRPr="00521EC0">
        <w:rPr>
          <w:rStyle w:val="FootnoteCharacters"/>
          <w:rFonts w:ascii="Times New Roman" w:hAnsi="Times New Roman" w:cs="Times New Roman"/>
        </w:rPr>
        <w:t xml:space="preserve"> </w:t>
      </w:r>
      <w:r w:rsidR="00053A81" w:rsidRPr="00521EC0">
        <w:rPr>
          <w:rFonts w:ascii="Times New Roman" w:hAnsi="Times New Roman" w:cs="Times New Roman"/>
        </w:rPr>
        <w:t xml:space="preserve">R. van Ginkel, </w:t>
      </w:r>
      <w:hyperlink r:id="rId10" w:history="1">
        <w:r w:rsidR="00053A81" w:rsidRPr="00521EC0">
          <w:rPr>
            <w:rStyle w:val="Hyperlink"/>
            <w:rFonts w:ascii="Times New Roman" w:hAnsi="Times New Roman" w:cs="Times New Roman"/>
            <w:i/>
            <w:iCs/>
            <w:u w:val="none"/>
          </w:rPr>
          <w:t>Onderscheid moet er zijn. Pleziervaren in Nederland. Een cultuurgeschiedenis</w:t>
        </w:r>
      </w:hyperlink>
      <w:r w:rsidR="00053A81" w:rsidRPr="00521EC0">
        <w:rPr>
          <w:rFonts w:ascii="Times New Roman" w:hAnsi="Times New Roman" w:cs="Times New Roman"/>
        </w:rPr>
        <w:t xml:space="preserve"> (Hilversum 2012) 37</w:t>
      </w:r>
      <w:r w:rsidRPr="00521EC0">
        <w:rPr>
          <w:rFonts w:ascii="Times New Roman" w:hAnsi="Times New Roman" w:cs="Times New Roman"/>
        </w:rPr>
        <w:t>.</w:t>
      </w:r>
    </w:p>
  </w:endnote>
  <w:endnote w:id="3">
    <w:p w14:paraId="0837B9F8" w14:textId="0C43F462" w:rsidR="007E4EF6" w:rsidRPr="00571A22" w:rsidRDefault="007E4EF6" w:rsidP="0018565E">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3B09F4" w:rsidRPr="00571A22">
        <w:rPr>
          <w:rFonts w:ascii="Times New Roman" w:hAnsi="Times New Roman" w:cs="Times New Roman"/>
        </w:rPr>
        <w:t xml:space="preserve">R. Ensel, </w:t>
      </w:r>
      <w:hyperlink r:id="rId11" w:history="1">
        <w:r w:rsidR="003B09F4" w:rsidRPr="00571A22">
          <w:rPr>
            <w:rStyle w:val="Hyperlink"/>
            <w:rFonts w:ascii="Times New Roman" w:hAnsi="Times New Roman" w:cs="Times New Roman"/>
            <w:i/>
            <w:iCs/>
            <w:u w:val="none"/>
          </w:rPr>
          <w:t>De Nederlander in beeld. Fotografie en nationalisme tussen 1920 en 1945</w:t>
        </w:r>
      </w:hyperlink>
      <w:r w:rsidR="003B09F4" w:rsidRPr="00571A22">
        <w:rPr>
          <w:rFonts w:ascii="Times New Roman" w:hAnsi="Times New Roman" w:cs="Times New Roman"/>
        </w:rPr>
        <w:t xml:space="preserve"> (Amsterdam 2014) 10</w:t>
      </w:r>
      <w:r w:rsidRPr="00571A22">
        <w:rPr>
          <w:rFonts w:ascii="Times New Roman" w:hAnsi="Times New Roman" w:cs="Times New Roman"/>
        </w:rPr>
        <w:t>.</w:t>
      </w:r>
    </w:p>
  </w:endnote>
  <w:endnote w:id="4">
    <w:p w14:paraId="5CE60767" w14:textId="39BE3069"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EB7B5F" w:rsidRPr="00571A22">
        <w:rPr>
          <w:rFonts w:ascii="Times New Roman" w:hAnsi="Times New Roman" w:cs="Times New Roman"/>
        </w:rPr>
        <w:t xml:space="preserve">R. van Ginkel, </w:t>
      </w:r>
      <w:hyperlink r:id="rId12" w:history="1">
        <w:r w:rsidR="00EB7B5F" w:rsidRPr="00571A22">
          <w:rPr>
            <w:rStyle w:val="Hyperlink"/>
            <w:rFonts w:ascii="Times New Roman" w:hAnsi="Times New Roman" w:cs="Times New Roman"/>
            <w:i/>
            <w:iCs/>
            <w:u w:val="none"/>
          </w:rPr>
          <w:t>Onderscheid moet er zijn. Pleziervaren in Nederland. Een cultuurgeschiedenis</w:t>
        </w:r>
      </w:hyperlink>
      <w:r w:rsidR="00EB7B5F" w:rsidRPr="00571A22">
        <w:rPr>
          <w:rFonts w:ascii="Times New Roman" w:hAnsi="Times New Roman" w:cs="Times New Roman"/>
        </w:rPr>
        <w:t xml:space="preserve"> (Hilversum 2012) ix.</w:t>
      </w:r>
    </w:p>
  </w:endnote>
  <w:endnote w:id="5">
    <w:p w14:paraId="7FB6EFFA" w14:textId="6DC9C6F0" w:rsidR="007E4EF6" w:rsidRPr="00571A22" w:rsidRDefault="007E4EF6" w:rsidP="00A227A0">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1B5194" w:rsidRPr="00571A22">
        <w:rPr>
          <w:rFonts w:ascii="Times New Roman" w:hAnsi="Times New Roman" w:cs="Times New Roman"/>
        </w:rPr>
        <w:t xml:space="preserve">Cultuur wordt opgevat als een geïnstitutionaliseerd en dynamisch repertoire van zingevende normbeelden en waarderingen, voorstellingen, symboliseringen, geloven en attitudes en daarop gebaseerde gedragingen. Zie R. van Ginkel, </w:t>
      </w:r>
      <w:hyperlink r:id="rId13" w:history="1">
        <w:r w:rsidR="001B5194" w:rsidRPr="00571A22">
          <w:rPr>
            <w:rStyle w:val="Hyperlink"/>
            <w:rFonts w:ascii="Times New Roman" w:hAnsi="Times New Roman" w:cs="Times New Roman"/>
            <w:i/>
            <w:iCs/>
            <w:u w:val="none"/>
          </w:rPr>
          <w:t>Onderscheid moet er zijn. Pleziervaren in Nederland. Een cultuurgeschiedenis</w:t>
        </w:r>
      </w:hyperlink>
      <w:r w:rsidR="001B5194" w:rsidRPr="00571A22">
        <w:rPr>
          <w:rFonts w:ascii="Times New Roman" w:hAnsi="Times New Roman" w:cs="Times New Roman"/>
        </w:rPr>
        <w:t xml:space="preserve"> (Hilversum 2012) 4</w:t>
      </w:r>
      <w:r w:rsidRPr="00571A22">
        <w:rPr>
          <w:rFonts w:ascii="Times New Roman" w:hAnsi="Times New Roman" w:cs="Times New Roman"/>
        </w:rPr>
        <w:t>.</w:t>
      </w:r>
    </w:p>
  </w:endnote>
  <w:endnote w:id="6">
    <w:p w14:paraId="282149CD" w14:textId="59561ECA"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Pr="00571A22">
        <w:rPr>
          <w:rFonts w:ascii="Times New Roman" w:hAnsi="Times New Roman" w:cs="Times New Roman"/>
        </w:rPr>
        <w:t xml:space="preserve">In 32 v. Chr. schreef de Romeinse dichter Horatius een ode aan het schip, waarvan wordt aangenomen dat dit een allegorie op de staat was. Ook Plato gebruikte deze beeldspraak. Het ‘schip van staat’ verscheen in 1619 voor het eerst centraal op een allegorische prent. Adriaen van de Venne maakte in dat jaar ter gelegenheid van de uitkomst van de Synode van Dordrecht de zinneprent </w:t>
      </w:r>
      <w:r w:rsidRPr="00571A22">
        <w:rPr>
          <w:rFonts w:ascii="Times New Roman" w:hAnsi="Times New Roman" w:cs="Times New Roman"/>
          <w:i/>
        </w:rPr>
        <w:t>Idea Belgicarum Provinciarum Confaede ratarum</w:t>
      </w:r>
      <w:r w:rsidRPr="00571A22">
        <w:rPr>
          <w:rFonts w:ascii="Times New Roman" w:hAnsi="Times New Roman" w:cs="Times New Roman"/>
        </w:rPr>
        <w:t xml:space="preserve"> (Symbool van de Verenigde Nederlandse Provincies). In Nederland verscheen het schip van staat als zelfstandige metafoor op spotprenten pas regelmatig in de negentiende eeuw. </w:t>
      </w:r>
      <w:r w:rsidR="006061F9" w:rsidRPr="00571A22">
        <w:rPr>
          <w:rFonts w:ascii="Times New Roman" w:hAnsi="Times New Roman" w:cs="Times New Roman"/>
        </w:rPr>
        <w:t xml:space="preserve">Zie: C.H. Slechte, ‘Het Spotschip. Maritieme metaforen op politieke prenten, en hun bronnen’, </w:t>
      </w:r>
      <w:hyperlink r:id="rId14" w:history="1">
        <w:r w:rsidR="006061F9" w:rsidRPr="00571A22">
          <w:rPr>
            <w:rStyle w:val="Hyperlink"/>
            <w:rFonts w:ascii="Times New Roman" w:hAnsi="Times New Roman" w:cs="Times New Roman"/>
            <w:i/>
            <w:iCs/>
            <w:u w:val="none"/>
          </w:rPr>
          <w:t>De boekenwereld</w:t>
        </w:r>
      </w:hyperlink>
      <w:r w:rsidR="006061F9" w:rsidRPr="00571A22">
        <w:rPr>
          <w:rFonts w:ascii="Times New Roman" w:hAnsi="Times New Roman" w:cs="Times New Roman"/>
        </w:rPr>
        <w:t xml:space="preserve"> 15 (1998-1999) 242-245.</w:t>
      </w:r>
    </w:p>
  </w:endnote>
  <w:endnote w:id="7">
    <w:p w14:paraId="2018FA3E" w14:textId="5278CAF7"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EF07B7" w:rsidRPr="00571A22">
        <w:rPr>
          <w:rFonts w:ascii="Times New Roman" w:hAnsi="Times New Roman" w:cs="Times New Roman"/>
        </w:rPr>
        <w:t xml:space="preserve">D.J. Elzinga en G. Voerman, </w:t>
      </w:r>
      <w:hyperlink r:id="rId15" w:history="1">
        <w:r w:rsidR="00EF07B7" w:rsidRPr="00571A22">
          <w:rPr>
            <w:rStyle w:val="Hyperlink"/>
            <w:rFonts w:ascii="Times New Roman" w:hAnsi="Times New Roman" w:cs="Times New Roman"/>
            <w:i/>
            <w:iCs/>
            <w:u w:val="none"/>
          </w:rPr>
          <w:t>Om de stembus… verkiezingsaffiches 1918-1989</w:t>
        </w:r>
      </w:hyperlink>
      <w:r w:rsidR="00EF07B7" w:rsidRPr="00571A22">
        <w:rPr>
          <w:rFonts w:ascii="Times New Roman" w:hAnsi="Times New Roman" w:cs="Times New Roman"/>
        </w:rPr>
        <w:t xml:space="preserve"> (Groningen 1992) 8-9.</w:t>
      </w:r>
    </w:p>
  </w:endnote>
  <w:endnote w:id="8">
    <w:p w14:paraId="7944DBE9" w14:textId="62923084" w:rsidR="007E4EF6" w:rsidRPr="00571A22" w:rsidRDefault="007E4EF6" w:rsidP="0018565E">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8C3D5D" w:rsidRPr="00571A22">
        <w:rPr>
          <w:rFonts w:ascii="Times New Roman" w:hAnsi="Times New Roman" w:cs="Times New Roman"/>
        </w:rPr>
        <w:t xml:space="preserve">B. van Kaam, </w:t>
      </w:r>
      <w:hyperlink r:id="rId16" w:history="1">
        <w:r w:rsidR="008C3D5D" w:rsidRPr="00571A22">
          <w:rPr>
            <w:rStyle w:val="Hyperlink"/>
            <w:rFonts w:ascii="Times New Roman" w:hAnsi="Times New Roman" w:cs="Times New Roman"/>
            <w:i/>
            <w:iCs/>
            <w:u w:val="none"/>
          </w:rPr>
          <w:t>Parade der mannenbroeders. Flitsen uit het protestantse leven in Nederland in de jaren 1918-1938</w:t>
        </w:r>
      </w:hyperlink>
      <w:r w:rsidR="008C3D5D" w:rsidRPr="00571A22">
        <w:rPr>
          <w:rFonts w:ascii="Times New Roman" w:hAnsi="Times New Roman" w:cs="Times New Roman"/>
        </w:rPr>
        <w:t xml:space="preserve"> (Wageningen 1964) 111.</w:t>
      </w:r>
    </w:p>
  </w:endnote>
  <w:endnote w:id="9">
    <w:p w14:paraId="61B56D1B" w14:textId="181CF180"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835604" w:rsidRPr="00571A22">
        <w:rPr>
          <w:rFonts w:ascii="Times New Roman" w:hAnsi="Times New Roman" w:cs="Times New Roman"/>
        </w:rPr>
        <w:t xml:space="preserve">D.J. Elzinga en G. Voerman, </w:t>
      </w:r>
      <w:hyperlink r:id="rId17" w:history="1">
        <w:r w:rsidR="00835604" w:rsidRPr="00571A22">
          <w:rPr>
            <w:rStyle w:val="Hyperlink"/>
            <w:rFonts w:ascii="Times New Roman" w:hAnsi="Times New Roman" w:cs="Times New Roman"/>
            <w:i/>
            <w:iCs/>
            <w:u w:val="none"/>
          </w:rPr>
          <w:t>Om de stembus… verkiezingsaffiches 1918-1989</w:t>
        </w:r>
      </w:hyperlink>
      <w:r w:rsidR="00835604" w:rsidRPr="00571A22">
        <w:rPr>
          <w:rFonts w:ascii="Times New Roman" w:hAnsi="Times New Roman" w:cs="Times New Roman"/>
        </w:rPr>
        <w:t xml:space="preserve"> (Groningen 1992) 7-15. Ook in de karikatuur en in krantenartikelen komt dit terug. Een zoekactie in de krantendatabase van Delpher (9 november 2017) wijst uit dat de metafoor ‘schip van staat’ van 1920 tot en met 1939 maar liefst 3.912 keer voorkomt. Dit is circa drie maal zoveel als in de periode 1900-1919 (1.353) en de periode 1940-1959 (1.295). </w:t>
      </w:r>
      <w:r w:rsidRPr="00571A22">
        <w:rPr>
          <w:rFonts w:ascii="Times New Roman" w:hAnsi="Times New Roman" w:cs="Times New Roman"/>
        </w:rPr>
        <w:t xml:space="preserve"> </w:t>
      </w:r>
    </w:p>
  </w:endnote>
  <w:endnote w:id="10">
    <w:p w14:paraId="0827A191" w14:textId="54AEE82F" w:rsidR="007E4EF6" w:rsidRPr="00571A22" w:rsidRDefault="007E4EF6" w:rsidP="0018565E">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577311" w:rsidRPr="00571A22">
        <w:rPr>
          <w:rFonts w:ascii="Times New Roman" w:hAnsi="Times New Roman" w:cs="Times New Roman"/>
        </w:rPr>
        <w:t xml:space="preserve">H. te Velde, </w:t>
      </w:r>
      <w:hyperlink r:id="rId18" w:history="1">
        <w:r w:rsidR="00577311" w:rsidRPr="00571A22">
          <w:rPr>
            <w:rStyle w:val="Hyperlink"/>
            <w:rFonts w:ascii="Times New Roman" w:hAnsi="Times New Roman" w:cs="Times New Roman"/>
            <w:i/>
            <w:iCs/>
            <w:u w:val="none"/>
          </w:rPr>
          <w:t>Stijlen van leiderschap. Persoon en politiek van Thorbecke tot Den Uyl</w:t>
        </w:r>
      </w:hyperlink>
      <w:r w:rsidR="00577311" w:rsidRPr="00571A22">
        <w:rPr>
          <w:rFonts w:ascii="Times New Roman" w:hAnsi="Times New Roman" w:cs="Times New Roman"/>
        </w:rPr>
        <w:t xml:space="preserve"> (Amsterdam 2002) 125-126.</w:t>
      </w:r>
    </w:p>
  </w:endnote>
  <w:endnote w:id="11">
    <w:p w14:paraId="736DFBB5" w14:textId="7BDF04FC"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hyperlink r:id="rId19" w:history="1">
        <w:r w:rsidRPr="00571A22">
          <w:rPr>
            <w:rStyle w:val="Hyperlink"/>
            <w:rFonts w:ascii="Times New Roman" w:hAnsi="Times New Roman" w:cs="Times New Roman"/>
            <w:i/>
            <w:u w:val="none"/>
          </w:rPr>
          <w:t>De Houten Pomp</w:t>
        </w:r>
      </w:hyperlink>
      <w:r w:rsidRPr="00571A22">
        <w:rPr>
          <w:rFonts w:ascii="Times New Roman" w:hAnsi="Times New Roman" w:cs="Times New Roman"/>
          <w:i/>
        </w:rPr>
        <w:t xml:space="preserve"> </w:t>
      </w:r>
      <w:r w:rsidRPr="00571A22">
        <w:rPr>
          <w:rFonts w:ascii="Times New Roman" w:hAnsi="Times New Roman" w:cs="Times New Roman"/>
          <w:iCs/>
        </w:rPr>
        <w:t>2</w:t>
      </w:r>
      <w:r w:rsidRPr="00571A22">
        <w:rPr>
          <w:rFonts w:ascii="Times New Roman" w:hAnsi="Times New Roman" w:cs="Times New Roman"/>
        </w:rPr>
        <w:t xml:space="preserve"> (augustus 1923). Ook op andere manieren was het maritieme beeld voor de achterban van de ARP vertrouwd. In het bijzonder verwijzingen naar de watergeuzen kwamen veelvuldig voor. Abraham Kuyper wilde het blad aanvankelijk de titel ‘Geus’ of ‘Geusken’ geven. De titel </w:t>
      </w:r>
      <w:hyperlink r:id="rId20" w:history="1">
        <w:r w:rsidRPr="00571A22">
          <w:rPr>
            <w:rStyle w:val="Hyperlink"/>
            <w:rFonts w:ascii="Times New Roman" w:hAnsi="Times New Roman" w:cs="Times New Roman"/>
            <w:i/>
            <w:u w:val="none"/>
          </w:rPr>
          <w:t>De Houten Pomp</w:t>
        </w:r>
      </w:hyperlink>
      <w:r w:rsidRPr="00571A22">
        <w:rPr>
          <w:rFonts w:ascii="Times New Roman" w:hAnsi="Times New Roman" w:cs="Times New Roman"/>
        </w:rPr>
        <w:t xml:space="preserve"> verwijst naar de</w:t>
      </w:r>
      <w:r w:rsidR="00323A4B" w:rsidRPr="00571A22">
        <w:rPr>
          <w:rFonts w:ascii="Times New Roman" w:hAnsi="Times New Roman" w:cs="Times New Roman"/>
        </w:rPr>
        <w:t xml:space="preserve"> uit</w:t>
      </w:r>
      <w:r w:rsidRPr="00571A22">
        <w:rPr>
          <w:rFonts w:ascii="Times New Roman" w:hAnsi="Times New Roman" w:cs="Times New Roman"/>
        </w:rPr>
        <w:t xml:space="preserve"> roomse kerkklokken gegoten kanonnen van de watergeuzen, die de Spanjaarden minachtend houten pompen noemden. In 1921 haalde Colijn tijdens zijn eerste deputatenrede ‘den geest der geuzen’ aan, die hij weer vaardig wilde maken onder de anti-revolutionairen</w:t>
      </w:r>
      <w:r w:rsidR="00847F66" w:rsidRPr="00571A22">
        <w:rPr>
          <w:rFonts w:ascii="Times New Roman" w:hAnsi="Times New Roman" w:cs="Times New Roman"/>
        </w:rPr>
        <w:t xml:space="preserve">, </w:t>
      </w:r>
      <w:r w:rsidR="00931355" w:rsidRPr="00571A22">
        <w:rPr>
          <w:rFonts w:ascii="Times New Roman" w:hAnsi="Times New Roman" w:cs="Times New Roman"/>
        </w:rPr>
        <w:t xml:space="preserve">zie B. van Kaam, </w:t>
      </w:r>
      <w:hyperlink r:id="rId21" w:history="1">
        <w:r w:rsidR="00931355" w:rsidRPr="00571A22">
          <w:rPr>
            <w:rStyle w:val="Hyperlink"/>
            <w:rFonts w:ascii="Times New Roman" w:hAnsi="Times New Roman" w:cs="Times New Roman"/>
            <w:i/>
            <w:iCs/>
            <w:u w:val="none"/>
          </w:rPr>
          <w:t>Parade der mannenbroeders. Flitsen uit het protestantse leven in Nederland in de jaren 1918-1938</w:t>
        </w:r>
      </w:hyperlink>
      <w:r w:rsidR="00931355" w:rsidRPr="00571A22">
        <w:rPr>
          <w:rFonts w:ascii="Times New Roman" w:hAnsi="Times New Roman" w:cs="Times New Roman"/>
        </w:rPr>
        <w:t xml:space="preserve"> (Wageningen 1964) 61.</w:t>
      </w:r>
      <w:r w:rsidRPr="00571A22">
        <w:rPr>
          <w:rFonts w:ascii="Times New Roman" w:hAnsi="Times New Roman" w:cs="Times New Roman"/>
        </w:rPr>
        <w:t xml:space="preserve"> </w:t>
      </w:r>
    </w:p>
  </w:endnote>
  <w:endnote w:id="12">
    <w:p w14:paraId="5D5E4C42" w14:textId="5A4EBC85" w:rsidR="007E4EF6" w:rsidRPr="00571A22" w:rsidRDefault="007E4EF6" w:rsidP="0018565E">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8143BC" w:rsidRPr="00571A22">
        <w:rPr>
          <w:rFonts w:ascii="Times New Roman" w:hAnsi="Times New Roman" w:cs="Times New Roman"/>
        </w:rPr>
        <w:t xml:space="preserve">H. te Velde, </w:t>
      </w:r>
      <w:hyperlink r:id="rId22" w:history="1">
        <w:r w:rsidR="008143BC" w:rsidRPr="00571A22">
          <w:rPr>
            <w:rStyle w:val="Hyperlink"/>
            <w:rFonts w:ascii="Times New Roman" w:hAnsi="Times New Roman" w:cs="Times New Roman"/>
            <w:i/>
            <w:iCs/>
            <w:u w:val="none"/>
          </w:rPr>
          <w:t>Stijlen van leiderschap. Persoon en politiek van Thorbecke tot Den Uyl</w:t>
        </w:r>
      </w:hyperlink>
      <w:r w:rsidR="008143BC" w:rsidRPr="00571A22">
        <w:rPr>
          <w:rFonts w:ascii="Times New Roman" w:hAnsi="Times New Roman" w:cs="Times New Roman"/>
        </w:rPr>
        <w:t xml:space="preserve"> (Amsterdam 2002) 127. Zie ook: D.J. Elzinga en G. Voerman, </w:t>
      </w:r>
      <w:hyperlink r:id="rId23" w:history="1">
        <w:r w:rsidR="008143BC" w:rsidRPr="00571A22">
          <w:rPr>
            <w:rStyle w:val="Hyperlink"/>
            <w:rFonts w:ascii="Times New Roman" w:hAnsi="Times New Roman" w:cs="Times New Roman"/>
            <w:i/>
            <w:iCs/>
            <w:u w:val="none"/>
          </w:rPr>
          <w:t>Om de stembus… verkiezingsaffiches 1918-1989</w:t>
        </w:r>
      </w:hyperlink>
      <w:r w:rsidR="008143BC" w:rsidRPr="00571A22">
        <w:rPr>
          <w:rFonts w:ascii="Times New Roman" w:hAnsi="Times New Roman" w:cs="Times New Roman"/>
        </w:rPr>
        <w:t xml:space="preserve"> (Groningen 1992) 7.</w:t>
      </w:r>
    </w:p>
  </w:endnote>
  <w:endnote w:id="13">
    <w:p w14:paraId="05A06369" w14:textId="3C6E1898"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A34FAA" w:rsidRPr="00571A22">
        <w:rPr>
          <w:rFonts w:ascii="Times New Roman" w:hAnsi="Times New Roman" w:cs="Times New Roman"/>
        </w:rPr>
        <w:t xml:space="preserve">H. Langeveld, </w:t>
      </w:r>
      <w:hyperlink r:id="rId24" w:history="1">
        <w:r w:rsidR="00A34FAA" w:rsidRPr="00571A22">
          <w:rPr>
            <w:rStyle w:val="Hyperlink"/>
            <w:rFonts w:ascii="Times New Roman" w:hAnsi="Times New Roman" w:cs="Times New Roman"/>
            <w:i/>
            <w:iCs/>
            <w:u w:val="none"/>
          </w:rPr>
          <w:t>Schipper naast God. Hendrikus Colijn 1869-1944, deel II, 1933-1944</w:t>
        </w:r>
      </w:hyperlink>
      <w:r w:rsidR="00A34FAA" w:rsidRPr="00571A22">
        <w:rPr>
          <w:rFonts w:ascii="Times New Roman" w:hAnsi="Times New Roman" w:cs="Times New Roman"/>
        </w:rPr>
        <w:t xml:space="preserve"> (Amsterdam 2004). De uitdrukking ‘schipper naast God’ deed na de verschijning van deze publicatie in protestantse kring veel stof opwaaien. Zo laat het Historisch Documentatiecentrum voor het Nederlands Protestantisme in </w:t>
      </w:r>
      <w:hyperlink r:id="rId25" w:history="1">
        <w:r w:rsidR="00A34FAA" w:rsidRPr="00571A22">
          <w:rPr>
            <w:rStyle w:val="Hyperlink"/>
            <w:rFonts w:ascii="Times New Roman" w:hAnsi="Times New Roman" w:cs="Times New Roman"/>
            <w:i/>
            <w:u w:val="none"/>
          </w:rPr>
          <w:t>Trouw</w:t>
        </w:r>
      </w:hyperlink>
      <w:r w:rsidR="00A34FAA" w:rsidRPr="00571A22">
        <w:rPr>
          <w:rFonts w:ascii="Times New Roman" w:hAnsi="Times New Roman" w:cs="Times New Roman"/>
        </w:rPr>
        <w:t xml:space="preserve"> weten dat ‘de uitdrukking […] niet eerder dan 1945 ingang vond dankzij de bestseller die Jan de Hartog in het laatste oorlogsjaar publiceerde’ (10 april 2004). Deze stelling lijkt echter om twee redenen zeer onwaarschijnlijk. Ten eerste is overtuigend vastgesteld dat de uitdrukking ‘schipper naast God’ ten </w:t>
      </w:r>
      <w:r w:rsidR="00A34FAA" w:rsidRPr="000653A9">
        <w:rPr>
          <w:rFonts w:ascii="Times New Roman" w:hAnsi="Times New Roman" w:cs="Times New Roman"/>
        </w:rPr>
        <w:t xml:space="preserve">minste sinds de vijftiende eeuw in de Nederlandse taal gebezigd wordt. Zie bijvoorbeeld R. van der Meulen Rz., ‘Nautica (III)’, </w:t>
      </w:r>
      <w:hyperlink r:id="rId26" w:history="1">
        <w:r w:rsidR="00A34FAA" w:rsidRPr="000653A9">
          <w:rPr>
            <w:rStyle w:val="Hyperlink"/>
            <w:rFonts w:ascii="Times New Roman" w:hAnsi="Times New Roman" w:cs="Times New Roman"/>
            <w:i/>
            <w:iCs/>
            <w:u w:val="none"/>
          </w:rPr>
          <w:t>Tijdschrift voor Nederlandse Taal- en Letterkunde</w:t>
        </w:r>
      </w:hyperlink>
      <w:r w:rsidR="00A34FAA" w:rsidRPr="000653A9">
        <w:rPr>
          <w:rFonts w:ascii="Times New Roman" w:hAnsi="Times New Roman" w:cs="Times New Roman"/>
        </w:rPr>
        <w:t xml:space="preserve"> 73 (1955) 106-107. Ten tweede is De Hartogs ‘bestseller’ </w:t>
      </w:r>
      <w:hyperlink r:id="rId27" w:history="1">
        <w:r w:rsidR="00A34FAA" w:rsidRPr="000653A9">
          <w:rPr>
            <w:rStyle w:val="Hyperlink"/>
            <w:rFonts w:ascii="Times New Roman" w:hAnsi="Times New Roman" w:cs="Times New Roman"/>
            <w:i/>
            <w:u w:val="none"/>
          </w:rPr>
          <w:t>Schipper naast God</w:t>
        </w:r>
      </w:hyperlink>
      <w:r w:rsidR="00A34FAA" w:rsidRPr="000653A9">
        <w:rPr>
          <w:rFonts w:ascii="Times New Roman" w:hAnsi="Times New Roman" w:cs="Times New Roman"/>
        </w:rPr>
        <w:t xml:space="preserve"> pas in 1983 in het Nederlands in druk verschenen (in 1956 verscheen </w:t>
      </w:r>
      <w:r w:rsidR="00A34FAA" w:rsidRPr="000653A9">
        <w:rPr>
          <w:rFonts w:ascii="Times New Roman" w:hAnsi="Times New Roman" w:cs="Times New Roman"/>
          <w:i/>
        </w:rPr>
        <w:t>Star of Peace: A</w:t>
      </w:r>
      <w:r w:rsidR="00A34FAA" w:rsidRPr="00571A22">
        <w:rPr>
          <w:rFonts w:ascii="Times New Roman" w:hAnsi="Times New Roman" w:cs="Times New Roman"/>
          <w:i/>
        </w:rPr>
        <w:t xml:space="preserve"> Novel of the Sea</w:t>
      </w:r>
      <w:r w:rsidR="00A34FAA" w:rsidRPr="00571A22">
        <w:rPr>
          <w:rFonts w:ascii="Times New Roman" w:hAnsi="Times New Roman" w:cs="Times New Roman"/>
        </w:rPr>
        <w:t>). De roman is een bewerking van het gelijknamige toneelstuk dat De Hartog schreef in 1942</w:t>
      </w:r>
      <w:r w:rsidRPr="00571A22">
        <w:rPr>
          <w:rFonts w:ascii="Times New Roman" w:hAnsi="Times New Roman" w:cs="Times New Roman"/>
        </w:rPr>
        <w:t>.</w:t>
      </w:r>
    </w:p>
  </w:endnote>
  <w:endnote w:id="14">
    <w:p w14:paraId="7512680A" w14:textId="3DC4CDBF"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Fonts w:ascii="Times New Roman" w:hAnsi="Times New Roman" w:cs="Times New Roman"/>
        </w:rPr>
        <w:t xml:space="preserve"> </w:t>
      </w:r>
      <w:r w:rsidR="009C2B87" w:rsidRPr="00571A22">
        <w:rPr>
          <w:rFonts w:ascii="Times New Roman" w:hAnsi="Times New Roman" w:cs="Times New Roman"/>
        </w:rPr>
        <w:t xml:space="preserve">C.H. Slechte, ‘Het Spotschip. Maritieme metaforen op politieke prenten, en hun bronnen’, </w:t>
      </w:r>
      <w:hyperlink r:id="rId28" w:history="1">
        <w:r w:rsidR="009C2B87" w:rsidRPr="00571A22">
          <w:rPr>
            <w:rStyle w:val="Hyperlink"/>
            <w:rFonts w:ascii="Times New Roman" w:hAnsi="Times New Roman" w:cs="Times New Roman"/>
            <w:i/>
            <w:iCs/>
            <w:u w:val="none"/>
          </w:rPr>
          <w:t>De boekenwereld</w:t>
        </w:r>
      </w:hyperlink>
      <w:r w:rsidR="009C2B87" w:rsidRPr="00571A22">
        <w:rPr>
          <w:rFonts w:ascii="Times New Roman" w:hAnsi="Times New Roman" w:cs="Times New Roman"/>
        </w:rPr>
        <w:t xml:space="preserve"> 15 (1998-1999) 259.</w:t>
      </w:r>
    </w:p>
  </w:endnote>
  <w:endnote w:id="15">
    <w:p w14:paraId="5E2E50FA" w14:textId="610C1082"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817BBF" w:rsidRPr="00571A22">
        <w:rPr>
          <w:rFonts w:ascii="Times New Roman" w:hAnsi="Times New Roman" w:cs="Times New Roman"/>
        </w:rPr>
        <w:t xml:space="preserve">M. Pos, </w:t>
      </w:r>
      <w:hyperlink r:id="rId29" w:history="1">
        <w:r w:rsidR="00817BBF" w:rsidRPr="00571A22">
          <w:rPr>
            <w:rStyle w:val="Hyperlink"/>
            <w:rFonts w:ascii="Times New Roman" w:hAnsi="Times New Roman" w:cs="Times New Roman"/>
            <w:i/>
            <w:iCs/>
            <w:u w:val="none"/>
          </w:rPr>
          <w:t>1869 22 juni 1939. Herinneringsalbum Zijne Excellentie Dr. H. Colijn</w:t>
        </w:r>
      </w:hyperlink>
      <w:r w:rsidR="00817BBF" w:rsidRPr="00571A22">
        <w:rPr>
          <w:rFonts w:ascii="Times New Roman" w:hAnsi="Times New Roman" w:cs="Times New Roman"/>
          <w:i/>
          <w:iCs/>
        </w:rPr>
        <w:t xml:space="preserve"> </w:t>
      </w:r>
      <w:r w:rsidR="00817BBF" w:rsidRPr="00571A22">
        <w:rPr>
          <w:rFonts w:ascii="Times New Roman" w:hAnsi="Times New Roman" w:cs="Times New Roman"/>
        </w:rPr>
        <w:t>(Amsterdam [ca. 1939]) 3. En wat te denken van de beroemd geworden zinssnede ‘gaat u maar rustig slapen’, waarmee Colijn het volk vaderlijk toesprak in een radiotoespraak op 11 maart 1936, kort na de Duitse bezetting van het Rijnland.</w:t>
      </w:r>
    </w:p>
  </w:endnote>
  <w:endnote w:id="16">
    <w:p w14:paraId="31E55EB6" w14:textId="5BFC4AD8" w:rsidR="007E4EF6" w:rsidRPr="00571A22" w:rsidRDefault="007E4EF6" w:rsidP="0018565E">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C44261" w:rsidRPr="00571A22">
        <w:rPr>
          <w:rFonts w:ascii="Times New Roman" w:hAnsi="Times New Roman" w:cs="Times New Roman"/>
        </w:rPr>
        <w:t xml:space="preserve">H. te Velde, </w:t>
      </w:r>
      <w:hyperlink r:id="rId30" w:history="1">
        <w:r w:rsidR="00C44261" w:rsidRPr="00571A22">
          <w:rPr>
            <w:rStyle w:val="Hyperlink"/>
            <w:rFonts w:ascii="Times New Roman" w:hAnsi="Times New Roman" w:cs="Times New Roman"/>
            <w:i/>
            <w:iCs/>
            <w:u w:val="none"/>
          </w:rPr>
          <w:t>Stijlen van leiderschap. Persoon en politiek van Thorbecke tot Den Uyl</w:t>
        </w:r>
      </w:hyperlink>
      <w:r w:rsidR="00C44261" w:rsidRPr="00571A22">
        <w:rPr>
          <w:rFonts w:ascii="Times New Roman" w:hAnsi="Times New Roman" w:cs="Times New Roman"/>
        </w:rPr>
        <w:t xml:space="preserve"> (Amsterdam 2002) 128.</w:t>
      </w:r>
    </w:p>
  </w:endnote>
  <w:endnote w:id="17">
    <w:p w14:paraId="476F486E" w14:textId="26436E3F"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AD01DF" w:rsidRPr="00571A22">
        <w:rPr>
          <w:rFonts w:ascii="Times New Roman" w:hAnsi="Times New Roman" w:cs="Times New Roman"/>
        </w:rPr>
        <w:t xml:space="preserve">D.J. Elzinga en G. Voerman, </w:t>
      </w:r>
      <w:hyperlink r:id="rId31" w:history="1">
        <w:r w:rsidR="00AD01DF" w:rsidRPr="00571A22">
          <w:rPr>
            <w:rStyle w:val="Hyperlink"/>
            <w:rFonts w:ascii="Times New Roman" w:hAnsi="Times New Roman" w:cs="Times New Roman"/>
            <w:i/>
            <w:iCs/>
            <w:u w:val="none"/>
          </w:rPr>
          <w:t>Om de stembus… verkiezingsaffiches 1918-1989</w:t>
        </w:r>
      </w:hyperlink>
      <w:r w:rsidR="00AD01DF" w:rsidRPr="00571A22">
        <w:rPr>
          <w:rFonts w:ascii="Times New Roman" w:hAnsi="Times New Roman" w:cs="Times New Roman"/>
        </w:rPr>
        <w:t xml:space="preserve"> (Groningen 1992) 50-51.</w:t>
      </w:r>
    </w:p>
  </w:endnote>
  <w:endnote w:id="18">
    <w:p w14:paraId="133A7569" w14:textId="2AFBC6AD" w:rsidR="007E4EF6" w:rsidRPr="00571A22" w:rsidRDefault="007E4EF6" w:rsidP="00392522">
      <w:pPr>
        <w:spacing w:after="0" w:line="240" w:lineRule="auto"/>
        <w:rPr>
          <w:rFonts w:ascii="Times New Roman" w:hAnsi="Times New Roman" w:cs="Times New Roman"/>
        </w:rPr>
      </w:pPr>
      <w:r w:rsidRPr="00571A22">
        <w:rPr>
          <w:rStyle w:val="EndnoteReference"/>
          <w:rFonts w:ascii="Times New Roman" w:hAnsi="Times New Roman" w:cs="Times New Roman"/>
        </w:rPr>
        <w:endnoteRef/>
      </w:r>
      <w:r w:rsidRPr="00571A22">
        <w:rPr>
          <w:rFonts w:ascii="Times New Roman" w:hAnsi="Times New Roman" w:cs="Times New Roman"/>
        </w:rPr>
        <w:t xml:space="preserve"> </w:t>
      </w:r>
      <w:r w:rsidR="00684E6C" w:rsidRPr="00571A22">
        <w:rPr>
          <w:rFonts w:ascii="Times New Roman" w:hAnsi="Times New Roman" w:cs="Times New Roman"/>
        </w:rPr>
        <w:t xml:space="preserve">F. Wielenga, </w:t>
      </w:r>
      <w:hyperlink r:id="rId32" w:history="1">
        <w:r w:rsidR="00684E6C" w:rsidRPr="00571A22">
          <w:rPr>
            <w:rStyle w:val="Hyperlink"/>
            <w:rFonts w:ascii="Times New Roman" w:hAnsi="Times New Roman" w:cs="Times New Roman"/>
            <w:i/>
            <w:iCs/>
            <w:u w:val="none"/>
          </w:rPr>
          <w:t>Nederland in de twintigste eeuw</w:t>
        </w:r>
      </w:hyperlink>
      <w:r w:rsidR="00684E6C" w:rsidRPr="00571A22">
        <w:rPr>
          <w:rFonts w:ascii="Times New Roman" w:hAnsi="Times New Roman" w:cs="Times New Roman"/>
        </w:rPr>
        <w:t xml:space="preserve"> (Amsterdam 2009) 101-104 en H. Langeveld, </w:t>
      </w:r>
      <w:hyperlink r:id="rId33" w:history="1">
        <w:r w:rsidR="00684E6C" w:rsidRPr="00571A22">
          <w:rPr>
            <w:rStyle w:val="Hyperlink"/>
            <w:rFonts w:ascii="Times New Roman" w:hAnsi="Times New Roman" w:cs="Times New Roman"/>
            <w:i/>
            <w:iCs/>
            <w:u w:val="none"/>
          </w:rPr>
          <w:t>Schipper naast God. Hendrikus Colijn 1869-1944, deel II, 1933-1944</w:t>
        </w:r>
      </w:hyperlink>
      <w:r w:rsidR="00684E6C" w:rsidRPr="00571A22">
        <w:rPr>
          <w:rFonts w:ascii="Times New Roman" w:hAnsi="Times New Roman" w:cs="Times New Roman"/>
        </w:rPr>
        <w:t xml:space="preserve"> (Amsterdam 2004) 246.</w:t>
      </w:r>
      <w:r w:rsidR="00FA5DBC" w:rsidRPr="00571A22">
        <w:rPr>
          <w:rFonts w:ascii="Times New Roman" w:hAnsi="Times New Roman" w:cs="Times New Roman"/>
        </w:rPr>
        <w:t xml:space="preserve"> </w:t>
      </w:r>
      <w:r w:rsidR="00392522" w:rsidRPr="00571A22">
        <w:rPr>
          <w:rFonts w:ascii="Times New Roman" w:hAnsi="Times New Roman" w:cs="Times New Roman"/>
        </w:rPr>
        <w:t xml:space="preserve">Zie ook </w:t>
      </w:r>
      <w:hyperlink r:id="rId34" w:history="1">
        <w:r w:rsidR="004539A9" w:rsidRPr="00571A22">
          <w:rPr>
            <w:rStyle w:val="Hyperlink"/>
            <w:rFonts w:ascii="Times New Roman" w:hAnsi="Times New Roman" w:cs="Times New Roman"/>
            <w:i/>
            <w:iCs/>
            <w:u w:val="none"/>
          </w:rPr>
          <w:t>Colijn in de caricatuur. 100 uitgezochte caricaturen met een voorwoord van Dr. Colijn zelf</w:t>
        </w:r>
      </w:hyperlink>
      <w:r w:rsidR="004539A9" w:rsidRPr="00571A22">
        <w:rPr>
          <w:rFonts w:ascii="Times New Roman" w:hAnsi="Times New Roman" w:cs="Times New Roman"/>
        </w:rPr>
        <w:t xml:space="preserve"> (Baarn z.j.).</w:t>
      </w:r>
    </w:p>
  </w:endnote>
  <w:endnote w:id="19">
    <w:p w14:paraId="3BC65814" w14:textId="18AE2EEB" w:rsidR="007E4EF6" w:rsidRPr="00571A22" w:rsidRDefault="007E4EF6" w:rsidP="0018565E">
      <w:pPr>
        <w:pStyle w:val="NoSpacing"/>
        <w:rPr>
          <w:rFonts w:ascii="Times New Roman" w:hAnsi="Times New Roman" w:cs="Times New Roman"/>
        </w:rPr>
      </w:pPr>
      <w:r w:rsidRPr="00571A22">
        <w:rPr>
          <w:rStyle w:val="EndnoteReference"/>
          <w:rFonts w:ascii="Times New Roman" w:hAnsi="Times New Roman" w:cs="Times New Roman"/>
        </w:rPr>
        <w:endnoteRef/>
      </w:r>
      <w:r w:rsidRPr="00571A22">
        <w:rPr>
          <w:rFonts w:ascii="Times New Roman" w:hAnsi="Times New Roman" w:cs="Times New Roman"/>
        </w:rPr>
        <w:t xml:space="preserve"> </w:t>
      </w:r>
      <w:r w:rsidR="00E24F55" w:rsidRPr="00571A22">
        <w:rPr>
          <w:rFonts w:ascii="Times New Roman" w:hAnsi="Times New Roman" w:cs="Times New Roman"/>
        </w:rPr>
        <w:t xml:space="preserve">Zie bijvoorbeeld: B. Kester, ‘Breuk en continuüm. Erich Salomon en de personalisering van de politiek in geïllustreerde tijdschriften’, </w:t>
      </w:r>
      <w:hyperlink r:id="rId35" w:history="1">
        <w:r w:rsidR="00E24F55" w:rsidRPr="00571A22">
          <w:rPr>
            <w:rStyle w:val="Hyperlink"/>
            <w:rFonts w:ascii="Times New Roman" w:hAnsi="Times New Roman" w:cs="Times New Roman"/>
            <w:i/>
            <w:u w:val="none"/>
          </w:rPr>
          <w:t>Tijdschrift voor Mediageschiedenis</w:t>
        </w:r>
      </w:hyperlink>
      <w:r w:rsidR="00E24F55" w:rsidRPr="00571A22">
        <w:rPr>
          <w:rFonts w:ascii="Times New Roman" w:hAnsi="Times New Roman" w:cs="Times New Roman"/>
        </w:rPr>
        <w:t xml:space="preserve"> 15:2 (2012) 57-80 en F. Bool, V. Hekking en O. van der Wijk (ed</w:t>
      </w:r>
      <w:r w:rsidR="00E24F55" w:rsidRPr="00571A22">
        <w:rPr>
          <w:rFonts w:ascii="Times New Roman" w:hAnsi="Times New Roman" w:cs="Times New Roman"/>
          <w:i/>
        </w:rPr>
        <w:t>.</w:t>
      </w:r>
      <w:r w:rsidR="00E24F55" w:rsidRPr="00571A22">
        <w:rPr>
          <w:rFonts w:ascii="Times New Roman" w:hAnsi="Times New Roman" w:cs="Times New Roman"/>
          <w:iCs/>
        </w:rPr>
        <w:t>)</w:t>
      </w:r>
      <w:r w:rsidR="00E24F55" w:rsidRPr="00571A22">
        <w:rPr>
          <w:rFonts w:ascii="Times New Roman" w:hAnsi="Times New Roman" w:cs="Times New Roman"/>
          <w:i/>
        </w:rPr>
        <w:t xml:space="preserve">, </w:t>
      </w:r>
      <w:hyperlink r:id="rId36" w:history="1">
        <w:r w:rsidR="00E24F55" w:rsidRPr="00571A22">
          <w:rPr>
            <w:rStyle w:val="Hyperlink"/>
            <w:rFonts w:ascii="Times New Roman" w:hAnsi="Times New Roman" w:cs="Times New Roman"/>
            <w:i/>
            <w:u w:val="none"/>
          </w:rPr>
          <w:t>Erich Salomon, emigrant in Holland. Foto’s 1933-1940 / Peter Hunter, emigrant in London. Foto’s 1935-1940</w:t>
        </w:r>
      </w:hyperlink>
      <w:r w:rsidR="00E24F55" w:rsidRPr="00571A22">
        <w:rPr>
          <w:rFonts w:ascii="Times New Roman" w:hAnsi="Times New Roman" w:cs="Times New Roman"/>
        </w:rPr>
        <w:t xml:space="preserve"> (Amsterdam 1996)</w:t>
      </w:r>
      <w:r w:rsidR="00E24F55" w:rsidRPr="00571A22">
        <w:rPr>
          <w:rFonts w:ascii="Times New Roman" w:hAnsi="Times New Roman" w:cs="Times New Roman"/>
          <w:i/>
        </w:rPr>
        <w:t>.</w:t>
      </w:r>
    </w:p>
  </w:endnote>
  <w:endnote w:id="20">
    <w:p w14:paraId="432DC1E5" w14:textId="03A6C37F" w:rsidR="007E4EF6" w:rsidRPr="00F33A3E"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DA4932" w:rsidRPr="00571A22">
        <w:rPr>
          <w:rFonts w:ascii="Times New Roman" w:hAnsi="Times New Roman" w:cs="Times New Roman"/>
        </w:rPr>
        <w:t xml:space="preserve">H. te Velde, </w:t>
      </w:r>
      <w:hyperlink r:id="rId37" w:history="1">
        <w:r w:rsidR="00DA4932" w:rsidRPr="00571A22">
          <w:rPr>
            <w:rStyle w:val="Hyperlink"/>
            <w:rFonts w:ascii="Times New Roman" w:hAnsi="Times New Roman" w:cs="Times New Roman"/>
            <w:i/>
            <w:iCs/>
            <w:u w:val="none"/>
          </w:rPr>
          <w:t>Stijlen van leiderschap. Persoon en politiek van Thorbecke tot Den Uyl</w:t>
        </w:r>
      </w:hyperlink>
      <w:r w:rsidR="00DA4932" w:rsidRPr="00571A22">
        <w:rPr>
          <w:rFonts w:ascii="Times New Roman" w:hAnsi="Times New Roman" w:cs="Times New Roman"/>
        </w:rPr>
        <w:t xml:space="preserve"> (Amsterdam 2002) 11</w:t>
      </w:r>
      <w:r w:rsidR="00F766F9">
        <w:rPr>
          <w:rFonts w:ascii="Times New Roman" w:hAnsi="Times New Roman" w:cs="Times New Roman"/>
        </w:rPr>
        <w:t>3</w:t>
      </w:r>
      <w:r w:rsidR="00F33A3E">
        <w:rPr>
          <w:rFonts w:ascii="Times New Roman" w:hAnsi="Times New Roman" w:cs="Times New Roman"/>
        </w:rPr>
        <w:t>.</w:t>
      </w:r>
    </w:p>
  </w:endnote>
  <w:endnote w:id="21">
    <w:p w14:paraId="4D7444BC" w14:textId="3BAE8E26"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1671CB" w:rsidRPr="00571A22">
        <w:rPr>
          <w:rFonts w:ascii="Times New Roman" w:hAnsi="Times New Roman" w:cs="Times New Roman"/>
        </w:rPr>
        <w:t xml:space="preserve">Dit volksnationalisme kan worden beschouwd als een verdieping van het negentiende-eeuwse culturele nationalisme. De essentie van de nationale cultuur werd niet langer uitsluitend herkend in de gloriedagen van de Gouden Eeuw, maar ook ‘in de aard van het Nederlandse volk, die werd geacht er de voedingsbodem van te zijn geweest’; M. Eickhoff, </w:t>
      </w:r>
      <w:hyperlink r:id="rId38" w:history="1">
        <w:r w:rsidR="001671CB" w:rsidRPr="00571A22">
          <w:rPr>
            <w:rStyle w:val="Hyperlink"/>
            <w:rFonts w:ascii="Times New Roman" w:hAnsi="Times New Roman" w:cs="Times New Roman"/>
            <w:i/>
            <w:iCs/>
            <w:u w:val="none"/>
          </w:rPr>
          <w:t>De oorsprong van het ‘eigene’. Nederlands vroegste verleden, archeologie en nationaal-socialisme</w:t>
        </w:r>
      </w:hyperlink>
      <w:r w:rsidR="001671CB" w:rsidRPr="00571A22">
        <w:rPr>
          <w:rFonts w:ascii="Times New Roman" w:hAnsi="Times New Roman" w:cs="Times New Roman"/>
        </w:rPr>
        <w:t xml:space="preserve"> (Amsterdam 2003) 129. Zie ook R. van Ginkel, </w:t>
      </w:r>
      <w:hyperlink r:id="rId39" w:history="1">
        <w:r w:rsidR="001671CB" w:rsidRPr="00571A22">
          <w:rPr>
            <w:rStyle w:val="Hyperlink"/>
            <w:rFonts w:ascii="Times New Roman" w:hAnsi="Times New Roman" w:cs="Times New Roman"/>
            <w:i/>
            <w:iCs/>
            <w:u w:val="none"/>
          </w:rPr>
          <w:t>Op zoek naar eigenheid. Denkbeelden en discussies over cultuur en identiteit in Nederland</w:t>
        </w:r>
      </w:hyperlink>
      <w:r w:rsidR="001671CB" w:rsidRPr="00571A22">
        <w:rPr>
          <w:rFonts w:ascii="Times New Roman" w:hAnsi="Times New Roman" w:cs="Times New Roman"/>
        </w:rPr>
        <w:t xml:space="preserve"> (Meppel 1999) 39.</w:t>
      </w:r>
    </w:p>
  </w:endnote>
  <w:endnote w:id="22">
    <w:p w14:paraId="007DB246" w14:textId="60B830B1" w:rsidR="007E4EF6" w:rsidRPr="00571A22" w:rsidRDefault="007E4EF6" w:rsidP="0018565E">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197762" w:rsidRPr="00571A22">
        <w:rPr>
          <w:rFonts w:ascii="Times New Roman" w:hAnsi="Times New Roman" w:cs="Times New Roman"/>
        </w:rPr>
        <w:t xml:space="preserve">Vooral met de afsluiting van de Zuiderzee lijkt het engagement met de volkscultuur een belangrijke impuls te hebben gekregen. Zie: M. Eickhoff, </w:t>
      </w:r>
      <w:hyperlink r:id="rId40" w:history="1">
        <w:r w:rsidR="00197762" w:rsidRPr="00571A22">
          <w:rPr>
            <w:rStyle w:val="Hyperlink"/>
            <w:rFonts w:ascii="Times New Roman" w:hAnsi="Times New Roman" w:cs="Times New Roman"/>
            <w:i/>
            <w:iCs/>
            <w:u w:val="none"/>
          </w:rPr>
          <w:t>De oorsprong van het ‘eigene’. Nederlands vroegste verleden, archeologie en nationaal-socialisme</w:t>
        </w:r>
      </w:hyperlink>
      <w:r w:rsidR="00197762" w:rsidRPr="00571A22">
        <w:rPr>
          <w:rFonts w:ascii="Times New Roman" w:hAnsi="Times New Roman" w:cs="Times New Roman"/>
        </w:rPr>
        <w:t xml:space="preserve"> (Amsterdam 2003) 153. Bekende voorbeelden van beeldende uitgaven zijn onder meer J. de Vries (ed.), </w:t>
      </w:r>
      <w:hyperlink r:id="rId41" w:history="1">
        <w:r w:rsidR="00197762" w:rsidRPr="00571A22">
          <w:rPr>
            <w:rStyle w:val="Hyperlink"/>
            <w:rFonts w:ascii="Times New Roman" w:hAnsi="Times New Roman" w:cs="Times New Roman"/>
            <w:i/>
            <w:iCs/>
            <w:u w:val="none"/>
          </w:rPr>
          <w:t>Volk van Nederland</w:t>
        </w:r>
      </w:hyperlink>
      <w:r w:rsidR="00197762" w:rsidRPr="00571A22">
        <w:rPr>
          <w:rFonts w:ascii="Times New Roman" w:hAnsi="Times New Roman" w:cs="Times New Roman"/>
          <w:i/>
          <w:iCs/>
        </w:rPr>
        <w:t xml:space="preserve"> </w:t>
      </w:r>
      <w:r w:rsidR="00197762" w:rsidRPr="00571A22">
        <w:rPr>
          <w:rFonts w:ascii="Times New Roman" w:hAnsi="Times New Roman" w:cs="Times New Roman"/>
          <w:iCs/>
        </w:rPr>
        <w:t>(</w:t>
      </w:r>
      <w:r w:rsidR="00197762" w:rsidRPr="00571A22">
        <w:rPr>
          <w:rFonts w:ascii="Times New Roman" w:hAnsi="Times New Roman" w:cs="Times New Roman"/>
        </w:rPr>
        <w:t xml:space="preserve">Amsterdam 1937) en A. de Vries en P.J. Meertens (ed.), </w:t>
      </w:r>
      <w:hyperlink r:id="rId42" w:history="1">
        <w:r w:rsidR="00197762" w:rsidRPr="00571A22">
          <w:rPr>
            <w:rStyle w:val="Hyperlink"/>
            <w:rFonts w:ascii="Times New Roman" w:hAnsi="Times New Roman" w:cs="Times New Roman"/>
            <w:i/>
            <w:iCs/>
            <w:u w:val="none"/>
          </w:rPr>
          <w:t>De Nederlandsche volkskarakters</w:t>
        </w:r>
      </w:hyperlink>
      <w:r w:rsidR="00197762" w:rsidRPr="00571A22">
        <w:rPr>
          <w:rFonts w:ascii="Times New Roman" w:hAnsi="Times New Roman" w:cs="Times New Roman"/>
        </w:rPr>
        <w:t xml:space="preserve"> (Nijkerk 1938)</w:t>
      </w:r>
      <w:r w:rsidRPr="00571A22">
        <w:rPr>
          <w:rFonts w:ascii="Times New Roman" w:hAnsi="Times New Roman" w:cs="Times New Roman"/>
        </w:rPr>
        <w:t>.</w:t>
      </w:r>
    </w:p>
  </w:endnote>
  <w:endnote w:id="23">
    <w:p w14:paraId="712CCFF7" w14:textId="08843862" w:rsidR="007E4EF6" w:rsidRPr="00571A22" w:rsidRDefault="007E4EF6" w:rsidP="0018565E">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1225CA" w:rsidRPr="00571A22">
        <w:rPr>
          <w:rFonts w:ascii="Times New Roman" w:hAnsi="Times New Roman" w:cs="Times New Roman"/>
        </w:rPr>
        <w:t xml:space="preserve">R. Ensel, </w:t>
      </w:r>
      <w:hyperlink r:id="rId43" w:history="1">
        <w:r w:rsidR="001225CA" w:rsidRPr="00571A22">
          <w:rPr>
            <w:rStyle w:val="Hyperlink"/>
            <w:rFonts w:ascii="Times New Roman" w:hAnsi="Times New Roman" w:cs="Times New Roman"/>
            <w:i/>
            <w:iCs/>
            <w:u w:val="none"/>
          </w:rPr>
          <w:t>De Nederlander in beeld. Fotografie en nationalisme tussen 1920 en 1945</w:t>
        </w:r>
      </w:hyperlink>
      <w:r w:rsidR="001225CA" w:rsidRPr="00571A22">
        <w:rPr>
          <w:rFonts w:ascii="Times New Roman" w:hAnsi="Times New Roman" w:cs="Times New Roman"/>
        </w:rPr>
        <w:t xml:space="preserve"> (Amsterdam 2014) 203.</w:t>
      </w:r>
    </w:p>
  </w:endnote>
  <w:endnote w:id="24">
    <w:p w14:paraId="5F331AD6" w14:textId="1821B986"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F76F36" w:rsidRPr="00571A22">
        <w:rPr>
          <w:rFonts w:ascii="Times New Roman" w:hAnsi="Times New Roman" w:cs="Times New Roman"/>
        </w:rPr>
        <w:t xml:space="preserve">J. de Vries (ed.), </w:t>
      </w:r>
      <w:hyperlink r:id="rId44" w:history="1">
        <w:r w:rsidR="00F76F36" w:rsidRPr="00571A22">
          <w:rPr>
            <w:rStyle w:val="Hyperlink"/>
            <w:rFonts w:ascii="Times New Roman" w:hAnsi="Times New Roman" w:cs="Times New Roman"/>
            <w:i/>
            <w:iCs/>
            <w:u w:val="none"/>
          </w:rPr>
          <w:t>Volk van Nederland</w:t>
        </w:r>
      </w:hyperlink>
      <w:r w:rsidR="00F76F36" w:rsidRPr="00571A22">
        <w:rPr>
          <w:rFonts w:ascii="Times New Roman" w:hAnsi="Times New Roman" w:cs="Times New Roman"/>
          <w:i/>
          <w:iCs/>
        </w:rPr>
        <w:t xml:space="preserve"> </w:t>
      </w:r>
      <w:r w:rsidR="00F76F36" w:rsidRPr="00571A22">
        <w:rPr>
          <w:rFonts w:ascii="Times New Roman" w:hAnsi="Times New Roman" w:cs="Times New Roman"/>
          <w:iCs/>
        </w:rPr>
        <w:t>(</w:t>
      </w:r>
      <w:r w:rsidR="00F76F36" w:rsidRPr="00571A22">
        <w:rPr>
          <w:rFonts w:ascii="Times New Roman" w:hAnsi="Times New Roman" w:cs="Times New Roman"/>
        </w:rPr>
        <w:t>Amsterdam 1937) 3-4.</w:t>
      </w:r>
    </w:p>
  </w:endnote>
  <w:endnote w:id="25">
    <w:p w14:paraId="46995C88" w14:textId="38725F28"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CC1FDD" w:rsidRPr="00571A22">
        <w:rPr>
          <w:rFonts w:ascii="Times New Roman" w:hAnsi="Times New Roman" w:cs="Times New Roman"/>
        </w:rPr>
        <w:t xml:space="preserve">R. van Ginkel, </w:t>
      </w:r>
      <w:hyperlink r:id="rId45" w:history="1">
        <w:r w:rsidR="00CC1FDD" w:rsidRPr="00571A22">
          <w:rPr>
            <w:rStyle w:val="Hyperlink"/>
            <w:rFonts w:ascii="Times New Roman" w:hAnsi="Times New Roman" w:cs="Times New Roman"/>
            <w:i/>
            <w:iCs/>
            <w:u w:val="none"/>
          </w:rPr>
          <w:t>Op zoek naar eigenheid. Denkbeelden en discussies over cultuur en identiteit in Nederland</w:t>
        </w:r>
      </w:hyperlink>
      <w:r w:rsidR="00CC1FDD" w:rsidRPr="00571A22">
        <w:rPr>
          <w:rFonts w:ascii="Times New Roman" w:hAnsi="Times New Roman" w:cs="Times New Roman"/>
        </w:rPr>
        <w:t xml:space="preserve"> (Meppel 1999) 26.</w:t>
      </w:r>
    </w:p>
  </w:endnote>
  <w:endnote w:id="26">
    <w:p w14:paraId="047FB09E" w14:textId="41C7F6C5" w:rsidR="007E4EF6" w:rsidRPr="00571A22" w:rsidRDefault="007E4EF6" w:rsidP="0018565E">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6150B9" w:rsidRPr="00571A22">
        <w:rPr>
          <w:rFonts w:ascii="Times New Roman" w:hAnsi="Times New Roman" w:cs="Times New Roman"/>
        </w:rPr>
        <w:t xml:space="preserve">Zie: W. Witteveen, </w:t>
      </w:r>
      <w:hyperlink r:id="rId46" w:history="1">
        <w:r w:rsidR="006150B9" w:rsidRPr="00571A22">
          <w:rPr>
            <w:rStyle w:val="Hyperlink"/>
            <w:rFonts w:ascii="Times New Roman" w:hAnsi="Times New Roman" w:cs="Times New Roman"/>
            <w:i/>
            <w:iCs/>
            <w:u w:val="none"/>
          </w:rPr>
          <w:t>De geordende wereld van het recht. Een inleiding</w:t>
        </w:r>
      </w:hyperlink>
      <w:r w:rsidR="006150B9" w:rsidRPr="00571A22">
        <w:rPr>
          <w:rFonts w:ascii="Times New Roman" w:hAnsi="Times New Roman" w:cs="Times New Roman"/>
        </w:rPr>
        <w:t xml:space="preserve"> (Amsterdam 2003).</w:t>
      </w:r>
    </w:p>
  </w:endnote>
  <w:endnote w:id="27">
    <w:p w14:paraId="31A73D65" w14:textId="28E3D442" w:rsidR="007E4EF6" w:rsidRPr="00571A22" w:rsidRDefault="007E4EF6" w:rsidP="0018565E">
      <w:pPr>
        <w:pStyle w:val="NoSpacing"/>
        <w:rPr>
          <w:rFonts w:ascii="Times New Roman" w:hAnsi="Times New Roman" w:cs="Times New Roman"/>
        </w:rPr>
      </w:pPr>
      <w:r w:rsidRPr="00571A22">
        <w:rPr>
          <w:rStyle w:val="EndnoteReference"/>
          <w:rFonts w:ascii="Times New Roman" w:hAnsi="Times New Roman" w:cs="Times New Roman"/>
        </w:rPr>
        <w:endnoteRef/>
      </w:r>
      <w:r w:rsidRPr="00571A22">
        <w:rPr>
          <w:rFonts w:ascii="Times New Roman" w:hAnsi="Times New Roman" w:cs="Times New Roman"/>
        </w:rPr>
        <w:t xml:space="preserve"> Na de Tweede Wereldoorlog nam het gebruik van symbolische voorstellingen op verkiezingsaffiches af. Hoewel verkiezingsaffiches niet systematisch zijn verzameld en het daardoor onmogelijk is om harde conclusies te trekken, zijn de metafoor ‘schip van staat’ en zijn afgeleide stuurman na de oorlog van het toneel verdwenen. In de eenentwintigste eeuw wordt maritiem vocabulaire weer meer gebezigd op verkiezingsaffiches, zo lijkt het. Een leus als ‘De VVD </w:t>
      </w:r>
      <w:r w:rsidRPr="00571A22">
        <w:rPr>
          <w:rFonts w:ascii="Times New Roman" w:hAnsi="Times New Roman" w:cs="Times New Roman"/>
          <w:i/>
        </w:rPr>
        <w:t>Houdt Koers!</w:t>
      </w:r>
      <w:r w:rsidRPr="00571A22">
        <w:rPr>
          <w:rFonts w:ascii="Times New Roman" w:hAnsi="Times New Roman" w:cs="Times New Roman"/>
          <w:iCs/>
        </w:rPr>
        <w:t>’</w:t>
      </w:r>
      <w:r w:rsidRPr="00571A22">
        <w:rPr>
          <w:rFonts w:ascii="Times New Roman" w:hAnsi="Times New Roman" w:cs="Times New Roman"/>
        </w:rPr>
        <w:t xml:space="preserve"> bijvoorbeeld, op het verkiezingsaffiche voor de Provinciale Statenverkiezingen in 2015. Befaamd is ook de afbeelding van Rita Verdonk achter het roer van het schip van staat, die zij gebruikte in 2007 bij de lancering van Trots op Nederland. Het afbeelden van de lijsttrekker op verkiezingsaffiches, ingezet door de ARP in 1925, werd vanaf de jaren 1960 gemeengoed.</w:t>
      </w:r>
    </w:p>
  </w:endnote>
  <w:endnote w:id="28">
    <w:p w14:paraId="77EB14AB" w14:textId="5C2C653D"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hyperlink r:id="rId47" w:history="1">
        <w:r w:rsidRPr="00571A22">
          <w:rPr>
            <w:rStyle w:val="Hyperlink"/>
            <w:rFonts w:ascii="Times New Roman" w:hAnsi="Times New Roman" w:cs="Times New Roman"/>
            <w:i/>
            <w:u w:val="none"/>
          </w:rPr>
          <w:t>Het Vrije Volk. Democratisch-socialistisch dagblad</w:t>
        </w:r>
      </w:hyperlink>
      <w:r w:rsidRPr="00571A22">
        <w:rPr>
          <w:rFonts w:ascii="Times New Roman" w:hAnsi="Times New Roman" w:cs="Times New Roman"/>
        </w:rPr>
        <w:t>, 6 juli 1953.</w:t>
      </w:r>
    </w:p>
  </w:endnote>
  <w:endnote w:id="29">
    <w:p w14:paraId="1084E12E" w14:textId="35AC8E7E"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Pr="00571A22">
        <w:rPr>
          <w:rFonts w:ascii="Times New Roman" w:hAnsi="Times New Roman" w:cs="Times New Roman"/>
        </w:rPr>
        <w:t xml:space="preserve">Eeltje Holtrop van der Zee (1825-1901) was een Fries scheepsbouwer die vasthield aan traditionele houtbouw. Hij bouwde op het oog (‘myn each is myn rij’) en maakte geen gebruik van gedetailleerde tekeningen. De persoon Eeltje Holtrop nam haast mythische proporties aan na een reeks publicaties over de scheepsbouwer in de </w:t>
      </w:r>
      <w:hyperlink r:id="rId48" w:history="1">
        <w:r w:rsidRPr="00571A22">
          <w:rPr>
            <w:rStyle w:val="Hyperlink"/>
            <w:rFonts w:ascii="Times New Roman" w:hAnsi="Times New Roman" w:cs="Times New Roman"/>
            <w:i/>
            <w:iCs/>
            <w:u w:val="none"/>
          </w:rPr>
          <w:t>Waterkampioen</w:t>
        </w:r>
      </w:hyperlink>
      <w:r w:rsidRPr="00571A22">
        <w:rPr>
          <w:rFonts w:ascii="Times New Roman" w:hAnsi="Times New Roman" w:cs="Times New Roman"/>
          <w:i/>
          <w:iCs/>
        </w:rPr>
        <w:t xml:space="preserve"> </w:t>
      </w:r>
      <w:r w:rsidRPr="00571A22">
        <w:rPr>
          <w:rFonts w:ascii="Times New Roman" w:hAnsi="Times New Roman" w:cs="Times New Roman"/>
          <w:iCs/>
        </w:rPr>
        <w:t xml:space="preserve">in 1953 (nrs. 919 t/m 923), </w:t>
      </w:r>
      <w:r w:rsidRPr="00571A22">
        <w:rPr>
          <w:rFonts w:ascii="Times New Roman" w:hAnsi="Times New Roman" w:cs="Times New Roman"/>
        </w:rPr>
        <w:t xml:space="preserve">vanwege het feit dat een groot deel van het archief bewaard is gebleven, vanwege het imago van bouwen op het oog en door de statusverhoging van de door hem gebouwde </w:t>
      </w:r>
      <w:r w:rsidRPr="00571A22">
        <w:rPr>
          <w:rFonts w:ascii="Times New Roman" w:hAnsi="Times New Roman" w:cs="Times New Roman"/>
          <w:i/>
        </w:rPr>
        <w:t xml:space="preserve">Friso </w:t>
      </w:r>
      <w:r w:rsidRPr="00571A22">
        <w:rPr>
          <w:rFonts w:ascii="Times New Roman" w:hAnsi="Times New Roman" w:cs="Times New Roman"/>
        </w:rPr>
        <w:t xml:space="preserve">ex. </w:t>
      </w:r>
      <w:r w:rsidRPr="00571A22">
        <w:rPr>
          <w:rFonts w:ascii="Times New Roman" w:hAnsi="Times New Roman" w:cs="Times New Roman"/>
          <w:i/>
        </w:rPr>
        <w:t>Jean Bart</w:t>
      </w:r>
      <w:r w:rsidRPr="00571A22">
        <w:rPr>
          <w:rFonts w:ascii="Times New Roman" w:hAnsi="Times New Roman" w:cs="Times New Roman"/>
        </w:rPr>
        <w:t xml:space="preserve">. </w:t>
      </w:r>
    </w:p>
  </w:endnote>
  <w:endnote w:id="30">
    <w:p w14:paraId="54BF5B54" w14:textId="7249C68F" w:rsidR="007E4EF6" w:rsidRPr="00571A22" w:rsidRDefault="007E4EF6" w:rsidP="0018565E">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323CB1" w:rsidRPr="00571A22">
        <w:rPr>
          <w:rFonts w:ascii="Times New Roman" w:hAnsi="Times New Roman" w:cs="Times New Roman"/>
        </w:rPr>
        <w:t xml:space="preserve">IJ.H. Galema, ‘De uitstervende boeiers’, </w:t>
      </w:r>
      <w:hyperlink r:id="rId49" w:history="1">
        <w:r w:rsidR="00323CB1" w:rsidRPr="00571A22">
          <w:rPr>
            <w:rStyle w:val="Hyperlink"/>
            <w:rFonts w:ascii="Times New Roman" w:hAnsi="Times New Roman" w:cs="Times New Roman"/>
            <w:i/>
            <w:iCs/>
            <w:u w:val="none"/>
          </w:rPr>
          <w:t>Waterkampioen</w:t>
        </w:r>
      </w:hyperlink>
      <w:r w:rsidR="00323CB1" w:rsidRPr="00571A22">
        <w:rPr>
          <w:rFonts w:ascii="Times New Roman" w:hAnsi="Times New Roman" w:cs="Times New Roman"/>
        </w:rPr>
        <w:t xml:space="preserve"> 13:634 (25 maart 1939) 3-18.  </w:t>
      </w:r>
    </w:p>
  </w:endnote>
  <w:endnote w:id="31">
    <w:p w14:paraId="4C1F9981" w14:textId="0724645B"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Fonts w:ascii="Times New Roman" w:hAnsi="Times New Roman" w:cs="Times New Roman"/>
        </w:rPr>
        <w:t xml:space="preserve"> </w:t>
      </w:r>
      <w:r w:rsidR="00C1168A" w:rsidRPr="00571A22">
        <w:rPr>
          <w:rStyle w:val="st1"/>
          <w:rFonts w:ascii="Times New Roman" w:hAnsi="Times New Roman" w:cs="Times New Roman"/>
        </w:rPr>
        <w:t xml:space="preserve">Geciteerd uit: I. Schöffer, ‘Weten we ze nog wel, die jaren dertig?’, in: P. Klein en G. Borger (ed.), </w:t>
      </w:r>
      <w:hyperlink r:id="rId50" w:history="1">
        <w:r w:rsidR="00C1168A" w:rsidRPr="00571A22">
          <w:rPr>
            <w:rStyle w:val="Hyperlink"/>
            <w:rFonts w:ascii="Times New Roman" w:hAnsi="Times New Roman" w:cs="Times New Roman"/>
            <w:i/>
            <w:iCs/>
            <w:u w:val="none"/>
          </w:rPr>
          <w:t>De jaren dertig. Aspecten van crisis en werkeloosheid</w:t>
        </w:r>
      </w:hyperlink>
      <w:r w:rsidR="00C1168A" w:rsidRPr="00571A22">
        <w:rPr>
          <w:rStyle w:val="st1"/>
          <w:rFonts w:ascii="Times New Roman" w:hAnsi="Times New Roman" w:cs="Times New Roman"/>
        </w:rPr>
        <w:t xml:space="preserve"> (Amsterdam 1979) 216.</w:t>
      </w:r>
    </w:p>
  </w:endnote>
  <w:endnote w:id="32">
    <w:p w14:paraId="7350CA98" w14:textId="27308C1C"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FD1C53" w:rsidRPr="00571A22">
        <w:rPr>
          <w:rFonts w:ascii="Times New Roman" w:hAnsi="Times New Roman" w:cs="Times New Roman"/>
        </w:rPr>
        <w:t xml:space="preserve">H.C.A. van Kampen, </w:t>
      </w:r>
      <w:hyperlink r:id="rId51" w:history="1">
        <w:r w:rsidR="00FD1C53" w:rsidRPr="00571A22">
          <w:rPr>
            <w:rStyle w:val="Hyperlink"/>
            <w:rFonts w:ascii="Times New Roman" w:hAnsi="Times New Roman" w:cs="Times New Roman"/>
            <w:i/>
            <w:iCs/>
            <w:u w:val="none"/>
          </w:rPr>
          <w:t>Het water op! Een watersport-Album</w:t>
        </w:r>
      </w:hyperlink>
      <w:r w:rsidR="00FD1C53" w:rsidRPr="00571A22">
        <w:rPr>
          <w:rFonts w:ascii="Times New Roman" w:hAnsi="Times New Roman" w:cs="Times New Roman"/>
        </w:rPr>
        <w:t xml:space="preserve"> (Haarlem 1938) 15</w:t>
      </w:r>
      <w:r w:rsidRPr="00571A22">
        <w:rPr>
          <w:rFonts w:ascii="Times New Roman" w:hAnsi="Times New Roman" w:cs="Times New Roman"/>
        </w:rPr>
        <w:t>.</w:t>
      </w:r>
    </w:p>
  </w:endnote>
  <w:endnote w:id="33">
    <w:p w14:paraId="7D791629" w14:textId="1C9F278D" w:rsidR="007E4EF6" w:rsidRPr="00571A22" w:rsidRDefault="007E4EF6" w:rsidP="0018565E">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CF3937" w:rsidRPr="00571A22">
        <w:rPr>
          <w:rFonts w:ascii="Times New Roman" w:hAnsi="Times New Roman" w:cs="Times New Roman"/>
        </w:rPr>
        <w:t xml:space="preserve">E. Beulakker, </w:t>
      </w:r>
      <w:hyperlink r:id="rId52" w:history="1">
        <w:r w:rsidR="00CF3937" w:rsidRPr="00571A22">
          <w:rPr>
            <w:rStyle w:val="Hyperlink"/>
            <w:rFonts w:ascii="Times New Roman" w:hAnsi="Times New Roman" w:cs="Times New Roman"/>
            <w:i/>
            <w:iCs/>
            <w:u w:val="none"/>
          </w:rPr>
          <w:t>Onderscheid moet er zijn. Pleziervaren in Nederland. Een cultuurgeschiedenis</w:t>
        </w:r>
      </w:hyperlink>
      <w:r w:rsidR="00CF3937" w:rsidRPr="00571A22">
        <w:rPr>
          <w:rFonts w:ascii="Times New Roman" w:hAnsi="Times New Roman" w:cs="Times New Roman"/>
        </w:rPr>
        <w:t xml:space="preserve"> (Hilversum 2012) 16-17.</w:t>
      </w:r>
    </w:p>
  </w:endnote>
  <w:endnote w:id="34">
    <w:p w14:paraId="2954274B" w14:textId="1B9BC0CE" w:rsidR="007E4EF6" w:rsidRPr="00571A22" w:rsidRDefault="007E4EF6" w:rsidP="0018565E">
      <w:pPr>
        <w:pStyle w:val="NoSpacing"/>
        <w:rPr>
          <w:rFonts w:ascii="Times New Roman" w:hAnsi="Times New Roman" w:cs="Times New Roman"/>
          <w:vertAlign w:val="superscript"/>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583114" w:rsidRPr="00571A22">
        <w:rPr>
          <w:rFonts w:ascii="Times New Roman" w:hAnsi="Times New Roman" w:cs="Times New Roman"/>
        </w:rPr>
        <w:t xml:space="preserve">Tussen de jaren twintig en vijftig van de twintigste eeuw werd voor het eerst op grote schaal gesproken en geschreven over het probleem van de toegenomen vrije tijd van de massa. Het vraagstuk werd gekenmerkt door een sterke ambivalentie: De elite begroette vrije tijd als een mogelijkheid tot vooruitgang, tegelijkertijd bestond er vrees voor een onzedelijke besteding van die vrije tijd. Binnen het vrijetijdsvraagstuk vormde de terugkeer naar de natuur een belangrijk ideologisch element. T. Beckers, </w:t>
      </w:r>
      <w:hyperlink r:id="rId53" w:history="1">
        <w:r w:rsidR="00583114" w:rsidRPr="00571A22">
          <w:rPr>
            <w:rStyle w:val="Hyperlink"/>
            <w:rFonts w:ascii="Times New Roman" w:hAnsi="Times New Roman" w:cs="Times New Roman"/>
            <w:i/>
            <w:iCs/>
            <w:u w:val="none"/>
          </w:rPr>
          <w:t>Planning voor vrijheid</w:t>
        </w:r>
      </w:hyperlink>
      <w:r w:rsidR="00583114" w:rsidRPr="00571A22">
        <w:rPr>
          <w:rFonts w:ascii="Times New Roman" w:hAnsi="Times New Roman" w:cs="Times New Roman"/>
        </w:rPr>
        <w:t xml:space="preserve"> (Wageningen 1983) 7-12, 86-92 en 343</w:t>
      </w:r>
      <w:r w:rsidRPr="00571A22">
        <w:rPr>
          <w:rFonts w:ascii="Times New Roman" w:hAnsi="Times New Roman" w:cs="Times New Roman"/>
        </w:rPr>
        <w:t>.</w:t>
      </w:r>
    </w:p>
  </w:endnote>
  <w:endnote w:id="35">
    <w:p w14:paraId="1C744097" w14:textId="2322E5E0"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504194" w:rsidRPr="00571A22">
        <w:rPr>
          <w:rFonts w:ascii="Times New Roman" w:hAnsi="Times New Roman" w:cs="Times New Roman"/>
        </w:rPr>
        <w:t xml:space="preserve">Sinds de vereniging formeel ‘toeristenbond’ heet (1905), hebben de letters ANWB geen betekenis meer. De ANWB omschreef zichzelf in 1923 als een ‘vereeniging die de menschen wil opvoeden tot eenige der schoonste maatschappelijke deugden: orde op straat en de weg […] [en] het aankweken van liefde voor de natuur’, zie: </w:t>
      </w:r>
      <w:hyperlink r:id="rId54" w:history="1">
        <w:r w:rsidR="00504194" w:rsidRPr="00571A22">
          <w:rPr>
            <w:rStyle w:val="Hyperlink"/>
            <w:rFonts w:ascii="Times New Roman" w:hAnsi="Times New Roman" w:cs="Times New Roman"/>
            <w:i/>
            <w:iCs/>
            <w:u w:val="none"/>
          </w:rPr>
          <w:t>Veertig jaar A.N.W.B. Toeristenbond voor Nederland, 1883-1923. Ter eere van Edo Bergsma</w:t>
        </w:r>
      </w:hyperlink>
      <w:r w:rsidR="00504194" w:rsidRPr="00571A22">
        <w:rPr>
          <w:rFonts w:ascii="Times New Roman" w:hAnsi="Times New Roman" w:cs="Times New Roman"/>
          <w:i/>
          <w:iCs/>
        </w:rPr>
        <w:t xml:space="preserve"> </w:t>
      </w:r>
      <w:r w:rsidR="00504194" w:rsidRPr="00571A22">
        <w:rPr>
          <w:rFonts w:ascii="Times New Roman" w:hAnsi="Times New Roman" w:cs="Times New Roman"/>
          <w:iCs/>
        </w:rPr>
        <w:t xml:space="preserve">(z.pl. </w:t>
      </w:r>
      <w:r w:rsidR="00504194" w:rsidRPr="00571A22">
        <w:rPr>
          <w:rFonts w:ascii="Times New Roman" w:hAnsi="Times New Roman" w:cs="Times New Roman"/>
        </w:rPr>
        <w:t>1923) 242.</w:t>
      </w:r>
    </w:p>
  </w:endnote>
  <w:endnote w:id="36">
    <w:p w14:paraId="32DE9A40" w14:textId="12302F35"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B75A68" w:rsidRPr="00571A22">
        <w:rPr>
          <w:rFonts w:ascii="Times New Roman" w:hAnsi="Times New Roman" w:cs="Times New Roman"/>
        </w:rPr>
        <w:t xml:space="preserve">E. Beulakker, </w:t>
      </w:r>
      <w:hyperlink r:id="rId55" w:history="1">
        <w:r w:rsidR="00B75A68" w:rsidRPr="00571A22">
          <w:rPr>
            <w:rStyle w:val="Hyperlink"/>
            <w:rFonts w:ascii="Times New Roman" w:hAnsi="Times New Roman" w:cs="Times New Roman"/>
            <w:i/>
            <w:iCs/>
            <w:u w:val="none"/>
          </w:rPr>
          <w:t>Onderscheid moet er zijn. Pleziervaren in Nederland. Een cultuurgeschiedenis</w:t>
        </w:r>
      </w:hyperlink>
      <w:r w:rsidR="00B75A68" w:rsidRPr="00571A22">
        <w:rPr>
          <w:rFonts w:ascii="Times New Roman" w:hAnsi="Times New Roman" w:cs="Times New Roman"/>
        </w:rPr>
        <w:t xml:space="preserve"> (Hilversum 2012) 276.</w:t>
      </w:r>
    </w:p>
  </w:endnote>
  <w:endnote w:id="37">
    <w:p w14:paraId="20D06856" w14:textId="1DDEB2BA" w:rsidR="007E4EF6" w:rsidRPr="00571A22" w:rsidRDefault="007E4EF6" w:rsidP="0018565E">
      <w:pPr>
        <w:pStyle w:val="NoSpacing"/>
        <w:rPr>
          <w:rFonts w:ascii="Times New Roman" w:hAnsi="Times New Roman" w:cs="Times New Roman"/>
        </w:rPr>
      </w:pPr>
      <w:r w:rsidRPr="00571A22">
        <w:rPr>
          <w:rStyle w:val="EndnoteReference"/>
          <w:rFonts w:ascii="Times New Roman" w:hAnsi="Times New Roman" w:cs="Times New Roman"/>
        </w:rPr>
        <w:endnoteRef/>
      </w:r>
      <w:r w:rsidRPr="00571A22">
        <w:rPr>
          <w:rFonts w:ascii="Times New Roman" w:hAnsi="Times New Roman" w:cs="Times New Roman"/>
        </w:rPr>
        <w:t xml:space="preserve"> In de</w:t>
      </w:r>
      <w:r w:rsidRPr="00571A22">
        <w:rPr>
          <w:rFonts w:ascii="Times New Roman" w:hAnsi="Times New Roman" w:cs="Times New Roman"/>
          <w:i/>
        </w:rPr>
        <w:t xml:space="preserve"> </w:t>
      </w:r>
      <w:hyperlink r:id="rId56" w:history="1">
        <w:r w:rsidRPr="00571A22">
          <w:rPr>
            <w:rStyle w:val="Hyperlink"/>
            <w:rFonts w:ascii="Times New Roman" w:hAnsi="Times New Roman" w:cs="Times New Roman"/>
            <w:i/>
            <w:u w:val="none"/>
          </w:rPr>
          <w:t>Waterkampioen</w:t>
        </w:r>
      </w:hyperlink>
      <w:r w:rsidRPr="00571A22">
        <w:rPr>
          <w:rFonts w:ascii="Times New Roman" w:hAnsi="Times New Roman" w:cs="Times New Roman"/>
        </w:rPr>
        <w:t xml:space="preserve"> verscheen een artikel over de vondst van Bulthuis. Belangstellenden konden zich melden voor het bruikleen van kartonnen mallen van alle onderdelen en voor advies. Gratis. Als enige voorwaarde stelde Bulthuis dat ‘de bouwers zich houden aan de afmetingen en houtsoorten, en dat zij, indien het vaartuig door de Noord Nederlandsche Watersport Bond als wedstrijdklasse wordt aangenomen als de Bergumer Meerklasse, hun bootjes zullen doen inschrijven en de letters B.M. in het zeil zullen voeren’, </w:t>
      </w:r>
      <w:hyperlink r:id="rId57" w:history="1">
        <w:r w:rsidRPr="00571A22">
          <w:rPr>
            <w:rStyle w:val="Hyperlink"/>
            <w:rFonts w:ascii="Times New Roman" w:hAnsi="Times New Roman" w:cs="Times New Roman"/>
            <w:i/>
            <w:u w:val="none"/>
          </w:rPr>
          <w:t>Waterkampioen</w:t>
        </w:r>
      </w:hyperlink>
      <w:r w:rsidRPr="00571A22">
        <w:rPr>
          <w:rFonts w:ascii="Times New Roman" w:hAnsi="Times New Roman" w:cs="Times New Roman"/>
        </w:rPr>
        <w:t xml:space="preserve"> </w:t>
      </w:r>
      <w:r w:rsidR="00A46FEA" w:rsidRPr="00571A22">
        <w:rPr>
          <w:rFonts w:ascii="Times New Roman" w:hAnsi="Times New Roman" w:cs="Times New Roman"/>
        </w:rPr>
        <w:t xml:space="preserve">nr. </w:t>
      </w:r>
      <w:r w:rsidRPr="00571A22">
        <w:rPr>
          <w:rFonts w:ascii="Times New Roman" w:hAnsi="Times New Roman" w:cs="Times New Roman"/>
        </w:rPr>
        <w:t>97 (1928) 854. In 1929 werd de B.M. door de Noord Nederlandse Watersportbond aangenomen als eenheidsklasse.</w:t>
      </w:r>
    </w:p>
  </w:endnote>
  <w:endnote w:id="38">
    <w:p w14:paraId="763F71F9" w14:textId="50DC137F"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C334B8" w:rsidRPr="00571A22">
        <w:rPr>
          <w:rFonts w:ascii="Times New Roman" w:hAnsi="Times New Roman" w:cs="Times New Roman"/>
        </w:rPr>
        <w:t xml:space="preserve">De zestienkwadraat is zonder twijfel de meest succesvolle open zeilboot uit de Nederlandse watersportgeschiedenis. Naar schatting zijn in totaal, in binnen- en buitenland, zo’n elfduizend Bulthuisboten gebouwd. E. Beulakker, </w:t>
      </w:r>
      <w:hyperlink r:id="rId58" w:history="1">
        <w:r w:rsidR="00C334B8" w:rsidRPr="00571A22">
          <w:rPr>
            <w:rStyle w:val="Hyperlink"/>
            <w:rFonts w:ascii="Times New Roman" w:hAnsi="Times New Roman" w:cs="Times New Roman"/>
            <w:i/>
            <w:iCs/>
            <w:u w:val="none"/>
          </w:rPr>
          <w:t>Onderscheid moet er zijn. Pleziervaren in Nederland. Een cultuurgeschiedenis</w:t>
        </w:r>
      </w:hyperlink>
      <w:r w:rsidR="00C334B8" w:rsidRPr="00571A22">
        <w:rPr>
          <w:rFonts w:ascii="Times New Roman" w:hAnsi="Times New Roman" w:cs="Times New Roman"/>
        </w:rPr>
        <w:t xml:space="preserve"> (Hilversum 2012) 294-295.</w:t>
      </w:r>
    </w:p>
  </w:endnote>
  <w:endnote w:id="39">
    <w:p w14:paraId="7B044947" w14:textId="5F178BDC"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CF65A7" w:rsidRPr="00571A22">
        <w:rPr>
          <w:rFonts w:ascii="Times New Roman" w:hAnsi="Times New Roman" w:cs="Times New Roman"/>
        </w:rPr>
        <w:t xml:space="preserve">K. Schuyt en E. Taverne (ed.), </w:t>
      </w:r>
      <w:hyperlink r:id="rId59" w:history="1">
        <w:r w:rsidR="00CF65A7" w:rsidRPr="00571A22">
          <w:rPr>
            <w:rStyle w:val="Hyperlink"/>
            <w:rFonts w:ascii="Times New Roman" w:hAnsi="Times New Roman" w:cs="Times New Roman"/>
            <w:i/>
            <w:iCs/>
            <w:u w:val="none"/>
          </w:rPr>
          <w:t>Nederlandse cultuur in Europese context. 1950: Welvaart in zwart wit</w:t>
        </w:r>
      </w:hyperlink>
      <w:r w:rsidR="00CF65A7" w:rsidRPr="00571A22">
        <w:rPr>
          <w:rFonts w:ascii="Times New Roman" w:hAnsi="Times New Roman" w:cs="Times New Roman"/>
          <w:i/>
          <w:iCs/>
        </w:rPr>
        <w:t xml:space="preserve"> </w:t>
      </w:r>
      <w:r w:rsidR="00CF65A7" w:rsidRPr="00571A22">
        <w:rPr>
          <w:rFonts w:ascii="Times New Roman" w:hAnsi="Times New Roman" w:cs="Times New Roman"/>
          <w:iCs/>
        </w:rPr>
        <w:t>(</w:t>
      </w:r>
      <w:r w:rsidR="00CF65A7" w:rsidRPr="00571A22">
        <w:rPr>
          <w:rFonts w:ascii="Times New Roman" w:hAnsi="Times New Roman" w:cs="Times New Roman"/>
        </w:rPr>
        <w:t>Den Haag 2000) 42.</w:t>
      </w:r>
    </w:p>
  </w:endnote>
  <w:endnote w:id="40">
    <w:p w14:paraId="6E7C1151" w14:textId="5CB6BFCB"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hyperlink r:id="rId60" w:history="1">
        <w:r w:rsidRPr="00571A22">
          <w:rPr>
            <w:rStyle w:val="Hyperlink"/>
            <w:rFonts w:ascii="Times New Roman" w:hAnsi="Times New Roman" w:cs="Times New Roman"/>
            <w:i/>
            <w:u w:val="none"/>
          </w:rPr>
          <w:t>Het Vrije Volk.</w:t>
        </w:r>
        <w:r w:rsidRPr="00571A22">
          <w:rPr>
            <w:rStyle w:val="Hyperlink"/>
            <w:rFonts w:ascii="Times New Roman" w:hAnsi="Times New Roman" w:cs="Times New Roman"/>
            <w:u w:val="none"/>
          </w:rPr>
          <w:t xml:space="preserve"> </w:t>
        </w:r>
        <w:r w:rsidRPr="00571A22">
          <w:rPr>
            <w:rStyle w:val="Hyperlink"/>
            <w:rFonts w:ascii="Times New Roman" w:hAnsi="Times New Roman" w:cs="Times New Roman"/>
            <w:i/>
            <w:iCs/>
            <w:u w:val="none"/>
          </w:rPr>
          <w:t>Democratisch-socialistisch dagblad</w:t>
        </w:r>
      </w:hyperlink>
      <w:r w:rsidRPr="00571A22">
        <w:rPr>
          <w:rFonts w:ascii="Times New Roman" w:hAnsi="Times New Roman" w:cs="Times New Roman"/>
        </w:rPr>
        <w:t>, 6 juli 1953.</w:t>
      </w:r>
    </w:p>
  </w:endnote>
  <w:endnote w:id="41">
    <w:p w14:paraId="28B13941" w14:textId="3C674D16"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hyperlink r:id="rId61" w:history="1">
        <w:r w:rsidRPr="00571A22">
          <w:rPr>
            <w:rStyle w:val="Hyperlink"/>
            <w:rFonts w:ascii="Times New Roman" w:hAnsi="Times New Roman" w:cs="Times New Roman"/>
            <w:i/>
            <w:u w:val="none"/>
          </w:rPr>
          <w:t>Leeuwarder Courant. Hoofdblad van Friesland</w:t>
        </w:r>
      </w:hyperlink>
      <w:r w:rsidRPr="00571A22">
        <w:rPr>
          <w:rFonts w:ascii="Times New Roman" w:hAnsi="Times New Roman" w:cs="Times New Roman"/>
          <w:i/>
        </w:rPr>
        <w:t>,</w:t>
      </w:r>
      <w:r w:rsidRPr="00571A22">
        <w:rPr>
          <w:rFonts w:ascii="Times New Roman" w:hAnsi="Times New Roman" w:cs="Times New Roman"/>
        </w:rPr>
        <w:t xml:space="preserve"> 7 september 1953.</w:t>
      </w:r>
    </w:p>
  </w:endnote>
  <w:endnote w:id="42">
    <w:p w14:paraId="31EE2A96" w14:textId="61B34C11"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00867073" w:rsidRPr="00571A22">
        <w:rPr>
          <w:rFonts w:ascii="Times New Roman" w:hAnsi="Times New Roman" w:cs="Times New Roman"/>
        </w:rPr>
        <w:t xml:space="preserve">C.J.W. van Waning, ‘De onverwachte gevolgen van een ondoordacht idee. Van Commissie Stamboek Friese Ronde Jachten tot Stichting Stamboek Ronde- en Platbodemjachten’ in: </w:t>
      </w:r>
      <w:hyperlink r:id="rId62" w:history="1">
        <w:r w:rsidR="00867073" w:rsidRPr="00571A22">
          <w:rPr>
            <w:rStyle w:val="Hyperlink"/>
            <w:rFonts w:ascii="Times New Roman" w:hAnsi="Times New Roman" w:cs="Times New Roman"/>
            <w:i/>
            <w:iCs/>
            <w:u w:val="none"/>
          </w:rPr>
          <w:t>Jaarverslag Fries Scheepvaartmuseum en Oudheidkamer</w:t>
        </w:r>
      </w:hyperlink>
      <w:r w:rsidR="00867073" w:rsidRPr="00571A22">
        <w:rPr>
          <w:rFonts w:ascii="Times New Roman" w:hAnsi="Times New Roman" w:cs="Times New Roman"/>
          <w:i/>
          <w:iCs/>
        </w:rPr>
        <w:t xml:space="preserve"> </w:t>
      </w:r>
      <w:r w:rsidR="00867073" w:rsidRPr="00571A22">
        <w:rPr>
          <w:rFonts w:ascii="Times New Roman" w:hAnsi="Times New Roman" w:cs="Times New Roman"/>
        </w:rPr>
        <w:t>(1973-1974) 47-62. Ook verschenen in Stichting Stamboek Ronde en Platbodemjachten Monografie 1 (z.pl. 1977) 1-18, 14.</w:t>
      </w:r>
    </w:p>
  </w:endnote>
  <w:endnote w:id="43">
    <w:p w14:paraId="18E48A45" w14:textId="77777777"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Pr="00571A22">
        <w:rPr>
          <w:rFonts w:ascii="Times New Roman" w:hAnsi="Times New Roman" w:cs="Times New Roman"/>
        </w:rPr>
        <w:t>Omdat een landelijke vereniging beduidend meer organisatorisch werk met zich mee zou brengen, werd voor de stichtingsvorm gekozen.</w:t>
      </w:r>
    </w:p>
  </w:endnote>
  <w:endnote w:id="44">
    <w:p w14:paraId="12994160" w14:textId="272EA0AA" w:rsidR="007E4EF6" w:rsidRPr="00571A22" w:rsidRDefault="007E4EF6" w:rsidP="00716F19">
      <w:pPr>
        <w:spacing w:after="0" w:line="240" w:lineRule="auto"/>
        <w:rPr>
          <w:rFonts w:ascii="Times New Roman" w:hAnsi="Times New Roman" w:cs="Times New Roman"/>
        </w:rPr>
      </w:pPr>
      <w:r w:rsidRPr="00571A22">
        <w:rPr>
          <w:rStyle w:val="FootnoteCharacters"/>
          <w:rFonts w:ascii="Times New Roman" w:hAnsi="Times New Roman" w:cs="Times New Roman"/>
        </w:rPr>
        <w:endnoteRef/>
      </w:r>
      <w:r w:rsidRPr="00571A22">
        <w:rPr>
          <w:rFonts w:ascii="Times New Roman" w:hAnsi="Times New Roman" w:cs="Times New Roman"/>
        </w:rPr>
        <w:t xml:space="preserve"> </w:t>
      </w:r>
      <w:r w:rsidR="00716F19" w:rsidRPr="00571A22">
        <w:rPr>
          <w:rFonts w:ascii="Times New Roman" w:hAnsi="Times New Roman" w:cs="Times New Roman"/>
        </w:rPr>
        <w:t xml:space="preserve">C.J.W. van Waning, ‘De onverwachte gevolgen van een ondoordacht idee. Van Commissie Stamboek Friese Ronde Jachten tot Stichting Stamboek Ronde- en Platbodemjachten’ in: </w:t>
      </w:r>
      <w:hyperlink r:id="rId63" w:history="1">
        <w:r w:rsidR="00716F19" w:rsidRPr="00571A22">
          <w:rPr>
            <w:rStyle w:val="Hyperlink"/>
            <w:rFonts w:ascii="Times New Roman" w:hAnsi="Times New Roman" w:cs="Times New Roman"/>
            <w:i/>
            <w:iCs/>
            <w:u w:val="none"/>
          </w:rPr>
          <w:t>Jaarverslag Fries Scheepvaartmuseum en Oudheidkamer</w:t>
        </w:r>
      </w:hyperlink>
      <w:r w:rsidR="00716F19" w:rsidRPr="00571A22">
        <w:rPr>
          <w:rFonts w:ascii="Times New Roman" w:hAnsi="Times New Roman" w:cs="Times New Roman"/>
          <w:i/>
          <w:iCs/>
        </w:rPr>
        <w:t xml:space="preserve"> </w:t>
      </w:r>
      <w:r w:rsidR="00716F19" w:rsidRPr="00571A22">
        <w:rPr>
          <w:rFonts w:ascii="Times New Roman" w:hAnsi="Times New Roman" w:cs="Times New Roman"/>
        </w:rPr>
        <w:t>(1973-1974) 47-62. Ook verschenen in Stichting Stamboek Ronde en Platbodemjachten Monografie 1 (z.pl. 1977) 1-18, 17. In Friesland zou de commissie Regionale Reünie vanaf eind 1960 tot heden samenkomsten organiseren voor louter Friese ronde jachten en schouwen.</w:t>
      </w:r>
    </w:p>
  </w:endnote>
  <w:endnote w:id="45">
    <w:p w14:paraId="1C6DBE38" w14:textId="4657F833"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Fonts w:ascii="Times New Roman" w:hAnsi="Times New Roman" w:cs="Times New Roman"/>
        </w:rPr>
        <w:t xml:space="preserve"> Personele en weeldebelasting traden op 1 januari 1920 in werking voor alle motor- en zeilboten zonder buitenboordmotor en met een zeiloppervlak van meer dan zestien meter. Ook de economische malaise tijdens de eerste helft van de jaren twintig en begin jaren dertig dwong de pleziervaarder afstand te doen van zijn grote jacht. </w:t>
      </w:r>
      <w:r w:rsidR="001151E9" w:rsidRPr="00571A22">
        <w:rPr>
          <w:rFonts w:ascii="Times New Roman" w:hAnsi="Times New Roman" w:cs="Times New Roman"/>
        </w:rPr>
        <w:t xml:space="preserve">E. Beulakker, </w:t>
      </w:r>
      <w:hyperlink r:id="rId64" w:history="1">
        <w:r w:rsidR="001151E9" w:rsidRPr="00571A22">
          <w:rPr>
            <w:rStyle w:val="Hyperlink"/>
            <w:rFonts w:ascii="Times New Roman" w:hAnsi="Times New Roman" w:cs="Times New Roman"/>
            <w:i/>
            <w:iCs/>
            <w:u w:val="none"/>
          </w:rPr>
          <w:t>Onderscheid moet er zijn. Pleziervaren in Nederland. Een cultuurgeschiedenis</w:t>
        </w:r>
      </w:hyperlink>
      <w:r w:rsidR="001151E9" w:rsidRPr="00571A22">
        <w:rPr>
          <w:rFonts w:ascii="Times New Roman" w:hAnsi="Times New Roman" w:cs="Times New Roman"/>
        </w:rPr>
        <w:t xml:space="preserve"> (Hilversum 2012) 288</w:t>
      </w:r>
      <w:r w:rsidRPr="00571A22">
        <w:rPr>
          <w:rFonts w:ascii="Times New Roman" w:hAnsi="Times New Roman" w:cs="Times New Roman"/>
        </w:rPr>
        <w:t>.</w:t>
      </w:r>
    </w:p>
  </w:endnote>
  <w:endnote w:id="46">
    <w:p w14:paraId="3927229E" w14:textId="0B289D1F"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Fonts w:ascii="Times New Roman" w:hAnsi="Times New Roman" w:cs="Times New Roman"/>
        </w:rPr>
        <w:t xml:space="preserve"> </w:t>
      </w:r>
      <w:r w:rsidR="00205FCC" w:rsidRPr="00571A22">
        <w:rPr>
          <w:rFonts w:ascii="Times New Roman" w:hAnsi="Times New Roman" w:cs="Times New Roman"/>
        </w:rPr>
        <w:t xml:space="preserve">F. Grijzenhout (ed.), </w:t>
      </w:r>
      <w:hyperlink r:id="rId65" w:history="1">
        <w:r w:rsidR="00205FCC" w:rsidRPr="00571A22">
          <w:rPr>
            <w:rStyle w:val="Hyperlink"/>
            <w:rFonts w:ascii="Times New Roman" w:hAnsi="Times New Roman" w:cs="Times New Roman"/>
            <w:i/>
            <w:iCs/>
            <w:u w:val="none"/>
          </w:rPr>
          <w:t>Erfgoed. De geschiedenis van een begrip</w:t>
        </w:r>
      </w:hyperlink>
      <w:r w:rsidR="00205FCC" w:rsidRPr="00571A22">
        <w:rPr>
          <w:rFonts w:ascii="Times New Roman" w:hAnsi="Times New Roman" w:cs="Times New Roman"/>
          <w:i/>
          <w:iCs/>
        </w:rPr>
        <w:t xml:space="preserve"> </w:t>
      </w:r>
      <w:r w:rsidR="00205FCC" w:rsidRPr="00571A22">
        <w:rPr>
          <w:rFonts w:ascii="Times New Roman" w:hAnsi="Times New Roman" w:cs="Times New Roman"/>
          <w:iCs/>
        </w:rPr>
        <w:t>(</w:t>
      </w:r>
      <w:r w:rsidR="00205FCC" w:rsidRPr="00571A22">
        <w:rPr>
          <w:rFonts w:ascii="Times New Roman" w:hAnsi="Times New Roman" w:cs="Times New Roman"/>
        </w:rPr>
        <w:t>Amsterdam 2007) 1-21. Een korte uitleg van dit principe: Na de Tweede Wereldoorlog ging Europa op zoek naar een gemeenschappelijke, geestelijke, culturele en materiële erfenis. Op het moment dat de gedachte van een gemeenschappelijke Europese erfenis met kracht wordt gepropageerd, wordt diezelfde gedachte ogenblikkelijk vertaald, toegepast en in zekere zin ook weer direct afgegrensd in een nationale en gewestelijke context.</w:t>
      </w:r>
    </w:p>
  </w:endnote>
  <w:endnote w:id="47">
    <w:p w14:paraId="2D67CAAF" w14:textId="2C4D50E0" w:rsidR="007E4EF6" w:rsidRPr="00571A22" w:rsidRDefault="007E4EF6" w:rsidP="0018565E">
      <w:pPr>
        <w:pStyle w:val="NoSpacing"/>
        <w:rPr>
          <w:rFonts w:ascii="Times New Roman" w:hAnsi="Times New Roman" w:cs="Times New Roman"/>
        </w:rPr>
      </w:pPr>
      <w:r w:rsidRPr="00571A22">
        <w:rPr>
          <w:rStyle w:val="FootnoteCharacters"/>
          <w:rFonts w:ascii="Times New Roman" w:hAnsi="Times New Roman" w:cs="Times New Roman"/>
        </w:rPr>
        <w:endnoteRef/>
      </w:r>
      <w:r w:rsidRPr="00571A22">
        <w:rPr>
          <w:rStyle w:val="FootnoteCharacters"/>
          <w:rFonts w:ascii="Times New Roman" w:hAnsi="Times New Roman" w:cs="Times New Roman"/>
        </w:rPr>
        <w:t xml:space="preserve"> </w:t>
      </w:r>
      <w:r w:rsidRPr="00571A22">
        <w:rPr>
          <w:rFonts w:ascii="Times New Roman" w:hAnsi="Times New Roman" w:cs="Times New Roman"/>
        </w:rPr>
        <w:t xml:space="preserve">Met dank aan Marja Goud, </w:t>
      </w:r>
      <w:r w:rsidR="003C654C" w:rsidRPr="00571A22">
        <w:rPr>
          <w:rFonts w:ascii="Times New Roman" w:hAnsi="Times New Roman" w:cs="Times New Roman"/>
        </w:rPr>
        <w:t>h</w:t>
      </w:r>
      <w:r w:rsidR="00323A4B" w:rsidRPr="00571A22">
        <w:rPr>
          <w:rFonts w:ascii="Times New Roman" w:hAnsi="Times New Roman" w:cs="Times New Roman"/>
        </w:rPr>
        <w:t xml:space="preserve">oofd </w:t>
      </w:r>
      <w:r w:rsidR="003C654C" w:rsidRPr="00571A22">
        <w:rPr>
          <w:rFonts w:ascii="Times New Roman" w:hAnsi="Times New Roman" w:cs="Times New Roman"/>
        </w:rPr>
        <w:t>b</w:t>
      </w:r>
      <w:r w:rsidR="00323A4B" w:rsidRPr="00571A22">
        <w:rPr>
          <w:rFonts w:ascii="Times New Roman" w:hAnsi="Times New Roman" w:cs="Times New Roman"/>
        </w:rPr>
        <w:t>ibliotheek van</w:t>
      </w:r>
      <w:r w:rsidRPr="00571A22">
        <w:rPr>
          <w:rFonts w:ascii="Times New Roman" w:hAnsi="Times New Roman" w:cs="Times New Roman"/>
        </w:rPr>
        <w:t xml:space="preserve"> Het Scheepvaartmuseum.</w:t>
      </w:r>
    </w:p>
  </w:endnote>
  <w:endnote w:id="48">
    <w:p w14:paraId="01D779C3" w14:textId="703B50A7" w:rsidR="007E4EF6" w:rsidRPr="00571A22" w:rsidRDefault="007E4EF6" w:rsidP="0018565E">
      <w:pPr>
        <w:pStyle w:val="NoSpacing"/>
        <w:rPr>
          <w:rFonts w:ascii="Times New Roman" w:hAnsi="Times New Roman" w:cs="Times New Roman"/>
        </w:rPr>
      </w:pPr>
      <w:r w:rsidRPr="00571A22">
        <w:rPr>
          <w:rStyle w:val="EndnoteReference"/>
          <w:rFonts w:ascii="Times New Roman" w:hAnsi="Times New Roman" w:cs="Times New Roman"/>
        </w:rPr>
        <w:endnoteRef/>
      </w:r>
      <w:r w:rsidR="00ED2A0D">
        <w:rPr>
          <w:rFonts w:ascii="Times New Roman" w:hAnsi="Times New Roman" w:cs="Times New Roman"/>
          <w:bCs/>
        </w:rPr>
        <w:t xml:space="preserve"> </w:t>
      </w:r>
      <w:r w:rsidRPr="00571A22">
        <w:rPr>
          <w:rFonts w:ascii="Times New Roman" w:hAnsi="Times New Roman" w:cs="Times New Roman"/>
          <w:bCs/>
        </w:rPr>
        <w:t xml:space="preserve">Andere voorbeelden lenen zich eveneens voor een nadere uitwerking, zoals maritieme motieven in de Nederlandse (jeugd)literatuur, </w:t>
      </w:r>
      <w:r w:rsidRPr="00571A22">
        <w:rPr>
          <w:rFonts w:ascii="Times New Roman" w:hAnsi="Times New Roman" w:cs="Times New Roman"/>
        </w:rPr>
        <w:t xml:space="preserve">de culturele impact van de afsluiting van de Zuiderzee en de ramp van 1953. Een kleine greep uit het aanbod omvat: </w:t>
      </w:r>
      <w:r w:rsidRPr="00571A22">
        <w:rPr>
          <w:rFonts w:ascii="Times New Roman" w:hAnsi="Times New Roman" w:cs="Times New Roman"/>
          <w:bCs/>
          <w:i/>
          <w:iCs/>
        </w:rPr>
        <w:t>Paddeltje</w:t>
      </w:r>
      <w:r w:rsidRPr="00571A22">
        <w:rPr>
          <w:rFonts w:ascii="Times New Roman" w:hAnsi="Times New Roman" w:cs="Times New Roman"/>
          <w:bCs/>
        </w:rPr>
        <w:t xml:space="preserve"> (Johan H. Been, 1908), </w:t>
      </w:r>
      <w:r w:rsidRPr="00571A22">
        <w:rPr>
          <w:rFonts w:ascii="Times New Roman" w:hAnsi="Times New Roman" w:cs="Times New Roman"/>
          <w:bCs/>
          <w:i/>
          <w:iCs/>
        </w:rPr>
        <w:t>De Scheepsjongens van Bontekoe</w:t>
      </w:r>
      <w:r w:rsidRPr="00571A22">
        <w:rPr>
          <w:rFonts w:ascii="Times New Roman" w:hAnsi="Times New Roman" w:cs="Times New Roman"/>
          <w:bCs/>
        </w:rPr>
        <w:t xml:space="preserve"> (Johan Fabricius, 1924), verhalen en gedichten van Jan Jacob Slauerhoff (geschreven tussen 1925 en 1936), </w:t>
      </w:r>
      <w:r w:rsidRPr="00571A22">
        <w:rPr>
          <w:rFonts w:ascii="Times New Roman" w:hAnsi="Times New Roman" w:cs="Times New Roman"/>
          <w:bCs/>
          <w:i/>
          <w:iCs/>
        </w:rPr>
        <w:t>Hollands Glorie</w:t>
      </w:r>
      <w:r w:rsidRPr="00571A22">
        <w:rPr>
          <w:rFonts w:ascii="Times New Roman" w:hAnsi="Times New Roman" w:cs="Times New Roman"/>
          <w:bCs/>
        </w:rPr>
        <w:t xml:space="preserve"> (Jan de Hartog, 1940), </w:t>
      </w:r>
      <w:r w:rsidRPr="00571A22">
        <w:rPr>
          <w:rFonts w:ascii="Times New Roman" w:hAnsi="Times New Roman" w:cs="Times New Roman"/>
          <w:i/>
          <w:iCs/>
        </w:rPr>
        <w:t>Dood water</w:t>
      </w:r>
      <w:r w:rsidRPr="00571A22">
        <w:rPr>
          <w:rFonts w:ascii="Times New Roman" w:hAnsi="Times New Roman" w:cs="Times New Roman"/>
        </w:rPr>
        <w:t xml:space="preserve"> (Gerard Rutten, 1934), </w:t>
      </w:r>
      <w:r w:rsidRPr="00571A22">
        <w:rPr>
          <w:rFonts w:ascii="Times New Roman" w:hAnsi="Times New Roman" w:cs="Times New Roman"/>
          <w:i/>
          <w:iCs/>
        </w:rPr>
        <w:t xml:space="preserve">Zuiderzee </w:t>
      </w:r>
      <w:r w:rsidRPr="00571A22">
        <w:rPr>
          <w:rFonts w:ascii="Times New Roman" w:hAnsi="Times New Roman" w:cs="Times New Roman"/>
        </w:rPr>
        <w:t xml:space="preserve">(Joris Ivens, 1930), </w:t>
      </w:r>
      <w:r w:rsidRPr="00571A22">
        <w:rPr>
          <w:rFonts w:ascii="Times New Roman" w:hAnsi="Times New Roman" w:cs="Times New Roman"/>
          <w:i/>
          <w:iCs/>
        </w:rPr>
        <w:t>Nieuwe gronden</w:t>
      </w:r>
      <w:r w:rsidRPr="00571A22">
        <w:rPr>
          <w:rFonts w:ascii="Times New Roman" w:hAnsi="Times New Roman" w:cs="Times New Roman"/>
        </w:rPr>
        <w:t xml:space="preserve"> (Joris Ivens, 1934), </w:t>
      </w:r>
      <w:r w:rsidRPr="00571A22">
        <w:rPr>
          <w:rFonts w:ascii="Times New Roman" w:hAnsi="Times New Roman" w:cs="Times New Roman"/>
          <w:i/>
          <w:iCs/>
        </w:rPr>
        <w:t>Verloren volk</w:t>
      </w:r>
      <w:r w:rsidRPr="00571A22">
        <w:rPr>
          <w:rFonts w:ascii="Times New Roman" w:hAnsi="Times New Roman" w:cs="Times New Roman"/>
        </w:rPr>
        <w:t xml:space="preserve"> (Johan Theunisz, 1933), </w:t>
      </w:r>
      <w:r w:rsidRPr="00571A22">
        <w:rPr>
          <w:rFonts w:ascii="Times New Roman" w:hAnsi="Times New Roman" w:cs="Times New Roman"/>
          <w:i/>
          <w:iCs/>
        </w:rPr>
        <w:t>Zuiderzee</w:t>
      </w:r>
      <w:r w:rsidRPr="00571A22">
        <w:rPr>
          <w:rFonts w:ascii="Times New Roman" w:hAnsi="Times New Roman" w:cs="Times New Roman"/>
        </w:rPr>
        <w:t xml:space="preserve"> (Jef Last, 1934), fotoboek </w:t>
      </w:r>
      <w:hyperlink r:id="rId66" w:history="1">
        <w:r w:rsidRPr="00571A22">
          <w:rPr>
            <w:rStyle w:val="Hyperlink"/>
            <w:rFonts w:ascii="Times New Roman" w:hAnsi="Times New Roman" w:cs="Times New Roman"/>
            <w:i/>
            <w:u w:val="none"/>
          </w:rPr>
          <w:t>de ramp</w:t>
        </w:r>
      </w:hyperlink>
      <w:r w:rsidRPr="00571A22">
        <w:rPr>
          <w:rFonts w:ascii="Times New Roman" w:hAnsi="Times New Roman" w:cs="Times New Roman"/>
        </w:rPr>
        <w:t xml:space="preserve"> (1953) en heruitgave </w:t>
      </w:r>
      <w:hyperlink r:id="rId67" w:history="1">
        <w:r w:rsidRPr="00571A22">
          <w:rPr>
            <w:rStyle w:val="Hyperlink"/>
            <w:rFonts w:ascii="Times New Roman" w:hAnsi="Times New Roman" w:cs="Times New Roman"/>
            <w:i/>
            <w:u w:val="none"/>
          </w:rPr>
          <w:t>De ramp. De watersnoodramp van 1953 in documentaire fotografie</w:t>
        </w:r>
      </w:hyperlink>
      <w:r w:rsidRPr="00571A22">
        <w:rPr>
          <w:rFonts w:ascii="Times New Roman" w:hAnsi="Times New Roman" w:cs="Times New Roman"/>
        </w:rPr>
        <w:t xml:space="preserve"> (2018).</w:t>
      </w:r>
      <w:r w:rsidRPr="00571A22">
        <w:rPr>
          <w:rFonts w:ascii="Times New Roman" w:hAnsi="Times New Roman" w:cs="Times New Roman"/>
          <w:sz w:val="22"/>
        </w:rPr>
        <w:t xml:space="preserve"> </w:t>
      </w:r>
      <w:r w:rsidRPr="00571A22">
        <w:rPr>
          <w:rFonts w:ascii="Times New Roman" w:hAnsi="Times New Roman" w:cs="Times New Roman"/>
        </w:rPr>
        <w:t xml:space="preserve">Daarnaast moeten ook maritieme evenementen als de Eerste Nederlandse Tentoonstelling op Scheepvaartgebied (E.N.T.O.S.), Vlaggetjesdag, de Havendagen en het skûtsje zeilen genoemd worden, net als de hitserie </w:t>
      </w:r>
      <w:r w:rsidRPr="00571A22">
        <w:rPr>
          <w:rFonts w:ascii="Times New Roman" w:hAnsi="Times New Roman" w:cs="Times New Roman"/>
          <w:i/>
          <w:iCs/>
        </w:rPr>
        <w:t xml:space="preserve">Love Boat </w:t>
      </w:r>
      <w:r w:rsidRPr="00571A22">
        <w:rPr>
          <w:rFonts w:ascii="Times New Roman" w:hAnsi="Times New Roman" w:cs="Times New Roman"/>
        </w:rPr>
        <w:t>en stoere zeebonken in reclames voor jenever of zware shag.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969392"/>
      <w:docPartObj>
        <w:docPartGallery w:val="Page Numbers (Bottom of Page)"/>
        <w:docPartUnique/>
      </w:docPartObj>
    </w:sdtPr>
    <w:sdtEndPr/>
    <w:sdtContent>
      <w:p w14:paraId="3F96E054" w14:textId="6B91CF01" w:rsidR="006049C5" w:rsidRDefault="006049C5">
        <w:pPr>
          <w:pStyle w:val="Footer"/>
          <w:jc w:val="center"/>
        </w:pPr>
        <w:r>
          <w:fldChar w:fldCharType="begin"/>
        </w:r>
        <w:r>
          <w:instrText>PAGE</w:instrText>
        </w:r>
        <w:r>
          <w:fldChar w:fldCharType="separate"/>
        </w:r>
        <w:r w:rsidR="00FC3A17">
          <w:rPr>
            <w:noProof/>
          </w:rPr>
          <w:t>3</w:t>
        </w:r>
        <w:r>
          <w:fldChar w:fldCharType="end"/>
        </w:r>
      </w:p>
    </w:sdtContent>
  </w:sdt>
  <w:p w14:paraId="1A28C51E" w14:textId="77777777" w:rsidR="006049C5" w:rsidRDefault="0060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62807" w14:textId="77777777" w:rsidR="00EA7664" w:rsidRDefault="00EA7664">
      <w:r>
        <w:separator/>
      </w:r>
    </w:p>
  </w:footnote>
  <w:footnote w:type="continuationSeparator" w:id="0">
    <w:p w14:paraId="46DD0F96" w14:textId="77777777" w:rsidR="00EA7664" w:rsidRDefault="00EA76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9D"/>
    <w:rsid w:val="00007517"/>
    <w:rsid w:val="000079B9"/>
    <w:rsid w:val="00011146"/>
    <w:rsid w:val="00011C71"/>
    <w:rsid w:val="000122D6"/>
    <w:rsid w:val="00014374"/>
    <w:rsid w:val="00014C2E"/>
    <w:rsid w:val="00020AA6"/>
    <w:rsid w:val="00021014"/>
    <w:rsid w:val="00025174"/>
    <w:rsid w:val="0002752F"/>
    <w:rsid w:val="00027BA2"/>
    <w:rsid w:val="00032DBA"/>
    <w:rsid w:val="0004489C"/>
    <w:rsid w:val="00046E72"/>
    <w:rsid w:val="0004775A"/>
    <w:rsid w:val="00047B8D"/>
    <w:rsid w:val="000512D6"/>
    <w:rsid w:val="000531A3"/>
    <w:rsid w:val="00053A81"/>
    <w:rsid w:val="00055BCD"/>
    <w:rsid w:val="00057813"/>
    <w:rsid w:val="00061757"/>
    <w:rsid w:val="00063D9B"/>
    <w:rsid w:val="00064123"/>
    <w:rsid w:val="00064A50"/>
    <w:rsid w:val="000653A9"/>
    <w:rsid w:val="00065E24"/>
    <w:rsid w:val="00077963"/>
    <w:rsid w:val="0008656B"/>
    <w:rsid w:val="00093517"/>
    <w:rsid w:val="00093E43"/>
    <w:rsid w:val="000A2205"/>
    <w:rsid w:val="000A2F7F"/>
    <w:rsid w:val="000A77D7"/>
    <w:rsid w:val="000B6128"/>
    <w:rsid w:val="000B710E"/>
    <w:rsid w:val="000B7C93"/>
    <w:rsid w:val="000C0CB1"/>
    <w:rsid w:val="000C1E63"/>
    <w:rsid w:val="000C2D54"/>
    <w:rsid w:val="000C36E2"/>
    <w:rsid w:val="000C541B"/>
    <w:rsid w:val="000C69D8"/>
    <w:rsid w:val="000C6BD4"/>
    <w:rsid w:val="000D0156"/>
    <w:rsid w:val="000D0659"/>
    <w:rsid w:val="000D086E"/>
    <w:rsid w:val="000D6E0B"/>
    <w:rsid w:val="000D79AC"/>
    <w:rsid w:val="000E0FB8"/>
    <w:rsid w:val="000E13FF"/>
    <w:rsid w:val="000E5B24"/>
    <w:rsid w:val="000E5CCA"/>
    <w:rsid w:val="000E7217"/>
    <w:rsid w:val="000F1B29"/>
    <w:rsid w:val="000F2575"/>
    <w:rsid w:val="000F33F2"/>
    <w:rsid w:val="000F6F92"/>
    <w:rsid w:val="00100A5D"/>
    <w:rsid w:val="00100AEE"/>
    <w:rsid w:val="0010245B"/>
    <w:rsid w:val="001060ED"/>
    <w:rsid w:val="00106FC6"/>
    <w:rsid w:val="00113F76"/>
    <w:rsid w:val="001151E9"/>
    <w:rsid w:val="001178E3"/>
    <w:rsid w:val="00121EF6"/>
    <w:rsid w:val="001225CA"/>
    <w:rsid w:val="00125136"/>
    <w:rsid w:val="001253EA"/>
    <w:rsid w:val="001255E8"/>
    <w:rsid w:val="00130185"/>
    <w:rsid w:val="0013502F"/>
    <w:rsid w:val="00141729"/>
    <w:rsid w:val="0014278A"/>
    <w:rsid w:val="00150331"/>
    <w:rsid w:val="00153A43"/>
    <w:rsid w:val="001577CF"/>
    <w:rsid w:val="0016054F"/>
    <w:rsid w:val="00160720"/>
    <w:rsid w:val="001614F4"/>
    <w:rsid w:val="001653F7"/>
    <w:rsid w:val="0016565C"/>
    <w:rsid w:val="001671CB"/>
    <w:rsid w:val="0017013F"/>
    <w:rsid w:val="001718FF"/>
    <w:rsid w:val="00172B18"/>
    <w:rsid w:val="0017740F"/>
    <w:rsid w:val="00180B0E"/>
    <w:rsid w:val="001847D4"/>
    <w:rsid w:val="0018565E"/>
    <w:rsid w:val="001878B6"/>
    <w:rsid w:val="00187F90"/>
    <w:rsid w:val="00190354"/>
    <w:rsid w:val="001915B1"/>
    <w:rsid w:val="00191B5E"/>
    <w:rsid w:val="00192C12"/>
    <w:rsid w:val="001947EE"/>
    <w:rsid w:val="00196568"/>
    <w:rsid w:val="00197130"/>
    <w:rsid w:val="00197762"/>
    <w:rsid w:val="001A02C6"/>
    <w:rsid w:val="001A1750"/>
    <w:rsid w:val="001A35C7"/>
    <w:rsid w:val="001A53ED"/>
    <w:rsid w:val="001B5194"/>
    <w:rsid w:val="001B6D73"/>
    <w:rsid w:val="001D7744"/>
    <w:rsid w:val="001E3952"/>
    <w:rsid w:val="001F4D62"/>
    <w:rsid w:val="001F4FA9"/>
    <w:rsid w:val="001F6C3C"/>
    <w:rsid w:val="00205FCC"/>
    <w:rsid w:val="00206477"/>
    <w:rsid w:val="00211772"/>
    <w:rsid w:val="00213FBD"/>
    <w:rsid w:val="0021693F"/>
    <w:rsid w:val="002265DD"/>
    <w:rsid w:val="0022692D"/>
    <w:rsid w:val="00227818"/>
    <w:rsid w:val="00233219"/>
    <w:rsid w:val="00233E34"/>
    <w:rsid w:val="00237185"/>
    <w:rsid w:val="00240C50"/>
    <w:rsid w:val="00241D40"/>
    <w:rsid w:val="002429E2"/>
    <w:rsid w:val="002454DC"/>
    <w:rsid w:val="00245647"/>
    <w:rsid w:val="00246674"/>
    <w:rsid w:val="002473FC"/>
    <w:rsid w:val="002513E6"/>
    <w:rsid w:val="00251C40"/>
    <w:rsid w:val="002540EB"/>
    <w:rsid w:val="00255327"/>
    <w:rsid w:val="0025600D"/>
    <w:rsid w:val="00263277"/>
    <w:rsid w:val="00265DF5"/>
    <w:rsid w:val="00266C78"/>
    <w:rsid w:val="00276DE8"/>
    <w:rsid w:val="00276E5D"/>
    <w:rsid w:val="00277072"/>
    <w:rsid w:val="0028121E"/>
    <w:rsid w:val="00282C40"/>
    <w:rsid w:val="00286943"/>
    <w:rsid w:val="00290714"/>
    <w:rsid w:val="002940F6"/>
    <w:rsid w:val="00296371"/>
    <w:rsid w:val="0029667E"/>
    <w:rsid w:val="002A12A4"/>
    <w:rsid w:val="002A6A62"/>
    <w:rsid w:val="002B750A"/>
    <w:rsid w:val="002B7DAF"/>
    <w:rsid w:val="002C273A"/>
    <w:rsid w:val="002C582A"/>
    <w:rsid w:val="002C6D01"/>
    <w:rsid w:val="002C7AC9"/>
    <w:rsid w:val="002D145B"/>
    <w:rsid w:val="002E0D31"/>
    <w:rsid w:val="002E568A"/>
    <w:rsid w:val="003015EA"/>
    <w:rsid w:val="00304915"/>
    <w:rsid w:val="00305E83"/>
    <w:rsid w:val="00305EAE"/>
    <w:rsid w:val="00312382"/>
    <w:rsid w:val="00314A52"/>
    <w:rsid w:val="00323A4B"/>
    <w:rsid w:val="00323CB1"/>
    <w:rsid w:val="00332C2F"/>
    <w:rsid w:val="00337582"/>
    <w:rsid w:val="00341451"/>
    <w:rsid w:val="00344262"/>
    <w:rsid w:val="00350310"/>
    <w:rsid w:val="00353AC3"/>
    <w:rsid w:val="0035581C"/>
    <w:rsid w:val="00355F15"/>
    <w:rsid w:val="00357BA9"/>
    <w:rsid w:val="003749D2"/>
    <w:rsid w:val="003813CB"/>
    <w:rsid w:val="00392238"/>
    <w:rsid w:val="00392522"/>
    <w:rsid w:val="00393835"/>
    <w:rsid w:val="0039595F"/>
    <w:rsid w:val="00395FF3"/>
    <w:rsid w:val="003A174A"/>
    <w:rsid w:val="003B09F4"/>
    <w:rsid w:val="003B1DDC"/>
    <w:rsid w:val="003B265E"/>
    <w:rsid w:val="003B3F0B"/>
    <w:rsid w:val="003C0745"/>
    <w:rsid w:val="003C1C3A"/>
    <w:rsid w:val="003C2400"/>
    <w:rsid w:val="003C487E"/>
    <w:rsid w:val="003C56F8"/>
    <w:rsid w:val="003C654C"/>
    <w:rsid w:val="003D07F7"/>
    <w:rsid w:val="003D1490"/>
    <w:rsid w:val="003D1673"/>
    <w:rsid w:val="003D1AB1"/>
    <w:rsid w:val="003D387F"/>
    <w:rsid w:val="003D3D21"/>
    <w:rsid w:val="003E235C"/>
    <w:rsid w:val="003E25A4"/>
    <w:rsid w:val="003E2D00"/>
    <w:rsid w:val="003E43F2"/>
    <w:rsid w:val="003F3584"/>
    <w:rsid w:val="003F6639"/>
    <w:rsid w:val="00404624"/>
    <w:rsid w:val="00407BB5"/>
    <w:rsid w:val="00411181"/>
    <w:rsid w:val="00413AAF"/>
    <w:rsid w:val="0041491F"/>
    <w:rsid w:val="0041495D"/>
    <w:rsid w:val="00414BF3"/>
    <w:rsid w:val="00415D83"/>
    <w:rsid w:val="00425555"/>
    <w:rsid w:val="00430249"/>
    <w:rsid w:val="00447500"/>
    <w:rsid w:val="00447729"/>
    <w:rsid w:val="004539A9"/>
    <w:rsid w:val="00462FFE"/>
    <w:rsid w:val="0046581E"/>
    <w:rsid w:val="00465AC9"/>
    <w:rsid w:val="00466688"/>
    <w:rsid w:val="00466A09"/>
    <w:rsid w:val="00470905"/>
    <w:rsid w:val="004715EF"/>
    <w:rsid w:val="00472439"/>
    <w:rsid w:val="00473AD9"/>
    <w:rsid w:val="004803C9"/>
    <w:rsid w:val="00481820"/>
    <w:rsid w:val="00481F2C"/>
    <w:rsid w:val="0048392D"/>
    <w:rsid w:val="00485B82"/>
    <w:rsid w:val="004927D7"/>
    <w:rsid w:val="004A076A"/>
    <w:rsid w:val="004A4D3D"/>
    <w:rsid w:val="004C0A0A"/>
    <w:rsid w:val="004C1F8F"/>
    <w:rsid w:val="004C441A"/>
    <w:rsid w:val="004C5CDE"/>
    <w:rsid w:val="004C7356"/>
    <w:rsid w:val="004D00C9"/>
    <w:rsid w:val="004D1143"/>
    <w:rsid w:val="004D296C"/>
    <w:rsid w:val="004D7090"/>
    <w:rsid w:val="004E283A"/>
    <w:rsid w:val="004E5A21"/>
    <w:rsid w:val="004F117F"/>
    <w:rsid w:val="004F153C"/>
    <w:rsid w:val="004F3DC8"/>
    <w:rsid w:val="004F5642"/>
    <w:rsid w:val="004F6CDC"/>
    <w:rsid w:val="0050253C"/>
    <w:rsid w:val="00504194"/>
    <w:rsid w:val="005059C6"/>
    <w:rsid w:val="0050622C"/>
    <w:rsid w:val="00511571"/>
    <w:rsid w:val="00514A1E"/>
    <w:rsid w:val="00516BF2"/>
    <w:rsid w:val="005171D8"/>
    <w:rsid w:val="00521EC0"/>
    <w:rsid w:val="0052621E"/>
    <w:rsid w:val="00526E61"/>
    <w:rsid w:val="00530B16"/>
    <w:rsid w:val="00535DEC"/>
    <w:rsid w:val="00537B91"/>
    <w:rsid w:val="00543C56"/>
    <w:rsid w:val="00546BF9"/>
    <w:rsid w:val="00560CFC"/>
    <w:rsid w:val="00560F07"/>
    <w:rsid w:val="005659F5"/>
    <w:rsid w:val="00565F11"/>
    <w:rsid w:val="00571047"/>
    <w:rsid w:val="00571A22"/>
    <w:rsid w:val="00573A99"/>
    <w:rsid w:val="00574FFB"/>
    <w:rsid w:val="0057584D"/>
    <w:rsid w:val="00577311"/>
    <w:rsid w:val="00583114"/>
    <w:rsid w:val="00583512"/>
    <w:rsid w:val="005867BE"/>
    <w:rsid w:val="00586A62"/>
    <w:rsid w:val="00597292"/>
    <w:rsid w:val="005A0A6A"/>
    <w:rsid w:val="005A1B03"/>
    <w:rsid w:val="005A3AF5"/>
    <w:rsid w:val="005A5F82"/>
    <w:rsid w:val="005B1860"/>
    <w:rsid w:val="005B6EA8"/>
    <w:rsid w:val="005B6EE2"/>
    <w:rsid w:val="005C0608"/>
    <w:rsid w:val="005C0656"/>
    <w:rsid w:val="005C1DD2"/>
    <w:rsid w:val="005C2042"/>
    <w:rsid w:val="005C38E5"/>
    <w:rsid w:val="005C3DC2"/>
    <w:rsid w:val="005C512A"/>
    <w:rsid w:val="005C5D07"/>
    <w:rsid w:val="005C7CD4"/>
    <w:rsid w:val="005D00C2"/>
    <w:rsid w:val="005D45E3"/>
    <w:rsid w:val="005E05C4"/>
    <w:rsid w:val="005E32C8"/>
    <w:rsid w:val="005E3D26"/>
    <w:rsid w:val="005F29BA"/>
    <w:rsid w:val="005F45B3"/>
    <w:rsid w:val="006049C5"/>
    <w:rsid w:val="006061F9"/>
    <w:rsid w:val="00606A45"/>
    <w:rsid w:val="00610073"/>
    <w:rsid w:val="0061065C"/>
    <w:rsid w:val="006128C9"/>
    <w:rsid w:val="00612FB5"/>
    <w:rsid w:val="00614B71"/>
    <w:rsid w:val="006150B9"/>
    <w:rsid w:val="00630E12"/>
    <w:rsid w:val="006360B0"/>
    <w:rsid w:val="006500C5"/>
    <w:rsid w:val="00651341"/>
    <w:rsid w:val="006517AF"/>
    <w:rsid w:val="0065204D"/>
    <w:rsid w:val="006522CF"/>
    <w:rsid w:val="00655E2E"/>
    <w:rsid w:val="00664ED7"/>
    <w:rsid w:val="0067453B"/>
    <w:rsid w:val="00676982"/>
    <w:rsid w:val="00680872"/>
    <w:rsid w:val="00681681"/>
    <w:rsid w:val="00682C57"/>
    <w:rsid w:val="00684E6C"/>
    <w:rsid w:val="006850D9"/>
    <w:rsid w:val="006871CF"/>
    <w:rsid w:val="006875DB"/>
    <w:rsid w:val="00692CC0"/>
    <w:rsid w:val="00693ECA"/>
    <w:rsid w:val="00694188"/>
    <w:rsid w:val="006941B8"/>
    <w:rsid w:val="00694C23"/>
    <w:rsid w:val="00697CA6"/>
    <w:rsid w:val="006A0C31"/>
    <w:rsid w:val="006A108F"/>
    <w:rsid w:val="006A2AA2"/>
    <w:rsid w:val="006A31DF"/>
    <w:rsid w:val="006A3690"/>
    <w:rsid w:val="006A5A9E"/>
    <w:rsid w:val="006B24DA"/>
    <w:rsid w:val="006C276D"/>
    <w:rsid w:val="006D34F2"/>
    <w:rsid w:val="006D3C01"/>
    <w:rsid w:val="006D6545"/>
    <w:rsid w:val="006D6F7A"/>
    <w:rsid w:val="006D7B76"/>
    <w:rsid w:val="006E3ECA"/>
    <w:rsid w:val="006F1356"/>
    <w:rsid w:val="006F2276"/>
    <w:rsid w:val="006F34D9"/>
    <w:rsid w:val="006F4CAC"/>
    <w:rsid w:val="006F5C50"/>
    <w:rsid w:val="006F7A3D"/>
    <w:rsid w:val="00700BBB"/>
    <w:rsid w:val="00702FA3"/>
    <w:rsid w:val="00714718"/>
    <w:rsid w:val="0071599D"/>
    <w:rsid w:val="00716F19"/>
    <w:rsid w:val="007208CC"/>
    <w:rsid w:val="00721CE5"/>
    <w:rsid w:val="00725693"/>
    <w:rsid w:val="00726F35"/>
    <w:rsid w:val="00726F97"/>
    <w:rsid w:val="007274E0"/>
    <w:rsid w:val="00731651"/>
    <w:rsid w:val="00732034"/>
    <w:rsid w:val="007322F2"/>
    <w:rsid w:val="00732EE0"/>
    <w:rsid w:val="00734A66"/>
    <w:rsid w:val="007379A4"/>
    <w:rsid w:val="0074129B"/>
    <w:rsid w:val="0074786C"/>
    <w:rsid w:val="00747A47"/>
    <w:rsid w:val="00750C23"/>
    <w:rsid w:val="0075573C"/>
    <w:rsid w:val="00772925"/>
    <w:rsid w:val="007747EE"/>
    <w:rsid w:val="0077514A"/>
    <w:rsid w:val="007823FD"/>
    <w:rsid w:val="00784215"/>
    <w:rsid w:val="007879E2"/>
    <w:rsid w:val="00791D96"/>
    <w:rsid w:val="00791FFA"/>
    <w:rsid w:val="00792EB7"/>
    <w:rsid w:val="007931F2"/>
    <w:rsid w:val="00794609"/>
    <w:rsid w:val="007948A4"/>
    <w:rsid w:val="007978F0"/>
    <w:rsid w:val="007A048C"/>
    <w:rsid w:val="007A2101"/>
    <w:rsid w:val="007A45EB"/>
    <w:rsid w:val="007A4D9E"/>
    <w:rsid w:val="007A4F44"/>
    <w:rsid w:val="007B1C92"/>
    <w:rsid w:val="007B7000"/>
    <w:rsid w:val="007C137E"/>
    <w:rsid w:val="007C4F01"/>
    <w:rsid w:val="007C58BF"/>
    <w:rsid w:val="007C6942"/>
    <w:rsid w:val="007C78A8"/>
    <w:rsid w:val="007D41BF"/>
    <w:rsid w:val="007E4EF6"/>
    <w:rsid w:val="007F1F6D"/>
    <w:rsid w:val="007F29E8"/>
    <w:rsid w:val="007F2AB8"/>
    <w:rsid w:val="007F2D30"/>
    <w:rsid w:val="007F45DD"/>
    <w:rsid w:val="00801119"/>
    <w:rsid w:val="00813971"/>
    <w:rsid w:val="00813B5C"/>
    <w:rsid w:val="00813D80"/>
    <w:rsid w:val="008143BC"/>
    <w:rsid w:val="008159F3"/>
    <w:rsid w:val="00817BBF"/>
    <w:rsid w:val="00823C6B"/>
    <w:rsid w:val="00824B5B"/>
    <w:rsid w:val="00835604"/>
    <w:rsid w:val="00840042"/>
    <w:rsid w:val="00840518"/>
    <w:rsid w:val="0084354F"/>
    <w:rsid w:val="00847F66"/>
    <w:rsid w:val="00861DDC"/>
    <w:rsid w:val="008638DA"/>
    <w:rsid w:val="00867073"/>
    <w:rsid w:val="00874CCD"/>
    <w:rsid w:val="00877442"/>
    <w:rsid w:val="00881120"/>
    <w:rsid w:val="008A4FB7"/>
    <w:rsid w:val="008B0676"/>
    <w:rsid w:val="008B631B"/>
    <w:rsid w:val="008C07CA"/>
    <w:rsid w:val="008C38F1"/>
    <w:rsid w:val="008C3D5D"/>
    <w:rsid w:val="008C7714"/>
    <w:rsid w:val="008C7996"/>
    <w:rsid w:val="008D0AD8"/>
    <w:rsid w:val="008D23FC"/>
    <w:rsid w:val="008D4ED8"/>
    <w:rsid w:val="008D6F83"/>
    <w:rsid w:val="008E09EA"/>
    <w:rsid w:val="008E2E9C"/>
    <w:rsid w:val="008E43B8"/>
    <w:rsid w:val="008E46D5"/>
    <w:rsid w:val="008E7304"/>
    <w:rsid w:val="008F3C90"/>
    <w:rsid w:val="008F3ECF"/>
    <w:rsid w:val="008F4BEA"/>
    <w:rsid w:val="00907434"/>
    <w:rsid w:val="00912E62"/>
    <w:rsid w:val="00913706"/>
    <w:rsid w:val="009226EE"/>
    <w:rsid w:val="00922CEA"/>
    <w:rsid w:val="00924060"/>
    <w:rsid w:val="009250FC"/>
    <w:rsid w:val="009251AD"/>
    <w:rsid w:val="00926BA9"/>
    <w:rsid w:val="00931355"/>
    <w:rsid w:val="0093279D"/>
    <w:rsid w:val="00934BF3"/>
    <w:rsid w:val="00940234"/>
    <w:rsid w:val="00942047"/>
    <w:rsid w:val="00942C61"/>
    <w:rsid w:val="00943EDD"/>
    <w:rsid w:val="00944524"/>
    <w:rsid w:val="00944DF5"/>
    <w:rsid w:val="0094683C"/>
    <w:rsid w:val="00947409"/>
    <w:rsid w:val="00950B6A"/>
    <w:rsid w:val="00952867"/>
    <w:rsid w:val="00954458"/>
    <w:rsid w:val="00957E9A"/>
    <w:rsid w:val="0096250D"/>
    <w:rsid w:val="00963BED"/>
    <w:rsid w:val="00965067"/>
    <w:rsid w:val="0098122B"/>
    <w:rsid w:val="00982FC0"/>
    <w:rsid w:val="00984C0B"/>
    <w:rsid w:val="00986A38"/>
    <w:rsid w:val="009876B7"/>
    <w:rsid w:val="00990F25"/>
    <w:rsid w:val="00991460"/>
    <w:rsid w:val="009970BA"/>
    <w:rsid w:val="009A2989"/>
    <w:rsid w:val="009A38A7"/>
    <w:rsid w:val="009A3EC9"/>
    <w:rsid w:val="009B052B"/>
    <w:rsid w:val="009B4092"/>
    <w:rsid w:val="009B480B"/>
    <w:rsid w:val="009B4CEA"/>
    <w:rsid w:val="009B5EC4"/>
    <w:rsid w:val="009C02EC"/>
    <w:rsid w:val="009C2B87"/>
    <w:rsid w:val="009D20E2"/>
    <w:rsid w:val="009D2269"/>
    <w:rsid w:val="009E28D5"/>
    <w:rsid w:val="009E4D9D"/>
    <w:rsid w:val="009E5BB9"/>
    <w:rsid w:val="009E63FA"/>
    <w:rsid w:val="009F0332"/>
    <w:rsid w:val="009F48DD"/>
    <w:rsid w:val="00A02087"/>
    <w:rsid w:val="00A025A6"/>
    <w:rsid w:val="00A11AC0"/>
    <w:rsid w:val="00A12CB6"/>
    <w:rsid w:val="00A14A53"/>
    <w:rsid w:val="00A20D2D"/>
    <w:rsid w:val="00A227A0"/>
    <w:rsid w:val="00A24AC6"/>
    <w:rsid w:val="00A25F4D"/>
    <w:rsid w:val="00A303D9"/>
    <w:rsid w:val="00A32E56"/>
    <w:rsid w:val="00A34FAA"/>
    <w:rsid w:val="00A46FEA"/>
    <w:rsid w:val="00A507F9"/>
    <w:rsid w:val="00A50CFE"/>
    <w:rsid w:val="00A542A6"/>
    <w:rsid w:val="00A57C1B"/>
    <w:rsid w:val="00A605DC"/>
    <w:rsid w:val="00A61FA6"/>
    <w:rsid w:val="00A63FF4"/>
    <w:rsid w:val="00A67D98"/>
    <w:rsid w:val="00A713D6"/>
    <w:rsid w:val="00A717BC"/>
    <w:rsid w:val="00A76124"/>
    <w:rsid w:val="00A8261E"/>
    <w:rsid w:val="00A83508"/>
    <w:rsid w:val="00A863A7"/>
    <w:rsid w:val="00A871D1"/>
    <w:rsid w:val="00A876F1"/>
    <w:rsid w:val="00A90738"/>
    <w:rsid w:val="00A92BAE"/>
    <w:rsid w:val="00A92E74"/>
    <w:rsid w:val="00A93637"/>
    <w:rsid w:val="00A96307"/>
    <w:rsid w:val="00AA04D9"/>
    <w:rsid w:val="00AA0D31"/>
    <w:rsid w:val="00AA69DD"/>
    <w:rsid w:val="00AB6A9A"/>
    <w:rsid w:val="00AB7486"/>
    <w:rsid w:val="00AC344D"/>
    <w:rsid w:val="00AC3A44"/>
    <w:rsid w:val="00AC4329"/>
    <w:rsid w:val="00AC5A28"/>
    <w:rsid w:val="00AC63D2"/>
    <w:rsid w:val="00AD01DF"/>
    <w:rsid w:val="00AD4887"/>
    <w:rsid w:val="00AD6DC0"/>
    <w:rsid w:val="00AE199F"/>
    <w:rsid w:val="00AE2CBC"/>
    <w:rsid w:val="00AE2D96"/>
    <w:rsid w:val="00AE4203"/>
    <w:rsid w:val="00AE5561"/>
    <w:rsid w:val="00AE5E18"/>
    <w:rsid w:val="00AF4C5C"/>
    <w:rsid w:val="00AF5108"/>
    <w:rsid w:val="00B05A59"/>
    <w:rsid w:val="00B138BF"/>
    <w:rsid w:val="00B14CED"/>
    <w:rsid w:val="00B15CA3"/>
    <w:rsid w:val="00B15E60"/>
    <w:rsid w:val="00B16DF0"/>
    <w:rsid w:val="00B2354D"/>
    <w:rsid w:val="00B260AB"/>
    <w:rsid w:val="00B32D01"/>
    <w:rsid w:val="00B45BBF"/>
    <w:rsid w:val="00B530A9"/>
    <w:rsid w:val="00B536BE"/>
    <w:rsid w:val="00B558D5"/>
    <w:rsid w:val="00B5616B"/>
    <w:rsid w:val="00B6237D"/>
    <w:rsid w:val="00B62922"/>
    <w:rsid w:val="00B718FE"/>
    <w:rsid w:val="00B72D49"/>
    <w:rsid w:val="00B75A68"/>
    <w:rsid w:val="00B81FF1"/>
    <w:rsid w:val="00B8357B"/>
    <w:rsid w:val="00B848F1"/>
    <w:rsid w:val="00B860B8"/>
    <w:rsid w:val="00B86614"/>
    <w:rsid w:val="00B92D42"/>
    <w:rsid w:val="00B9459F"/>
    <w:rsid w:val="00BA150B"/>
    <w:rsid w:val="00BA181A"/>
    <w:rsid w:val="00BA3D0D"/>
    <w:rsid w:val="00BA6847"/>
    <w:rsid w:val="00BB33C7"/>
    <w:rsid w:val="00BB7C2A"/>
    <w:rsid w:val="00BC110A"/>
    <w:rsid w:val="00BC1631"/>
    <w:rsid w:val="00BC47DE"/>
    <w:rsid w:val="00BC5366"/>
    <w:rsid w:val="00BC5368"/>
    <w:rsid w:val="00BC74B2"/>
    <w:rsid w:val="00BD6585"/>
    <w:rsid w:val="00BD7254"/>
    <w:rsid w:val="00BE402A"/>
    <w:rsid w:val="00BE4D68"/>
    <w:rsid w:val="00BE54FC"/>
    <w:rsid w:val="00BE75FD"/>
    <w:rsid w:val="00BE7EDB"/>
    <w:rsid w:val="00C00679"/>
    <w:rsid w:val="00C01C9B"/>
    <w:rsid w:val="00C034E1"/>
    <w:rsid w:val="00C041FA"/>
    <w:rsid w:val="00C05BDB"/>
    <w:rsid w:val="00C1168A"/>
    <w:rsid w:val="00C122A9"/>
    <w:rsid w:val="00C124B0"/>
    <w:rsid w:val="00C1301F"/>
    <w:rsid w:val="00C141BE"/>
    <w:rsid w:val="00C26311"/>
    <w:rsid w:val="00C306BE"/>
    <w:rsid w:val="00C334B8"/>
    <w:rsid w:val="00C34BE9"/>
    <w:rsid w:val="00C36B34"/>
    <w:rsid w:val="00C37FC0"/>
    <w:rsid w:val="00C44126"/>
    <w:rsid w:val="00C44261"/>
    <w:rsid w:val="00C46829"/>
    <w:rsid w:val="00C47F8D"/>
    <w:rsid w:val="00C647E8"/>
    <w:rsid w:val="00C7318F"/>
    <w:rsid w:val="00C76651"/>
    <w:rsid w:val="00C82667"/>
    <w:rsid w:val="00C8307E"/>
    <w:rsid w:val="00C872C4"/>
    <w:rsid w:val="00C902F1"/>
    <w:rsid w:val="00C96F8A"/>
    <w:rsid w:val="00C972D8"/>
    <w:rsid w:val="00CA23D1"/>
    <w:rsid w:val="00CA45C3"/>
    <w:rsid w:val="00CB10D7"/>
    <w:rsid w:val="00CB47F1"/>
    <w:rsid w:val="00CB7B30"/>
    <w:rsid w:val="00CC1FDD"/>
    <w:rsid w:val="00CD01CC"/>
    <w:rsid w:val="00CD1607"/>
    <w:rsid w:val="00CD3C6A"/>
    <w:rsid w:val="00CD57A3"/>
    <w:rsid w:val="00CE0FE3"/>
    <w:rsid w:val="00CE39A5"/>
    <w:rsid w:val="00CE4746"/>
    <w:rsid w:val="00CE5B6E"/>
    <w:rsid w:val="00CF186D"/>
    <w:rsid w:val="00CF3937"/>
    <w:rsid w:val="00CF4237"/>
    <w:rsid w:val="00CF4638"/>
    <w:rsid w:val="00CF54C0"/>
    <w:rsid w:val="00CF65A7"/>
    <w:rsid w:val="00D00FDE"/>
    <w:rsid w:val="00D06C11"/>
    <w:rsid w:val="00D10247"/>
    <w:rsid w:val="00D11CF5"/>
    <w:rsid w:val="00D1230A"/>
    <w:rsid w:val="00D16B6C"/>
    <w:rsid w:val="00D22CA7"/>
    <w:rsid w:val="00D25E09"/>
    <w:rsid w:val="00D274F2"/>
    <w:rsid w:val="00D30222"/>
    <w:rsid w:val="00D4074D"/>
    <w:rsid w:val="00D40E9D"/>
    <w:rsid w:val="00D51FBD"/>
    <w:rsid w:val="00D53119"/>
    <w:rsid w:val="00D56827"/>
    <w:rsid w:val="00D70CD5"/>
    <w:rsid w:val="00D7507E"/>
    <w:rsid w:val="00D87BF2"/>
    <w:rsid w:val="00D92F6C"/>
    <w:rsid w:val="00D9429E"/>
    <w:rsid w:val="00D95A6E"/>
    <w:rsid w:val="00DA4932"/>
    <w:rsid w:val="00DB1515"/>
    <w:rsid w:val="00DB45F6"/>
    <w:rsid w:val="00DC6D55"/>
    <w:rsid w:val="00DE66DE"/>
    <w:rsid w:val="00DE7252"/>
    <w:rsid w:val="00DF2421"/>
    <w:rsid w:val="00DF7F6C"/>
    <w:rsid w:val="00E0181E"/>
    <w:rsid w:val="00E139DB"/>
    <w:rsid w:val="00E144DF"/>
    <w:rsid w:val="00E1708B"/>
    <w:rsid w:val="00E20920"/>
    <w:rsid w:val="00E20958"/>
    <w:rsid w:val="00E24F55"/>
    <w:rsid w:val="00E25617"/>
    <w:rsid w:val="00E327E1"/>
    <w:rsid w:val="00E32A0C"/>
    <w:rsid w:val="00E360EA"/>
    <w:rsid w:val="00E46CAA"/>
    <w:rsid w:val="00E47917"/>
    <w:rsid w:val="00E54B90"/>
    <w:rsid w:val="00E54CB9"/>
    <w:rsid w:val="00E57191"/>
    <w:rsid w:val="00E65B0C"/>
    <w:rsid w:val="00E66B4D"/>
    <w:rsid w:val="00E6773C"/>
    <w:rsid w:val="00E7197F"/>
    <w:rsid w:val="00E7674A"/>
    <w:rsid w:val="00E76B89"/>
    <w:rsid w:val="00E76F9B"/>
    <w:rsid w:val="00E84C4C"/>
    <w:rsid w:val="00E87E7D"/>
    <w:rsid w:val="00E95A8F"/>
    <w:rsid w:val="00E97A61"/>
    <w:rsid w:val="00EA28CC"/>
    <w:rsid w:val="00EA725D"/>
    <w:rsid w:val="00EA7664"/>
    <w:rsid w:val="00EB09D1"/>
    <w:rsid w:val="00EB7B5F"/>
    <w:rsid w:val="00EC0F59"/>
    <w:rsid w:val="00EC7C82"/>
    <w:rsid w:val="00ED2A0D"/>
    <w:rsid w:val="00ED62A9"/>
    <w:rsid w:val="00EE1877"/>
    <w:rsid w:val="00EE5CCB"/>
    <w:rsid w:val="00EE7914"/>
    <w:rsid w:val="00EF07B7"/>
    <w:rsid w:val="00EF434B"/>
    <w:rsid w:val="00F01C94"/>
    <w:rsid w:val="00F028F9"/>
    <w:rsid w:val="00F06A98"/>
    <w:rsid w:val="00F104D9"/>
    <w:rsid w:val="00F13360"/>
    <w:rsid w:val="00F159AF"/>
    <w:rsid w:val="00F27AA1"/>
    <w:rsid w:val="00F313BE"/>
    <w:rsid w:val="00F325CF"/>
    <w:rsid w:val="00F33A3E"/>
    <w:rsid w:val="00F35BC8"/>
    <w:rsid w:val="00F572C9"/>
    <w:rsid w:val="00F6088F"/>
    <w:rsid w:val="00F64ABE"/>
    <w:rsid w:val="00F766F9"/>
    <w:rsid w:val="00F76F36"/>
    <w:rsid w:val="00F83B4D"/>
    <w:rsid w:val="00F87CBD"/>
    <w:rsid w:val="00F9308A"/>
    <w:rsid w:val="00F961E9"/>
    <w:rsid w:val="00F9645D"/>
    <w:rsid w:val="00F969BD"/>
    <w:rsid w:val="00FA5DBC"/>
    <w:rsid w:val="00FB1378"/>
    <w:rsid w:val="00FB6B90"/>
    <w:rsid w:val="00FC044E"/>
    <w:rsid w:val="00FC1261"/>
    <w:rsid w:val="00FC3A17"/>
    <w:rsid w:val="00FC51E1"/>
    <w:rsid w:val="00FD18EA"/>
    <w:rsid w:val="00FD1B5F"/>
    <w:rsid w:val="00FD1C53"/>
    <w:rsid w:val="00FD27AA"/>
    <w:rsid w:val="00FD3C19"/>
    <w:rsid w:val="00FD7989"/>
    <w:rsid w:val="00FE184E"/>
    <w:rsid w:val="00FE41EF"/>
    <w:rsid w:val="00FF067B"/>
    <w:rsid w:val="00FF7412"/>
    <w:rsid w:val="45EF31EC"/>
  </w:rsids>
  <m:mathPr>
    <m:mathFont m:val="Cambria Math"/>
    <m:brkBin m:val="before"/>
    <m:brkBinSub m:val="--"/>
    <m:smallFrac m:val="0"/>
    <m:dispDef/>
    <m:lMargin m:val="0"/>
    <m:rMargin m:val="0"/>
    <m:defJc m:val="centerGroup"/>
    <m:wrapIndent m:val="1440"/>
    <m:intLim m:val="subSup"/>
    <m:naryLim m:val="undOvr"/>
  </m:mathPr>
  <w:themeFontLang w:val="nl-NL"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5996F"/>
  <w15:docId w15:val="{6DE52CA4-5668-49DD-A586-B6810C3F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915"/>
  </w:style>
  <w:style w:type="paragraph" w:styleId="Heading1">
    <w:name w:val="heading 1"/>
    <w:basedOn w:val="Normal"/>
    <w:next w:val="Normal"/>
    <w:link w:val="Heading1Char"/>
    <w:uiPriority w:val="9"/>
    <w:qFormat/>
    <w:rsid w:val="004D00C9"/>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Kop3"/>
    <w:basedOn w:val="Normal"/>
    <w:next w:val="Normal"/>
    <w:link w:val="Heading2Char"/>
    <w:autoRedefine/>
    <w:uiPriority w:val="9"/>
    <w:unhideWhenUsed/>
    <w:qFormat/>
    <w:rsid w:val="000512D6"/>
    <w:pPr>
      <w:keepNext/>
      <w:keepLines/>
      <w:spacing w:before="80" w:after="0" w:line="240" w:lineRule="auto"/>
      <w:outlineLvl w:val="1"/>
    </w:pPr>
    <w:rPr>
      <w:rFonts w:asciiTheme="majorHAnsi" w:eastAsiaTheme="majorEastAsia" w:hAnsiTheme="majorHAnsi" w:cstheme="majorBidi"/>
      <w:color w:val="404040" w:themeColor="text1" w:themeTint="BF"/>
      <w:sz w:val="26"/>
      <w:szCs w:val="28"/>
    </w:rPr>
  </w:style>
  <w:style w:type="paragraph" w:styleId="Heading3">
    <w:name w:val="heading 3"/>
    <w:aliases w:val="Heading 2nw"/>
    <w:basedOn w:val="Normal"/>
    <w:next w:val="Normal"/>
    <w:link w:val="Heading3Char"/>
    <w:autoRedefine/>
    <w:uiPriority w:val="9"/>
    <w:unhideWhenUsed/>
    <w:qFormat/>
    <w:rsid w:val="004C441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4D00C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D00C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4D00C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4D00C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4D00C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4D00C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E7B73"/>
    <w:rPr>
      <w:rFonts w:ascii="Arial" w:eastAsiaTheme="minorHAnsi" w:hAnsi="Arial"/>
      <w:sz w:val="20"/>
      <w:szCs w:val="20"/>
      <w:lang w:eastAsia="en-US"/>
    </w:rPr>
  </w:style>
  <w:style w:type="character" w:customStyle="1" w:styleId="FootnoteCharacters">
    <w:name w:val="Footnote Characters"/>
    <w:basedOn w:val="DefaultParagraphFont"/>
    <w:uiPriority w:val="99"/>
    <w:unhideWhenUsed/>
    <w:rsid w:val="00FE7B73"/>
    <w:rPr>
      <w:vertAlign w:val="superscript"/>
    </w:rPr>
  </w:style>
  <w:style w:type="character" w:customStyle="1" w:styleId="FootnoteAnchor">
    <w:name w:val="Footnote Anchor"/>
    <w:rPr>
      <w:vertAlign w:val="superscript"/>
    </w:rPr>
  </w:style>
  <w:style w:type="character" w:customStyle="1" w:styleId="st1">
    <w:name w:val="st1"/>
    <w:basedOn w:val="DefaultParagraphFont"/>
    <w:rsid w:val="00FE7B73"/>
  </w:style>
  <w:style w:type="character" w:customStyle="1" w:styleId="BalloonTextChar">
    <w:name w:val="Balloon Text Char"/>
    <w:basedOn w:val="DefaultParagraphFont"/>
    <w:link w:val="BalloonText"/>
    <w:uiPriority w:val="99"/>
    <w:semiHidden/>
    <w:rsid w:val="00DB74FB"/>
    <w:rPr>
      <w:rFonts w:ascii="Tahoma" w:eastAsiaTheme="minorHAnsi" w:hAnsi="Tahoma" w:cs="Tahoma"/>
      <w:sz w:val="16"/>
      <w:szCs w:val="16"/>
      <w:lang w:eastAsia="en-US"/>
    </w:rPr>
  </w:style>
  <w:style w:type="character" w:styleId="CommentReference">
    <w:name w:val="annotation reference"/>
    <w:basedOn w:val="DefaultParagraphFont"/>
    <w:uiPriority w:val="99"/>
    <w:semiHidden/>
    <w:unhideWhenUsed/>
    <w:rsid w:val="00AF7945"/>
    <w:rPr>
      <w:sz w:val="16"/>
      <w:szCs w:val="16"/>
    </w:rPr>
  </w:style>
  <w:style w:type="character" w:customStyle="1" w:styleId="CommentTextChar">
    <w:name w:val="Comment Text Char"/>
    <w:basedOn w:val="DefaultParagraphFont"/>
    <w:link w:val="CommentText"/>
    <w:uiPriority w:val="99"/>
    <w:rsid w:val="00AF7945"/>
    <w:rPr>
      <w:rFonts w:ascii="Arial" w:eastAsiaTheme="minorHAnsi" w:hAnsi="Arial"/>
      <w:sz w:val="20"/>
      <w:szCs w:val="20"/>
      <w:lang w:eastAsia="en-US"/>
    </w:rPr>
  </w:style>
  <w:style w:type="character" w:customStyle="1" w:styleId="CommentSubjectChar">
    <w:name w:val="Comment Subject Char"/>
    <w:basedOn w:val="CommentTextChar"/>
    <w:link w:val="CommentSubject"/>
    <w:uiPriority w:val="99"/>
    <w:semiHidden/>
    <w:rsid w:val="00AF7945"/>
    <w:rPr>
      <w:rFonts w:ascii="Arial" w:eastAsiaTheme="minorHAnsi" w:hAnsi="Arial"/>
      <w:b/>
      <w:bCs/>
      <w:sz w:val="20"/>
      <w:szCs w:val="20"/>
      <w:lang w:eastAsia="en-US"/>
    </w:rPr>
  </w:style>
  <w:style w:type="character" w:customStyle="1" w:styleId="HeaderChar">
    <w:name w:val="Header Char"/>
    <w:basedOn w:val="DefaultParagraphFont"/>
    <w:link w:val="Header"/>
    <w:uiPriority w:val="99"/>
    <w:qFormat/>
    <w:rsid w:val="00D251B6"/>
    <w:rPr>
      <w:rFonts w:ascii="Arial" w:eastAsiaTheme="minorHAnsi" w:hAnsi="Arial"/>
      <w:sz w:val="20"/>
      <w:szCs w:val="22"/>
      <w:lang w:eastAsia="en-US"/>
    </w:rPr>
  </w:style>
  <w:style w:type="character" w:customStyle="1" w:styleId="FooterChar">
    <w:name w:val="Footer Char"/>
    <w:basedOn w:val="DefaultParagraphFont"/>
    <w:link w:val="Footer"/>
    <w:uiPriority w:val="99"/>
    <w:qFormat/>
    <w:rsid w:val="00D251B6"/>
    <w:rPr>
      <w:rFonts w:ascii="Arial" w:eastAsiaTheme="minorHAnsi" w:hAnsi="Arial"/>
      <w:sz w:val="20"/>
      <w:szCs w:val="22"/>
      <w:lang w:eastAsia="en-US"/>
    </w:rPr>
  </w:style>
  <w:style w:type="character" w:customStyle="1" w:styleId="st">
    <w:name w:val="st"/>
    <w:basedOn w:val="DefaultParagraphFont"/>
    <w:rsid w:val="00A8354D"/>
  </w:style>
  <w:style w:type="character" w:customStyle="1" w:styleId="ListLabel1">
    <w:name w:val="ListLabel 1"/>
    <w:rPr>
      <w:rFonts w:eastAsia="Cambria" w:cs="Arial"/>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mbria"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pPr>
    <w:rPr>
      <w:rFonts w:ascii="Liberation Sans" w:eastAsia="Source Han Sans CN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4D00C9"/>
    <w:pPr>
      <w:spacing w:line="240" w:lineRule="auto"/>
    </w:pPr>
    <w:rPr>
      <w:b/>
      <w:bCs/>
      <w:smallCaps/>
      <w:color w:val="595959" w:themeColor="text1" w:themeTint="A6"/>
      <w:spacing w:val="6"/>
    </w:rPr>
  </w:style>
  <w:style w:type="paragraph" w:customStyle="1" w:styleId="Index">
    <w:name w:val="Index"/>
    <w:basedOn w:val="Normal"/>
    <w:pPr>
      <w:suppressLineNumbers/>
    </w:pPr>
    <w:rPr>
      <w:rFonts w:cs="Lohit Devanagari"/>
    </w:rPr>
  </w:style>
  <w:style w:type="paragraph" w:styleId="NoSpacing">
    <w:name w:val="No Spacing"/>
    <w:uiPriority w:val="1"/>
    <w:qFormat/>
    <w:rsid w:val="004D00C9"/>
    <w:pPr>
      <w:spacing w:after="0" w:line="240" w:lineRule="auto"/>
    </w:pPr>
  </w:style>
  <w:style w:type="paragraph" w:styleId="FootnoteText">
    <w:name w:val="footnote text"/>
    <w:basedOn w:val="Normal"/>
    <w:link w:val="FootnoteTextChar"/>
    <w:uiPriority w:val="99"/>
    <w:unhideWhenUsed/>
    <w:rsid w:val="00FE7B73"/>
  </w:style>
  <w:style w:type="paragraph" w:styleId="BalloonText">
    <w:name w:val="Balloon Text"/>
    <w:basedOn w:val="Normal"/>
    <w:link w:val="BalloonTextChar"/>
    <w:uiPriority w:val="99"/>
    <w:semiHidden/>
    <w:unhideWhenUsed/>
    <w:rsid w:val="00DB74FB"/>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AF7945"/>
    <w:pPr>
      <w:spacing w:line="240" w:lineRule="auto"/>
    </w:pPr>
  </w:style>
  <w:style w:type="paragraph" w:styleId="CommentSubject">
    <w:name w:val="annotation subject"/>
    <w:basedOn w:val="CommentText"/>
    <w:link w:val="CommentSubjectChar"/>
    <w:uiPriority w:val="99"/>
    <w:semiHidden/>
    <w:unhideWhenUsed/>
    <w:rsid w:val="00AF7945"/>
    <w:rPr>
      <w:b/>
      <w:bCs/>
    </w:rPr>
  </w:style>
  <w:style w:type="paragraph" w:styleId="Header">
    <w:name w:val="header"/>
    <w:basedOn w:val="Normal"/>
    <w:link w:val="HeaderChar"/>
    <w:uiPriority w:val="99"/>
    <w:unhideWhenUsed/>
    <w:rsid w:val="00D251B6"/>
    <w:pPr>
      <w:tabs>
        <w:tab w:val="center" w:pos="4513"/>
        <w:tab w:val="right" w:pos="9026"/>
      </w:tabs>
      <w:spacing w:after="0" w:line="240" w:lineRule="auto"/>
    </w:pPr>
  </w:style>
  <w:style w:type="paragraph" w:styleId="Footer">
    <w:name w:val="footer"/>
    <w:basedOn w:val="Normal"/>
    <w:link w:val="FooterChar"/>
    <w:uiPriority w:val="99"/>
    <w:unhideWhenUsed/>
    <w:rsid w:val="00D251B6"/>
    <w:pPr>
      <w:tabs>
        <w:tab w:val="center" w:pos="4513"/>
        <w:tab w:val="right" w:pos="9026"/>
      </w:tabs>
      <w:spacing w:after="0" w:line="240" w:lineRule="auto"/>
    </w:pPr>
  </w:style>
  <w:style w:type="character" w:styleId="FootnoteReference">
    <w:name w:val="footnote reference"/>
    <w:basedOn w:val="DefaultParagraphFont"/>
    <w:uiPriority w:val="99"/>
    <w:semiHidden/>
    <w:unhideWhenUsed/>
    <w:rsid w:val="00726F35"/>
    <w:rPr>
      <w:vertAlign w:val="superscript"/>
    </w:rPr>
  </w:style>
  <w:style w:type="paragraph" w:styleId="Revision">
    <w:name w:val="Revision"/>
    <w:hidden/>
    <w:uiPriority w:val="99"/>
    <w:semiHidden/>
    <w:rsid w:val="00A93637"/>
    <w:rPr>
      <w:rFonts w:ascii="Arial" w:eastAsiaTheme="minorHAnsi" w:hAnsi="Arial" w:cs="Mangal"/>
      <w:szCs w:val="22"/>
      <w:lang w:eastAsia="en-US"/>
    </w:rPr>
  </w:style>
  <w:style w:type="character" w:styleId="Hyperlink">
    <w:name w:val="Hyperlink"/>
    <w:basedOn w:val="DefaultParagraphFont"/>
    <w:uiPriority w:val="99"/>
    <w:unhideWhenUsed/>
    <w:rsid w:val="004C1F8F"/>
    <w:rPr>
      <w:color w:val="0000FF" w:themeColor="hyperlink"/>
      <w:u w:val="single"/>
    </w:rPr>
  </w:style>
  <w:style w:type="paragraph" w:styleId="EndnoteText">
    <w:name w:val="endnote text"/>
    <w:basedOn w:val="Normal"/>
    <w:link w:val="EndnoteTextChar"/>
    <w:uiPriority w:val="99"/>
    <w:semiHidden/>
    <w:unhideWhenUsed/>
    <w:rsid w:val="007E4EF6"/>
    <w:pPr>
      <w:spacing w:after="0" w:line="240" w:lineRule="auto"/>
    </w:pPr>
  </w:style>
  <w:style w:type="character" w:customStyle="1" w:styleId="EndnoteTextChar">
    <w:name w:val="Endnote Text Char"/>
    <w:basedOn w:val="DefaultParagraphFont"/>
    <w:link w:val="EndnoteText"/>
    <w:uiPriority w:val="99"/>
    <w:semiHidden/>
    <w:rsid w:val="007E4EF6"/>
    <w:rPr>
      <w:rFonts w:ascii="Arial" w:eastAsiaTheme="minorHAnsi" w:hAnsi="Arial" w:cs="Mangal"/>
      <w:szCs w:val="20"/>
      <w:lang w:eastAsia="en-US"/>
    </w:rPr>
  </w:style>
  <w:style w:type="character" w:styleId="EndnoteReference">
    <w:name w:val="endnote reference"/>
    <w:basedOn w:val="DefaultParagraphFont"/>
    <w:uiPriority w:val="99"/>
    <w:semiHidden/>
    <w:unhideWhenUsed/>
    <w:rsid w:val="007E4EF6"/>
    <w:rPr>
      <w:vertAlign w:val="superscript"/>
    </w:rPr>
  </w:style>
  <w:style w:type="character" w:customStyle="1" w:styleId="Onopgelostemelding1">
    <w:name w:val="Onopgeloste melding1"/>
    <w:basedOn w:val="DefaultParagraphFont"/>
    <w:uiPriority w:val="99"/>
    <w:semiHidden/>
    <w:unhideWhenUsed/>
    <w:rsid w:val="00F961E9"/>
    <w:rPr>
      <w:color w:val="605E5C"/>
      <w:shd w:val="clear" w:color="auto" w:fill="E1DFDD"/>
    </w:rPr>
  </w:style>
  <w:style w:type="character" w:customStyle="1" w:styleId="Heading1Char">
    <w:name w:val="Heading 1 Char"/>
    <w:basedOn w:val="DefaultParagraphFont"/>
    <w:link w:val="Heading1"/>
    <w:uiPriority w:val="9"/>
    <w:rsid w:val="004D00C9"/>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Kop3 Char"/>
    <w:basedOn w:val="DefaultParagraphFont"/>
    <w:link w:val="Heading2"/>
    <w:uiPriority w:val="9"/>
    <w:rsid w:val="000F33F2"/>
    <w:rPr>
      <w:rFonts w:asciiTheme="majorHAnsi" w:eastAsiaTheme="majorEastAsia" w:hAnsiTheme="majorHAnsi" w:cstheme="majorBidi"/>
      <w:color w:val="404040" w:themeColor="text1" w:themeTint="BF"/>
      <w:sz w:val="26"/>
      <w:szCs w:val="28"/>
    </w:rPr>
  </w:style>
  <w:style w:type="character" w:customStyle="1" w:styleId="Heading3Char">
    <w:name w:val="Heading 3 Char"/>
    <w:aliases w:val="Heading 2nw Char"/>
    <w:basedOn w:val="DefaultParagraphFont"/>
    <w:link w:val="Heading3"/>
    <w:uiPriority w:val="9"/>
    <w:rsid w:val="004C441A"/>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4D00C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D00C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4D00C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4D00C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4D00C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4D00C9"/>
    <w:rPr>
      <w:rFonts w:asciiTheme="majorHAnsi" w:eastAsiaTheme="majorEastAsia" w:hAnsiTheme="majorHAnsi" w:cstheme="majorBidi"/>
      <w:b/>
      <w:bCs/>
      <w:i/>
      <w:iCs/>
      <w:color w:val="1F497D" w:themeColor="text2"/>
    </w:rPr>
  </w:style>
  <w:style w:type="paragraph" w:styleId="Title">
    <w:name w:val="Title"/>
    <w:basedOn w:val="Normal"/>
    <w:next w:val="Normal"/>
    <w:link w:val="TitleChar"/>
    <w:uiPriority w:val="10"/>
    <w:qFormat/>
    <w:rsid w:val="004D00C9"/>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4D00C9"/>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4D00C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D00C9"/>
    <w:rPr>
      <w:rFonts w:asciiTheme="majorHAnsi" w:eastAsiaTheme="majorEastAsia" w:hAnsiTheme="majorHAnsi" w:cstheme="majorBidi"/>
      <w:sz w:val="24"/>
      <w:szCs w:val="24"/>
    </w:rPr>
  </w:style>
  <w:style w:type="character" w:styleId="Strong">
    <w:name w:val="Strong"/>
    <w:basedOn w:val="DefaultParagraphFont"/>
    <w:uiPriority w:val="22"/>
    <w:qFormat/>
    <w:rsid w:val="004D00C9"/>
    <w:rPr>
      <w:b/>
      <w:bCs/>
    </w:rPr>
  </w:style>
  <w:style w:type="character" w:styleId="Emphasis">
    <w:name w:val="Emphasis"/>
    <w:basedOn w:val="DefaultParagraphFont"/>
    <w:uiPriority w:val="20"/>
    <w:qFormat/>
    <w:rsid w:val="004D00C9"/>
    <w:rPr>
      <w:i/>
      <w:iCs/>
    </w:rPr>
  </w:style>
  <w:style w:type="paragraph" w:styleId="Quote">
    <w:name w:val="Quote"/>
    <w:basedOn w:val="Normal"/>
    <w:next w:val="Normal"/>
    <w:link w:val="QuoteChar"/>
    <w:uiPriority w:val="29"/>
    <w:qFormat/>
    <w:rsid w:val="004D00C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D00C9"/>
    <w:rPr>
      <w:i/>
      <w:iCs/>
      <w:color w:val="404040" w:themeColor="text1" w:themeTint="BF"/>
    </w:rPr>
  </w:style>
  <w:style w:type="paragraph" w:styleId="IntenseQuote">
    <w:name w:val="Intense Quote"/>
    <w:basedOn w:val="Normal"/>
    <w:next w:val="Normal"/>
    <w:link w:val="IntenseQuoteChar"/>
    <w:uiPriority w:val="30"/>
    <w:qFormat/>
    <w:rsid w:val="004D00C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4D00C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4D00C9"/>
    <w:rPr>
      <w:i/>
      <w:iCs/>
      <w:color w:val="404040" w:themeColor="text1" w:themeTint="BF"/>
    </w:rPr>
  </w:style>
  <w:style w:type="character" w:styleId="IntenseEmphasis">
    <w:name w:val="Intense Emphasis"/>
    <w:basedOn w:val="DefaultParagraphFont"/>
    <w:uiPriority w:val="21"/>
    <w:qFormat/>
    <w:rsid w:val="004D00C9"/>
    <w:rPr>
      <w:b/>
      <w:bCs/>
      <w:i/>
      <w:iCs/>
    </w:rPr>
  </w:style>
  <w:style w:type="character" w:styleId="SubtleReference">
    <w:name w:val="Subtle Reference"/>
    <w:basedOn w:val="DefaultParagraphFont"/>
    <w:uiPriority w:val="31"/>
    <w:qFormat/>
    <w:rsid w:val="004D00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00C9"/>
    <w:rPr>
      <w:b/>
      <w:bCs/>
      <w:smallCaps/>
      <w:spacing w:val="5"/>
      <w:u w:val="single"/>
    </w:rPr>
  </w:style>
  <w:style w:type="character" w:styleId="BookTitle">
    <w:name w:val="Book Title"/>
    <w:basedOn w:val="DefaultParagraphFont"/>
    <w:uiPriority w:val="33"/>
    <w:qFormat/>
    <w:rsid w:val="004D00C9"/>
    <w:rPr>
      <w:b/>
      <w:bCs/>
      <w:smallCaps/>
    </w:rPr>
  </w:style>
  <w:style w:type="paragraph" w:styleId="TOCHeading">
    <w:name w:val="TOC Heading"/>
    <w:basedOn w:val="Heading1"/>
    <w:next w:val="Normal"/>
    <w:uiPriority w:val="39"/>
    <w:semiHidden/>
    <w:unhideWhenUsed/>
    <w:qFormat/>
    <w:rsid w:val="004D00C9"/>
    <w:pPr>
      <w:outlineLvl w:val="9"/>
    </w:pPr>
  </w:style>
  <w:style w:type="character" w:styleId="UnresolvedMention">
    <w:name w:val="Unresolved Mention"/>
    <w:basedOn w:val="DefaultParagraphFont"/>
    <w:uiPriority w:val="99"/>
    <w:semiHidden/>
    <w:unhideWhenUsed/>
    <w:rsid w:val="00246674"/>
    <w:rPr>
      <w:color w:val="605E5C"/>
      <w:shd w:val="clear" w:color="auto" w:fill="E1DFDD"/>
    </w:rPr>
  </w:style>
  <w:style w:type="character" w:styleId="FollowedHyperlink">
    <w:name w:val="FollowedHyperlink"/>
    <w:basedOn w:val="DefaultParagraphFont"/>
    <w:uiPriority w:val="99"/>
    <w:semiHidden/>
    <w:unhideWhenUsed/>
    <w:rsid w:val="00F64ABE"/>
    <w:rPr>
      <w:color w:val="800080" w:themeColor="followedHyperlink"/>
      <w:u w:val="single"/>
    </w:rPr>
  </w:style>
  <w:style w:type="paragraph" w:customStyle="1" w:styleId="KOP3">
    <w:name w:val="KOP3"/>
    <w:basedOn w:val="Heading2"/>
    <w:qFormat/>
    <w:rsid w:val="000512D6"/>
  </w:style>
  <w:style w:type="paragraph" w:customStyle="1" w:styleId="KOP2">
    <w:name w:val="KOP2"/>
    <w:basedOn w:val="Heading3"/>
    <w:qFormat/>
    <w:rsid w:val="0098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71569">
      <w:bodyDiv w:val="1"/>
      <w:marLeft w:val="0"/>
      <w:marRight w:val="0"/>
      <w:marTop w:val="0"/>
      <w:marBottom w:val="0"/>
      <w:divBdr>
        <w:top w:val="none" w:sz="0" w:space="0" w:color="auto"/>
        <w:left w:val="none" w:sz="0" w:space="0" w:color="auto"/>
        <w:bottom w:val="none" w:sz="0" w:space="0" w:color="auto"/>
        <w:right w:val="none" w:sz="0" w:space="0" w:color="auto"/>
      </w:divBdr>
    </w:div>
    <w:div w:id="824247650">
      <w:bodyDiv w:val="1"/>
      <w:marLeft w:val="0"/>
      <w:marRight w:val="0"/>
      <w:marTop w:val="0"/>
      <w:marBottom w:val="0"/>
      <w:divBdr>
        <w:top w:val="none" w:sz="0" w:space="0" w:color="auto"/>
        <w:left w:val="none" w:sz="0" w:space="0" w:color="auto"/>
        <w:bottom w:val="none" w:sz="0" w:space="0" w:color="auto"/>
        <w:right w:val="none" w:sz="0" w:space="0" w:color="auto"/>
      </w:divBdr>
    </w:div>
    <w:div w:id="1211574678">
      <w:bodyDiv w:val="1"/>
      <w:marLeft w:val="0"/>
      <w:marRight w:val="0"/>
      <w:marTop w:val="0"/>
      <w:marBottom w:val="0"/>
      <w:divBdr>
        <w:top w:val="none" w:sz="0" w:space="0" w:color="auto"/>
        <w:left w:val="none" w:sz="0" w:space="0" w:color="auto"/>
        <w:bottom w:val="none" w:sz="0" w:space="0" w:color="auto"/>
        <w:right w:val="none" w:sz="0" w:space="0" w:color="auto"/>
      </w:divBdr>
    </w:div>
    <w:div w:id="1258558206">
      <w:bodyDiv w:val="1"/>
      <w:marLeft w:val="0"/>
      <w:marRight w:val="0"/>
      <w:marTop w:val="0"/>
      <w:marBottom w:val="0"/>
      <w:divBdr>
        <w:top w:val="none" w:sz="0" w:space="0" w:color="auto"/>
        <w:left w:val="none" w:sz="0" w:space="0" w:color="auto"/>
        <w:bottom w:val="none" w:sz="0" w:space="0" w:color="auto"/>
        <w:right w:val="none" w:sz="0" w:space="0" w:color="auto"/>
      </w:divBdr>
    </w:div>
    <w:div w:id="1288469812">
      <w:bodyDiv w:val="1"/>
      <w:marLeft w:val="0"/>
      <w:marRight w:val="0"/>
      <w:marTop w:val="0"/>
      <w:marBottom w:val="0"/>
      <w:divBdr>
        <w:top w:val="none" w:sz="0" w:space="0" w:color="auto"/>
        <w:left w:val="none" w:sz="0" w:space="0" w:color="auto"/>
        <w:bottom w:val="none" w:sz="0" w:space="0" w:color="auto"/>
        <w:right w:val="none" w:sz="0" w:space="0" w:color="auto"/>
      </w:divBdr>
    </w:div>
    <w:div w:id="1350986471">
      <w:bodyDiv w:val="1"/>
      <w:marLeft w:val="0"/>
      <w:marRight w:val="0"/>
      <w:marTop w:val="0"/>
      <w:marBottom w:val="0"/>
      <w:divBdr>
        <w:top w:val="none" w:sz="0" w:space="0" w:color="auto"/>
        <w:left w:val="none" w:sz="0" w:space="0" w:color="auto"/>
        <w:bottom w:val="none" w:sz="0" w:space="0" w:color="auto"/>
        <w:right w:val="none" w:sz="0" w:space="0" w:color="auto"/>
      </w:divBdr>
    </w:div>
    <w:div w:id="1542016041">
      <w:bodyDiv w:val="1"/>
      <w:marLeft w:val="0"/>
      <w:marRight w:val="0"/>
      <w:marTop w:val="0"/>
      <w:marBottom w:val="0"/>
      <w:divBdr>
        <w:top w:val="none" w:sz="0" w:space="0" w:color="auto"/>
        <w:left w:val="none" w:sz="0" w:space="0" w:color="auto"/>
        <w:bottom w:val="none" w:sz="0" w:space="0" w:color="auto"/>
        <w:right w:val="none" w:sz="0" w:space="0" w:color="auto"/>
      </w:divBdr>
    </w:div>
    <w:div w:id="1640257667">
      <w:bodyDiv w:val="1"/>
      <w:marLeft w:val="0"/>
      <w:marRight w:val="0"/>
      <w:marTop w:val="0"/>
      <w:marBottom w:val="0"/>
      <w:divBdr>
        <w:top w:val="none" w:sz="0" w:space="0" w:color="auto"/>
        <w:left w:val="none" w:sz="0" w:space="0" w:color="auto"/>
        <w:bottom w:val="none" w:sz="0" w:space="0" w:color="auto"/>
        <w:right w:val="none" w:sz="0" w:space="0" w:color="auto"/>
      </w:divBdr>
    </w:div>
    <w:div w:id="1794325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zenodo.org/records/5150458"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endnotes.xml.rels><?xml version="1.0" encoding="UTF-8" standalone="yes"?>
<Relationships xmlns="http://schemas.openxmlformats.org/package/2006/relationships"><Relationship Id="rId13" Type="http://schemas.openxmlformats.org/officeDocument/2006/relationships/hyperlink" Target="https://worldcat.org/nl/oclc/818359150" TargetMode="External"/><Relationship Id="rId18" Type="http://schemas.openxmlformats.org/officeDocument/2006/relationships/hyperlink" Target="https://www.worldcat.org/oclc/914340424" TargetMode="External"/><Relationship Id="rId26" Type="http://schemas.openxmlformats.org/officeDocument/2006/relationships/hyperlink" Target="https://worldcat.org/title/643837847" TargetMode="External"/><Relationship Id="rId39" Type="http://schemas.openxmlformats.org/officeDocument/2006/relationships/hyperlink" Target="https://worldcat.org/nl/oclc/782887718" TargetMode="External"/><Relationship Id="rId21" Type="http://schemas.openxmlformats.org/officeDocument/2006/relationships/hyperlink" Target="https://www.worldcat.org/oclc/258977630" TargetMode="External"/><Relationship Id="rId34" Type="http://schemas.openxmlformats.org/officeDocument/2006/relationships/hyperlink" Target="https://www.worldcat.org/oclc/920863922" TargetMode="External"/><Relationship Id="rId42" Type="http://schemas.openxmlformats.org/officeDocument/2006/relationships/hyperlink" Target="https://www.worldcat.org/oclc/64745313" TargetMode="External"/><Relationship Id="rId47" Type="http://schemas.openxmlformats.org/officeDocument/2006/relationships/hyperlink" Target="https://www.worldcat.org/oclc/72854355" TargetMode="External"/><Relationship Id="rId50" Type="http://schemas.openxmlformats.org/officeDocument/2006/relationships/hyperlink" Target="https://www.worldcat.org/oclc/71731973" TargetMode="External"/><Relationship Id="rId55" Type="http://schemas.openxmlformats.org/officeDocument/2006/relationships/hyperlink" Target="https://worldcat.org/nl/oclc/818359150" TargetMode="External"/><Relationship Id="rId63" Type="http://schemas.openxmlformats.org/officeDocument/2006/relationships/hyperlink" Target="https://www.worldcat.org/oclc/770242169" TargetMode="External"/><Relationship Id="rId7" Type="http://schemas.openxmlformats.org/officeDocument/2006/relationships/hyperlink" Target="https://www.worldcat.org/oclc/905407420" TargetMode="External"/><Relationship Id="rId2" Type="http://schemas.openxmlformats.org/officeDocument/2006/relationships/hyperlink" Target="https://www.worldcat.org/oclc/914340424" TargetMode="External"/><Relationship Id="rId16" Type="http://schemas.openxmlformats.org/officeDocument/2006/relationships/hyperlink" Target="https://www.worldcat.org/oclc/258977630" TargetMode="External"/><Relationship Id="rId29" Type="http://schemas.openxmlformats.org/officeDocument/2006/relationships/hyperlink" Target="https://www.worldcat.org/oclc/82214477" TargetMode="External"/><Relationship Id="rId1" Type="http://schemas.openxmlformats.org/officeDocument/2006/relationships/hyperlink" Target="https://worldcat.org/title/419244346" TargetMode="External"/><Relationship Id="rId6" Type="http://schemas.openxmlformats.org/officeDocument/2006/relationships/hyperlink" Target="https://worldcat.org/nl/oclc/818359150" TargetMode="External"/><Relationship Id="rId11" Type="http://schemas.openxmlformats.org/officeDocument/2006/relationships/hyperlink" Target="https://www.worldcat.org/oclc/920469478" TargetMode="External"/><Relationship Id="rId24" Type="http://schemas.openxmlformats.org/officeDocument/2006/relationships/hyperlink" Target="https://www.worldcat.org/oclc/773537325" TargetMode="External"/><Relationship Id="rId32" Type="http://schemas.openxmlformats.org/officeDocument/2006/relationships/hyperlink" Target="https://www.worldcat.org/oclc/5880640806" TargetMode="External"/><Relationship Id="rId37" Type="http://schemas.openxmlformats.org/officeDocument/2006/relationships/hyperlink" Target="https://www.worldcat.org/oclc/914340424" TargetMode="External"/><Relationship Id="rId40" Type="http://schemas.openxmlformats.org/officeDocument/2006/relationships/hyperlink" Target="https://www.worldcat.org/oclc/238813463" TargetMode="External"/><Relationship Id="rId45" Type="http://schemas.openxmlformats.org/officeDocument/2006/relationships/hyperlink" Target="https://worldcat.org/nl/oclc/782887718" TargetMode="External"/><Relationship Id="rId53" Type="http://schemas.openxmlformats.org/officeDocument/2006/relationships/hyperlink" Target="https://worldcat.org/nl/oclc/63508426" TargetMode="External"/><Relationship Id="rId58" Type="http://schemas.openxmlformats.org/officeDocument/2006/relationships/hyperlink" Target="https://worldcat.org/nl/oclc/818359150" TargetMode="External"/><Relationship Id="rId66" Type="http://schemas.openxmlformats.org/officeDocument/2006/relationships/hyperlink" Target="https://www.worldcat.org/oclc/459686219" TargetMode="External"/><Relationship Id="rId5" Type="http://schemas.openxmlformats.org/officeDocument/2006/relationships/hyperlink" Target="https://www.worldcat.org/oclc/781596433" TargetMode="External"/><Relationship Id="rId15" Type="http://schemas.openxmlformats.org/officeDocument/2006/relationships/hyperlink" Target="https://www.worldcat.org/oclc/905430711" TargetMode="External"/><Relationship Id="rId23" Type="http://schemas.openxmlformats.org/officeDocument/2006/relationships/hyperlink" Target="https://www.worldcat.org/oclc/905430711" TargetMode="External"/><Relationship Id="rId28" Type="http://schemas.openxmlformats.org/officeDocument/2006/relationships/hyperlink" Target="https://www.worldcat.org/oclc/781596433" TargetMode="External"/><Relationship Id="rId36" Type="http://schemas.openxmlformats.org/officeDocument/2006/relationships/hyperlink" Target="https://www.worldcat.org/oclc/38238617" TargetMode="External"/><Relationship Id="rId49" Type="http://schemas.openxmlformats.org/officeDocument/2006/relationships/hyperlink" Target="https://www.worldcat.org/oclc/905407420" TargetMode="External"/><Relationship Id="rId57" Type="http://schemas.openxmlformats.org/officeDocument/2006/relationships/hyperlink" Target="https://www.worldcat.org/oclc/905407420" TargetMode="External"/><Relationship Id="rId61" Type="http://schemas.openxmlformats.org/officeDocument/2006/relationships/hyperlink" Target="https://www.worldcat.org/oclc/881516833" TargetMode="External"/><Relationship Id="rId10" Type="http://schemas.openxmlformats.org/officeDocument/2006/relationships/hyperlink" Target="https://worldcat.org/nl/oclc/818359150" TargetMode="External"/><Relationship Id="rId19" Type="http://schemas.openxmlformats.org/officeDocument/2006/relationships/hyperlink" Target="https://www.worldcat.org/oclc/504793870" TargetMode="External"/><Relationship Id="rId31" Type="http://schemas.openxmlformats.org/officeDocument/2006/relationships/hyperlink" Target="https://www.worldcat.org/oclc/905430711" TargetMode="External"/><Relationship Id="rId44" Type="http://schemas.openxmlformats.org/officeDocument/2006/relationships/hyperlink" Target="https://www.worldcat.org/oclc/921091633" TargetMode="External"/><Relationship Id="rId52" Type="http://schemas.openxmlformats.org/officeDocument/2006/relationships/hyperlink" Target="https://worldcat.org/nl/oclc/818359150" TargetMode="External"/><Relationship Id="rId60" Type="http://schemas.openxmlformats.org/officeDocument/2006/relationships/hyperlink" Target="https://www.worldcat.org/oclc/72854355" TargetMode="External"/><Relationship Id="rId65" Type="http://schemas.openxmlformats.org/officeDocument/2006/relationships/hyperlink" Target="https://www.worldcat.org/oclc/5880646233" TargetMode="External"/><Relationship Id="rId4" Type="http://schemas.openxmlformats.org/officeDocument/2006/relationships/hyperlink" Target="https://www.worldcat.org/oclc/773537325" TargetMode="External"/><Relationship Id="rId9" Type="http://schemas.openxmlformats.org/officeDocument/2006/relationships/hyperlink" Target="https://worldcat.org/title/782887718" TargetMode="External"/><Relationship Id="rId14" Type="http://schemas.openxmlformats.org/officeDocument/2006/relationships/hyperlink" Target="https://www.worldcat.org/oclc/781596433" TargetMode="External"/><Relationship Id="rId22" Type="http://schemas.openxmlformats.org/officeDocument/2006/relationships/hyperlink" Target="https://www.worldcat.org/oclc/914340424" TargetMode="External"/><Relationship Id="rId27" Type="http://schemas.openxmlformats.org/officeDocument/2006/relationships/hyperlink" Target="https://worldcat.org/title/749885559" TargetMode="External"/><Relationship Id="rId30" Type="http://schemas.openxmlformats.org/officeDocument/2006/relationships/hyperlink" Target="https://www.worldcat.org/oclc/914340424" TargetMode="External"/><Relationship Id="rId35" Type="http://schemas.openxmlformats.org/officeDocument/2006/relationships/hyperlink" Target="https://www.worldcat.org/oclc/819378011" TargetMode="External"/><Relationship Id="rId43" Type="http://schemas.openxmlformats.org/officeDocument/2006/relationships/hyperlink" Target="https://www.worldcat.org/oclc/920469478" TargetMode="External"/><Relationship Id="rId48" Type="http://schemas.openxmlformats.org/officeDocument/2006/relationships/hyperlink" Target="https://www.worldcat.org/oclc/905407420" TargetMode="External"/><Relationship Id="rId56" Type="http://schemas.openxmlformats.org/officeDocument/2006/relationships/hyperlink" Target="https://www.worldcat.org/oclc/905407420" TargetMode="External"/><Relationship Id="rId64" Type="http://schemas.openxmlformats.org/officeDocument/2006/relationships/hyperlink" Target="https://worldcat.org/nl/oclc/818359150" TargetMode="External"/><Relationship Id="rId8" Type="http://schemas.openxmlformats.org/officeDocument/2006/relationships/hyperlink" Target="https://www.ssrp.nl" TargetMode="External"/><Relationship Id="rId51" Type="http://schemas.openxmlformats.org/officeDocument/2006/relationships/hyperlink" Target="https://www.worldcat.org/oclc/1021237272" TargetMode="External"/><Relationship Id="rId3" Type="http://schemas.openxmlformats.org/officeDocument/2006/relationships/hyperlink" Target="https://www.worldcat.org/oclc/66703561" TargetMode="External"/><Relationship Id="rId12" Type="http://schemas.openxmlformats.org/officeDocument/2006/relationships/hyperlink" Target="https://worldcat.org/nl/oclc/818359150" TargetMode="External"/><Relationship Id="rId17" Type="http://schemas.openxmlformats.org/officeDocument/2006/relationships/hyperlink" Target="https://www.worldcat.org/oclc/905430711" TargetMode="External"/><Relationship Id="rId25" Type="http://schemas.openxmlformats.org/officeDocument/2006/relationships/hyperlink" Target="https://www.worldcat.org/oclc/927107559" TargetMode="External"/><Relationship Id="rId33" Type="http://schemas.openxmlformats.org/officeDocument/2006/relationships/hyperlink" Target="https://www.worldcat.org/oclc/773537325" TargetMode="External"/><Relationship Id="rId38" Type="http://schemas.openxmlformats.org/officeDocument/2006/relationships/hyperlink" Target="https://www.worldcat.org/oclc/238813463" TargetMode="External"/><Relationship Id="rId46" Type="http://schemas.openxmlformats.org/officeDocument/2006/relationships/hyperlink" Target="https://www.worldcat.org/oclc/67161032" TargetMode="External"/><Relationship Id="rId59" Type="http://schemas.openxmlformats.org/officeDocument/2006/relationships/hyperlink" Target="https://www.worldcat.org/oclc/1068594917" TargetMode="External"/><Relationship Id="rId67" Type="http://schemas.openxmlformats.org/officeDocument/2006/relationships/hyperlink" Target="https://www.worldcat.org/oclc/1023372505" TargetMode="External"/><Relationship Id="rId20" Type="http://schemas.openxmlformats.org/officeDocument/2006/relationships/hyperlink" Target="https://www.worldcat.org/oclc/504793870" TargetMode="External"/><Relationship Id="rId41" Type="http://schemas.openxmlformats.org/officeDocument/2006/relationships/hyperlink" Target="https://www.worldcat.org/oclc/921091633" TargetMode="External"/><Relationship Id="rId54" Type="http://schemas.openxmlformats.org/officeDocument/2006/relationships/hyperlink" Target="https://www.worldcat.org/oclc/55677604" TargetMode="External"/><Relationship Id="rId62" Type="http://schemas.openxmlformats.org/officeDocument/2006/relationships/hyperlink" Target="https://www.worldcat.org/oclc/770242169"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b3388cd-b224-44d0-a560-3fa7583c41b4" xsi:nil="true"/>
    <lcf76f155ced4ddcb4097134ff3c332f xmlns="dad3706d-a314-4ecc-8956-b43f84eb3c9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2F4C21E3FC8143A18AF62D023AA531" ma:contentTypeVersion="12" ma:contentTypeDescription="Een nieuw document maken." ma:contentTypeScope="" ma:versionID="0d3be4d17b6d8830d1e7dbcab185bb53">
  <xsd:schema xmlns:xsd="http://www.w3.org/2001/XMLSchema" xmlns:xs="http://www.w3.org/2001/XMLSchema" xmlns:p="http://schemas.microsoft.com/office/2006/metadata/properties" xmlns:ns2="dad3706d-a314-4ecc-8956-b43f84eb3c94" xmlns:ns3="5b3388cd-b224-44d0-a560-3fa7583c41b4" targetNamespace="http://schemas.microsoft.com/office/2006/metadata/properties" ma:root="true" ma:fieldsID="46dc55f1171572180172c609596b88ae" ns2:_="" ns3:_="">
    <xsd:import namespace="dad3706d-a314-4ecc-8956-b43f84eb3c94"/>
    <xsd:import namespace="5b3388cd-b224-44d0-a560-3fa7583c41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3706d-a314-4ecc-8956-b43f84eb3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875e0768-be4e-4add-baa2-61b1fff7b35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3388cd-b224-44d0-a560-3fa7583c41b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2cee3ec-c4e7-4689-bb2c-e1ca30af0de6}" ma:internalName="TaxCatchAll" ma:showField="CatchAllData" ma:web="5b3388cd-b224-44d0-a560-3fa7583c41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54B57-EAB6-415A-B9FD-50B78C2248DD}">
  <ds:schemaRefs>
    <ds:schemaRef ds:uri="http://schemas.microsoft.com/sharepoint/v3/contenttype/forms"/>
  </ds:schemaRefs>
</ds:datastoreItem>
</file>

<file path=customXml/itemProps2.xml><?xml version="1.0" encoding="utf-8"?>
<ds:datastoreItem xmlns:ds="http://schemas.openxmlformats.org/officeDocument/2006/customXml" ds:itemID="{110F304C-D879-4D56-A899-26E4D13DA844}">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5b3388cd-b224-44d0-a560-3fa7583c41b4"/>
    <ds:schemaRef ds:uri="dad3706d-a314-4ecc-8956-b43f84eb3c94"/>
    <ds:schemaRef ds:uri="http://www.w3.org/XML/1998/namespace"/>
  </ds:schemaRefs>
</ds:datastoreItem>
</file>

<file path=customXml/itemProps3.xml><?xml version="1.0" encoding="utf-8"?>
<ds:datastoreItem xmlns:ds="http://schemas.openxmlformats.org/officeDocument/2006/customXml" ds:itemID="{C9BFC926-B369-413C-B826-28D7C8D01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3706d-a314-4ecc-8956-b43f84eb3c94"/>
    <ds:schemaRef ds:uri="5b3388cd-b224-44d0-a560-3fa7583c4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5BBCDB-2A05-4CBE-B8B3-596DE1A4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4225</Words>
  <Characters>24965</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
    </vt:vector>
  </TitlesOfParts>
  <Company>Het Scheepvaartmuseum</Company>
  <LinksUpToDate>false</LinksUpToDate>
  <CharactersWithSpaces>29132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 Keijzer</dc:creator>
  <cp:lastModifiedBy>Marja de Keuning</cp:lastModifiedBy>
  <cp:revision>32</cp:revision>
  <cp:lastPrinted>2025-07-17T10:15:00Z</cp:lastPrinted>
  <dcterms:created xsi:type="dcterms:W3CDTF">2025-07-16T20:29:00Z</dcterms:created>
  <dcterms:modified xsi:type="dcterms:W3CDTF">2025-07-17T13:18:00Z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Het Scheepvaartmuseum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0x010100142F4C21E3FC8143A18AF62D023AA531</vt:lpwstr>
  </property>
  <property fmtid="{D5CDD505-2E9C-101B-9397-08002B2CF9AE}" pid="10" name="Order">
    <vt:r8>100</vt:r8>
  </property>
  <property fmtid="{D5CDD505-2E9C-101B-9397-08002B2CF9AE}" pid="11" name="MediaServiceImageTags">
    <vt:lpwstr/>
  </property>
</Properties>
</file>