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93B73" w:rsidRDefault="00493B73" w:rsidP="00493B73">
      <w:pPr>
        <w:rPr>
          <w:rFonts w:ascii="Times New Roman" w:hAnsi="Times New Roman" w:cs="Times New Roman"/>
          <w:sz w:val="24"/>
          <w:szCs w:val="24"/>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 xml:space="preserve">(Leon Batt. Alberti, </w:t>
      </w:r>
      <w:r>
        <w:rPr>
          <w:rFonts w:ascii="Times New Roman" w:hAnsi="Times New Roman" w:cs="Times New Roman"/>
          <w:i/>
          <w:sz w:val="24"/>
          <w:szCs w:val="24"/>
          <w:lang w:val="it-IT"/>
        </w:rPr>
        <w:t>Opere vulgare, per la più parte inedite e tratte dagli autographi, annotate e illustrate dal dott.</w:t>
      </w:r>
      <w:r>
        <w:rPr>
          <w:rFonts w:ascii="Times New Roman" w:hAnsi="Times New Roman" w:cs="Times New Roman"/>
          <w:sz w:val="24"/>
          <w:szCs w:val="24"/>
          <w:lang w:val="it-IT"/>
        </w:rPr>
        <w:t xml:space="preserve"> Anicio Bonucci, vol. 1 (Florence: Galilei, 1843), pp. cxxvii-clxv. https://books.google.nl/books?id=CApZAAAAYAAJ)</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[the original spelling seems to have been retained]</w:t>
      </w:r>
    </w:p>
    <w:p w:rsidR="00493B73" w:rsidRDefault="00493B73" w:rsidP="00493B73">
      <w:pPr>
        <w:rPr>
          <w:rFonts w:ascii="Times New Roman" w:hAnsi="Times New Roman" w:cs="Times New Roman"/>
          <w:sz w:val="24"/>
          <w:szCs w:val="24"/>
        </w:rPr>
      </w:pPr>
      <w:r w:rsidRPr="004E1EE8">
        <w:rPr>
          <w:rFonts w:ascii="Times New Roman" w:hAnsi="Times New Roman" w:cs="Times New Roman"/>
          <w:sz w:val="24"/>
          <w:szCs w:val="24"/>
          <w:highlight w:val="yellow"/>
        </w:rPr>
        <w:t>Transcr. Jan Bloemendal</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/front/</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Philodoxios Leonis Baptistae Alberti fabula iam sub Lepidi antiqui Comici nomine pervagata, ab Anicio Bonutio medico doctore ex originali ataestino nunc primum eruta atque suo auctore restituta.</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[cxxix] Fortunato ex nobili gente Forestieria, Phani Caesaris, Societatis Jesu Mutinae presbytero, Anicius Bonutius S.P.D.</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lang w:val="it-IT"/>
        </w:rPr>
        <w:t xml:space="preserve">En tandem, Fortunate praestantissime, praelo commissum vulgatumque Philodoxeos. Percelebris fabula imperfecta ut scis, Karolo Aretino, ab Eybo in sua Margarita XV seculo jam gratuito concessa, et rursus subsequenti, Aldo Pauli filio editore, Lepidi, antiqui cujusdam comici, nomine, Lucae typis excusa (etsi tunc integra, culpa nempe codicis quo eruta, plagulis pene inumerabilibus foedata), nunc demum ac primum e mendis detersa, atque Leoni Baptistae e clarissima Albertorum familia Florentiae, certo auctori, restituta, Tibi nuncupatim prodit, et merito. Nam tua praesertim solicitudine ac gratia, non solum Mutinensium Principis munificentia archetypum regia Bibliotheca adservatum nobis transcribi obtinebas, sed operam etiam dabas, ut Iohannes eques Galvanius eiusdem Bibliothecae Praefectus doctissimus humanissimusque, amanuensi, quamvis optime experto, praesset, ut nil in re magis desiderandum, nostra editio caeteris praestaret. Quam ob rem, dum Tibi gratias habeo quam gratissimas, et, tuo officio, sic equiti praeclaro, opto, tuum in Gymnasio primis literarum ludis aemulum, atque concivem, semper, sicut et ille te, ames. </w:t>
      </w:r>
      <w:r>
        <w:rPr>
          <w:rFonts w:ascii="Times New Roman" w:hAnsi="Times New Roman" w:cs="Times New Roman"/>
          <w:sz w:val="24"/>
          <w:szCs w:val="24"/>
        </w:rPr>
        <w:t>Vale.</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Florentiae, IV Kal. Decemb. MDCCCXLIII.</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Alberti, T. I.</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/main/</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[cxxx]</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PERSONAE.</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lastRenderedPageBreak/>
        <w:t>Phroneus.</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Aphtonus.</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Dynastes.</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Fortunius.</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Philodoxus.</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Doxia.</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Phemia.</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Mnymia.</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Alethia.</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Chronos.</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Tychia.</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[cxxxi]</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INCIPIT</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FABULA PHILODOXEOS</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LEONIS BAPTISTA ALBERTI:</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LECE FELIClTER.</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ARGUMENTUM.</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Philodoxeos atheniensis adolescens Doxiam romanam civem amat perdite atqui habet, fide optima et singulari amicitia, conjunctum Phroneum, qui cum sua consilia conferat. Dat operam Phroneus, amici causa, ut Aphtonum libertum convicinum amatae, benivolentia sibi advinciat. Homo fidem prestat rebus defuturum se numquam. At interim Fortunius civis insolens adolescens, Dynastis suasu, hanc ipsam Doxiam cupere occipiens, lepidissima Phronesis astutia depulsus est, quoad amans, non nihil verbis se se comendatum fecit mulieribus. Denique irrisus Fortunius, adolescens per vim aedes ingreditur, Phemiam sororem Doxiae rapit. Tandem Mnymia ancilla cum virum suum Phroneum comperisset atque Tychia Fortuni mater, precibus exorarunt, ut Chronos excubiarum magister omnia componeret. Ex quo, hic raptam tenuit, his vero amatam duxit.</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lastRenderedPageBreak/>
        <w:t>SCENA I.</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PHRONEUS.</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 xml:space="preserve">Et merito superis gratias habeo, quod me hoc etatis libere, atque ut volo, sinunt degere. Quanto enim sum hoc felicior qui me huc dimisit. Nullis ego, ut ipse omnibus afflictor curis, quas forte [cxxxii] ut assolet animo nunc denumerat suo. Enim sic debueram, hoc fecissem, recte institueram ergo id forte dixerit sane istuc ispum erit; at nolim; at malo, quin veto, dii bene vertant! Merito ergo Diis gratias, quoniam vivo ut volo, quod quidem primum, libertatis est munus. Atqui profecto graviter ejus causa animo afficior. Video namque ut perdite amet, ut timeat, ut expectet. Enim et quis hic est cruciatus, qui quidem animum et trudat, et scindat, et agitet homines? </w:t>
      </w:r>
      <w:r>
        <w:rPr>
          <w:rFonts w:ascii="Times New Roman" w:hAnsi="Times New Roman" w:cs="Times New Roman"/>
          <w:sz w:val="24"/>
          <w:szCs w:val="24"/>
        </w:rPr>
        <w:t xml:space="preserve">Curavi me hercle hoc tantum furoris ab aegroto animo extirpare: at nihil minus: malum quidem hoc jam radices dedit nimias. Sed proh deum! quid hoc monstri est hominem, quod alium amet sibi ipsi admodum esse inimicum? </w:t>
      </w:r>
      <w:r>
        <w:rPr>
          <w:rFonts w:ascii="Times New Roman" w:hAnsi="Times New Roman" w:cs="Times New Roman"/>
          <w:sz w:val="24"/>
          <w:szCs w:val="24"/>
          <w:lang w:val="it-IT"/>
        </w:rPr>
        <w:t xml:space="preserve">Haec vero maiora procul dubio tormenta sunt quae amans sibi ipse afferat, quam quae ab inimicis deveniant. Amantis animus numquam tristi et cura et sollicitudine vacuus est. </w:t>
      </w:r>
      <w:r>
        <w:rPr>
          <w:rFonts w:ascii="Times New Roman" w:hAnsi="Times New Roman" w:cs="Times New Roman"/>
          <w:sz w:val="24"/>
          <w:szCs w:val="24"/>
        </w:rPr>
        <w:t xml:space="preserve">Recte igitur mecum disceptare soleo, qui major furor sit, an is quo Mars agitat, an is quo Venus inficit! Vehemens in utramque partem mihi, et anceps ratio est. Sed illum constat hunc nostrum in dies magis fieri ex amore furibundum. Et quam acurate, quam praemeditato hoc me iussit negotii conficere. Haec dixit: nosti quod te diligo, et nosti angiportum ubi operam omnem, diem omnem, meque omnem contrito consumoque miserum? Istuc ito, ac si quid videris, sive quem transeuntem speculator. Ibi directo, ad laevam, quasi aedibus amatae coadiunctum hostium est semifractum ab esum ymbri, ubi statua Plutonis constituta est. </w:t>
      </w:r>
      <w:r>
        <w:rPr>
          <w:rFonts w:ascii="Times New Roman" w:hAnsi="Times New Roman" w:cs="Times New Roman"/>
          <w:sz w:val="24"/>
          <w:szCs w:val="24"/>
          <w:lang w:val="it-IT"/>
        </w:rPr>
        <w:t>Aedes ille multo mihi comodo esse poterunt, dum in illis familiaritatem, qui inhabitat, nos inserpiat. Est ut hominem convenias, teque amico, et vitae mae amicum, ac veluti vitam prestes. Hinc haud commoneo quiquam, nec dum impero, tu te sapis et frugi es. Hominem ut agnoscas huc advorte: est fuscus barba, et capillo prolixus, claudicans, quasi caesius. Itaque ille haec dixit: Tum ipse abii, huc accessi iterum atque iterum: bis quesivi pervolitans omnes vinarias tabernas: et nusquam hominem. Hic ergo fessus operiar [cxxxiii] dum fortasis redeat. Sed quis est qui huc inter eundum inter loquitur? ipsus enim vero ipsus est.</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SCENA II.</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APHTONUS, PHRONBUS.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@Apht.=</w:t>
      </w:r>
      <w:r>
        <w:rPr>
          <w:rFonts w:ascii="Times New Roman" w:hAnsi="Times New Roman" w:cs="Times New Roman"/>
          <w:sz w:val="24"/>
          <w:szCs w:val="24"/>
        </w:rPr>
        <w:t xml:space="preserve"> </w:t>
      </w:r>
      <w:r>
        <w:rPr>
          <w:rFonts w:ascii="Times New Roman" w:hAnsi="Times New Roman" w:cs="Times New Roman"/>
          <w:sz w:val="24"/>
          <w:szCs w:val="24"/>
          <w:lang w:val="it-IT"/>
        </w:rPr>
        <w:t xml:space="preserve">Iam ut mihi persuasi fore, ita evenit. Nam quo studeo illis obsequi foenerariis, eo iterum studeo servitutem consequi. Durum sane genus hominum qui quidem ubi suum male sibi fraudent genium, sibique victum discarpiunt pexume! Quid censes aliis facturos dum queant fore? Neque enim illis fas est nostro opere cuncta quae sint ad rem domesticam et sumptum suppeditarier, quin velint me iterum in servitutem redigere. </w:t>
      </w:r>
      <w:r>
        <w:rPr>
          <w:rFonts w:ascii="Times New Roman" w:hAnsi="Times New Roman" w:cs="Times New Roman"/>
          <w:sz w:val="24"/>
          <w:szCs w:val="24"/>
        </w:rPr>
        <w:t xml:space="preserve">Coecus sum fateor, claudus sum fateor: at non ita quin et viderim et abfugerim oportune. </w:t>
      </w:r>
      <w:r>
        <w:rPr>
          <w:rFonts w:ascii="Times New Roman" w:hAnsi="Times New Roman" w:cs="Times New Roman"/>
          <w:sz w:val="24"/>
          <w:szCs w:val="24"/>
          <w:lang w:val="it-IT"/>
        </w:rPr>
        <w:t xml:space="preserve">Sed quis hic sedit homo? Forte ne ex illis quispiam me ut intercipiat miserum? Quis tu? et qui hic? Audin? quo te admoves? Hoc tibi </w:t>
      </w:r>
      <w:r>
        <w:rPr>
          <w:rFonts w:ascii="Times New Roman" w:hAnsi="Times New Roman" w:cs="Times New Roman"/>
          <w:sz w:val="24"/>
          <w:szCs w:val="24"/>
          <w:lang w:val="it-IT"/>
        </w:rPr>
        <w:lastRenderedPageBreak/>
        <w:t>edico fieri, libero iniuriam quae fiat mihi homini omnium memori et vindici. Audin? sum ipse Aphtonus, fui Thychiae famulus, nunc ejus ob gratiam et quia bene de se meritus sum, quia cuncta facio ejus ex voluntate et sententia manu idcirco me in libertatem demissum. Audistin? iam liber sum et te liberior libero, dum hanc habeo et libertatis patronam et iniuriarum refugium, ne me proterve tetigeris: hoc edico, ut tuo tibi caveas dorso, ac nequid tuae confidas temeritati.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Proh deum! quam mihi provinciam delegavit: non enim magis cupio quam timeam rem ex sententia posse succedere.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Et hercle praeter viri boni officium agitis, dum ita infesti estis in me qui studeam cunctis, et praesertim vobis me me in benevolentiam subdere. Numquid nam hoc e vobis meo [cxxxiv] benificio comeritus sum, ac si elaborarim saxa ut liquefacerem, et lateres ut lotos redderem! Duri estis: obsequio apud vos benivolentia dissolvitur, non iungitur.</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Volo ego te.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Me? at me ne contingas ne me comprehendas: erit hoc mihi pro vi et iniuria.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At volo inquam.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At nolo inquam: hem! quid manum invehis? o populares, opem, opem afferte, accurite, succurrite; sine, inquam, ne me detentes.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Quin hoc animo es?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Quin et vos desinitis iteratis iniuriis me et timidum et suspectum reddere?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@Phron.=</w:t>
      </w:r>
      <w:r>
        <w:rPr>
          <w:rFonts w:ascii="Times New Roman" w:hAnsi="Times New Roman" w:cs="Times New Roman"/>
          <w:sz w:val="24"/>
          <w:szCs w:val="24"/>
        </w:rPr>
        <w:t xml:space="preserve"> </w:t>
      </w:r>
      <w:r>
        <w:rPr>
          <w:rFonts w:ascii="Times New Roman" w:hAnsi="Times New Roman" w:cs="Times New Roman"/>
          <w:sz w:val="24"/>
          <w:szCs w:val="24"/>
          <w:lang w:val="it-IT"/>
        </w:rPr>
        <w:t>Ausculta paucis: volo ego te scire, me virum et tibi affectum esse.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Quam oh rem, quid in te abmisi ut ita detractes? ut male hoc mihi studeas misero.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Dico me erga te optimo affectum esse animo, non secus quam qui te unice diligunt.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Neminem habeo in quem tuto fidendum arbitrer. Novi ego recte et aetate et usu mores hominum captari amicitias, ut ex amicitia quasi ex fundo, fructus vel excipiant vel expectent: verbisque emi operas et operas, vendi praemis. Haud quidem convenit te illi amicum esse in quem dolos fingas.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Ah! bone vir: ego, dum tua pro gratia liceat, volo tibi esse honori et commodo quamplurimo. Neque enim decet palam timere omnia quae ipse dubites, tum parum conducit semper in metu esse rerum earum quae, casu non raro evenire soleant. Nam sepe incidit ut quae heri saepius ac facile feceras, eadem hodie perquam raro possis. Spondeo tibi hac destra fidem, diis testibus, ac tua virtute, quam quidem velim fore amicitiae nostrae firmum perpetuumque vinculum.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Quis tu nostin me?</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lastRenderedPageBreak/>
        <w:t xml:space="preserve">[cxxxv] </w:t>
      </w: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Ahhtonus es amicorum amicis amicissimus. Ergo praebe operam, obsecro benivole, te paucis, ut adloquar.</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Loquere.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Audivi semper amicos et viros optimos qui moribus et ingenio polleant, simplici et aperta amicitia adeundos esse: itaque aperto adloquar, eo quia te fidum et probum semper audiverim. Adolescens hanc tuam convicinam amat Doxiam: ea, ut opinor, haud egre id fert: neque enim invenustam, neque interraro se se offert. Caeteris, in rebus, ut conjectura valeo, utitur amantium officio. Is quod plus nimio hanc amet, quodve plus satis honori inserviat suo, cuperet lares tuos sibi admodum esse familiares, ut inde absque plebe, et fama oculos usque adeo depasceret suos. Hoc solum et hanc ob rem, ego illum, et sua, et me me, tibi dedo et dedico, ut tuo pro jure tibi morigeri simus: hanc facilem ob rem, amplam et promptam in amicitiam jus tibi praescripseris firmum, atque perpetuum unde utilitatis et praesidii nominum assequaris. Habemus namque, superum gratia, nostroque ex labore, et industria, cum benivolos, tum familiares atque amicos nonnullos, quos re prospera et adversa nobis optimos et uti deceat frugi et experti sumus: qui quidem pro nobis, et pro qui nos ament, neque rebus, neque si deceat vitae, parcant suae. Non erit ut inposterum eos illos foenerarios tibi inimicos quanti facias: et cave hac in re esites tuam erga nos facilitatem experiri. Fatis interdum res optime dantur, interdum adtroduntur mortalibus, interdum tantum demonstrantur. Quae mostrantur nescio quo pacto ea nimio opere nimis accurate petimus: quae vero truduntur omni quasi opera abnegamus. Tum erit, crede, hoc tuum beneficium viro non indigno tibique postac amicissimo peroratum. Volo omnia aperte adloqui: is haud est civis romanus, sed atheniensis, summa ex familia, cuius parentes Argos et Minerva. Accessit huc ut rerum plurimarum visu fieret doctior: neque id tamen adeo ut se indignum hisce parentibus in res dederet. Sed nescio quo fato cum hanc adspexit illico, amare occepit.</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lang w:val="it-IT"/>
        </w:rPr>
        <w:t xml:space="preserve">[cxxxvi] </w:t>
      </w: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Est ne is quem vidi istahac sub angiportu saepius inoperto capite candido palio? </w:t>
      </w:r>
      <w:r>
        <w:rPr>
          <w:rFonts w:ascii="Times New Roman" w:hAnsi="Times New Roman" w:cs="Times New Roman"/>
          <w:sz w:val="24"/>
          <w:szCs w:val="24"/>
        </w:rPr>
        <w:t>An vidin tecum?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Ipsus.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Et bonae indolis me hercle!</w:t>
      </w:r>
    </w:p>
    <w:p w:rsidR="00493B73" w:rsidRPr="00493B73" w:rsidRDefault="00493B73" w:rsidP="00493B73">
      <w:pPr>
        <w:rPr>
          <w:rFonts w:ascii="Times New Roman" w:hAnsi="Times New Roman" w:cs="Times New Roman"/>
          <w:sz w:val="24"/>
          <w:szCs w:val="24"/>
          <w:lang w:val="nl-NL"/>
        </w:rPr>
      </w:pPr>
      <w:r w:rsidRPr="00493B73">
        <w:rPr>
          <w:rFonts w:ascii="Times New Roman" w:hAnsi="Times New Roman" w:cs="Times New Roman"/>
          <w:sz w:val="24"/>
          <w:szCs w:val="24"/>
          <w:lang w:val="nl-NL"/>
        </w:rPr>
        <w:t>@Phron.= Et macte virtutis.</w:t>
      </w:r>
    </w:p>
    <w:p w:rsidR="00493B73" w:rsidRDefault="00493B73" w:rsidP="00493B73">
      <w:pPr>
        <w:rPr>
          <w:rFonts w:ascii="Times New Roman" w:hAnsi="Times New Roman" w:cs="Times New Roman"/>
          <w:sz w:val="24"/>
          <w:szCs w:val="24"/>
        </w:rPr>
      </w:pPr>
      <w:r w:rsidRPr="00493B73">
        <w:rPr>
          <w:rFonts w:ascii="Times New Roman" w:hAnsi="Times New Roman" w:cs="Times New Roman"/>
          <w:sz w:val="24"/>
          <w:szCs w:val="24"/>
          <w:lang w:val="nl-NL"/>
        </w:rPr>
        <w:t xml:space="preserve">@Apht.= </w:t>
      </w:r>
      <w:r>
        <w:rPr>
          <w:rFonts w:ascii="Times New Roman" w:hAnsi="Times New Roman" w:cs="Times New Roman"/>
          <w:sz w:val="24"/>
          <w:szCs w:val="24"/>
        </w:rPr>
        <w:t>Dii bene illis faxint ut cupio et tibi ut vobis velis, quoniam digni estis eorum gratia, et meo obsequio.</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Ah! bone vir, cedo manum hoc edepol neque injuria, de te persuadebamus, ergo iube ad te ut veniat, tu ut virum agnoscas, ipse tibique gratias agat ut habet pro tanto merito.</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Velim majora, sic illi dicito: Aphtonum aedes has, et quid possim, pro suis ut habeat. Sed est ne hora ut edamus: mecum eris in caena.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lastRenderedPageBreak/>
        <w:t>@Phron.=</w:t>
      </w:r>
      <w:r>
        <w:rPr>
          <w:rFonts w:ascii="Times New Roman" w:hAnsi="Times New Roman" w:cs="Times New Roman"/>
          <w:sz w:val="24"/>
          <w:szCs w:val="24"/>
        </w:rPr>
        <w:t xml:space="preserve"> Semper sum tecum animo, eroque alias corpore, ut iupseris. Jam bene vale.</w:t>
      </w:r>
    </w:p>
    <w:p w:rsidR="00493B73" w:rsidRDefault="00493B73" w:rsidP="00493B73">
      <w:pPr>
        <w:rPr>
          <w:rFonts w:ascii="Times New Roman" w:hAnsi="Times New Roman" w:cs="Times New Roman"/>
          <w:sz w:val="24"/>
          <w:szCs w:val="24"/>
        </w:rPr>
      </w:pP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SCENA III.</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DYNASTES, FORTUNIUS.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Sic se habet res, ut videris non poterit secus, quin meam in sententiam facile incidas.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Est ne forma?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Forma quidem et moribus, ut nihil addi, nihil optari amplius possit; ut vel formosiorem, aut sane simillimam hanc Veneri dijudicem. Decorum caput, venusta facies, aspectus illaris, tum incessus, modestus denique habitudo, motus, verba, gestus eiusmodi sunt quos in matrona et Cive romana laudes.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Nimis cupio hanc ipsam videre.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Faxim ad idque operam jam nunc paro.</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Quid ita?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Quia has propinquas, ut vides, superbas aedes ea inhabitat.</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 xml:space="preserve">[cxxxvii] </w:t>
      </w:r>
      <w:r w:rsidRPr="00C400F2">
        <w:rPr>
          <w:rFonts w:ascii="Times New Roman" w:hAnsi="Times New Roman" w:cs="Times New Roman"/>
          <w:sz w:val="24"/>
          <w:szCs w:val="24"/>
          <w:lang w:val="it-IT"/>
        </w:rPr>
        <w:t>@For.=</w:t>
      </w:r>
      <w:r>
        <w:rPr>
          <w:rFonts w:ascii="Times New Roman" w:hAnsi="Times New Roman" w:cs="Times New Roman"/>
          <w:sz w:val="24"/>
          <w:szCs w:val="24"/>
          <w:lang w:val="it-IT"/>
        </w:rPr>
        <w:t xml:space="preserve"> Et qui potero unde alloquar?</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Hoc scias velim: maturate atque attemperate, omnia ut fiant opus est. Praebe te ut videat virum, nec impudicum, nec immundum, nec lascivum primo, tum ut noscat et gestus et mores tuos, teque primo cum lubens, tum expectato ut videat: demum loquere, enarra. Postrema haec munera ab his qui amant, ut dijudicantur, ita sunt maxima, quae et si perminima esse forte quis censeat, haud deceat tamen ea ab ignoto expetere. Curabimus igitur primo illam ut videas.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@For.=</w:t>
      </w:r>
      <w:r>
        <w:rPr>
          <w:rFonts w:ascii="Times New Roman" w:hAnsi="Times New Roman" w:cs="Times New Roman"/>
          <w:sz w:val="24"/>
          <w:szCs w:val="24"/>
          <w:lang w:val="it-IT"/>
        </w:rPr>
        <w:t xml:space="preserve"> Tum hoc tu ex me non ignores velim: namque stat quidem sententia. Non is ipse sum qui umquam adduci possim, ut assiduo has porticus exarans, operam et impensam ociose perdam.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Domum tu qualem te philosophum praebes.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@For.=</w:t>
      </w:r>
      <w:r>
        <w:rPr>
          <w:rFonts w:ascii="Times New Roman" w:hAnsi="Times New Roman" w:cs="Times New Roman"/>
          <w:sz w:val="24"/>
          <w:szCs w:val="24"/>
          <w:lang w:val="it-IT"/>
        </w:rPr>
        <w:t xml:space="preserve"> Profecto quid vis in me quam imperium foemine queam perpeti?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Non nosti, adolescens, ergo quid sit amor? Tollit amor festus omnes ex animo, atque humilem reddit.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@For.=</w:t>
      </w:r>
      <w:r>
        <w:rPr>
          <w:rFonts w:ascii="Times New Roman" w:hAnsi="Times New Roman" w:cs="Times New Roman"/>
          <w:sz w:val="24"/>
          <w:szCs w:val="24"/>
          <w:lang w:val="it-IT"/>
        </w:rPr>
        <w:t xml:space="preserve"> Utrum ne hoc parum novi gravissimo in moerore versari eos, qui hanc sibi amoris miseriam animo obfirmant, quod facere plerosque video ut liberi servitutem non inviti serviant. Equidem praeter viri officium est, non omnes odisse mulierculas porro, quibus tamdiu sumus in gratiam amantes, quamdiu nostra id coemunt dona, ut quae bacco et ioco ad superfluum usque </w:t>
      </w:r>
      <w:r>
        <w:rPr>
          <w:rFonts w:ascii="Times New Roman" w:hAnsi="Times New Roman" w:cs="Times New Roman"/>
          <w:sz w:val="24"/>
          <w:szCs w:val="24"/>
          <w:lang w:val="it-IT"/>
        </w:rPr>
        <w:lastRenderedPageBreak/>
        <w:t>completa est, ea tandem in nos oculos dimoveat suos: atque id quidem, perparce; genus animantium peximum!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Hoc quod dixti totum minus nihilo est; habemus namque unde tuto conspicias, et verba datatim comutes dum lubeat.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@For.=</w:t>
      </w:r>
      <w:r>
        <w:rPr>
          <w:rFonts w:ascii="Times New Roman" w:hAnsi="Times New Roman" w:cs="Times New Roman"/>
          <w:sz w:val="24"/>
          <w:szCs w:val="24"/>
          <w:lang w:val="it-IT"/>
        </w:rPr>
        <w:t xml:space="preserve"> Hem! forte id aliquid esset.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Habeo virum qui olim conservuus fuit, nunc mihi est amicus optimus, a quo facile quaeque et si grandia sint, impetrem. </w:t>
      </w:r>
      <w:r>
        <w:rPr>
          <w:rFonts w:ascii="Times New Roman" w:hAnsi="Times New Roman" w:cs="Times New Roman"/>
          <w:sz w:val="24"/>
          <w:szCs w:val="24"/>
        </w:rPr>
        <w:t>Is, viden, isthanc statuam ostiariam aedes illas [cxxxviii] possidet: hominem conveniam: dicam velle ex eius horto, at aliquid dicat».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@For.=</w:t>
      </w:r>
      <w:r>
        <w:rPr>
          <w:rFonts w:ascii="Times New Roman" w:hAnsi="Times New Roman" w:cs="Times New Roman"/>
          <w:sz w:val="24"/>
          <w:szCs w:val="24"/>
          <w:lang w:val="it-IT"/>
        </w:rPr>
        <w:t xml:space="preserve"> Et ego una tecum.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Minime. Volo enim te magni faciat, oretque ut in gratiam ae accipias tuam.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Lepidum caput ergo! ...</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Ergo deambulato: ego ingrediar, jam cum toros pateat.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Optume.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Heus! Heus! et quis hic est? et quid fores patent? at domesticus ipse sum, mihi semper patent: ingredior: salvete lares.</w:t>
      </w:r>
    </w:p>
    <w:p w:rsidR="00493B73" w:rsidRDefault="00493B73" w:rsidP="00493B73">
      <w:pPr>
        <w:rPr>
          <w:rFonts w:ascii="Times New Roman" w:hAnsi="Times New Roman" w:cs="Times New Roman"/>
          <w:sz w:val="24"/>
          <w:szCs w:val="24"/>
        </w:rPr>
      </w:pP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SCENA IV.</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PHILODOXUS, PHRONEUS.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Haec mihi commeatio pro triumpho est: totum iter hoc meum prae gaudio est. Nequeo ipsum me continere: quidquid video iubeo salvere ac si velim omnia hoc meo gaudio impartirier. Salvete, etsi mihi satis iniusti forte sitis, salvete lares optumi, quibus persaepe liceat divam et videre et audire hanc: salvete vos superi, tuque alme divum pater, gratias vobis habeo. </w:t>
      </w:r>
      <w:r>
        <w:rPr>
          <w:rFonts w:ascii="Times New Roman" w:hAnsi="Times New Roman" w:cs="Times New Roman"/>
          <w:sz w:val="24"/>
          <w:szCs w:val="24"/>
          <w:lang w:val="it-IT"/>
        </w:rPr>
        <w:t xml:space="preserve">Et mi frater hoc tanto numnam exultas gaudio? Tibi etiam ingentes gratias et utinam condignas exoptatasqne pro tuo hoc tanto facinore referam. </w:t>
      </w:r>
      <w:r>
        <w:rPr>
          <w:rFonts w:ascii="Times New Roman" w:hAnsi="Times New Roman" w:cs="Times New Roman"/>
          <w:sz w:val="24"/>
          <w:szCs w:val="24"/>
        </w:rPr>
        <w:t>Dixtin certum hoc est inde eam audire ut possim?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Dixi audias, videas, ut loco et tempore licuerit.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Proh deum! fortuna maximi te semper fecero si semper.</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Face: obsecro.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Sic oportet animo morem ut suggeram meo, sinam prae gaudio se se ut diffundat decursitetque paululam.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lastRenderedPageBreak/>
        <w:t>@Phron.=</w:t>
      </w:r>
      <w:r>
        <w:rPr>
          <w:rFonts w:ascii="Times New Roman" w:hAnsi="Times New Roman" w:cs="Times New Roman"/>
          <w:sz w:val="24"/>
          <w:szCs w:val="24"/>
          <w:lang w:val="it-IT"/>
        </w:rPr>
        <w:t xml:space="preserve"> Tace, tace inquam: videre visus sum inscientem egredi ac regredi, frequentarium nescio quem, ex amici aedibus.</w:t>
      </w:r>
    </w:p>
    <w:p w:rsidR="00493B73" w:rsidRDefault="00493B73" w:rsidP="00493B73">
      <w:pPr>
        <w:rPr>
          <w:rFonts w:ascii="Times New Roman" w:hAnsi="Times New Roman" w:cs="Times New Roman"/>
          <w:sz w:val="24"/>
          <w:szCs w:val="24"/>
          <w:lang w:val="nl-NL"/>
        </w:rPr>
      </w:pPr>
      <w:r>
        <w:rPr>
          <w:rFonts w:ascii="Times New Roman" w:hAnsi="Times New Roman" w:cs="Times New Roman"/>
          <w:sz w:val="24"/>
          <w:szCs w:val="24"/>
          <w:lang w:val="nl-NL"/>
        </w:rPr>
        <w:t xml:space="preserve">[cxxxix] </w:t>
      </w:r>
      <w:r w:rsidRPr="00C400F2">
        <w:rPr>
          <w:rFonts w:ascii="Times New Roman" w:hAnsi="Times New Roman" w:cs="Times New Roman"/>
          <w:sz w:val="24"/>
          <w:szCs w:val="24"/>
          <w:lang w:val="nl-NL"/>
        </w:rPr>
        <w:t>@Phil.=</w:t>
      </w:r>
      <w:r>
        <w:rPr>
          <w:rFonts w:ascii="Times New Roman" w:hAnsi="Times New Roman" w:cs="Times New Roman"/>
          <w:sz w:val="24"/>
          <w:szCs w:val="24"/>
          <w:lang w:val="nl-NL"/>
        </w:rPr>
        <w:t xml:space="preserve"> Hen eccum hominem!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Hue accede post angulum aut columnam, ne nos videant: auscultabimus quid consiliorum congerant.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Hei mihi! quam male illico nostris rebus timeo. </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Tace.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@Phil.=</w:t>
      </w:r>
      <w:r>
        <w:rPr>
          <w:rFonts w:ascii="Times New Roman" w:hAnsi="Times New Roman" w:cs="Times New Roman"/>
          <w:sz w:val="24"/>
          <w:szCs w:val="24"/>
        </w:rPr>
        <w:t xml:space="preserve"> Heu et Fortunium: ab hinc dii! </w:t>
      </w:r>
      <w:r>
        <w:rPr>
          <w:rFonts w:ascii="Times New Roman" w:hAnsi="Times New Roman" w:cs="Times New Roman"/>
          <w:sz w:val="24"/>
          <w:szCs w:val="24"/>
          <w:lang w:val="it-IT"/>
        </w:rPr>
        <w:t xml:space="preserve">Dii! </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Tace.</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SCENA V.</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APHTONUS, DYNASTES, FORTUNIUS, PHILODOXUS, PHRONEUS.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Ubi ipsus est?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@Dyn.=</w:t>
      </w:r>
      <w:r>
        <w:rPr>
          <w:rFonts w:ascii="Times New Roman" w:hAnsi="Times New Roman" w:cs="Times New Roman"/>
          <w:sz w:val="24"/>
          <w:szCs w:val="24"/>
        </w:rPr>
        <w:t xml:space="preserve"> Iam nunc aderit. </w:t>
      </w:r>
      <w:r>
        <w:rPr>
          <w:rFonts w:ascii="Times New Roman" w:hAnsi="Times New Roman" w:cs="Times New Roman"/>
          <w:sz w:val="24"/>
          <w:szCs w:val="24"/>
          <w:lang w:val="it-IT"/>
        </w:rPr>
        <w:t>Sic decet amicos mutuo inter se convenire, ut liberali animo et consulant, et alternas operas referant veluti nos ipsi inter nos facimus: tibi nullum potuit rectius, dari consilium. Sed eccum hominem: salve; oportune advenis.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@For.=</w:t>
      </w:r>
      <w:r>
        <w:rPr>
          <w:rFonts w:ascii="Times New Roman" w:hAnsi="Times New Roman" w:cs="Times New Roman"/>
          <w:sz w:val="24"/>
          <w:szCs w:val="24"/>
          <w:lang w:val="it-IT"/>
        </w:rPr>
        <w:t xml:space="preserve"> Salvete.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Si scires quantum is cupiat se inter tibi familiares ut accipias, ilti merito amicus fores.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Bene ros dii ament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Narravi parentes, mores, virtutes, probitatem caeleraque tua, ut potui, omnia.</w:t>
      </w:r>
    </w:p>
    <w:p w:rsidR="00493B73" w:rsidRPr="00493B73" w:rsidRDefault="00493B73" w:rsidP="00493B73">
      <w:pPr>
        <w:rPr>
          <w:rFonts w:ascii="Times New Roman" w:hAnsi="Times New Roman" w:cs="Times New Roman"/>
          <w:sz w:val="24"/>
          <w:szCs w:val="24"/>
          <w:lang w:val="nl-NL"/>
        </w:rPr>
      </w:pPr>
      <w:r w:rsidRPr="00493B73">
        <w:rPr>
          <w:rFonts w:ascii="Times New Roman" w:hAnsi="Times New Roman" w:cs="Times New Roman"/>
          <w:sz w:val="24"/>
          <w:szCs w:val="24"/>
          <w:lang w:val="nl-NL"/>
        </w:rPr>
        <w:t>@For.= Dii te ament! ...</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Enarravit omnia, sed si tabet die, quaeso, qui rore fuere parentes tibi.</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Thraso et Auadia.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Perii; ipsos est hic Fortuuius, Tychiae filius est adoptivus; cui olim Aphtonus fuit servus, inde jam ex ea domo mihi hoc praeripietur comodi: perii.</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Te dudum aspiciens, tandem agnovi: at salve: jam ne recolis cum te parvulum gestabam e domo patris tui ad nostram?</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lastRenderedPageBreak/>
        <w:t xml:space="preserve">[cxl] </w:t>
      </w:r>
      <w:r w:rsidRPr="00C400F2">
        <w:rPr>
          <w:rFonts w:ascii="Times New Roman" w:hAnsi="Times New Roman" w:cs="Times New Roman"/>
          <w:sz w:val="24"/>
          <w:szCs w:val="24"/>
        </w:rPr>
        <w:t>@For.=</w:t>
      </w:r>
      <w:r>
        <w:rPr>
          <w:rFonts w:ascii="Times New Roman" w:hAnsi="Times New Roman" w:cs="Times New Roman"/>
          <w:sz w:val="24"/>
          <w:szCs w:val="24"/>
        </w:rPr>
        <w:t xml:space="preserve"> Centies.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Quam eras fraudicolus! ... semper in barbam et capillos duriter conjiciebas manum.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Semper te unice dilexit: ut lepide applaudebat!... Ha! ha! he!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@Apht.=</w:t>
      </w:r>
      <w:r>
        <w:rPr>
          <w:rFonts w:ascii="Times New Roman" w:hAnsi="Times New Roman" w:cs="Times New Roman"/>
          <w:sz w:val="24"/>
          <w:szCs w:val="24"/>
        </w:rPr>
        <w:t xml:space="preserve"> Huc advertite animo: nunquam ego antea ex studio hanc conspexeram convicinam; nam me domi nisi inter raro comperio, et sat negotiorum habeo quibus me exerceam; ita dii in proximum omnia vertant illis foenerariis, qui tanta astutia fatigant me miserum in servitutem redigere. Verum nuper cum domum redissem commessatum, accessit quidam exorans hanc eamdem ob rem sibi aedes ut paterent meae. </w:t>
      </w:r>
      <w:r>
        <w:rPr>
          <w:rFonts w:ascii="Times New Roman" w:hAnsi="Times New Roman" w:cs="Times New Roman"/>
          <w:sz w:val="24"/>
          <w:szCs w:val="24"/>
          <w:lang w:val="it-IT"/>
        </w:rPr>
        <w:t>Spondi operam, abiit amicum accersitum, cujus causa hoc impetravit gratiae.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Quis ille?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Atheniensis, cui parentes Argos et Minerva.</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Vidi hominem.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Post hoc accessi ad turrim, et parvum per foramen vidi eam in superiori triclino fidibus concinentem versus de laudibus Herculis serio, et divum. Ea aedepol visa mihi est forma formosior Venere. Sed ad rem redeo, vos amo, tum nollem si rediret.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Recte habeo caute id loqueris.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@For.=</w:t>
      </w:r>
      <w:r>
        <w:rPr>
          <w:rFonts w:ascii="Times New Roman" w:hAnsi="Times New Roman" w:cs="Times New Roman"/>
          <w:sz w:val="24"/>
          <w:szCs w:val="24"/>
          <w:lang w:val="it-IT"/>
        </w:rPr>
        <w:t xml:space="preserve"> Ne vero timemus illos qui nihil habent praeter vitam, quam abs cruce precario possident.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Dii te malo divitent! functus officio es; tum profecto verba blactis, ut dignus es cui nihil proprium est, nisi lingua isthac foetida, pexuma quae in deterius in dies convalescit.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Tace: in aurem consilia conferant.</w:t>
      </w:r>
    </w:p>
    <w:p w:rsidR="00493B73" w:rsidRPr="00493B73" w:rsidRDefault="00493B73" w:rsidP="00493B73">
      <w:pPr>
        <w:rPr>
          <w:rFonts w:ascii="Times New Roman" w:hAnsi="Times New Roman" w:cs="Times New Roman"/>
          <w:sz w:val="24"/>
          <w:szCs w:val="24"/>
          <w:lang w:val="nl-NL"/>
        </w:rPr>
      </w:pPr>
      <w:r w:rsidRPr="00493B73">
        <w:rPr>
          <w:rFonts w:ascii="Times New Roman" w:hAnsi="Times New Roman" w:cs="Times New Roman"/>
          <w:sz w:val="24"/>
          <w:szCs w:val="24"/>
          <w:lang w:val="nl-NL"/>
        </w:rPr>
        <w:t>@For.= Minime eos metuo.</w:t>
      </w:r>
    </w:p>
    <w:p w:rsidR="00493B73" w:rsidRDefault="00493B73" w:rsidP="00493B73">
      <w:pPr>
        <w:rPr>
          <w:rFonts w:ascii="Times New Roman" w:hAnsi="Times New Roman" w:cs="Times New Roman"/>
          <w:sz w:val="24"/>
          <w:szCs w:val="24"/>
        </w:rPr>
      </w:pPr>
      <w:r w:rsidRPr="00493B73">
        <w:rPr>
          <w:rFonts w:ascii="Times New Roman" w:hAnsi="Times New Roman" w:cs="Times New Roman"/>
          <w:sz w:val="24"/>
          <w:szCs w:val="24"/>
          <w:lang w:val="nl-NL"/>
        </w:rPr>
        <w:t xml:space="preserve">@Apht.= </w:t>
      </w:r>
      <w:r>
        <w:rPr>
          <w:rFonts w:ascii="Times New Roman" w:hAnsi="Times New Roman" w:cs="Times New Roman"/>
          <w:sz w:val="24"/>
          <w:szCs w:val="24"/>
        </w:rPr>
        <w:t>Nostin?</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Pulcre.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Quid dixti?</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 xml:space="preserve">[cxli] </w:t>
      </w: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Dixit illos se velle verbis oppletos et spe asque adeo delibutos abiicere ab se.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Perii: nullus amplius sperandi locus nobis relictus est. Tritum quidem proverbium: integra cum fide tuta spes cohabitat, postea vero quam fides disrupta est, spes intereat necesse est.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lastRenderedPageBreak/>
        <w:t>@Phron.=</w:t>
      </w:r>
      <w:r>
        <w:rPr>
          <w:rFonts w:ascii="Times New Roman" w:hAnsi="Times New Roman" w:cs="Times New Roman"/>
          <w:sz w:val="24"/>
          <w:szCs w:val="24"/>
        </w:rPr>
        <w:t xml:space="preserve"> Et tritum boc est, quia quod tritum nimis est haud saporem habet. Tace bono fac sis animo, quodque iter suum habet exitum.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Hei mihi!</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Tace, dum habeo argutam astutiam bal ha! hei Odii quid paro!...</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Quid agis, quid ineptis, cur te deturpas tam immunde luto? Dii testes, insanis?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Hen! quid nam at lacernam.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Eja insane quid advolvis cruri?</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Ut taceas atque videas quod si intelligis licere, advola.</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Quo is?</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SCENA VI.</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PHRONEUS, DYNASTES, FORTUNIOS, APHTONUS, PHILODOXOS.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Hei mihi!</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Quis hic plorat?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Quid tibi vis ebrie?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Sic operam expectabam ut dares.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Enim ut ebrius est, non se substinet.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O coelum! o dii! opem oro o me miserum!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Surge ne lacrima.</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Quid habes?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Habeo animam inter dentes et labia.</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 xml:space="preserve">[cxlii] </w:t>
      </w:r>
      <w:r w:rsidRPr="00C400F2">
        <w:rPr>
          <w:rFonts w:ascii="Times New Roman" w:hAnsi="Times New Roman" w:cs="Times New Roman"/>
          <w:sz w:val="24"/>
          <w:szCs w:val="24"/>
          <w:lang w:val="it-IT"/>
        </w:rPr>
        <w:t>@For.=</w:t>
      </w:r>
      <w:r>
        <w:rPr>
          <w:rFonts w:ascii="Times New Roman" w:hAnsi="Times New Roman" w:cs="Times New Roman"/>
          <w:sz w:val="24"/>
          <w:szCs w:val="24"/>
          <w:lang w:val="it-IT"/>
        </w:rPr>
        <w:t xml:space="preserve"> Porro loquere quid hoc est?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Scies, quaerebam Philodoxum, dum itaque appropinquo, hei! doleo totus prae ictu.</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Demiror quid nunc animo is fabricet suo.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Quis percussit?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lastRenderedPageBreak/>
        <w:t>@Phron.=</w:t>
      </w:r>
      <w:r>
        <w:rPr>
          <w:rFonts w:ascii="Times New Roman" w:hAnsi="Times New Roman" w:cs="Times New Roman"/>
          <w:sz w:val="24"/>
          <w:szCs w:val="24"/>
          <w:lang w:val="it-IT"/>
        </w:rPr>
        <w:t xml:space="preserve"> Dicam namque in foro Legati ex Affrica bene re gesta cum pompa, nunc cum transirent, seduxi me ut eam ipsam pompam spectarem, quam tu, quidam triumphum esse diceres. Nam illic tibicines, currus, equi, leones, panterae, res denique mirae atque innumerabiles quae videre longe opere praetium est. Interea putus caballum effrenum acriter virga et calcibus concussit: nescio rem ut duxerit hoc ipse aperto novi crus mihi semifractum esse.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At, qui Legati?</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Peximi ...</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Ex Affrica?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b/>
          <w:sz w:val="24"/>
          <w:szCs w:val="24"/>
        </w:rPr>
        <w:t xml:space="preserve"> </w:t>
      </w:r>
      <w:r>
        <w:rPr>
          <w:rFonts w:ascii="Times New Roman" w:hAnsi="Times New Roman" w:cs="Times New Roman"/>
          <w:sz w:val="24"/>
          <w:szCs w:val="24"/>
        </w:rPr>
        <w:t>Et sunt panterae!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Utinam sic illis adsit perpetuum cordolium.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@For.=</w:t>
      </w:r>
      <w:r>
        <w:rPr>
          <w:rFonts w:ascii="Times New Roman" w:hAnsi="Times New Roman" w:cs="Times New Roman"/>
          <w:sz w:val="24"/>
          <w:szCs w:val="24"/>
          <w:lang w:val="it-IT"/>
        </w:rPr>
        <w:t xml:space="preserve"> Panterae, proh dii! quam cuperem vidisse …</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Nolim isthac lege si te amo: verum si presto ieris etiam videas. Mihi vero tam care cordi est ea vidisse, ea vidisse quam constitit ibi adfuisse.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Quo me trahis? quo properas?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@For.=</w:t>
      </w:r>
      <w:r>
        <w:rPr>
          <w:rFonts w:ascii="Times New Roman" w:hAnsi="Times New Roman" w:cs="Times New Roman"/>
          <w:sz w:val="24"/>
          <w:szCs w:val="24"/>
          <w:lang w:val="it-IT"/>
        </w:rPr>
        <w:t xml:space="preserve"> Eo dum panteras, equos, tibicines; pantheras eo dum.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Majori etiam in re animo satis obsequar tuo: i: praesequar.</w:t>
      </w:r>
      <w:r>
        <w:rPr>
          <w:rFonts w:ascii="Times New Roman" w:hAnsi="Times New Roman" w:cs="Times New Roman"/>
          <w:sz w:val="24"/>
          <w:szCs w:val="24"/>
          <w:lang w:val="it-IT"/>
        </w:rPr>
        <w:tab/>
        <w: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@For.=</w:t>
      </w:r>
      <w:r>
        <w:rPr>
          <w:rFonts w:ascii="Times New Roman" w:hAnsi="Times New Roman" w:cs="Times New Roman"/>
          <w:sz w:val="24"/>
          <w:szCs w:val="24"/>
          <w:lang w:val="it-IT"/>
        </w:rPr>
        <w:t xml:space="preserve"> Quod nobis iter tenendum est?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Recta te, ac recta versus forum, namque aerem vocibus et tumultu opplent ut procul audias.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Sequere panteras.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Hercle graviter fero tuum hunc casum.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Hui! quam dure pertractas: perii, mihi profecto numquam hoc totum latus erit liberum.</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 xml:space="preserve">[cxliii] </w:t>
      </w:r>
      <w:r w:rsidRPr="00C400F2">
        <w:rPr>
          <w:rFonts w:ascii="Times New Roman" w:hAnsi="Times New Roman" w:cs="Times New Roman"/>
          <w:sz w:val="24"/>
          <w:szCs w:val="24"/>
        </w:rPr>
        <w:t>@Apht.=</w:t>
      </w:r>
      <w:r>
        <w:rPr>
          <w:rFonts w:ascii="Times New Roman" w:hAnsi="Times New Roman" w:cs="Times New Roman"/>
          <w:sz w:val="24"/>
          <w:szCs w:val="24"/>
        </w:rPr>
        <w:t xml:space="preserve"> Cave istuc ita censeas, bono sis animo: namque hic in tonstrina est Climarcus et bovum et quadrupedum omnium atque hominum quoque suo pro officio medicus singularis.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Tibi amicus?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Maximus.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Quid stas tibi dicon.</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Men vocas?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lastRenderedPageBreak/>
        <w:t>@Phron.=</w:t>
      </w:r>
      <w:r>
        <w:rPr>
          <w:rFonts w:ascii="Times New Roman" w:hAnsi="Times New Roman" w:cs="Times New Roman"/>
          <w:sz w:val="24"/>
          <w:szCs w:val="24"/>
        </w:rPr>
        <w:t xml:space="preserve"> Pol quidem. </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Cui dicis.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Aggredere.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Dixtin mihi?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Enim cur non pergis ad medicum: intro, hei miser!</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Quid intro? nimirum homini huic ob dolorem mens delirat.</w:t>
      </w:r>
    </w:p>
    <w:p w:rsidR="00493B73" w:rsidRP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w:t>
      </w:r>
      <w:r w:rsidRPr="00493B73">
        <w:rPr>
          <w:rFonts w:ascii="Times New Roman" w:hAnsi="Times New Roman" w:cs="Times New Roman"/>
          <w:sz w:val="24"/>
          <w:szCs w:val="24"/>
          <w:lang w:val="it-IT"/>
        </w:rPr>
        <w:t>Hen! introducas medicum.</w:t>
      </w:r>
    </w:p>
    <w:p w:rsidR="00493B73" w:rsidRPr="00493B73" w:rsidRDefault="00493B73" w:rsidP="00493B73">
      <w:pPr>
        <w:rPr>
          <w:rFonts w:ascii="Times New Roman" w:hAnsi="Times New Roman" w:cs="Times New Roman"/>
          <w:sz w:val="24"/>
          <w:szCs w:val="24"/>
          <w:lang w:val="it-IT"/>
        </w:rPr>
      </w:pPr>
      <w:r w:rsidRPr="00493B73">
        <w:rPr>
          <w:rFonts w:ascii="Times New Roman" w:hAnsi="Times New Roman" w:cs="Times New Roman"/>
          <w:sz w:val="24"/>
          <w:szCs w:val="24"/>
          <w:lang w:val="it-IT"/>
        </w:rPr>
        <w:t>@Apht.= Quis introivit domum?</w:t>
      </w:r>
    </w:p>
    <w:p w:rsidR="00493B73" w:rsidRPr="00493B73" w:rsidRDefault="00493B73" w:rsidP="00493B73">
      <w:pPr>
        <w:rPr>
          <w:rFonts w:ascii="Times New Roman" w:hAnsi="Times New Roman" w:cs="Times New Roman"/>
          <w:sz w:val="24"/>
          <w:szCs w:val="24"/>
          <w:lang w:val="it-IT"/>
        </w:rPr>
      </w:pPr>
      <w:r w:rsidRPr="00493B73">
        <w:rPr>
          <w:rFonts w:ascii="Times New Roman" w:hAnsi="Times New Roman" w:cs="Times New Roman"/>
          <w:sz w:val="24"/>
          <w:szCs w:val="24"/>
          <w:lang w:val="it-IT"/>
        </w:rPr>
        <w:t>@Phron.= Te precor hominem accanito.</w:t>
      </w:r>
    </w:p>
    <w:p w:rsidR="00493B73" w:rsidRPr="00493B73" w:rsidRDefault="00493B73" w:rsidP="00493B73">
      <w:pPr>
        <w:rPr>
          <w:rFonts w:ascii="Times New Roman" w:hAnsi="Times New Roman" w:cs="Times New Roman"/>
          <w:sz w:val="24"/>
          <w:szCs w:val="24"/>
        </w:rPr>
      </w:pPr>
      <w:r w:rsidRPr="00493B73">
        <w:rPr>
          <w:rFonts w:ascii="Times New Roman" w:hAnsi="Times New Roman" w:cs="Times New Roman"/>
          <w:sz w:val="24"/>
          <w:szCs w:val="24"/>
        </w:rPr>
        <w:t>@Apht.= Quis introivit hasce aedes, namque sensi dum attigit hostium?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Bone vir adsis precor, at quin abis?</w:t>
      </w:r>
    </w:p>
    <w:p w:rsidR="00493B73" w:rsidRDefault="00493B73" w:rsidP="00493B73">
      <w:pPr>
        <w:rPr>
          <w:rFonts w:ascii="Times New Roman" w:hAnsi="Times New Roman" w:cs="Times New Roman"/>
          <w:sz w:val="24"/>
          <w:szCs w:val="24"/>
          <w:lang w:val="nl-NL"/>
        </w:rPr>
      </w:pPr>
      <w:r w:rsidRPr="00C400F2">
        <w:rPr>
          <w:rFonts w:ascii="Times New Roman" w:hAnsi="Times New Roman" w:cs="Times New Roman"/>
          <w:sz w:val="24"/>
          <w:szCs w:val="24"/>
          <w:lang w:val="nl-NL"/>
        </w:rPr>
        <w:t>@Apht.=</w:t>
      </w:r>
      <w:r>
        <w:rPr>
          <w:rFonts w:ascii="Times New Roman" w:hAnsi="Times New Roman" w:cs="Times New Roman"/>
          <w:sz w:val="24"/>
          <w:szCs w:val="24"/>
          <w:lang w:val="nl-NL"/>
        </w:rPr>
        <w:t xml:space="preserve"> Enim vero quis isthac introivit? heus si fustem sumpsero! heus! heus te video! …</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Denique nemo homo isthic est, at non te miseret mei: vides quam afficiar dolore: abi precor.</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Eo sane verum credideram.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Audi, praebe Aistem.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Quamobrem? quin potius reside.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Diis gratias! non enim ero omnino miser: ergo duc me dum calet vulnus: nolo hic interim solus frigescere.</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[cxliv]</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SCENA VII.</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PHILODOXUS, DOXIA, PHEMIA.</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Non sine ingenio atque audacia fit magnum facinus. Mirabar quid ineptiarum ageret Phronisis cum deformarat luto et gestu se ipsum. Dii perpetuum mihi hoc servent commodi! Dii secundent patria! Proh Dii! quam ex sententia res evenit. Introivi domum; ausculto; tento; adgredior; contemplor; revertor: interea visus audire sum vocem uti erat Doxiae: adsum: obsecro operam dum adloquar. Ea negat illic solitario in loco abscondito id licere: quod si quid velim jubet suas ad fores ut veniam ibi se adfuturam. Sed quid dicam miser? unde exordium dicendi </w:t>
      </w:r>
      <w:r>
        <w:rPr>
          <w:rFonts w:ascii="Times New Roman" w:hAnsi="Times New Roman" w:cs="Times New Roman"/>
          <w:sz w:val="24"/>
          <w:szCs w:val="24"/>
          <w:lang w:val="it-IT"/>
        </w:rPr>
        <w:lastRenderedPageBreak/>
        <w:t>capiam? Ac quid sic si dixerim: amo, ardeo, morior, tu id vides, tu cur hoc velis nescio, ubi pietas, ubi mi misericordia, ubi animus ipse insignis huic tuae pulcritudini condignus? Vel dixerim: si mihi umquam. At at eccum eam! ... hei mihi! quam totus discrutior animis prae guadio, prae cura, prae metu.</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lang w:val="it-IT"/>
        </w:rPr>
        <w:t>@Dox.=</w:t>
      </w:r>
      <w:r>
        <w:rPr>
          <w:rFonts w:ascii="Times New Roman" w:hAnsi="Times New Roman" w:cs="Times New Roman"/>
          <w:sz w:val="24"/>
          <w:szCs w:val="24"/>
          <w:lang w:val="it-IT"/>
        </w:rPr>
        <w:t xml:space="preserve"> Adsis, mi soror, dum alloquor, adsis precor: nolo hunc qui sit in me honeste affectus mea causa periclitarier. Cupio illi hoc parva in re morigera esse, nara amanti curam levare maximam, ubi nullum famae suscipias incommodum, nusquam ut puto ignominiam afferet. </w:t>
      </w:r>
      <w:r>
        <w:rPr>
          <w:rFonts w:ascii="Times New Roman" w:hAnsi="Times New Roman" w:cs="Times New Roman"/>
          <w:sz w:val="24"/>
          <w:szCs w:val="24"/>
        </w:rPr>
        <w:t>Ergo hic adsis, soror: sed eccum hominem; profecto ut video vel magis amat quam hactenus persuaserim: Philodoxe, Dii te ament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Et Dii faxint ut me ames, ita uti condignum est, qui te plus velit, quam se omni optumo perfrui: Dii faxint me ut ames! si id liberali officio, honestoque animo opto atque oppeto.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@Dox.=</w:t>
      </w:r>
      <w:r>
        <w:rPr>
          <w:rFonts w:ascii="Times New Roman" w:hAnsi="Times New Roman" w:cs="Times New Roman"/>
          <w:sz w:val="24"/>
          <w:szCs w:val="24"/>
          <w:lang w:val="it-IT"/>
        </w:rPr>
        <w:t xml:space="preserve"> Dii bene servent me honori meo! ut cupio, et studui semper cedo: quid est quod me velis? loquere.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Nosti quod te jam diu amarim, sed forte non ut se habet res, ita apud te notum est quam sollicito et quam firmo [cxlv] animo ipse erga te affectus fuerim; namque ut recte id videre potuisti, nimis honori tuo semper inserviebam; et, ni fallor, eam ob rem forte persaepius hoc tantum gratiae abs te commeritus sum, verba mihi misero amanti dono ut dederes, quibus vitam hanc meam, quae jam omnis inter suspiria et lacrimas diffusa est, reficeres, et fugitivum cor quod cura adustum sit vitae restitueres: quae quidem omnia jam olim tuam indictionem concesserunt. Haec enim, si cum non licuerit, tum non libuerit facere, non est quod percuncter, verum ut gratias agam tanto pro hoc beneficio, tantoque tuo pro merito, abs teque ut exorem, dum pro mea honestissima affectione in te mihi aliquid umquam debeat, ut hujus tuae misereat vitae. Et postquam meo fato sic institutum est, tuus ut sim, malis me vivum, cum forte quantulum vobis emolumento esse possum, quam interemptum tua ut ita dixerim crudelitate: quod quidem neque laudi neque in partem ullam commodorum vobis accedet.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@Dox.=</w:t>
      </w:r>
      <w:r>
        <w:rPr>
          <w:rFonts w:ascii="Times New Roman" w:hAnsi="Times New Roman" w:cs="Times New Roman"/>
          <w:sz w:val="24"/>
          <w:szCs w:val="24"/>
          <w:lang w:val="it-IT"/>
        </w:rPr>
        <w:t xml:space="preserve"> Quod me ames vidi et cognosco; idquc accipio animo neque ingrato: neque dum hoc judicio pro nunc male quidquam cordi tuo e nobis nostra culpa advenisse.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Hoc fateor, atque inde quam plurimum laudis et meriti merito commeritae estis: et nolim haec dixisse, si ea tibi aegre sunt. Sed si pro tua pietate ac mirifica, ut nobilem animum decet, facilitate hoc abs te licet ut exorem, precor videndi te ut saepius commodum sit et potestas.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@Phem.=</w:t>
      </w:r>
      <w:r>
        <w:rPr>
          <w:rFonts w:ascii="Times New Roman" w:hAnsi="Times New Roman" w:cs="Times New Roman"/>
          <w:sz w:val="24"/>
          <w:szCs w:val="24"/>
        </w:rPr>
        <w:t xml:space="preserve"> Nescio ego quo pacto hoc vobis innatum sit amantibus, ut numquam sat sit, quod nimis sit.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Neque oppeto id nimis, neque tum etiam id salis vestro sine commodo velim: neque dum rem factu difficilem, etsi mihi amplam et gratissimam, e vobis petii: neque amplius </w:t>
      </w:r>
      <w:r>
        <w:rPr>
          <w:rFonts w:ascii="Times New Roman" w:hAnsi="Times New Roman" w:cs="Times New Roman"/>
          <w:sz w:val="24"/>
          <w:szCs w:val="24"/>
        </w:rPr>
        <w:lastRenderedPageBreak/>
        <w:t>quidqnam dari opto, nisi ut meam hanc voluptatem et consuetionem neque duro, neque gravi feratis animo. Siuite deambulem; sinite ut videam: hoc mihi ad voluptatem, hoc mihi ad vitam est, hoc mihi esse animi volui vobis dicier.</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 xml:space="preserve">[cxlvi] </w:t>
      </w:r>
      <w:r w:rsidRPr="00C400F2">
        <w:rPr>
          <w:rFonts w:ascii="Times New Roman" w:hAnsi="Times New Roman" w:cs="Times New Roman"/>
          <w:sz w:val="24"/>
          <w:szCs w:val="24"/>
        </w:rPr>
        <w:t>@Phem.=</w:t>
      </w:r>
      <w:r>
        <w:rPr>
          <w:rFonts w:ascii="Times New Roman" w:hAnsi="Times New Roman" w:cs="Times New Roman"/>
          <w:sz w:val="24"/>
          <w:szCs w:val="24"/>
        </w:rPr>
        <w:t xml:space="preserve"> Dixti pulcre, sed gratam nobis rem ageres isthme si abduxeris te.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@Phil.=</w:t>
      </w:r>
      <w:r>
        <w:rPr>
          <w:rFonts w:ascii="Times New Roman" w:hAnsi="Times New Roman" w:cs="Times New Roman"/>
          <w:sz w:val="24"/>
          <w:szCs w:val="24"/>
        </w:rPr>
        <w:t xml:space="preserve"> </w:t>
      </w:r>
      <w:r>
        <w:rPr>
          <w:rFonts w:ascii="Times New Roman" w:hAnsi="Times New Roman" w:cs="Times New Roman"/>
          <w:sz w:val="24"/>
          <w:szCs w:val="24"/>
          <w:lang w:val="it-IT"/>
        </w:rPr>
        <w:t>Quamobrem?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@Phem.=</w:t>
      </w:r>
      <w:r>
        <w:rPr>
          <w:rFonts w:ascii="Times New Roman" w:hAnsi="Times New Roman" w:cs="Times New Roman"/>
          <w:sz w:val="24"/>
          <w:szCs w:val="24"/>
          <w:lang w:val="it-IT"/>
        </w:rPr>
        <w:t xml:space="preserve"> Quia honori nostro conduceret.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Siquidem istuc jupseris, nam et tu id recte nosti quia semper satis honori dedi vestro, idque ex animo atque studio. </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@Phem.=</w:t>
      </w:r>
      <w:r>
        <w:rPr>
          <w:rFonts w:ascii="Times New Roman" w:hAnsi="Times New Roman" w:cs="Times New Roman"/>
          <w:sz w:val="24"/>
          <w:szCs w:val="24"/>
          <w:lang w:val="it-IT"/>
        </w:rPr>
        <w:t xml:space="preserve"> Ergo abi, nam video quempiam inde ad nos.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Vale, et tn vale, meque memoriae commendatum habe.</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SCENA VIII.</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PHILODOXUS.</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Equidem non inexperte hoc ipsum dici solet, cum primum qui mutuo se inter se ament, ad loquendum coeunt; quia commutuent animas, illico dediscant loqui. Siquidem id re nunc maxime expertus sum. Nam cum primum volui quidquam verborum exprimere, tum, prius si quid aderat animae, prosiluit inter ejus sinum, adeo ut et mei, et verborum pene oblitus fuerim. Miseri debueram verba optima, verba precanda, verba collaudatoria, non quae rixam aut odium, sed quae prorsus benivolentiam et amorem excitarent atque nutrirent. Sic debueram: ut solet aliis amor voluptas esse, mihi non quod amo, nam nimis ardeo, sed quod te amo, voluptas et felicitas est: nam venusta es, bella es, et moribus atque omni virtute insignita, tum coeteris quidem in rebus egregie singularis. Sed quia me tanta in aegritudine, ob amorem, constitutum video, ut meae interdum miserae misereat vitae, volui hoc a vobis gratiae exorasse: nam et non et dies suum in me perverse officium peragunt. Semper equidem meos inter oculos, semper animo, semper insita in meum hoc pectus ades. Multa mea causa vellem longe; tamen plnra nolo tuae, ne male afficiam honestati: non sum meus, tuus sum, Doxia, tuus sura: tuum ergo ut recipias tuum, ut [cxlvii] serves etiam atque etiam precor. Sed quin desino amplius ineptus esse, quid si isti, qui huc accedunt me audissent, et prope sunt et forte audivere ac videre omnia. Nimis incautus, demum effectus sum, posleaquam occepi amare: cuncta cum expavesco, nihil metuo; cumque me omnia suspiciosum reddant, fit tamen ut nulla ex parte me non negligentem atque supinum praestem: itaque solus amor curiosum hanc desidiam fovet. Caeterum, quid nunc mihi rerum agendum sit, incertum est, tamen abnegandum ocium est. Ergo postpositis rebus omnibus nostrum fabricatorem fraudium conveniam Phronisim, ut narrem haec quo tutius re, cousilio, et opere quae in usum veniant conficiat. Sed quid hi servi mussant? Cupio hinc furtim auscultare.</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SCENA IX.</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APHTONUS, DYNASTES.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Ego sic censeo, pro hac provincia, te dignum legatum: nam tibi, quod veteranus interpres amantium sis, plane omnes mulierum mores notissimi sunt; ut si quid incusarint, recusarintve, illico confutes omnia.</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Ego secus censeo hanc tibi provinciam jure delegatam, cum et facundia longe plus valeas, et quia convicinus, mullo id tutius potes.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Censen? ...</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Censeo.</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Stat sententia? ...</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Stat.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@Apht.=</w:t>
      </w:r>
      <w:r>
        <w:rPr>
          <w:rFonts w:ascii="Times New Roman" w:hAnsi="Times New Roman" w:cs="Times New Roman"/>
          <w:sz w:val="24"/>
          <w:szCs w:val="24"/>
        </w:rPr>
        <w:t xml:space="preserve"> Bene Dii faveant! ... et quid exordiar?</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@Dyn.=</w:t>
      </w:r>
      <w:r>
        <w:rPr>
          <w:rFonts w:ascii="Times New Roman" w:hAnsi="Times New Roman" w:cs="Times New Roman"/>
          <w:sz w:val="24"/>
          <w:szCs w:val="24"/>
        </w:rPr>
        <w:t xml:space="preserve"> Porro fabulas et muliebria, aut de ansere aut de gallo quaere; aut pro cucurbitis semen exquire; aut denique siquid tale.</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 xml:space="preserve">[cxlviii] </w:t>
      </w:r>
      <w:r w:rsidRPr="00C400F2">
        <w:rPr>
          <w:rFonts w:ascii="Times New Roman" w:hAnsi="Times New Roman" w:cs="Times New Roman"/>
          <w:sz w:val="24"/>
          <w:szCs w:val="24"/>
        </w:rPr>
        <w:t>@Apht.=</w:t>
      </w:r>
      <w:r>
        <w:rPr>
          <w:rFonts w:ascii="Times New Roman" w:hAnsi="Times New Roman" w:cs="Times New Roman"/>
          <w:sz w:val="24"/>
          <w:szCs w:val="24"/>
        </w:rPr>
        <w:t xml:space="preserve"> Scin quid meditabar, priusquam verba proferrem quidquam obsonarier: nam digniora et multo pinguiora se se efferent verba, et si nescis plus centies hanc hodiernam interrupi coenam; non possum mei compos esse, ipse dum jejunus praesto.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In amicorum causa multa solent, qui amant, perpeti atque permittere, quae suam in rem non faciunt.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Vacua loqueris; mihi admodo ipse notus sum, hoc est, quod te volo non ignorare, nihil in oratore magis detestandum est, quam jejune, atque incomposito, hoc est, ventre, loqui: ipsi quidem calices, plenam atque proclivem orationem effundunt.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Bene, pulcre, probe. Verum, quod nunc temporis quasi superest, optumi convenit non vacuum nostro condigno opere praclaxarier: turpis desidia est exoptatam occasionem per indiligentiam deserere. Agedum, ego post te adero; quod si quid delires, quasi qui ad clavum sedeam, corrigam.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Itaque ingredior domum: sequere ... at paululum vini.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@Dyn.=</w:t>
      </w:r>
      <w:r>
        <w:rPr>
          <w:rFonts w:ascii="Times New Roman" w:hAnsi="Times New Roman" w:cs="Times New Roman"/>
          <w:sz w:val="24"/>
          <w:szCs w:val="24"/>
          <w:lang w:val="it-IT"/>
        </w:rPr>
        <w:t xml:space="preserve"> Ut lubet.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@Apht.=</w:t>
      </w:r>
      <w:r>
        <w:rPr>
          <w:rFonts w:ascii="Times New Roman" w:hAnsi="Times New Roman" w:cs="Times New Roman"/>
          <w:sz w:val="24"/>
          <w:szCs w:val="24"/>
          <w:lang w:val="it-IT"/>
        </w:rPr>
        <w:t xml:space="preserve"> I tu; praesequor.</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lang w:val="it-IT"/>
        </w:rPr>
        <w:lastRenderedPageBreak/>
        <w:tab/>
      </w:r>
      <w:r>
        <w:rPr>
          <w:rFonts w:ascii="Times New Roman" w:hAnsi="Times New Roman" w:cs="Times New Roman"/>
          <w:sz w:val="24"/>
          <w:szCs w:val="24"/>
        </w:rPr>
        <w:t>.</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 xml:space="preserve">SCENA X. </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PHILODOXUS, PHRONEUS.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@Phil.=</w:t>
      </w:r>
      <w:r>
        <w:rPr>
          <w:rFonts w:ascii="Times New Roman" w:hAnsi="Times New Roman" w:cs="Times New Roman"/>
          <w:sz w:val="24"/>
          <w:szCs w:val="24"/>
        </w:rPr>
        <w:t xml:space="preserve"> </w:t>
      </w:r>
      <w:r>
        <w:rPr>
          <w:rFonts w:ascii="Times New Roman" w:hAnsi="Times New Roman" w:cs="Times New Roman"/>
          <w:sz w:val="24"/>
          <w:szCs w:val="24"/>
          <w:lang w:val="it-IT"/>
        </w:rPr>
        <w:t>Servitus nulla libera est, ac nulla libertas misera! Quid ni hinc est quod autem fidem esse Deam atque supremi aeteris incolam, quia in genere servorum, quod quidem inter mortales infimum est, nullam umquam comperies fidem. Atqui ipse ne vero sum omnino plumbeus bardus qui hoc praeviderim, conjecturim, ac praescierim, hasce res omnes meas, quasi ad ruinam, seducere in proclivium; neque quidquam opposuisse subtenaculi: enim oportuit sic dicier: hos istos esse infames servos persuadere, ne quid audiant, neve quid credant, neve quid [cxlix] responsi dedant: infamiam esse infames non abhorrere. Haec tum oportuit dicier. Namque norant nimis ut ipse amarem, prae me id ferebam: hei mihi! numquam denique hoc potuit mihi in tempore incidere in mentem, ut eas oportune comonefactus redderem. Sed quid hoc malum est in amore, nostrum semper cum esset ex usu sapere, torpet ingenium, cum nihil prodest homo, nemo amante cautior est. Tum hoc in amore, tormentum an est non maximum, quod quale amando sit nostrum admissum vitium sentimus numquam, nisi cum reliquum: aliud nihil est praeterquam ut dolere, atque nos ipsos acerrimis exprobationibus conficere, multo possimus: itaque, ignarus amator continuo peccat; gnarus perpetuo dolet.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Reviso quid agat noster Philodoxus: ... sed eccum ante aedes, oh! he! oh! bone vir</w:t>
      </w:r>
      <w:r>
        <w:rPr>
          <w:rFonts w:ascii="Times New Roman" w:hAnsi="Times New Roman" w:cs="Times New Roman"/>
          <w:sz w:val="24"/>
          <w:szCs w:val="24"/>
        </w:rPr>
        <w:tab/>
        <w:t xml:space="preserve"> de legatis, quam bene se res habent?</w:t>
      </w:r>
    </w:p>
    <w:p w:rsidR="00493B73" w:rsidRDefault="00493B73" w:rsidP="00493B73">
      <w:pPr>
        <w:rPr>
          <w:rFonts w:ascii="Times New Roman" w:hAnsi="Times New Roman" w:cs="Times New Roman"/>
          <w:sz w:val="24"/>
          <w:szCs w:val="24"/>
          <w:lang w:val="nl-NL"/>
        </w:rPr>
      </w:pPr>
      <w:r w:rsidRPr="00C400F2">
        <w:rPr>
          <w:rFonts w:ascii="Times New Roman" w:hAnsi="Times New Roman" w:cs="Times New Roman"/>
          <w:sz w:val="24"/>
          <w:szCs w:val="24"/>
          <w:lang w:val="nl-NL"/>
        </w:rPr>
        <w:t>@Phil.=</w:t>
      </w:r>
      <w:r>
        <w:rPr>
          <w:rFonts w:ascii="Times New Roman" w:hAnsi="Times New Roman" w:cs="Times New Roman"/>
          <w:sz w:val="24"/>
          <w:szCs w:val="24"/>
          <w:lang w:val="nl-NL"/>
        </w:rPr>
        <w:t xml:space="preserve"> Hen! ... huc ades intermedie.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Quin vel optume.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@Phil.=</w:t>
      </w:r>
      <w:r>
        <w:rPr>
          <w:rFonts w:ascii="Times New Roman" w:hAnsi="Times New Roman" w:cs="Times New Roman"/>
          <w:sz w:val="24"/>
          <w:szCs w:val="24"/>
        </w:rPr>
        <w:t xml:space="preserve"> </w:t>
      </w:r>
      <w:r>
        <w:rPr>
          <w:rFonts w:ascii="Times New Roman" w:hAnsi="Times New Roman" w:cs="Times New Roman"/>
          <w:sz w:val="24"/>
          <w:szCs w:val="24"/>
          <w:lang w:val="it-IT"/>
        </w:rPr>
        <w:t>Quia supervenerunt et legati et debachati; malam in rem quae illis fiet.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Qui?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Enim, dum adloquebar hic ante aedes, Aphtonus et alter servus accedentes, nostros sermones interrupere, illae abiere: ego me seduxi, auscultavi: tnm sic homines discrepabant quin tu quia convicinus, muliebria oportet pro exordio. Ego sic facio conjecturam helluonem illum Fortunium quem si vivo.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Atque ausculta paucis: eram ipse apud Climarchum medicum, tum interim se reducem offert, Trasis minatur quod ludos se fecerim: Aphtonum mox advocat, tractant consilia, statuunt, sic verbis meis dicito ut dixi, et hoc quoque tum dicito haec illi nihil vero amplius ex dictis eorum potui excerpere; illico suspectare incipio oculis et animo, atque eosdem huc proficiscentes veluti ab insidiis longe prosequor.</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Ergo quid hic censes?</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lastRenderedPageBreak/>
        <w:t xml:space="preserve">[cl] </w:t>
      </w:r>
      <w:r w:rsidRPr="00C400F2">
        <w:rPr>
          <w:rFonts w:ascii="Times New Roman" w:hAnsi="Times New Roman" w:cs="Times New Roman"/>
          <w:sz w:val="24"/>
          <w:szCs w:val="24"/>
        </w:rPr>
        <w:t>@Phron.=</w:t>
      </w:r>
      <w:r>
        <w:rPr>
          <w:rFonts w:ascii="Times New Roman" w:hAnsi="Times New Roman" w:cs="Times New Roman"/>
          <w:sz w:val="24"/>
          <w:szCs w:val="24"/>
        </w:rPr>
        <w:t xml:space="preserve"> Censeo, sic censeo, quia censent nos censete, quod male censeant.</w:t>
      </w:r>
    </w:p>
    <w:p w:rsidR="00493B73" w:rsidRDefault="00493B73" w:rsidP="00493B73">
      <w:pPr>
        <w:rPr>
          <w:rFonts w:ascii="Times New Roman" w:hAnsi="Times New Roman" w:cs="Times New Roman"/>
          <w:sz w:val="24"/>
          <w:szCs w:val="24"/>
        </w:rPr>
      </w:pP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SCENA XI.</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FORTUNIUS, PHRONEUS, PHILODOXUS.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@For.=</w:t>
      </w:r>
      <w:r>
        <w:rPr>
          <w:rFonts w:ascii="Times New Roman" w:hAnsi="Times New Roman" w:cs="Times New Roman"/>
          <w:sz w:val="24"/>
          <w:szCs w:val="24"/>
        </w:rPr>
        <w:t xml:space="preserve"> Profecto in hominum vita nihil in primis optimum ab Diis video dari mortalibus, quam, ut nobis sic succedant bona, ut si quid velis id a te ipso exquiras. Bene me Dii omnes amant, cum mea me mater amat. Sum Deus cum nihil desit. Habeo quidem omnia cum Diis communia praeter vitam; habeo voluptatem et voluntatem, ut lubet. </w:t>
      </w:r>
      <w:r>
        <w:rPr>
          <w:rFonts w:ascii="Times New Roman" w:hAnsi="Times New Roman" w:cs="Times New Roman"/>
          <w:sz w:val="24"/>
          <w:szCs w:val="24"/>
          <w:lang w:val="it-IT"/>
        </w:rPr>
        <w:t>Sum aetate ad vires apta et venusta bellitudine inter primos non postremus. Suppeditant pecuniae, beni volentiae, honores et omnia, quae virum optare fas est. Adsunt praeterea quamplurimi, qui me efferant laudibus, quibus et bene possim facere, quive semper student quam multa meam in utilitatem et voluptatem congerere, atque accumulare: si quidem perpetua modo vita sit, ipse Apollo sum. Enim nc videram, ne scieram, ne quaerebam quidem in hac convicinia quidquam; at vero totum quod insigne est ultro offerunt. Adde quod rogant delatum sane non minimum beneficium dono ut accipiam. Ergo institui morem illis gerere: Adibo et quam pulcre recipiam Doxiam: cum primum ingrediar domum jupsero: afferte subsellium. Cum accesserit tamdem paululum assurgam: Si vales et me amas, dixero, tractato, amplectar, morsibus cunctam insignibo. Sic par est omnes efficere amantes; nam male agitata mulier bene diligit. Haec sunt munera, et amoris pignora, quae cum dolorem servent, tum multo in memoriam amantem reducant atque retineant.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O ineptissime! ... etsi vera profers, tamen, quam incanis toto capite.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Ha! ... ha! ... he! ... enim vero.</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rPr>
        <w:t xml:space="preserve">[cli] </w:t>
      </w:r>
      <w:r w:rsidRPr="00C400F2">
        <w:rPr>
          <w:rFonts w:ascii="Times New Roman" w:hAnsi="Times New Roman" w:cs="Times New Roman"/>
          <w:sz w:val="24"/>
          <w:szCs w:val="24"/>
        </w:rPr>
        <w:t>@For.=</w:t>
      </w:r>
      <w:r>
        <w:rPr>
          <w:rFonts w:ascii="Times New Roman" w:hAnsi="Times New Roman" w:cs="Times New Roman"/>
          <w:sz w:val="24"/>
          <w:szCs w:val="24"/>
        </w:rPr>
        <w:t xml:space="preserve"> Quos hic vero arridere hercle, an denique ita sum vobis Indus? </w:t>
      </w:r>
      <w:r>
        <w:rPr>
          <w:rFonts w:ascii="Times New Roman" w:hAnsi="Times New Roman" w:cs="Times New Roman"/>
          <w:sz w:val="24"/>
          <w:szCs w:val="24"/>
          <w:lang w:val="it-IT"/>
        </w:rPr>
        <w:t>Bene vertam in luctum si cepero.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Favere, et bona verba quaeso.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@For.=</w:t>
      </w:r>
      <w:r>
        <w:rPr>
          <w:rFonts w:ascii="Times New Roman" w:hAnsi="Times New Roman" w:cs="Times New Roman"/>
          <w:sz w:val="24"/>
          <w:szCs w:val="24"/>
          <w:lang w:val="it-IT"/>
        </w:rPr>
        <w:t xml:space="preserve"> Et quid hic me ne abservas, tu quoque ne istic ades: facite ne vos hic posthac videam.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Hui! ... severum atque durum edictum ...</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Sic jubeo.</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At parebitur sane si obcluseris oculos.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Et hoc ad ludos etiam adminiculum datis, quod si me irritaris furcifer.</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Enim, quale supercilium!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lastRenderedPageBreak/>
        <w:t>@For.=</w:t>
      </w:r>
      <w:r>
        <w:rPr>
          <w:rFonts w:ascii="Times New Roman" w:hAnsi="Times New Roman" w:cs="Times New Roman"/>
          <w:sz w:val="24"/>
          <w:szCs w:val="24"/>
        </w:rPr>
        <w:t xml:space="preserve"> Quod me si irritaris, faciam ut tuum illud crus e gremio recipias, ut advoles ad Tybrim lotum et nectum una.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Equidem hoc juro nusquam facies ut curram, ni te sequar, et videbor non claudus, ut cum voluero, idque non sine maximo tuo malo.</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@For.=</w:t>
      </w:r>
      <w:r>
        <w:rPr>
          <w:rFonts w:ascii="Times New Roman" w:hAnsi="Times New Roman" w:cs="Times New Roman"/>
          <w:sz w:val="24"/>
          <w:szCs w:val="24"/>
        </w:rPr>
        <w:t xml:space="preserve"> Proh Jupiter! cur non me in iram solitam proveho? Et quidem non eris potis Iupiter, quin hodie hunc mactem. Sed quid ago ineptus? non convenit militem curo calore jurgari: itaque tum ad istos pergam. Quis hic est? Aphtone heus! … at ubi sunt isti convedusti bibones? Et nullus est. Verum ingrediar.</w:t>
      </w:r>
    </w:p>
    <w:p w:rsidR="00493B73" w:rsidRDefault="00493B73" w:rsidP="00493B73">
      <w:pPr>
        <w:rPr>
          <w:rFonts w:ascii="Times New Roman" w:hAnsi="Times New Roman" w:cs="Times New Roman"/>
          <w:sz w:val="24"/>
          <w:szCs w:val="24"/>
        </w:rPr>
      </w:pP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SCENA XII.</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MNYMIA, PHRONEUS, PHILODOXUS, ALETHIA.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Hei miseram vix potis sum loqui prae timore, id quidem cum caeteras ob res, tum vel maxime hujus virginis causa: nam inter tumultus, virgo, non sine periculo, aderat. Et Dii immortales I an uspiam hoc vidit, aut audivit quispiam mehercle! mirum atque incredibile, quempiam amare, quam numquam viderit, aut in ea re affectum esse, quam potissimum nesciat.</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 xml:space="preserve">[clii] </w:t>
      </w: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Accedo ut percuncter: quid turbida es mulier! ...</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Ne vero vos ita erga hanc domum in humanos habuistis.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Qui id nihil minus.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Ut audistis tantos tumultus, ut non illico opem adtulistis ut histic adstitistis conspectatores?</w:t>
      </w:r>
    </w:p>
    <w:p w:rsidR="00493B73" w:rsidRDefault="00493B73" w:rsidP="00493B73">
      <w:pPr>
        <w:rPr>
          <w:rFonts w:ascii="Times New Roman" w:hAnsi="Times New Roman" w:cs="Times New Roman"/>
          <w:sz w:val="24"/>
          <w:szCs w:val="24"/>
          <w:lang w:val="nl-NL"/>
        </w:rPr>
      </w:pPr>
      <w:r w:rsidRPr="00C400F2">
        <w:rPr>
          <w:rFonts w:ascii="Times New Roman" w:hAnsi="Times New Roman" w:cs="Times New Roman"/>
          <w:sz w:val="24"/>
          <w:szCs w:val="24"/>
          <w:lang w:val="nl-NL"/>
        </w:rPr>
        <w:t>@Phil.=</w:t>
      </w:r>
      <w:r>
        <w:rPr>
          <w:rFonts w:ascii="Times New Roman" w:hAnsi="Times New Roman" w:cs="Times New Roman"/>
          <w:sz w:val="24"/>
          <w:szCs w:val="24"/>
          <w:lang w:val="nl-NL"/>
        </w:rPr>
        <w:t xml:space="preserve"> Hen tumultus? dic sodes.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Venit Trasis? ...</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Metuo.</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Rupit? ...</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Hen.</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Introivit? ...</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Malum.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Rapuit? ...</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lastRenderedPageBreak/>
        <w:t>@Phil.=</w:t>
      </w:r>
      <w:r>
        <w:rPr>
          <w:rFonts w:ascii="Times New Roman" w:hAnsi="Times New Roman" w:cs="Times New Roman"/>
          <w:sz w:val="24"/>
          <w:szCs w:val="24"/>
          <w:lang w:val="it-IT"/>
        </w:rPr>
        <w:t xml:space="preserve"> O me infelicissimum!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Nescio ego quid dicam: non sum mei recte compos, nec valeo proloqui.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Porro obsecro: narra.</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Narro: at sinite me paululum animam resumere.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O diem acerbissimam! Doxiam ne id monstrum rapuit, aut proterve illam aspicere me vivente ausus est?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Minime Doxiam.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Vel id ipsum, quicquid sit ocius explica, ne in mora simus si quid facto opus sit.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Breves quidem narrationes, magnum, non belle, exponunt malum.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Bis nos excrucias quod tristem et quod morosum nunptium afferas: narra; obsecro.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@Mny.=</w:t>
      </w:r>
      <w:r>
        <w:rPr>
          <w:rFonts w:ascii="Times New Roman" w:hAnsi="Times New Roman" w:cs="Times New Roman"/>
          <w:sz w:val="24"/>
          <w:szCs w:val="24"/>
        </w:rPr>
        <w:t xml:space="preserve"> Narro: Doxia, Doxiae soror Phymiaque, Alethiaque haec virgo atque ego flores in horto et apium opera animi gratia spectabamus; dum is convicinus senex suo ex hortulo proximo qui cratibus abortis Doxiae conseptus est, nos quam maxime jubet salvere. Et quid fit, inquit, numquam ne ab negocis [cliii] licebit vacare: juvat nempe interdum animum a labore ad voluptates honeste transferre: quod quidem facio ipse qui cum tempore, et loco, licet omni studio et opera, me omnibus ridiculum praebeo. Etenim istuc duco esse officium prudentis, sapere inter philosophos, lascivire inter calices: namque omni loco, omnique tempore, quisquis vult se gravem, continentem, ac tristem videri, meo judicio, ipsus est semper ineptus. Me vero quod utrumque tempus moderari calleam, nemo in seriis rebus respuit, omnes in jocosis admittunt socium; eam ob rem Fortunius adolescens, omnium pulccrrimus, omnium liberalissimus, in suam, quam hodie lautissimam apparavit coenam, jussit summopere ut adessem: in qua quidem, ni fallor, habebo me pro censore triclinii, aut tum ero praeses popinae, aut in irneis imperabo. Sed Dii boni! quales, primo, calices hauriam. Denique ubi satis fugaro sitim, quales jocosos in medium exercebo gestus! O Fortunium adolescentem dignum imperio, cum tanta libertate isthac cantabo laudes tuas, quem omnes amant. </w:t>
      </w:r>
      <w:r>
        <w:rPr>
          <w:rFonts w:ascii="Times New Roman" w:hAnsi="Times New Roman" w:cs="Times New Roman"/>
          <w:sz w:val="24"/>
          <w:szCs w:val="24"/>
          <w:lang w:val="it-IT"/>
        </w:rPr>
        <w:t>Dispercam si tibi ad integram felicitatem aliud quidquam, quam moribus tuis et nobilitati consimilis conjux deest. Felicissima tu quidem eris mulier, quae huic bellissimo ac formosissimo adolescenti nupseris! Vehementer cupio, mi Doxia, hunc ipsum tibi fore conjugem, quin dabo operam ne te recuset. Nos illico inter nos hominem demirari coepimus. Tum ille, Fortuni, ades ne, inquit; eo dum parasti convivium nuptiale, tibi sponsa ne desit, hanc Doxiam accipias hortor conjugem. Nos hujusmodi verbis perculsae, illico vale, consulto opus est, diximus, et abfugimus in domum. Illi e vestigio abvulsis cratibus nos pavidas et trepidas sequuntur, confrigunt, ingrediuntur, discursitant. Nos disgregamur, Doxia advolarat supra fastigium aedium. Ego procul omnes rumores hauriebam auribus ex abdito: coeterum dic tu reliqua ut gesta sunt, mi Alelhia, quae coram omnia spectasti.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lastRenderedPageBreak/>
        <w:t>@Alet.=</w:t>
      </w:r>
      <w:r>
        <w:rPr>
          <w:rFonts w:ascii="Times New Roman" w:hAnsi="Times New Roman" w:cs="Times New Roman"/>
          <w:sz w:val="24"/>
          <w:szCs w:val="24"/>
          <w:lang w:val="it-IT"/>
        </w:rPr>
        <w:t xml:space="preserve"> Quid nam; illi, rapta Phemia, abiere. </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 xml:space="preserve">[cliv] </w:t>
      </w:r>
      <w:r w:rsidRPr="00C400F2">
        <w:rPr>
          <w:rFonts w:ascii="Times New Roman" w:hAnsi="Times New Roman" w:cs="Times New Roman"/>
          <w:sz w:val="24"/>
          <w:szCs w:val="24"/>
        </w:rPr>
        <w:t>@Phron.=</w:t>
      </w:r>
      <w:r>
        <w:rPr>
          <w:rFonts w:ascii="Times New Roman" w:hAnsi="Times New Roman" w:cs="Times New Roman"/>
          <w:sz w:val="24"/>
          <w:szCs w:val="24"/>
        </w:rPr>
        <w:t xml:space="preserve"> Factum pexime!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Vos ne tandem caeterae valetis omnes.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Putere ne hoc de Phemia aegre fiet, at ...</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@Phil.=</w:t>
      </w:r>
      <w:r>
        <w:rPr>
          <w:rFonts w:ascii="Times New Roman" w:hAnsi="Times New Roman" w:cs="Times New Roman"/>
          <w:sz w:val="24"/>
          <w:szCs w:val="24"/>
        </w:rPr>
        <w:t xml:space="preserve"> </w:t>
      </w:r>
      <w:r>
        <w:rPr>
          <w:rFonts w:ascii="Times New Roman" w:hAnsi="Times New Roman" w:cs="Times New Roman"/>
          <w:sz w:val="24"/>
          <w:szCs w:val="24"/>
          <w:lang w:val="it-IT"/>
        </w:rPr>
        <w:t>Proh Dii! quae hominum petulantia, quis furor, quae injuria! Quam opto hinc aliqua in re esse promeritis ut meretur scelestissimo.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Itaque acta haec sunt ut videtis: nos eamus, virgo, ut hac de re certiorem reddamus patrem, hisce in aedibus hoc esse admissam scelus.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Ergo tu Phroneus comitabere has: ego accedam ad forum ut senem, si viderim, eum mox domum huc adducam.</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SCENA Xlll.</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MNYMIA, PHRONEUS, ALETHIA.</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Enim quod datur fatis ferendum est: Diis nolentibus quid est quod mortalibus liceat?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@Alet.=</w:t>
      </w:r>
      <w:r>
        <w:rPr>
          <w:rFonts w:ascii="Times New Roman" w:hAnsi="Times New Roman" w:cs="Times New Roman"/>
          <w:sz w:val="24"/>
          <w:szCs w:val="24"/>
          <w:lang w:val="it-IT"/>
        </w:rPr>
        <w:t xml:space="preserve"> Nos ne ergo ibimus domum?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Isthuc agimus, tsed me miseram quam modo hujusmodi in animum redeunt multa, ut quod partim nollem, partim vellem, id ipsum tamen frustra optem.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Et hominem haec conditio velle et nolle: at velle hoc et nolle in tempore quod ex usu sit prope sapientum est: nolle autem quod velle oporteat, at velle quae minime possis, eorum est qui sibi solis credant et cupiant: tum olent scelesti semper suo scelere, seque palam scelus trahit parem, ut parturiat poenam: non inultum hoc Deos praeterierint.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Non diffido sic futurum ut autumas; sed amplius meam incuso dementiam una et viri mei, a quojam fere annis tribus habui disidium Athenis, quod repetenti a me anulos et aurea quaedam signa parta suo labore, quas res apud me servandi causa posuerat, negavi. Feci ut solent fere omnes: quae [clv] sumus ineptae mulieres praesertim si adsit forma! Fui enim pertinax, dum quae sponte ipsa debebam tradere, ea virum precibus et blandiciis a me frustra exposcere gaudebam: quo factum est, ut indignatus postridie abierit. Quod ni me ia eum ita duram habuissem, plane degerem vitam neque vulgarem, neque inopulentam, ac minime aberrarem. Verum haec mihi eo in memoriam rediere, quod viro quoque meo id ipsum nomen Phronesi aderat.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Quid nam tu hac in urbe tibi vitae delegisti posteaquam virum ita repudiasti?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lastRenderedPageBreak/>
        <w:t>@Mny.=</w:t>
      </w:r>
      <w:r>
        <w:rPr>
          <w:rFonts w:ascii="Times New Roman" w:hAnsi="Times New Roman" w:cs="Times New Roman"/>
          <w:sz w:val="24"/>
          <w:szCs w:val="24"/>
          <w:lang w:val="it-IT"/>
        </w:rPr>
        <w:t xml:space="preserve"> Ego vero semper totis viribus consectata sum vitam atque gente (</w:t>
      </w:r>
      <w:r>
        <w:rPr>
          <w:rFonts w:ascii="Times New Roman" w:hAnsi="Times New Roman" w:cs="Times New Roman"/>
          <w:i/>
          <w:sz w:val="24"/>
          <w:szCs w:val="24"/>
          <w:lang w:val="it-IT"/>
        </w:rPr>
        <w:t>sic</w:t>
      </w:r>
      <w:r>
        <w:rPr>
          <w:rFonts w:ascii="Times New Roman" w:hAnsi="Times New Roman" w:cs="Times New Roman"/>
          <w:sz w:val="24"/>
          <w:szCs w:val="24"/>
          <w:lang w:val="it-IT"/>
        </w:rPr>
        <w:t>) ut maxime quivi honestissimam audiveram huc Romam meum accessisse virum: tum ipsa quid agerem relicta sola, eo frustra huc veni ut fastu posito apud virum, qui cum et debeo et cupio essem: quem quidem ubi nusquam inveni cessi domum hujus patris Alethiae cui nomen Chronos.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Novi sane hominem decrepitum, canum, gravem atque idem est princeps excubiarum, si satis memini.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Ipsus est: hanc habet filiam, quam ample diligat; hanc meae fidei commendavit regendam, atque observandam. Eae deinde matronae quae hujus virginis indole atque ingenio mirifice delectantur, mea opera, cum hujus virginis familia amicitiam contraxere, ex quo persaepius una conferunt, postremo omni de re me participem faciunt: utor utraque familia familiariter cum credunt obsequnturque mihi.</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Dic sodes quid tibi nominis?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Mnymia.</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Ne tu ergo prius voluisti, Mnymia, perdere anulos, quam viro reddere.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Me imprudentissimaml neque tum negabam me redituram, neque dum perdidi, sed ita ut fit, mulierum more, subinsanibam.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Demum amisisti anulos et virum.</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 xml:space="preserve">[clvi] </w:t>
      </w:r>
      <w:r w:rsidRPr="00C400F2">
        <w:rPr>
          <w:rFonts w:ascii="Times New Roman" w:hAnsi="Times New Roman" w:cs="Times New Roman"/>
          <w:sz w:val="24"/>
          <w:szCs w:val="24"/>
        </w:rPr>
        <w:t>@Mny.=</w:t>
      </w:r>
      <w:r>
        <w:rPr>
          <w:rFonts w:ascii="Times New Roman" w:hAnsi="Times New Roman" w:cs="Times New Roman"/>
          <w:sz w:val="24"/>
          <w:szCs w:val="24"/>
        </w:rPr>
        <w:t xml:space="preserve"> Si mihi sic esset vir ut sunt anuli, pluris tenerem anulos, quam instituerim: satis iltam perquirens expectavi, satis sum functa meo officio: forte illos huic virgini dono dedero, cum satis perexero in moram.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@Phron.=</w:t>
      </w:r>
      <w:r>
        <w:rPr>
          <w:rFonts w:ascii="Times New Roman" w:hAnsi="Times New Roman" w:cs="Times New Roman"/>
          <w:sz w:val="24"/>
          <w:szCs w:val="24"/>
        </w:rPr>
        <w:t xml:space="preserve"> Sane istuc fateor esse officium feminae, certare simultate, atque pervicacia, adversus eos; qui se ament, et odisse omnes quos nimium faciles atque obsequentes offenderint. </w:t>
      </w:r>
      <w:r>
        <w:rPr>
          <w:rFonts w:ascii="Times New Roman" w:hAnsi="Times New Roman" w:cs="Times New Roman"/>
          <w:sz w:val="24"/>
          <w:szCs w:val="24"/>
          <w:lang w:val="it-IT"/>
        </w:rPr>
        <w:t>Sed istuc cupio audire abs te: habes ne anulos, et aurea eadem signa?</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Habeo, teneo, servoque.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At salva omnia?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Ut nil desit.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Cedo manum; nihil est, quod aeque cupiam.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Ah mi vir desine! hosce ego digitos, hosce anulos novi, et quam es non similis solito, quam denique diformis.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lastRenderedPageBreak/>
        <w:t>@Phron.=</w:t>
      </w:r>
      <w:r>
        <w:rPr>
          <w:rFonts w:ascii="Times New Roman" w:hAnsi="Times New Roman" w:cs="Times New Roman"/>
          <w:sz w:val="24"/>
          <w:szCs w:val="24"/>
          <w:lang w:val="it-IT"/>
        </w:rPr>
        <w:t xml:space="preserve"> Istuc forte, ut ajunt, novos mores novos afferre vultus; at tu quae dura olim ac difficilis videri solita es, quam nunc videre facilis: bene edepol gaudeo et optume est nos nobis compertos esse. Da mihi te ut amplectar.</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Gaudeo: ac fiet quidem sacrificium Diis tanto pro merito. Mi vir, valuistin satis!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Satis.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Quid tibi cum illo adolescentulo?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Optuma et aperta benivolentia, ampla et continua familiaritas, firma et simplex amicitia.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Et quid istic hesitabatis?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Sane rogas, quod cupio te ut scias: is amat Doxiam hanc tuam perdite: quod si utrisque consulendum est, nihil est quod magis approbem, quam inter hosce fieri conjugium. Est enim adolescens nobilis, doctus, prudens, atque ut vides, forma et indole egregia.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Prorsus amandus: omnia uovi.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Quid an non Doxia hominem non nihil diligit.</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[clvii]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Nullam invenies usque adeo tristem atque algentem mulierem, quae bellum aspernatur amantem.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Quid si innitare.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Possum quidem prodesse.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Idcirco precor cum vales conjunctione apud has, tum id cures, omni qua potes opera et industria, ut hoc conjugii fiat.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Mi vir salve geretur tibi: mox ibo, et virginem domi relinquam: post illico conveniam Doxiam, conabor persuasione et precibus rem ex sententia ducere: atqui ut opinor possum tibi bonam expectationem polliceri. Vale.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Ego Philodoxum requiram, sed prius haec sub angiportu sordes istas et lutum abstergam, meque pulcre comptum reddem.</w:t>
      </w:r>
    </w:p>
    <w:p w:rsidR="00493B73" w:rsidRDefault="00493B73" w:rsidP="00493B73">
      <w:pPr>
        <w:rPr>
          <w:rFonts w:ascii="Times New Roman" w:hAnsi="Times New Roman" w:cs="Times New Roman"/>
          <w:sz w:val="24"/>
          <w:szCs w:val="24"/>
        </w:rPr>
      </w:pP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SCENA XIV.</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PHRONEUS, CHRONUS, PHILODOXUS.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lastRenderedPageBreak/>
        <w:t>@Phron.=</w:t>
      </w:r>
      <w:r>
        <w:rPr>
          <w:rFonts w:ascii="Times New Roman" w:hAnsi="Times New Roman" w:cs="Times New Roman"/>
          <w:sz w:val="24"/>
          <w:szCs w:val="24"/>
        </w:rPr>
        <w:t xml:space="preserve"> Proh Dii immortales! quantum habet virium dissuetudo, quam est efficax ad scindundas omnes bene obfiiunatas vetustate amicitias! Equidem si fieri possit, ut quispiam seoum ipse aliquot temporis, neque colloquium, neque ulla in re consuefactionem habeat, fore prorsus existimo, ut se se is aut hreve, aut nihil diligat.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Audivi, inquam, atqui omnia teneo: meae de hinc erunt partes facere, quae jure agenda videantur: judicem decet juri satisfare in primis non homini.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Verum id actutum denique accurrendum censeo, ne novam aliquam turbam scelerosi innovent.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Forte hoc tibi persuades, quod me admodum gravem et morosum, ac veluti ajunt depontam, conspicias, ideo me cursu minime valere? Erras istuc si putas: nam me hac ipsa aetate complures valere cursu experti sunt. Sed ferme sic semper evenit, ut quod mature agimus, id nimium cupidis sero evenisse [clviii] doleat: hi vero quibus eadem res molesta futura est nimis properasse incusent. </w:t>
      </w:r>
      <w:r>
        <w:rPr>
          <w:rFonts w:ascii="Times New Roman" w:hAnsi="Times New Roman" w:cs="Times New Roman"/>
          <w:sz w:val="24"/>
          <w:szCs w:val="24"/>
        </w:rPr>
        <w:t>Viden, ut jam aliud agentes istic adsumus. Sed fessus sum: hic paululum considere certum est.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Perplacet. Sed eccum Phronisim huc eadem sub angiportu suas concinnantem plicas: accedam ut hominem huc adducam.</w:t>
      </w:r>
    </w:p>
    <w:p w:rsidR="00493B73" w:rsidRPr="00493B73" w:rsidRDefault="00493B73" w:rsidP="00493B73">
      <w:pPr>
        <w:rPr>
          <w:rFonts w:ascii="Times New Roman" w:hAnsi="Times New Roman" w:cs="Times New Roman"/>
          <w:sz w:val="24"/>
          <w:szCs w:val="24"/>
          <w:lang w:val="nl-NL"/>
        </w:rPr>
      </w:pPr>
      <w:r w:rsidRPr="00493B73">
        <w:rPr>
          <w:rFonts w:ascii="Times New Roman" w:hAnsi="Times New Roman" w:cs="Times New Roman"/>
          <w:sz w:val="24"/>
          <w:szCs w:val="24"/>
          <w:lang w:val="nl-NL"/>
        </w:rPr>
        <w:t>SCENA XV.</w:t>
      </w:r>
    </w:p>
    <w:p w:rsidR="00493B73" w:rsidRPr="00493B73" w:rsidRDefault="00493B73" w:rsidP="00493B73">
      <w:pPr>
        <w:rPr>
          <w:rFonts w:ascii="Times New Roman" w:hAnsi="Times New Roman" w:cs="Times New Roman"/>
          <w:sz w:val="24"/>
          <w:szCs w:val="24"/>
          <w:lang w:val="nl-NL"/>
        </w:rPr>
      </w:pPr>
      <w:r w:rsidRPr="00493B73">
        <w:rPr>
          <w:rFonts w:ascii="Times New Roman" w:hAnsi="Times New Roman" w:cs="Times New Roman"/>
          <w:sz w:val="24"/>
          <w:szCs w:val="24"/>
          <w:lang w:val="nl-NL"/>
        </w:rPr>
        <w:t>PRONEUS, PHILODOXUS.</w:t>
      </w:r>
    </w:p>
    <w:p w:rsidR="00493B73" w:rsidRDefault="00493B73" w:rsidP="00493B73">
      <w:pPr>
        <w:rPr>
          <w:rFonts w:ascii="Times New Roman" w:hAnsi="Times New Roman" w:cs="Times New Roman"/>
          <w:sz w:val="24"/>
          <w:szCs w:val="24"/>
          <w:lang w:val="it-IT"/>
        </w:rPr>
      </w:pPr>
      <w:r w:rsidRPr="00493B73">
        <w:rPr>
          <w:rFonts w:ascii="Times New Roman" w:hAnsi="Times New Roman" w:cs="Times New Roman"/>
          <w:sz w:val="24"/>
          <w:szCs w:val="24"/>
          <w:lang w:val="nl-NL"/>
        </w:rPr>
        <w:t xml:space="preserve">@Phron.= </w:t>
      </w:r>
      <w:r>
        <w:rPr>
          <w:rFonts w:ascii="Times New Roman" w:hAnsi="Times New Roman" w:cs="Times New Roman"/>
          <w:sz w:val="24"/>
          <w:szCs w:val="24"/>
        </w:rPr>
        <w:t xml:space="preserve">Videon Philodoxum? ipsus est: videon senem? ipsus est. </w:t>
      </w:r>
      <w:r>
        <w:rPr>
          <w:rFonts w:ascii="Times New Roman" w:hAnsi="Times New Roman" w:cs="Times New Roman"/>
          <w:sz w:val="24"/>
          <w:szCs w:val="24"/>
          <w:lang w:val="it-IT"/>
        </w:rPr>
        <w:t>Advolo ut hominem honustum meo partim et suo faciam gaudio: nam ni me animus fallit, Mnymia, rem conficiet ex sententia.</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Ni mirum hoc malum integrascit, advolo ut percuncter: proin tu ne vero proterve aliquid denuo adtentarunt in Doxiam petulantissimi? Porro dic, quidnam feras mali?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Bono sis animo, laetissimum tibi affero nunptium.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Me hercle praeter spem istuc ita me me omnia undique extimescentem adversa haec hodierna fortuna Doxiae effecit.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Coeterum, quidem, tu vero ubinam offendisti tam extemplo patrem hunc virginis?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Advectabat se domum suam: me superi! numquam vidi hominem tardiorem.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Homo confectus aetate et annorum plenus.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Quin imo se cursu validum praedicat, dum se non secus dimovet, ac si habeat calculos, omnes: ad unum usque, pedibus dinumerare. Tum quidnam habes quo me cum a metu depulisti in laetitiam statuas?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lastRenderedPageBreak/>
        <w:t>@Phron.=</w:t>
      </w:r>
      <w:r>
        <w:rPr>
          <w:rFonts w:ascii="Times New Roman" w:hAnsi="Times New Roman" w:cs="Times New Roman"/>
          <w:sz w:val="24"/>
          <w:szCs w:val="24"/>
          <w:lang w:val="it-IT"/>
        </w:rPr>
        <w:t xml:space="preserve"> Meministin quam saepius tecum explorarim, tum fortunam, tum ineptias meas, qui tam levi indignatione actus, fecerim ab uxore mea divortium, quam dictitabam: si adesset, nostin.</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 xml:space="preserve">[clix] </w:t>
      </w:r>
      <w:r w:rsidRPr="00C400F2">
        <w:rPr>
          <w:rFonts w:ascii="Times New Roman" w:hAnsi="Times New Roman" w:cs="Times New Roman"/>
          <w:sz w:val="24"/>
          <w:szCs w:val="24"/>
        </w:rPr>
        <w:t>@Phil.=</w:t>
      </w:r>
      <w:r>
        <w:rPr>
          <w:rFonts w:ascii="Times New Roman" w:hAnsi="Times New Roman" w:cs="Times New Roman"/>
          <w:sz w:val="24"/>
          <w:szCs w:val="24"/>
        </w:rPr>
        <w:t xml:space="preserve"> Pulcre.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Eam ipsam comperii.</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Hen, at ubinam loci? num valet?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@Phron.=</w:t>
      </w:r>
      <w:r>
        <w:rPr>
          <w:rFonts w:ascii="Times New Roman" w:hAnsi="Times New Roman" w:cs="Times New Roman"/>
          <w:sz w:val="24"/>
          <w:szCs w:val="24"/>
        </w:rPr>
        <w:t xml:space="preserve"> Valet, habetqne anulos et signa aurea omnia; atqui quo magis congratulere: ea est praemostratrix eius virginis Alethiae hujus senis filiae.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@Phil.=</w:t>
      </w:r>
      <w:r>
        <w:rPr>
          <w:rFonts w:ascii="Times New Roman" w:hAnsi="Times New Roman" w:cs="Times New Roman"/>
          <w:sz w:val="24"/>
          <w:szCs w:val="24"/>
        </w:rPr>
        <w:t xml:space="preserve"> An eadem ipsa est; quam modo abiens reliqui tecum subruffam, litigiosam, aspero supercilio, tumidis oculis, naso gracili, mento praeacuto, pusillam I Eja Phronesis pulcram nactus uxorem!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Mores condecent saltim, forma si abest. Tum deformis conjux non facile dictu est, quam sit percomoda, solum virum non odit, cuma nullo diligatur deformis mulier, eumdemque vacuum suspicione vigilantem facit.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Ne tu illam non noras primum, aut quid veritus es me coram ne in cachinnum prorumperem?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Missa haec faciamus, hoc est quod te laetitia obpleat: uxor suscepit negotium de Doxia illa, spero conjuge potiere, Mnymia interprete.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O bellissimam ergo Mnymiam! o conjugem tibi amandissimam!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Postremo hunc ad nos proficiscentem adeamus senem.</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SCENA XVI.</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CHRONUS, PHRONEUS.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Nemo in cujus jus amicorum malis satis diu ac suis miseretur aut dolet. Enim is qui modo hac una qua accersivit me cura adolescens excruciari visus est, tam repente mutato fronte, nescio quid adveniens, laetissimum gestiat. Mihi prope animus languet, quod ad gnatam pendeam meam, tam etsi virgini puellae nihil ejusmodi suspicier.</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 xml:space="preserve">[clx] </w:t>
      </w: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Salvere Chronon iubemus. .</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Et tu ne iis affuisti rebus cum fierent?.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Modo audivi omnia una eum isthoc ab iis, quae adfuere Mnymia et Alethia, quas tuam adduxi domum.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lastRenderedPageBreak/>
        <w:t>@Chr.=</w:t>
      </w:r>
      <w:r>
        <w:rPr>
          <w:rFonts w:ascii="Times New Roman" w:hAnsi="Times New Roman" w:cs="Times New Roman"/>
          <w:sz w:val="24"/>
          <w:szCs w:val="24"/>
        </w:rPr>
        <w:t xml:space="preserve"> At filia satin valet?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Ea domi inquam est tuae salva.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@Chr.=</w:t>
      </w:r>
      <w:r>
        <w:rPr>
          <w:rFonts w:ascii="Times New Roman" w:hAnsi="Times New Roman" w:cs="Times New Roman"/>
          <w:sz w:val="24"/>
          <w:szCs w:val="24"/>
        </w:rPr>
        <w:t xml:space="preserve"> Gaudeo: verum quis impurus, improbos tantos tumultus ausus, concitavit?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Sane istboc ignoro; tametsi constat Fortunium, Tbychiae filium vi in aedes irruisse, vi et iniuria domum affecisse.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Tu ergo illum ad nos citato lictor: tu vero Phronisis iube dispesci istinc omnes, quae adsunt in hisce aedibus mulieres, huc in puMicum; namque hic aequum est capitale facinus publice disquirere. Ego interim in hanc tabernam divortam ut subscribam quae ad annonam opus sunt, illico egrediar.</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Abeo.</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SCENA XVII.</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TYCHIA.</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Quam est omni in vita facilitas in primis et grata, iis cum quibus vivas et utilis, his qui isthac eadem virtute sciant uti: difficilem omnes et noti et ignoti odere, facilem atque indulgentem nemo non diligit. Id quidem ipsum modo perdisci licet ex me, quod filium comiter ac benigne observo, idem quaeque agit ultro, me facit ut sciam: bene quaeque facit palam probo et adjutrix sum, male ubi conatur aut permittit quicquaro, illico surgenti incomodo rationem et modum obiicio: quo futura mala coherceam, atque reprimam magnum quoque malum, Mnymia, habet principia: haec tollas, omnia substuleris. Itaque his moribus instructus filius modo ad me lacrimans accessit: « Mater, inquit, peccavi, hanc rapui civem; stulte factum fateor; tu rebus et famae [clxi] et saluti nostrae caveto ». Indolui ac plura tum verbis castigassem; sed visum est hoc tempus opportunius alio quam in jurgiis consumere; idcirco ad Doxiam pergere institui, nullasque conditiones recusabo. Dum invidiam sedatam, reddam; postea de corrigendo filio providebo. Sed eccum senem: jam non ero potis quicquam ut institueram, mutandum consilium est.</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SCENA XVIII.</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CHRONOS, TYCHIA, PHRONEUS.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Alia me movet ratio caliloge id, ita ut istic conscribendum putarem, tuum tamen ingenium et astutiam laudo. Verum praebeto huc eosdem codicillos ut relegam: nam summa negligentia est, quae scripseris non recognoscere priusquam obcludas.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lastRenderedPageBreak/>
        <w:t>@Tyc.=</w:t>
      </w:r>
      <w:r>
        <w:rPr>
          <w:rFonts w:ascii="Times New Roman" w:hAnsi="Times New Roman" w:cs="Times New Roman"/>
          <w:sz w:val="24"/>
          <w:szCs w:val="24"/>
          <w:lang w:val="it-IT"/>
        </w:rPr>
        <w:t xml:space="preserve"> Me miseram! quid consilii captem? Hominem adeundum censeo, pervestigandumque quid in nos animi paret quo praemature sedem, si quid irarum insurgat advorsum atque haud habeo quidem causam omnino iniquam, aut prorsus inusitatam. Quis nescit omni in aetate multa praetermittenda et tolleranda esse? Amare ac ludere juvenes, quaestui viros et rapinis inservire, senes parcos et segniores esse decet. Verum hac in re si quid est qnod doleam, id solum illud est quod me inconsulta hoc fecerit. Nam etsi cupio animi viribus et audacia valere eos, quos dilectos habeo, quosve inter domesticos admitto meos, tamen alia potius via donis et fallacia quam raptu suos amores explesset mallem. Sed senem convenio posthac ex tempore consilium capiam. Salvus sis Chronos, quid opere hic est tibi cum tantis singrafis.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Hen! quasi id nescias, aut praeter voluntatem tuam haec acciderint: siccine oportuit in civem liberam.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@Tyc.=</w:t>
      </w:r>
      <w:r>
        <w:rPr>
          <w:rFonts w:ascii="Times New Roman" w:hAnsi="Times New Roman" w:cs="Times New Roman"/>
          <w:sz w:val="24"/>
          <w:szCs w:val="24"/>
          <w:lang w:val="it-IT"/>
        </w:rPr>
        <w:t xml:space="preserve"> Si licet paucis.</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 xml:space="preserve">[clxii] </w:t>
      </w: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Nimis malta tibi liceat, Tychia, rapitur, vivitur impudenter ac superbe, te annuente, veram loquere.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@Tyc.=</w:t>
      </w:r>
      <w:r>
        <w:rPr>
          <w:rFonts w:ascii="Times New Roman" w:hAnsi="Times New Roman" w:cs="Times New Roman"/>
          <w:sz w:val="24"/>
          <w:szCs w:val="24"/>
          <w:lang w:val="it-IT"/>
        </w:rPr>
        <w:t xml:space="preserve"> Rescivi quae hic gesta sint, fateor, quae quidem ubi conscia me fuissent actitata palam ea profiterer: qua enim ex parte eadem se dederent, ut sanctum et aequom judicem vererer non video. Nam si Phimia libera est, libera est libere sane ac liberum sibi delegit virum.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Revertor, edixi, Doxia sese adornat ut egrediatur.</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Pexuma es pol foemina esi ergo tam liberas oportuit fieri nuptias? Confringere, turbare, asportare viribus et vi. Enim ne jupsi hominem accersiri scelestissimam siccine ludificabere.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@Tyc.=</w:t>
      </w:r>
      <w:r>
        <w:rPr>
          <w:rFonts w:ascii="Times New Roman" w:hAnsi="Times New Roman" w:cs="Times New Roman"/>
          <w:sz w:val="24"/>
          <w:szCs w:val="24"/>
        </w:rPr>
        <w:t xml:space="preserve"> Tamen ut jusseris fecero.</w:t>
      </w:r>
    </w:p>
    <w:p w:rsidR="00493B73" w:rsidRDefault="00493B73" w:rsidP="00493B73">
      <w:pPr>
        <w:rPr>
          <w:rFonts w:ascii="Times New Roman" w:hAnsi="Times New Roman" w:cs="Times New Roman"/>
          <w:sz w:val="24"/>
          <w:szCs w:val="24"/>
        </w:rPr>
      </w:pPr>
      <w:r>
        <w:rPr>
          <w:rFonts w:ascii="Times New Roman" w:hAnsi="Times New Roman" w:cs="Times New Roman"/>
          <w:b/>
          <w:sz w:val="24"/>
          <w:szCs w:val="24"/>
        </w:rPr>
        <w:t>Cr</w:t>
      </w:r>
      <w:r>
        <w:rPr>
          <w:rFonts w:ascii="Times New Roman" w:hAnsi="Times New Roman" w:cs="Times New Roman"/>
          <w:sz w:val="24"/>
          <w:szCs w:val="24"/>
        </w:rPr>
        <w:t>. Jubeo.</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@Tyc.=</w:t>
      </w:r>
      <w:r>
        <w:rPr>
          <w:rFonts w:ascii="Times New Roman" w:hAnsi="Times New Roman" w:cs="Times New Roman"/>
          <w:sz w:val="24"/>
          <w:szCs w:val="24"/>
        </w:rPr>
        <w:t xml:space="preserve"> Eodum, bone vir nostin filium?</w:t>
      </w:r>
    </w:p>
    <w:p w:rsidR="00493B73" w:rsidRPr="00493B73" w:rsidRDefault="00493B73" w:rsidP="00493B73">
      <w:pPr>
        <w:rPr>
          <w:rFonts w:ascii="Times New Roman" w:hAnsi="Times New Roman" w:cs="Times New Roman"/>
          <w:sz w:val="24"/>
          <w:szCs w:val="24"/>
          <w:lang w:val="nl-NL"/>
        </w:rPr>
      </w:pPr>
      <w:r w:rsidRPr="00493B73">
        <w:rPr>
          <w:rFonts w:ascii="Times New Roman" w:hAnsi="Times New Roman" w:cs="Times New Roman"/>
          <w:sz w:val="24"/>
          <w:szCs w:val="24"/>
          <w:lang w:val="nl-NL"/>
        </w:rPr>
        <w:t>@Phron.= Vidi hominem.</w:t>
      </w:r>
    </w:p>
    <w:p w:rsidR="00493B73" w:rsidRPr="00493B73" w:rsidRDefault="00493B73" w:rsidP="00493B73">
      <w:pPr>
        <w:rPr>
          <w:rFonts w:ascii="Times New Roman" w:hAnsi="Times New Roman" w:cs="Times New Roman"/>
          <w:sz w:val="24"/>
          <w:szCs w:val="24"/>
          <w:lang w:val="nl-NL"/>
        </w:rPr>
      </w:pPr>
      <w:r w:rsidRPr="00493B73">
        <w:rPr>
          <w:rFonts w:ascii="Times New Roman" w:hAnsi="Times New Roman" w:cs="Times New Roman"/>
          <w:sz w:val="24"/>
          <w:szCs w:val="24"/>
          <w:lang w:val="nl-NL"/>
        </w:rPr>
        <w:t>@Tyc.= Noveris aedes meas?</w:t>
      </w:r>
    </w:p>
    <w:p w:rsidR="00493B73" w:rsidRDefault="00493B73" w:rsidP="00493B73">
      <w:pPr>
        <w:rPr>
          <w:rFonts w:ascii="Times New Roman" w:hAnsi="Times New Roman" w:cs="Times New Roman"/>
          <w:sz w:val="24"/>
          <w:szCs w:val="24"/>
        </w:rPr>
      </w:pPr>
      <w:r w:rsidRPr="00493B73">
        <w:rPr>
          <w:rFonts w:ascii="Times New Roman" w:hAnsi="Times New Roman" w:cs="Times New Roman"/>
          <w:sz w:val="24"/>
          <w:szCs w:val="24"/>
          <w:lang w:val="nl-NL"/>
        </w:rPr>
        <w:t xml:space="preserve">@Phron.= </w:t>
      </w:r>
      <w:r>
        <w:rPr>
          <w:rFonts w:ascii="Times New Roman" w:hAnsi="Times New Roman" w:cs="Times New Roman"/>
          <w:sz w:val="24"/>
          <w:szCs w:val="24"/>
        </w:rPr>
        <w:t>Certius si mostraris.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@Tyc.=</w:t>
      </w:r>
      <w:r>
        <w:rPr>
          <w:rFonts w:ascii="Times New Roman" w:hAnsi="Times New Roman" w:cs="Times New Roman"/>
          <w:sz w:val="24"/>
          <w:szCs w:val="24"/>
        </w:rPr>
        <w:t xml:space="preserve"> Ergo adhibe huc animum, hae recta usque apud publicanos tum verte ad laevam usque ad pistrinum; demum conscende ad plateas; ibi ad dextram e conspectu videbis umbonem ad postes adpensom de more, ubi haec, inscripta sunt aureis litteris. </w:t>
      </w:r>
      <w:r>
        <w:rPr>
          <w:rFonts w:ascii="Times New Roman" w:hAnsi="Times New Roman" w:cs="Times New Roman"/>
          <w:sz w:val="24"/>
          <w:szCs w:val="24"/>
          <w:lang w:val="it-IT"/>
        </w:rPr>
        <w:t>Nisi jam forte, illae sunt aedes nostrae, advocato gnatam: intellestin?</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Non auscultavi neque unquam com perirem, jube ex his tuis quempiam.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lastRenderedPageBreak/>
        <w:t>@Tyc.=</w:t>
      </w:r>
      <w:r>
        <w:rPr>
          <w:rFonts w:ascii="Times New Roman" w:hAnsi="Times New Roman" w:cs="Times New Roman"/>
          <w:sz w:val="24"/>
          <w:szCs w:val="24"/>
          <w:lang w:val="it-IT"/>
        </w:rPr>
        <w:t xml:space="preserve"> Dii te perdant: tu votupeda accurre, jube Fortunium confestim huc advolare: cessas verum, heus, cum redieras, dicito te hominem tiusquam comperisse.</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SCENA XIX.</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MNYMIA, ALETHIA, CHRONOS, TYCHIA. .</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Perge Alethia huc mecum, ut viri mei jussa exequamur: tu quoque non nihil proderis pol! quidem, per quam [clxiii] capio illi modesto adolescenti de amore suo commodi aliquid afferre. </w:t>
      </w:r>
      <w:r>
        <w:rPr>
          <w:rFonts w:ascii="Times New Roman" w:hAnsi="Times New Roman" w:cs="Times New Roman"/>
          <w:sz w:val="24"/>
          <w:szCs w:val="24"/>
        </w:rPr>
        <w:t>Doxiam conveniemus animum, qui nunc et turbatus est primum; sed abimus. Quid quod haec una causa nostrum juvabit inceptum nequis posthac audeat una injuria duos nuptam et maritum laedere. In celibem atque viduam prona est cupidorum audacia. Sed quid senem nostrum hinc intueor, huc adero: salve Chronos.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@Chr.=</w:t>
      </w:r>
      <w:r>
        <w:rPr>
          <w:rFonts w:ascii="Times New Roman" w:hAnsi="Times New Roman" w:cs="Times New Roman"/>
          <w:sz w:val="24"/>
          <w:szCs w:val="24"/>
        </w:rPr>
        <w:t xml:space="preserve"> Ubi est nata?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Eccam; adsis Alethia.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@Alet.=</w:t>
      </w:r>
      <w:r>
        <w:rPr>
          <w:rFonts w:ascii="Times New Roman" w:hAnsi="Times New Roman" w:cs="Times New Roman"/>
          <w:sz w:val="24"/>
          <w:szCs w:val="24"/>
        </w:rPr>
        <w:t xml:space="preserve"> Salve pater.</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@Chr.=</w:t>
      </w:r>
      <w:r>
        <w:rPr>
          <w:rFonts w:ascii="Times New Roman" w:hAnsi="Times New Roman" w:cs="Times New Roman"/>
          <w:sz w:val="24"/>
          <w:szCs w:val="24"/>
        </w:rPr>
        <w:t xml:space="preserve"> Acta haec sunt, ut ferunt, abruptae fores, vi raptum?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@Alet.=</w:t>
      </w:r>
      <w:r>
        <w:rPr>
          <w:rFonts w:ascii="Times New Roman" w:hAnsi="Times New Roman" w:cs="Times New Roman"/>
          <w:sz w:val="24"/>
          <w:szCs w:val="24"/>
          <w:lang w:val="it-IT"/>
        </w:rPr>
        <w:t xml:space="preserve"> Acta, mi pater.</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Proh Jupiter scelus detestandum!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@Tyc.=</w:t>
      </w:r>
      <w:r>
        <w:rPr>
          <w:rFonts w:ascii="Times New Roman" w:hAnsi="Times New Roman" w:cs="Times New Roman"/>
          <w:sz w:val="24"/>
          <w:szCs w:val="24"/>
        </w:rPr>
        <w:t xml:space="preserve"> Mea tu senem exoremus Chronos, audi obsecro.</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@Chr.=</w:t>
      </w:r>
      <w:r>
        <w:rPr>
          <w:rFonts w:ascii="Times New Roman" w:hAnsi="Times New Roman" w:cs="Times New Roman"/>
          <w:sz w:val="24"/>
          <w:szCs w:val="24"/>
        </w:rPr>
        <w:t xml:space="preserve"> Quid te audiam?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@Tyc.=</w:t>
      </w:r>
      <w:r>
        <w:rPr>
          <w:rFonts w:ascii="Times New Roman" w:hAnsi="Times New Roman" w:cs="Times New Roman"/>
          <w:sz w:val="24"/>
          <w:szCs w:val="24"/>
        </w:rPr>
        <w:t xml:space="preserve"> Non quae nos obnoxias apud te loqui, sed quae te mitem et humanissimum fas est audire.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@Chr.=</w:t>
      </w:r>
      <w:r>
        <w:rPr>
          <w:rFonts w:ascii="Times New Roman" w:hAnsi="Times New Roman" w:cs="Times New Roman"/>
          <w:sz w:val="24"/>
          <w:szCs w:val="24"/>
        </w:rPr>
        <w:t xml:space="preserve"> Loquere.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@Tyc.=</w:t>
      </w:r>
      <w:r>
        <w:rPr>
          <w:rFonts w:ascii="Times New Roman" w:hAnsi="Times New Roman" w:cs="Times New Roman"/>
          <w:sz w:val="24"/>
          <w:szCs w:val="24"/>
        </w:rPr>
        <w:t xml:space="preserve"> Ni viderem haec que paras omnia, huc tendere, mi Chronos, ut his quibus illata videtur injuria par fiat non esset quin vererer tuam in filium meum severitatem. Verum, cum ipse cognoscas, et ab homine adolescente, et ab eo qui flagranti amore affectus sit, et in eam mulierem haec esse acta, quae non-invita ab amato omnia haec possit perpeti, non ne erit abs tua justitia alienum, ni hujus unius peccati partim pietati in nos partim humanitati tuae concedas? Sine igitur te ut exorem face in te conjecturam, finge in filium sinistri quicquam, comprehendes quam perverse in parentes omnia redundent filiorum mala. Quid ais Chronos? Tu item, Mnymia, obsecro, persuade, age.</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lastRenderedPageBreak/>
        <w:t>@Mny.=</w:t>
      </w:r>
      <w:r>
        <w:rPr>
          <w:rFonts w:ascii="Times New Roman" w:hAnsi="Times New Roman" w:cs="Times New Roman"/>
          <w:sz w:val="24"/>
          <w:szCs w:val="24"/>
        </w:rPr>
        <w:t xml:space="preserve"> Noli fodere latus hoc mihi amplius, mi Chronos!... redde te dignum solita et mansueta humanitate tua, sine ut exoret.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@Chr.=</w:t>
      </w:r>
      <w:r>
        <w:rPr>
          <w:rFonts w:ascii="Times New Roman" w:hAnsi="Times New Roman" w:cs="Times New Roman"/>
          <w:sz w:val="24"/>
          <w:szCs w:val="24"/>
        </w:rPr>
        <w:t xml:space="preserve"> Quid est quod velitis fieri?</w:t>
      </w:r>
    </w:p>
    <w:p w:rsidR="00493B73" w:rsidRDefault="00493B73" w:rsidP="00493B73">
      <w:pPr>
        <w:rPr>
          <w:rFonts w:ascii="Times New Roman" w:hAnsi="Times New Roman" w:cs="Times New Roman"/>
          <w:sz w:val="24"/>
          <w:szCs w:val="24"/>
        </w:rPr>
      </w:pPr>
      <w:r>
        <w:rPr>
          <w:rFonts w:ascii="Times New Roman" w:hAnsi="Times New Roman" w:cs="Times New Roman"/>
          <w:sz w:val="24"/>
          <w:szCs w:val="24"/>
        </w:rPr>
        <w:t xml:space="preserve">[clxiv] </w:t>
      </w:r>
      <w:r w:rsidRPr="00C400F2">
        <w:rPr>
          <w:rFonts w:ascii="Times New Roman" w:hAnsi="Times New Roman" w:cs="Times New Roman"/>
          <w:sz w:val="24"/>
          <w:szCs w:val="24"/>
        </w:rPr>
        <w:t>@Tyc.=</w:t>
      </w:r>
      <w:r>
        <w:rPr>
          <w:rFonts w:ascii="Times New Roman" w:hAnsi="Times New Roman" w:cs="Times New Roman"/>
          <w:sz w:val="24"/>
          <w:szCs w:val="24"/>
        </w:rPr>
        <w:t xml:space="preserve"> Velim mihi matri hoc ut fiat gratiae, quam quidem si feceris, aequum rem pariter et his omnibus gratam feceris.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Mi Chronos, spondeo, obseéro.</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@Chr.=</w:t>
      </w:r>
      <w:r>
        <w:rPr>
          <w:rFonts w:ascii="Times New Roman" w:hAnsi="Times New Roman" w:cs="Times New Roman"/>
          <w:sz w:val="24"/>
          <w:szCs w:val="24"/>
        </w:rPr>
        <w:t xml:space="preserve"> Quid tum?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@Tyc.=</w:t>
      </w:r>
      <w:r>
        <w:rPr>
          <w:rFonts w:ascii="Times New Roman" w:hAnsi="Times New Roman" w:cs="Times New Roman"/>
          <w:sz w:val="24"/>
          <w:szCs w:val="24"/>
        </w:rPr>
        <w:t xml:space="preserve"> Opto Phemiam filio fore conjugem meo.</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@Chr.=</w:t>
      </w:r>
      <w:r>
        <w:rPr>
          <w:rFonts w:ascii="Times New Roman" w:hAnsi="Times New Roman" w:cs="Times New Roman"/>
          <w:sz w:val="24"/>
          <w:szCs w:val="24"/>
        </w:rPr>
        <w:t xml:space="preserve"> Dum ea id non recuset.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@Tyc.=</w:t>
      </w:r>
      <w:r>
        <w:rPr>
          <w:rFonts w:ascii="Times New Roman" w:hAnsi="Times New Roman" w:cs="Times New Roman"/>
          <w:sz w:val="24"/>
          <w:szCs w:val="24"/>
        </w:rPr>
        <w:t xml:space="preserve"> Ergo Dii te ament, Dii perpetuo te conservent: ibo domum filium ut in nuptias traham.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@Chr.=</w:t>
      </w:r>
      <w:r>
        <w:rPr>
          <w:rFonts w:ascii="Times New Roman" w:hAnsi="Times New Roman" w:cs="Times New Roman"/>
          <w:sz w:val="24"/>
          <w:szCs w:val="24"/>
        </w:rPr>
        <w:t xml:space="preserve"> Non vitupero istuc consilium de Phemia quandoquidem ea fama raptus justis nuptiis deleatur. </w:t>
      </w:r>
      <w:r>
        <w:rPr>
          <w:rFonts w:ascii="Times New Roman" w:hAnsi="Times New Roman" w:cs="Times New Roman"/>
          <w:sz w:val="24"/>
          <w:szCs w:val="24"/>
          <w:lang w:val="it-IT"/>
        </w:rPr>
        <w:t>Quid tum ne hic aliud agimus? Redibo ad forum ut hos tabellarios cum singrafis missos faciam. Tu Mnymia, virginem commendatam habe.</w:t>
      </w:r>
    </w:p>
    <w:p w:rsidR="00493B73" w:rsidRDefault="00493B73" w:rsidP="00493B73">
      <w:pPr>
        <w:rPr>
          <w:rFonts w:ascii="Times New Roman" w:hAnsi="Times New Roman" w:cs="Times New Roman"/>
          <w:sz w:val="24"/>
          <w:szCs w:val="24"/>
          <w:lang w:val="it-IT"/>
        </w:rPr>
      </w:pP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SCENA XX.</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lang w:val="it-IT"/>
        </w:rPr>
        <w:t>PHILODOXUS, PHRONEUS, MNYMIA, CHRONOS, DOXIA.</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Phroneus, si ob meam singolarem in te observantiam comeritus sum abs te unquam, ut aut petere aut expectare possim quid piam, nunc precor id omne, non quod debes tantum, sed quod potes in amicissimi causa, ut semper soles, exibeas: ego Philodoxium tuae dedico, tuae commendo fidei.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@Phron.=</w:t>
      </w:r>
      <w:r>
        <w:rPr>
          <w:rFonts w:ascii="Times New Roman" w:hAnsi="Times New Roman" w:cs="Times New Roman"/>
          <w:sz w:val="24"/>
          <w:szCs w:val="24"/>
          <w:lang w:val="it-IT"/>
        </w:rPr>
        <w:t xml:space="preserve"> Vah! quasi.</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Minime, sed quia nimis cupio, nimis ardeo, idcirco et precando sum nimius.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Mi vir, bono sis animo.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Quid colloquimini istic seducti, an improbatis quod te Phemia transegimus?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Minime: verum hunc novo meum repertum virum alloquor.</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@Chr.=</w:t>
      </w:r>
      <w:r>
        <w:rPr>
          <w:rFonts w:ascii="Times New Roman" w:hAnsi="Times New Roman" w:cs="Times New Roman"/>
          <w:sz w:val="24"/>
          <w:szCs w:val="24"/>
        </w:rPr>
        <w:t xml:space="preserve"> Is ille tuus est?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Meus ipsus.</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@Chr.=</w:t>
      </w:r>
      <w:r>
        <w:rPr>
          <w:rFonts w:ascii="Times New Roman" w:hAnsi="Times New Roman" w:cs="Times New Roman"/>
          <w:sz w:val="24"/>
          <w:szCs w:val="24"/>
        </w:rPr>
        <w:t xml:space="preserve"> Gaudeo: et quid est quod tractas, si quid valeo, dicito.</w:t>
      </w:r>
    </w:p>
    <w:p w:rsidR="00493B73" w:rsidRDefault="00493B73" w:rsidP="00493B73">
      <w:pPr>
        <w:rPr>
          <w:rFonts w:ascii="Times New Roman" w:hAnsi="Times New Roman" w:cs="Times New Roman"/>
          <w:sz w:val="24"/>
          <w:szCs w:val="24"/>
          <w:lang w:val="it-IT"/>
        </w:rPr>
      </w:pPr>
      <w:r>
        <w:rPr>
          <w:rFonts w:ascii="Times New Roman" w:hAnsi="Times New Roman" w:cs="Times New Roman"/>
          <w:sz w:val="24"/>
          <w:szCs w:val="24"/>
        </w:rPr>
        <w:lastRenderedPageBreak/>
        <w:t xml:space="preserve">[clxv] </w:t>
      </w:r>
      <w:r w:rsidRPr="00C400F2">
        <w:rPr>
          <w:rFonts w:ascii="Times New Roman" w:hAnsi="Times New Roman" w:cs="Times New Roman"/>
          <w:sz w:val="24"/>
          <w:szCs w:val="24"/>
        </w:rPr>
        <w:t>@Mny.=</w:t>
      </w:r>
      <w:r>
        <w:rPr>
          <w:rFonts w:ascii="Times New Roman" w:hAnsi="Times New Roman" w:cs="Times New Roman"/>
          <w:sz w:val="24"/>
          <w:szCs w:val="24"/>
        </w:rPr>
        <w:t xml:space="preserve"> Optime dicam: hic adolescens atbeniensis est, novi parentes ejus, viros probos et primarios nostra in civitate. Is vellet mea et tua opera hunc Doxiam sibi novam nuptam fieri. </w:t>
      </w:r>
      <w:r>
        <w:rPr>
          <w:rFonts w:ascii="Times New Roman" w:hAnsi="Times New Roman" w:cs="Times New Roman"/>
          <w:sz w:val="24"/>
          <w:szCs w:val="24"/>
          <w:lang w:val="it-IT"/>
        </w:rPr>
        <w:t>Ea, si valeo conjectura, nec omnino id recusat credo, si istuc septes nostra persuasione perfici, ut utrisque pro expectatione ac desiderio satisfiant.</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@Chr.=</w:t>
      </w:r>
      <w:r>
        <w:rPr>
          <w:rFonts w:ascii="Times New Roman" w:hAnsi="Times New Roman" w:cs="Times New Roman"/>
          <w:sz w:val="24"/>
          <w:szCs w:val="24"/>
        </w:rPr>
        <w:t xml:space="preserve"> At dos convenit ne?</w:t>
      </w:r>
      <w:r>
        <w:rPr>
          <w:rFonts w:ascii="Times New Roman" w:hAnsi="Times New Roman" w:cs="Times New Roman"/>
          <w:sz w:val="24"/>
          <w:szCs w:val="24"/>
        </w:rPr>
        <w:tab/>
        <w: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Sat quidem secum apportat doctis hujusmodi quae modesta et morigera est muliebre.</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rPr>
        <w:t>@Phil.=</w:t>
      </w:r>
      <w:r>
        <w:rPr>
          <w:rFonts w:ascii="Times New Roman" w:hAnsi="Times New Roman" w:cs="Times New Roman"/>
          <w:sz w:val="24"/>
          <w:szCs w:val="24"/>
        </w:rPr>
        <w:t xml:space="preserve"> Nusquam ad dotem hereo.</w:t>
      </w:r>
      <w:r>
        <w:rPr>
          <w:rFonts w:ascii="Times New Roman" w:hAnsi="Times New Roman" w:cs="Times New Roman"/>
          <w:sz w:val="24"/>
          <w:szCs w:val="24"/>
        </w:rPr>
        <w:tab/>
      </w:r>
      <w:r>
        <w:rPr>
          <w:rFonts w:ascii="Times New Roman" w:hAnsi="Times New Roman" w:cs="Times New Roman"/>
          <w:sz w:val="24"/>
          <w:szCs w:val="24"/>
          <w:lang w:val="it-IT"/>
        </w:rPr>
        <w: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Ergo quid ni modo istuc agimus Mnymia?</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Maxume: sed eccum Doxiam.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@Dox.=</w:t>
      </w:r>
      <w:r>
        <w:rPr>
          <w:rFonts w:ascii="Times New Roman" w:hAnsi="Times New Roman" w:cs="Times New Roman"/>
          <w:sz w:val="24"/>
          <w:szCs w:val="24"/>
        </w:rPr>
        <w:t xml:space="preserve"> Phroneus properans verbis Chronos edixit ut exirem.</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Huc, Doxia anime mi, huc ad nos. Scin quid de Phemia, te absente, confecerit Chronos? Praestare ratus est, eam, uti res suadet, apud Fortunium conjugem dici, quam apud te vitiatam: idcirco petenti Fortunio despondit. Quid ais?</w:t>
      </w:r>
    </w:p>
    <w:p w:rsidR="00493B73" w:rsidRDefault="00493B73" w:rsidP="00493B73">
      <w:pPr>
        <w:rPr>
          <w:rFonts w:ascii="Times New Roman" w:hAnsi="Times New Roman" w:cs="Times New Roman"/>
          <w:sz w:val="24"/>
          <w:szCs w:val="24"/>
        </w:rPr>
      </w:pPr>
      <w:r>
        <w:rPr>
          <w:rFonts w:ascii="Times New Roman" w:hAnsi="Times New Roman" w:cs="Times New Roman"/>
          <w:b/>
          <w:sz w:val="24"/>
          <w:szCs w:val="24"/>
        </w:rPr>
        <w:t>Dox</w:t>
      </w:r>
      <w:r>
        <w:rPr>
          <w:rFonts w:ascii="Times New Roman" w:hAnsi="Times New Roman" w:cs="Times New Roman"/>
          <w:sz w:val="24"/>
          <w:szCs w:val="24"/>
        </w:rPr>
        <w:t>, Quando quidem in hunc locum adducta res est ut meliora expectare non liceat, minus quod adsit malorum eligere prudentis duco.</w:t>
      </w:r>
    </w:p>
    <w:p w:rsidR="00493B73" w:rsidRDefault="00493B73" w:rsidP="00493B73">
      <w:pPr>
        <w:rPr>
          <w:rFonts w:ascii="Times New Roman" w:hAnsi="Times New Roman" w:cs="Times New Roman"/>
          <w:sz w:val="24"/>
          <w:szCs w:val="24"/>
        </w:rPr>
      </w:pPr>
      <w:r w:rsidRPr="00C400F2">
        <w:rPr>
          <w:rFonts w:ascii="Times New Roman" w:hAnsi="Times New Roman" w:cs="Times New Roman"/>
          <w:sz w:val="24"/>
          <w:szCs w:val="24"/>
        </w:rPr>
        <w:t>@Mny.=</w:t>
      </w:r>
      <w:r>
        <w:rPr>
          <w:rFonts w:ascii="Times New Roman" w:hAnsi="Times New Roman" w:cs="Times New Roman"/>
          <w:sz w:val="24"/>
          <w:szCs w:val="24"/>
        </w:rPr>
        <w:t xml:space="preserve"> Non injuria semper admirari vehementer soleo prudentiam et humanissimam facilitatem tuam, cum coetera ob merita, tum vel maxima quod apud te his in rebus quae facto opus sint nostris aut precibus, aut longa persuasione minime indigeas quos nosti quidem pro tuis commodis et honore tuendis quantam et curam et diligentiam capiamus. Narravi praeterea quo in te animo Philodoxus affectus sit, quid exposcat: consulebam senem; is approbat sententiam, ob quam te accersivit ut certiores nos redderes, quid tibi animi sit in nuptias.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@Dox.=</w:t>
      </w:r>
      <w:r>
        <w:rPr>
          <w:rFonts w:ascii="Times New Roman" w:hAnsi="Times New Roman" w:cs="Times New Roman"/>
          <w:sz w:val="24"/>
          <w:szCs w:val="24"/>
          <w:lang w:val="it-IT"/>
        </w:rPr>
        <w:t xml:space="preserve"> Scio vos ea virtute preditos ut possim tuto vobis et credula esse et morigera. Ego conjugem et quaevis omnia vestra ex voluntate atque sententia accipiam ac recusabo, quoad vobis [clxvi] id gratum et acceptum esse intelligam: vestrae sunt partes prospicere quo me loci constituatis.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O dignum laude et amari cum isthac eloquentia atque mirifica modestia! Sed timeo hunc senem ne deficiat persuadendo.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Hoc velim scias me non ex toto approbare virginem, et eam quidem istius formae atque aetatis diu domi sedere; quod etsi plerumque fiat, tum quod non adsit cui digne connubat, tum quod in grandiorem familiam cupiant rem suam locare patres, non tamen id nunc abs te si fiat, laudo, vel quia sola sis, quod sane est sinistra non vacuum suspicione, vel quia coetera omnia quae in conubiis deliberandi tarditatem solent afferre longe cessent: nam neque dos, neque </w:t>
      </w:r>
      <w:r>
        <w:rPr>
          <w:rFonts w:ascii="Times New Roman" w:hAnsi="Times New Roman" w:cs="Times New Roman"/>
          <w:sz w:val="24"/>
          <w:szCs w:val="24"/>
          <w:lang w:val="it-IT"/>
        </w:rPr>
        <w:lastRenderedPageBreak/>
        <w:t>affines, neque mores ulla ex parte se se praebent, ut merito recuses nuptias. Dotem hic nullam petit, tum qualem maritum habitura sis specta.</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Pulcherrimum sane atqui mehercle dixti Chronos ut res est quanlove magis magis quam cogito, tanto fit ut magis approbam, quod faustum ac felix sit inter vos esse conjugium. Denique necesse est has fieri nuptias, ac volo quidem fiant, bene agendi tempus nullum praescriptum est. Cedo manum, et tu manum: hic tibi sit vir, haec tibi sit uxor: vobis?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Volo.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Tuque id vis? Doxia annuit, ergo volt.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@Dox.=</w:t>
      </w:r>
      <w:r>
        <w:rPr>
          <w:rFonts w:ascii="Times New Roman" w:hAnsi="Times New Roman" w:cs="Times New Roman"/>
          <w:sz w:val="24"/>
          <w:szCs w:val="24"/>
          <w:lang w:val="it-IT"/>
        </w:rPr>
        <w:t xml:space="preserve"> Volo.</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@Chr.=</w:t>
      </w:r>
      <w:r>
        <w:rPr>
          <w:rFonts w:ascii="Times New Roman" w:hAnsi="Times New Roman" w:cs="Times New Roman"/>
          <w:sz w:val="24"/>
          <w:szCs w:val="24"/>
          <w:lang w:val="it-IT"/>
        </w:rPr>
        <w:t xml:space="preserve"> Bene est</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Dii immortales, gratias vobis habeo quod m me propitii fueritis longe magis quam fuerim optare ausus: o me beatum.</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@Mny.=</w:t>
      </w:r>
      <w:r>
        <w:rPr>
          <w:rFonts w:ascii="Times New Roman" w:hAnsi="Times New Roman" w:cs="Times New Roman"/>
          <w:sz w:val="24"/>
          <w:szCs w:val="24"/>
          <w:lang w:val="it-IT"/>
        </w:rPr>
        <w:t xml:space="preserve"> Viden improbi alicujus peccatum quantas interdum bonis afferat voluptates!</w:t>
      </w:r>
    </w:p>
    <w:p w:rsidR="00493B73" w:rsidRDefault="00493B73" w:rsidP="00493B73">
      <w:pPr>
        <w:rPr>
          <w:rFonts w:ascii="Times New Roman" w:hAnsi="Times New Roman" w:cs="Times New Roman"/>
          <w:sz w:val="24"/>
          <w:szCs w:val="24"/>
          <w:lang w:val="it-IT"/>
        </w:rPr>
      </w:pPr>
      <w:r w:rsidRPr="00C400F2">
        <w:rPr>
          <w:rFonts w:ascii="Times New Roman" w:hAnsi="Times New Roman" w:cs="Times New Roman"/>
          <w:sz w:val="24"/>
          <w:szCs w:val="24"/>
          <w:lang w:val="it-IT"/>
        </w:rPr>
        <w:t>@Phil.=</w:t>
      </w:r>
      <w:r>
        <w:rPr>
          <w:rFonts w:ascii="Times New Roman" w:hAnsi="Times New Roman" w:cs="Times New Roman"/>
          <w:sz w:val="24"/>
          <w:szCs w:val="24"/>
          <w:lang w:val="it-IT"/>
        </w:rPr>
        <w:t xml:space="preserve"> Exuito laetitia, plaudite, spectatores, hoc meo bono plaudite: tuque tibicen praecine ymeneum, nos sequemur. Valete.</w:t>
      </w:r>
    </w:p>
    <w:p w:rsidR="00493B73" w:rsidRDefault="00493B73" w:rsidP="00493B73">
      <w:pPr>
        <w:rPr>
          <w:rFonts w:ascii="Vusillus" w:hAnsi="Vusillus" w:cs="Vusillus"/>
          <w:sz w:val="24"/>
          <w:szCs w:val="24"/>
          <w:lang w:val="it-IT"/>
        </w:rPr>
      </w:pPr>
      <w:r>
        <w:rPr>
          <w:rFonts w:ascii="Vusillus" w:hAnsi="Vusillus" w:cs="Vusillus"/>
          <w:sz w:val="24"/>
          <w:szCs w:val="24"/>
          <w:lang w:val="it-IT"/>
        </w:rPr>
        <w:t>/back/</w:t>
      </w:r>
    </w:p>
    <w:p w:rsidR="00493B73" w:rsidRDefault="00493B73" w:rsidP="00493B73">
      <w:pPr>
        <w:rPr>
          <w:rFonts w:ascii="Times New Roman" w:hAnsi="Times New Roman" w:cs="Times New Roman"/>
          <w:sz w:val="24"/>
          <w:szCs w:val="24"/>
          <w:lang w:val="it-IT"/>
        </w:rPr>
      </w:pPr>
      <w:r>
        <w:rPr>
          <w:rFonts w:ascii="Vusillus" w:hAnsi="Vusillus" w:cs="Vusillus"/>
          <w:sz w:val="24"/>
          <w:szCs w:val="24"/>
          <w:lang w:val="el-GR"/>
        </w:rPr>
        <w:t>Τελοσ</w:t>
      </w:r>
    </w:p>
    <w:p w:rsidR="00C21FFA" w:rsidRDefault="00C21FFA"/>
    <w:sectPr w:rsidR="00C21FFA" w:rsidSect="00493B73">
      <w:pgSz w:w="12240" w:h="15840"/>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usillus">
    <w:altName w:val="Times New Roman"/>
    <w:panose1 w:val="020B0604020202020204"/>
    <w:charset w:val="00"/>
    <w:family w:val="roman"/>
    <w:pitch w:val="variable"/>
    <w:sig w:usb0="C00008EF" w:usb1="5000201B" w:usb2="00000000" w:usb3="00000000" w:csb0="000000B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B73"/>
    <w:rsid w:val="001627EE"/>
    <w:rsid w:val="002D6311"/>
    <w:rsid w:val="00493B73"/>
    <w:rsid w:val="00C21FF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F17C87B-7EBB-534E-B362-8976E872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B73"/>
    <w:pPr>
      <w:suppressAutoHyphens/>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493B73"/>
    <w:pPr>
      <w:keepNext/>
      <w:keepLines/>
      <w:suppressAutoHyphens w:val="0"/>
      <w:spacing w:before="360" w:after="80" w:line="240" w:lineRule="auto"/>
      <w:outlineLvl w:val="0"/>
    </w:pPr>
    <w:rPr>
      <w:rFonts w:asciiTheme="majorHAnsi" w:eastAsiaTheme="majorEastAsia" w:hAnsiTheme="majorHAnsi" w:cstheme="majorBidi"/>
      <w:color w:val="2F5496" w:themeColor="accent1" w:themeShade="BF"/>
      <w:kern w:val="2"/>
      <w:sz w:val="40"/>
      <w:szCs w:val="40"/>
      <w:lang w:val="en-NL"/>
      <w14:ligatures w14:val="standardContextual"/>
    </w:rPr>
  </w:style>
  <w:style w:type="paragraph" w:styleId="Heading2">
    <w:name w:val="heading 2"/>
    <w:basedOn w:val="Normal"/>
    <w:next w:val="Normal"/>
    <w:link w:val="Heading2Char"/>
    <w:uiPriority w:val="9"/>
    <w:semiHidden/>
    <w:unhideWhenUsed/>
    <w:qFormat/>
    <w:rsid w:val="00493B73"/>
    <w:pPr>
      <w:keepNext/>
      <w:keepLines/>
      <w:suppressAutoHyphens w:val="0"/>
      <w:spacing w:before="160" w:after="80" w:line="240" w:lineRule="auto"/>
      <w:outlineLvl w:val="1"/>
    </w:pPr>
    <w:rPr>
      <w:rFonts w:asciiTheme="majorHAnsi" w:eastAsiaTheme="majorEastAsia" w:hAnsiTheme="majorHAnsi" w:cstheme="majorBidi"/>
      <w:color w:val="2F5496" w:themeColor="accent1" w:themeShade="BF"/>
      <w:kern w:val="2"/>
      <w:sz w:val="32"/>
      <w:szCs w:val="32"/>
      <w:lang w:val="en-NL"/>
      <w14:ligatures w14:val="standardContextual"/>
    </w:rPr>
  </w:style>
  <w:style w:type="paragraph" w:styleId="Heading3">
    <w:name w:val="heading 3"/>
    <w:basedOn w:val="Normal"/>
    <w:next w:val="Normal"/>
    <w:link w:val="Heading3Char"/>
    <w:uiPriority w:val="9"/>
    <w:semiHidden/>
    <w:unhideWhenUsed/>
    <w:qFormat/>
    <w:rsid w:val="00493B73"/>
    <w:pPr>
      <w:keepNext/>
      <w:keepLines/>
      <w:suppressAutoHyphens w:val="0"/>
      <w:spacing w:before="160" w:after="80" w:line="240" w:lineRule="auto"/>
      <w:outlineLvl w:val="2"/>
    </w:pPr>
    <w:rPr>
      <w:rFonts w:eastAsiaTheme="majorEastAsia" w:cstheme="majorBidi"/>
      <w:color w:val="2F5496" w:themeColor="accent1" w:themeShade="BF"/>
      <w:kern w:val="2"/>
      <w:sz w:val="28"/>
      <w:szCs w:val="28"/>
      <w:lang w:val="en-NL"/>
      <w14:ligatures w14:val="standardContextual"/>
    </w:rPr>
  </w:style>
  <w:style w:type="paragraph" w:styleId="Heading4">
    <w:name w:val="heading 4"/>
    <w:basedOn w:val="Normal"/>
    <w:next w:val="Normal"/>
    <w:link w:val="Heading4Char"/>
    <w:uiPriority w:val="9"/>
    <w:semiHidden/>
    <w:unhideWhenUsed/>
    <w:qFormat/>
    <w:rsid w:val="00493B73"/>
    <w:pPr>
      <w:keepNext/>
      <w:keepLines/>
      <w:suppressAutoHyphens w:val="0"/>
      <w:spacing w:before="80" w:after="40" w:line="240" w:lineRule="auto"/>
      <w:outlineLvl w:val="3"/>
    </w:pPr>
    <w:rPr>
      <w:rFonts w:eastAsiaTheme="majorEastAsia" w:cstheme="majorBidi"/>
      <w:i/>
      <w:iCs/>
      <w:color w:val="2F5496" w:themeColor="accent1" w:themeShade="BF"/>
      <w:kern w:val="2"/>
      <w:sz w:val="24"/>
      <w:szCs w:val="24"/>
      <w:lang w:val="en-NL"/>
      <w14:ligatures w14:val="standardContextual"/>
    </w:rPr>
  </w:style>
  <w:style w:type="paragraph" w:styleId="Heading5">
    <w:name w:val="heading 5"/>
    <w:basedOn w:val="Normal"/>
    <w:next w:val="Normal"/>
    <w:link w:val="Heading5Char"/>
    <w:uiPriority w:val="9"/>
    <w:semiHidden/>
    <w:unhideWhenUsed/>
    <w:qFormat/>
    <w:rsid w:val="00493B73"/>
    <w:pPr>
      <w:keepNext/>
      <w:keepLines/>
      <w:suppressAutoHyphens w:val="0"/>
      <w:spacing w:before="80" w:after="40" w:line="240" w:lineRule="auto"/>
      <w:outlineLvl w:val="4"/>
    </w:pPr>
    <w:rPr>
      <w:rFonts w:eastAsiaTheme="majorEastAsia" w:cstheme="majorBidi"/>
      <w:color w:val="2F5496" w:themeColor="accent1" w:themeShade="BF"/>
      <w:kern w:val="2"/>
      <w:sz w:val="24"/>
      <w:szCs w:val="24"/>
      <w:lang w:val="en-NL"/>
      <w14:ligatures w14:val="standardContextual"/>
    </w:rPr>
  </w:style>
  <w:style w:type="paragraph" w:styleId="Heading6">
    <w:name w:val="heading 6"/>
    <w:basedOn w:val="Normal"/>
    <w:next w:val="Normal"/>
    <w:link w:val="Heading6Char"/>
    <w:uiPriority w:val="9"/>
    <w:semiHidden/>
    <w:unhideWhenUsed/>
    <w:qFormat/>
    <w:rsid w:val="00493B73"/>
    <w:pPr>
      <w:keepNext/>
      <w:keepLines/>
      <w:suppressAutoHyphens w:val="0"/>
      <w:spacing w:before="40" w:after="0" w:line="240" w:lineRule="auto"/>
      <w:outlineLvl w:val="5"/>
    </w:pPr>
    <w:rPr>
      <w:rFonts w:eastAsiaTheme="majorEastAsia" w:cstheme="majorBidi"/>
      <w:i/>
      <w:iCs/>
      <w:color w:val="595959" w:themeColor="text1" w:themeTint="A6"/>
      <w:kern w:val="2"/>
      <w:sz w:val="24"/>
      <w:szCs w:val="24"/>
      <w:lang w:val="en-NL"/>
      <w14:ligatures w14:val="standardContextual"/>
    </w:rPr>
  </w:style>
  <w:style w:type="paragraph" w:styleId="Heading7">
    <w:name w:val="heading 7"/>
    <w:basedOn w:val="Normal"/>
    <w:next w:val="Normal"/>
    <w:link w:val="Heading7Char"/>
    <w:uiPriority w:val="9"/>
    <w:semiHidden/>
    <w:unhideWhenUsed/>
    <w:qFormat/>
    <w:rsid w:val="00493B73"/>
    <w:pPr>
      <w:keepNext/>
      <w:keepLines/>
      <w:suppressAutoHyphens w:val="0"/>
      <w:spacing w:before="40" w:after="0" w:line="240" w:lineRule="auto"/>
      <w:outlineLvl w:val="6"/>
    </w:pPr>
    <w:rPr>
      <w:rFonts w:eastAsiaTheme="majorEastAsia" w:cstheme="majorBidi"/>
      <w:color w:val="595959" w:themeColor="text1" w:themeTint="A6"/>
      <w:kern w:val="2"/>
      <w:sz w:val="24"/>
      <w:szCs w:val="24"/>
      <w:lang w:val="en-NL"/>
      <w14:ligatures w14:val="standardContextual"/>
    </w:rPr>
  </w:style>
  <w:style w:type="paragraph" w:styleId="Heading8">
    <w:name w:val="heading 8"/>
    <w:basedOn w:val="Normal"/>
    <w:next w:val="Normal"/>
    <w:link w:val="Heading8Char"/>
    <w:uiPriority w:val="9"/>
    <w:semiHidden/>
    <w:unhideWhenUsed/>
    <w:qFormat/>
    <w:rsid w:val="00493B73"/>
    <w:pPr>
      <w:keepNext/>
      <w:keepLines/>
      <w:suppressAutoHyphens w:val="0"/>
      <w:spacing w:after="0" w:line="240" w:lineRule="auto"/>
      <w:outlineLvl w:val="7"/>
    </w:pPr>
    <w:rPr>
      <w:rFonts w:eastAsiaTheme="majorEastAsia" w:cstheme="majorBidi"/>
      <w:i/>
      <w:iCs/>
      <w:color w:val="272727" w:themeColor="text1" w:themeTint="D8"/>
      <w:kern w:val="2"/>
      <w:sz w:val="24"/>
      <w:szCs w:val="24"/>
      <w:lang w:val="en-NL"/>
      <w14:ligatures w14:val="standardContextual"/>
    </w:rPr>
  </w:style>
  <w:style w:type="paragraph" w:styleId="Heading9">
    <w:name w:val="heading 9"/>
    <w:basedOn w:val="Normal"/>
    <w:next w:val="Normal"/>
    <w:link w:val="Heading9Char"/>
    <w:uiPriority w:val="9"/>
    <w:semiHidden/>
    <w:unhideWhenUsed/>
    <w:qFormat/>
    <w:rsid w:val="00493B73"/>
    <w:pPr>
      <w:keepNext/>
      <w:keepLines/>
      <w:suppressAutoHyphens w:val="0"/>
      <w:spacing w:after="0" w:line="240" w:lineRule="auto"/>
      <w:outlineLvl w:val="8"/>
    </w:pPr>
    <w:rPr>
      <w:rFonts w:eastAsiaTheme="majorEastAsia" w:cstheme="majorBidi"/>
      <w:color w:val="272727" w:themeColor="text1" w:themeTint="D8"/>
      <w:kern w:val="2"/>
      <w:sz w:val="24"/>
      <w:szCs w:val="24"/>
      <w:lang w:val="en-NL"/>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FFA"/>
    <w:rPr>
      <w:color w:val="8EAADB" w:themeColor="accent1" w:themeTint="99"/>
      <w:u w:val="single"/>
    </w:rPr>
  </w:style>
  <w:style w:type="character" w:customStyle="1" w:styleId="Heading1Char">
    <w:name w:val="Heading 1 Char"/>
    <w:basedOn w:val="DefaultParagraphFont"/>
    <w:link w:val="Heading1"/>
    <w:uiPriority w:val="9"/>
    <w:rsid w:val="00493B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3B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3B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3B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3B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3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B73"/>
    <w:rPr>
      <w:rFonts w:eastAsiaTheme="majorEastAsia" w:cstheme="majorBidi"/>
      <w:color w:val="272727" w:themeColor="text1" w:themeTint="D8"/>
    </w:rPr>
  </w:style>
  <w:style w:type="paragraph" w:styleId="Title">
    <w:name w:val="Title"/>
    <w:basedOn w:val="Normal"/>
    <w:next w:val="Normal"/>
    <w:link w:val="TitleChar"/>
    <w:uiPriority w:val="10"/>
    <w:qFormat/>
    <w:rsid w:val="00493B73"/>
    <w:pPr>
      <w:suppressAutoHyphens w:val="0"/>
      <w:spacing w:after="80" w:line="240" w:lineRule="auto"/>
      <w:contextualSpacing/>
    </w:pPr>
    <w:rPr>
      <w:rFonts w:asciiTheme="majorHAnsi" w:eastAsiaTheme="majorEastAsia" w:hAnsiTheme="majorHAnsi" w:cstheme="majorBidi"/>
      <w:spacing w:val="-10"/>
      <w:kern w:val="28"/>
      <w:sz w:val="56"/>
      <w:szCs w:val="56"/>
      <w:lang w:val="en-NL"/>
      <w14:ligatures w14:val="standardContextual"/>
    </w:rPr>
  </w:style>
  <w:style w:type="character" w:customStyle="1" w:styleId="TitleChar">
    <w:name w:val="Title Char"/>
    <w:basedOn w:val="DefaultParagraphFont"/>
    <w:link w:val="Title"/>
    <w:uiPriority w:val="10"/>
    <w:rsid w:val="00493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B73"/>
    <w:pPr>
      <w:numPr>
        <w:ilvl w:val="1"/>
      </w:numPr>
      <w:suppressAutoHyphens w:val="0"/>
      <w:spacing w:after="160" w:line="240" w:lineRule="auto"/>
    </w:pPr>
    <w:rPr>
      <w:rFonts w:eastAsiaTheme="majorEastAsia" w:cstheme="majorBidi"/>
      <w:color w:val="595959" w:themeColor="text1" w:themeTint="A6"/>
      <w:spacing w:val="15"/>
      <w:kern w:val="2"/>
      <w:sz w:val="28"/>
      <w:szCs w:val="28"/>
      <w:lang w:val="en-NL"/>
      <w14:ligatures w14:val="standardContextual"/>
    </w:rPr>
  </w:style>
  <w:style w:type="character" w:customStyle="1" w:styleId="SubtitleChar">
    <w:name w:val="Subtitle Char"/>
    <w:basedOn w:val="DefaultParagraphFont"/>
    <w:link w:val="Subtitle"/>
    <w:uiPriority w:val="11"/>
    <w:rsid w:val="00493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B73"/>
    <w:pPr>
      <w:suppressAutoHyphens w:val="0"/>
      <w:spacing w:before="160" w:after="160" w:line="240" w:lineRule="auto"/>
      <w:jc w:val="center"/>
    </w:pPr>
    <w:rPr>
      <w:i/>
      <w:iCs/>
      <w:color w:val="404040" w:themeColor="text1" w:themeTint="BF"/>
      <w:kern w:val="2"/>
      <w:sz w:val="24"/>
      <w:szCs w:val="24"/>
      <w:lang w:val="en-NL"/>
      <w14:ligatures w14:val="standardContextual"/>
    </w:rPr>
  </w:style>
  <w:style w:type="character" w:customStyle="1" w:styleId="QuoteChar">
    <w:name w:val="Quote Char"/>
    <w:basedOn w:val="DefaultParagraphFont"/>
    <w:link w:val="Quote"/>
    <w:uiPriority w:val="29"/>
    <w:rsid w:val="00493B73"/>
    <w:rPr>
      <w:i/>
      <w:iCs/>
      <w:color w:val="404040" w:themeColor="text1" w:themeTint="BF"/>
    </w:rPr>
  </w:style>
  <w:style w:type="paragraph" w:styleId="ListParagraph">
    <w:name w:val="List Paragraph"/>
    <w:basedOn w:val="Normal"/>
    <w:uiPriority w:val="34"/>
    <w:qFormat/>
    <w:rsid w:val="00493B73"/>
    <w:pPr>
      <w:suppressAutoHyphens w:val="0"/>
      <w:spacing w:after="0" w:line="240" w:lineRule="auto"/>
      <w:ind w:left="720"/>
      <w:contextualSpacing/>
    </w:pPr>
    <w:rPr>
      <w:kern w:val="2"/>
      <w:sz w:val="24"/>
      <w:szCs w:val="24"/>
      <w:lang w:val="en-NL"/>
      <w14:ligatures w14:val="standardContextual"/>
    </w:rPr>
  </w:style>
  <w:style w:type="character" w:styleId="IntenseEmphasis">
    <w:name w:val="Intense Emphasis"/>
    <w:basedOn w:val="DefaultParagraphFont"/>
    <w:uiPriority w:val="21"/>
    <w:qFormat/>
    <w:rsid w:val="00493B73"/>
    <w:rPr>
      <w:i/>
      <w:iCs/>
      <w:color w:val="2F5496" w:themeColor="accent1" w:themeShade="BF"/>
    </w:rPr>
  </w:style>
  <w:style w:type="paragraph" w:styleId="IntenseQuote">
    <w:name w:val="Intense Quote"/>
    <w:basedOn w:val="Normal"/>
    <w:next w:val="Normal"/>
    <w:link w:val="IntenseQuoteChar"/>
    <w:uiPriority w:val="30"/>
    <w:qFormat/>
    <w:rsid w:val="00493B73"/>
    <w:pPr>
      <w:pBdr>
        <w:top w:val="single" w:sz="4" w:space="10" w:color="2F5496" w:themeColor="accent1" w:themeShade="BF"/>
        <w:bottom w:val="single" w:sz="4" w:space="10" w:color="2F5496" w:themeColor="accent1" w:themeShade="BF"/>
      </w:pBdr>
      <w:suppressAutoHyphens w:val="0"/>
      <w:spacing w:before="360" w:after="360" w:line="240" w:lineRule="auto"/>
      <w:ind w:left="864" w:right="864"/>
      <w:jc w:val="center"/>
    </w:pPr>
    <w:rPr>
      <w:i/>
      <w:iCs/>
      <w:color w:val="2F5496" w:themeColor="accent1" w:themeShade="BF"/>
      <w:kern w:val="2"/>
      <w:sz w:val="24"/>
      <w:szCs w:val="24"/>
      <w:lang w:val="en-NL"/>
      <w14:ligatures w14:val="standardContextual"/>
    </w:rPr>
  </w:style>
  <w:style w:type="character" w:customStyle="1" w:styleId="IntenseQuoteChar">
    <w:name w:val="Intense Quote Char"/>
    <w:basedOn w:val="DefaultParagraphFont"/>
    <w:link w:val="IntenseQuote"/>
    <w:uiPriority w:val="30"/>
    <w:rsid w:val="00493B73"/>
    <w:rPr>
      <w:i/>
      <w:iCs/>
      <w:color w:val="2F5496" w:themeColor="accent1" w:themeShade="BF"/>
    </w:rPr>
  </w:style>
  <w:style w:type="character" w:styleId="IntenseReference">
    <w:name w:val="Intense Reference"/>
    <w:basedOn w:val="DefaultParagraphFont"/>
    <w:uiPriority w:val="32"/>
    <w:qFormat/>
    <w:rsid w:val="00493B7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8570</Words>
  <Characters>48853</Characters>
  <Application>Microsoft Office Word</Application>
  <DocSecurity>0</DocSecurity>
  <Lines>407</Lines>
  <Paragraphs>114</Paragraphs>
  <ScaleCrop>false</ScaleCrop>
  <Company>DANS</Company>
  <LinksUpToDate>false</LinksUpToDate>
  <CharactersWithSpaces>57309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Roorda</dc:creator>
  <cp:keywords/>
  <dc:description/>
  <cp:lastModifiedBy>Dirk Roorda</cp:lastModifiedBy>
  <cp:revision>1</cp:revision>
  <dcterms:created xsi:type="dcterms:W3CDTF">2025-04-22T14:16:00Z</dcterms:created>
  <dcterms:modified xsi:type="dcterms:W3CDTF">2025-04-22T14:17:00Z</dcterms:modified>
</cp:coreProperties>
</file>