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55"/>
        <w:gridCol w:w="1567"/>
        <w:gridCol w:w="1730"/>
        <w:gridCol w:w="1585"/>
        <w:gridCol w:w="1320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76C1914E" w:rsidR="008C0CC2" w:rsidRPr="002D7DC6" w:rsidRDefault="00757839" w:rsidP="000B1341">
            <w:pPr>
              <w:rPr>
                <w:lang w:val="vi-VN"/>
              </w:rPr>
            </w:pPr>
            <w:r>
              <w:rPr>
                <w:lang w:val="vi-VN"/>
              </w:rPr>
              <w:t>TH1</w:t>
            </w:r>
          </w:p>
        </w:tc>
        <w:tc>
          <w:tcPr>
            <w:tcW w:w="1558" w:type="dxa"/>
          </w:tcPr>
          <w:p w14:paraId="69BA73EE" w14:textId="59931D26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Tra-Basa</w:t>
            </w:r>
            <w:bookmarkStart w:id="0" w:name="_GoBack"/>
            <w:bookmarkEnd w:id="0"/>
          </w:p>
        </w:tc>
        <w:tc>
          <w:tcPr>
            <w:tcW w:w="1570" w:type="dxa"/>
          </w:tcPr>
          <w:p w14:paraId="30FE533E" w14:textId="7EF7E784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Ao Đấ</w:t>
            </w:r>
            <w:r w:rsidR="00734822">
              <w:rPr>
                <w:lang w:val="vi-VN"/>
              </w:rPr>
              <w:t>t</w:t>
            </w:r>
          </w:p>
        </w:tc>
        <w:tc>
          <w:tcPr>
            <w:tcW w:w="1492" w:type="dxa"/>
          </w:tcPr>
          <w:p w14:paraId="27CC4CF0" w14:textId="03D7C1B5" w:rsidR="008C0CC2" w:rsidRPr="002D7DC6" w:rsidRDefault="0060071A" w:rsidP="000B1341">
            <w:pPr>
              <w:rPr>
                <w:lang w:val="vi-VN"/>
              </w:rPr>
            </w:pPr>
            <w:r>
              <w:rPr>
                <w:lang w:val="vi-VN"/>
              </w:rPr>
              <w:t>18.500</w:t>
            </w:r>
            <w:r w:rsidR="00734822">
              <w:rPr>
                <w:lang w:val="vi-VN"/>
              </w:rPr>
              <w:t>Tấn</w:t>
            </w:r>
            <w:r w:rsidR="00B90DF8">
              <w:rPr>
                <w:lang w:val="vi-VN"/>
              </w:rPr>
              <w:t>/năm</w:t>
            </w:r>
          </w:p>
        </w:tc>
        <w:tc>
          <w:tcPr>
            <w:tcW w:w="1587" w:type="dxa"/>
          </w:tcPr>
          <w:p w14:paraId="63B05DBD" w14:textId="22FB4324" w:rsidR="008C0CC2" w:rsidRPr="00B90DF8" w:rsidRDefault="00C24F22" w:rsidP="000B134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734822">
              <w:rPr>
                <w:lang w:val="vi-VN"/>
              </w:rPr>
              <w:t>/6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6451C473" w:rsidR="00D46DCC" w:rsidRPr="002D7DC6" w:rsidRDefault="0060071A" w:rsidP="00C24F22">
            <w:pPr>
              <w:rPr>
                <w:lang w:val="vi-VN"/>
              </w:rPr>
            </w:pPr>
            <w:r>
              <w:rPr>
                <w:lang w:val="vi-VN"/>
              </w:rPr>
              <w:t>Thành phố Hồng Ngự</w:t>
            </w:r>
          </w:p>
        </w:tc>
        <w:tc>
          <w:tcPr>
            <w:tcW w:w="1411" w:type="dxa"/>
          </w:tcPr>
          <w:p w14:paraId="1E55DC1C" w14:textId="4027C0AF" w:rsidR="00D46DCC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An Bình </w:t>
            </w:r>
          </w:p>
        </w:tc>
        <w:tc>
          <w:tcPr>
            <w:tcW w:w="2396" w:type="dxa"/>
            <w:shd w:val="clear" w:color="auto" w:fill="auto"/>
          </w:tcPr>
          <w:p w14:paraId="2A5EC01F" w14:textId="3ED05320" w:rsidR="00D46DCC" w:rsidRPr="00D46DCC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10.7909882</w:t>
            </w:r>
          </w:p>
        </w:tc>
        <w:tc>
          <w:tcPr>
            <w:tcW w:w="2397" w:type="dxa"/>
          </w:tcPr>
          <w:p w14:paraId="3B01203D" w14:textId="7D777650" w:rsidR="00D46DCC" w:rsidRPr="00D46DCC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105.4233764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4B41A70A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Thịt</w:t>
            </w:r>
            <w:r w:rsidR="0060071A">
              <w:rPr>
                <w:lang w:val="vi-VN"/>
              </w:rPr>
              <w:t xml:space="preserve"> (12 ao )+ cá giống ( 7 ao )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5A80E7E9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Chủ</w:t>
            </w:r>
            <w:r w:rsidR="00C24F22">
              <w:rPr>
                <w:lang w:val="vi-VN"/>
              </w:rPr>
              <w:t xml:space="preserve"> 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1BFF81E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Nguyễ</w:t>
            </w:r>
            <w:r w:rsidR="0060071A">
              <w:rPr>
                <w:lang w:val="vi-VN"/>
              </w:rPr>
              <w:t xml:space="preserve">n Văn Chưởng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2C8CEDF2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4FD07878" w:rsidR="008C0CC2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BAA83EA" w:rsidR="008C0CC2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>12/12</w:t>
            </w:r>
            <w:r w:rsidR="0060071A">
              <w:rPr>
                <w:lang w:val="vi-VN"/>
              </w:rPr>
              <w:t xml:space="preserve"> Đại học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27936633" w:rsidR="008C0CC2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C24F22">
              <w:rPr>
                <w:lang w:val="vi-VN"/>
              </w:rPr>
              <w:t>7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69726513" w:rsidR="002D7DC6" w:rsidRPr="002D7DC6" w:rsidRDefault="002D7DC6" w:rsidP="008C0CC2">
            <w:pPr>
              <w:rPr>
                <w:lang w:val="vi-VN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1B8921DF" w:rsidR="008C0CC2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7D32A741" w:rsidR="00F80788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34E93566" w:rsidR="00F80788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D28FC31" w:rsidR="00F80788" w:rsidRPr="002D7DC6" w:rsidRDefault="006007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Nuôi thịt + Ương giống thâm canh 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FB4F176" w:rsidR="00F80788" w:rsidRPr="002D7DC6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28000</w:t>
            </w:r>
            <w:r w:rsidR="00C24F22">
              <w:rPr>
                <w:lang w:val="vi-VN"/>
              </w:rPr>
              <w:t xml:space="preserve">Tấn/năm </w:t>
            </w:r>
            <w:r>
              <w:rPr>
                <w:lang w:val="vi-VN"/>
              </w:rPr>
              <w:t>( 42 ha)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0C1108DE" w:rsidR="00F80788" w:rsidRPr="002D7DC6" w:rsidRDefault="00C24F22" w:rsidP="00F80788"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65C7339C" w:rsidR="00F80788" w:rsidRPr="002D7DC6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Sát khẩu,Xổ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2613C842" w:rsidR="00F80788" w:rsidRPr="002D7DC6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Kháng sinh giai đoạn nuôi thả giống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150B69BD" w:rsidR="00E72EB6" w:rsidRPr="002D7DC6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>Khỏe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55B8CF0F" w:rsidR="00E72EB6" w:rsidRPr="002D7DC6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Có ao bị hao do vàng 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DEC5668" w:rsidR="00F80788" w:rsidRPr="0060071A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5EBB9318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DA0D46B" w:rsidR="00F80788" w:rsidRPr="002D7DC6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E01EFED" w:rsidR="00F80788" w:rsidRPr="002D7DC6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3B5E35E2" w:rsidR="00F80788" w:rsidRPr="00D46DCC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2845F053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26BC0F23" w:rsidR="00377984" w:rsidRPr="00917362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>Năm nay ít dịch bệnh</w:t>
            </w: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2E5331E0" w:rsidR="00F80788" w:rsidRPr="00EE08AA" w:rsidRDefault="0060071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Hút bùn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CD6904C" w:rsidR="00377984" w:rsidRPr="00D46DCC" w:rsidRDefault="006C56DD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Bơm nước, Hút bùn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229CDA7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1102445B" w:rsidR="00E72EB6" w:rsidRPr="00917362" w:rsidRDefault="00E72EB6" w:rsidP="008A2EB8">
            <w:pPr>
              <w:rPr>
                <w:lang w:val="vi-VN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1F051E9E" w:rsidR="00E72EB6" w:rsidRPr="00D46DCC" w:rsidRDefault="006C56DD" w:rsidP="006C56DD">
            <w:pPr>
              <w:rPr>
                <w:lang w:val="vi-VN"/>
              </w:rPr>
            </w:pPr>
            <w:r>
              <w:rPr>
                <w:lang w:val="vi-VN"/>
              </w:rPr>
              <w:t>Thời tiết biến động</w:t>
            </w:r>
          </w:p>
        </w:tc>
        <w:tc>
          <w:tcPr>
            <w:tcW w:w="5517" w:type="dxa"/>
          </w:tcPr>
          <w:p w14:paraId="19EBC0F7" w14:textId="227458C9" w:rsidR="00E72EB6" w:rsidRPr="00EE08AA" w:rsidRDefault="006C56DD" w:rsidP="008A2EB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6550A51D" w:rsidR="00E5102E" w:rsidRPr="00917362" w:rsidRDefault="00DD2B3E" w:rsidP="00E5102E">
            <w:pPr>
              <w:rPr>
                <w:lang w:val="vi-VN"/>
              </w:rPr>
            </w:pPr>
            <w:r>
              <w:rPr>
                <w:lang w:val="vi-VN"/>
              </w:rPr>
              <w:t>Chưa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5D94EC78" w:rsidR="00FC32EC" w:rsidRPr="00917362" w:rsidRDefault="009D1484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Tập huấn </w:t>
            </w:r>
          </w:p>
        </w:tc>
        <w:tc>
          <w:tcPr>
            <w:tcW w:w="2147" w:type="dxa"/>
          </w:tcPr>
          <w:p w14:paraId="67F241EB" w14:textId="70506E9D" w:rsidR="00FC32EC" w:rsidRPr="00917362" w:rsidRDefault="006C56DD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22B092B7" w:rsidR="00792A84" w:rsidRPr="00D46DCC" w:rsidRDefault="006C56DD" w:rsidP="00917362">
            <w:pPr>
              <w:rPr>
                <w:lang w:val="vi-VN"/>
              </w:rPr>
            </w:pPr>
            <w:r>
              <w:rPr>
                <w:lang w:val="vi-VN"/>
              </w:rPr>
              <w:t>Giống chất lượng</w:t>
            </w:r>
          </w:p>
        </w:tc>
        <w:tc>
          <w:tcPr>
            <w:tcW w:w="2115" w:type="dxa"/>
          </w:tcPr>
          <w:p w14:paraId="2E131E9A" w14:textId="6AF92D40" w:rsidR="00792A84" w:rsidRPr="00917362" w:rsidRDefault="006C56DD" w:rsidP="00917362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562D947D" w:rsidR="00792A84" w:rsidRPr="00917362" w:rsidRDefault="00792A84" w:rsidP="00E5102E">
            <w:pPr>
              <w:rPr>
                <w:lang w:val="vi-VN"/>
              </w:rPr>
            </w:pPr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38079" w14:textId="77777777" w:rsidR="00F76DE1" w:rsidRDefault="00F76DE1" w:rsidP="00E72EB6">
      <w:r>
        <w:separator/>
      </w:r>
    </w:p>
  </w:endnote>
  <w:endnote w:type="continuationSeparator" w:id="0">
    <w:p w14:paraId="67195C59" w14:textId="77777777" w:rsidR="00F76DE1" w:rsidRDefault="00F76DE1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26501" w14:textId="77777777" w:rsidR="00F76DE1" w:rsidRDefault="00F76DE1" w:rsidP="00E72EB6">
      <w:r>
        <w:separator/>
      </w:r>
    </w:p>
  </w:footnote>
  <w:footnote w:type="continuationSeparator" w:id="0">
    <w:p w14:paraId="0DCBF1BB" w14:textId="77777777" w:rsidR="00F76DE1" w:rsidRDefault="00F76DE1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80FA7"/>
    <w:rsid w:val="001B4C75"/>
    <w:rsid w:val="00207456"/>
    <w:rsid w:val="00223552"/>
    <w:rsid w:val="00223E6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900D49"/>
    <w:rsid w:val="00917362"/>
    <w:rsid w:val="009525A6"/>
    <w:rsid w:val="00953F70"/>
    <w:rsid w:val="00963D01"/>
    <w:rsid w:val="00963D76"/>
    <w:rsid w:val="009851DD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63FA-2F76-4AE9-BEDF-853C736E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12</cp:revision>
  <dcterms:created xsi:type="dcterms:W3CDTF">2024-05-07T14:12:00Z</dcterms:created>
  <dcterms:modified xsi:type="dcterms:W3CDTF">2009-01-01T14:36:00Z</dcterms:modified>
</cp:coreProperties>
</file>