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92319D2" w:rsidR="008C0CC2" w:rsidRPr="002D7DC6" w:rsidRDefault="00330EAD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>VL4</w:t>
            </w:r>
          </w:p>
        </w:tc>
        <w:tc>
          <w:tcPr>
            <w:tcW w:w="1558" w:type="dxa"/>
          </w:tcPr>
          <w:p w14:paraId="69BA73EE" w14:textId="6DAE7AF8" w:rsidR="008C0CC2" w:rsidRPr="002D7DC6" w:rsidRDefault="00FC75C3" w:rsidP="000B1341">
            <w:pPr>
              <w:rPr>
                <w:lang w:val="vi-VN"/>
              </w:rPr>
            </w:pPr>
            <w:r>
              <w:rPr>
                <w:lang w:val="vi-VN"/>
              </w:rPr>
              <w:t>Cá tra</w:t>
            </w:r>
            <w:r w:rsidR="00037C07">
              <w:rPr>
                <w:lang w:val="vi-VN"/>
              </w:rPr>
              <w:t xml:space="preserve">-Basa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570" w:type="dxa"/>
          </w:tcPr>
          <w:p w14:paraId="30FE533E" w14:textId="2F080ABB" w:rsidR="008C0CC2" w:rsidRPr="002D7DC6" w:rsidRDefault="00330EAD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Ao đất </w:t>
            </w:r>
          </w:p>
        </w:tc>
        <w:tc>
          <w:tcPr>
            <w:tcW w:w="1492" w:type="dxa"/>
          </w:tcPr>
          <w:p w14:paraId="27CC4CF0" w14:textId="421B9DD9" w:rsidR="008C0CC2" w:rsidRPr="002D7DC6" w:rsidRDefault="00330EAD" w:rsidP="000B1341">
            <w:pPr>
              <w:rPr>
                <w:lang w:val="vi-VN"/>
              </w:rPr>
            </w:pPr>
            <w:r>
              <w:rPr>
                <w:lang w:val="vi-VN"/>
              </w:rPr>
              <w:t>14000</w:t>
            </w:r>
            <w:r w:rsidR="00037C07">
              <w:rPr>
                <w:lang w:val="vi-VN"/>
              </w:rPr>
              <w:t xml:space="preserve"> </w:t>
            </w:r>
            <w:r w:rsidR="0060611A">
              <w:rPr>
                <w:lang w:val="vi-VN"/>
              </w:rPr>
              <w:t>Tấn</w:t>
            </w:r>
            <w:r>
              <w:rPr>
                <w:lang w:val="vi-VN"/>
              </w:rPr>
              <w:t xml:space="preserve">/năm </w:t>
            </w:r>
          </w:p>
        </w:tc>
        <w:tc>
          <w:tcPr>
            <w:tcW w:w="1587" w:type="dxa"/>
          </w:tcPr>
          <w:p w14:paraId="63B05DBD" w14:textId="2EC0985F" w:rsidR="008C0CC2" w:rsidRPr="00B90DF8" w:rsidRDefault="00037C07" w:rsidP="000B1341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1B1818">
              <w:rPr>
                <w:lang w:val="vi-VN"/>
              </w:rPr>
              <w:t>/7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64795859" w:rsidR="00D46DCC" w:rsidRPr="002D7DC6" w:rsidRDefault="00037C07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Lấp vò </w:t>
            </w:r>
          </w:p>
        </w:tc>
        <w:tc>
          <w:tcPr>
            <w:tcW w:w="1411" w:type="dxa"/>
          </w:tcPr>
          <w:p w14:paraId="1E55DC1C" w14:textId="24FAA506" w:rsidR="00D46DCC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Tân Khánh Trung </w:t>
            </w:r>
          </w:p>
        </w:tc>
        <w:tc>
          <w:tcPr>
            <w:tcW w:w="2396" w:type="dxa"/>
            <w:shd w:val="clear" w:color="auto" w:fill="auto"/>
          </w:tcPr>
          <w:p w14:paraId="2A5EC01F" w14:textId="1291EB2C" w:rsidR="00D46DCC" w:rsidRPr="00D46DCC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10.3869978</w:t>
            </w:r>
          </w:p>
        </w:tc>
        <w:tc>
          <w:tcPr>
            <w:tcW w:w="2397" w:type="dxa"/>
          </w:tcPr>
          <w:p w14:paraId="3B01203D" w14:textId="22F03062" w:rsidR="00D46DCC" w:rsidRPr="00D46DCC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105.7132444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D81A6CB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Nuôi thịt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61A1609B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Quảng lý vùng nuôi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0703FF51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Ngọc Thành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FC4A9B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Nam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52745B3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89ABF14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Đại học thủy sản An Giang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3A1155E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2009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605E3447" w:rsidR="002D7DC6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Vùng 2, Tân Khánh Trung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19088407" w:rsidR="008C0CC2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2011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76BDBA29" w:rsidR="00F80788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850835A" w:rsidR="001B1818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1( 28 ao ) =&gt; 60ha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53CC007E" w:rsidR="00F80788" w:rsidRPr="002D7DC6" w:rsidRDefault="00330EAD" w:rsidP="008C0CC2">
            <w:pPr>
              <w:rPr>
                <w:lang w:val="vi-VN"/>
              </w:rPr>
            </w:pPr>
            <w:r>
              <w:rPr>
                <w:lang w:val="vi-VN"/>
              </w:rPr>
              <w:t>Cá thịt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B4B358F" w:rsidR="00F80788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24000 Tấn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2C8A0CEE" w:rsidR="00F80788" w:rsidRPr="00FC75C3" w:rsidRDefault="00F80788" w:rsidP="00F80788">
            <w:pPr>
              <w:rPr>
                <w:lang w:val="vi-VN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111DD8C8" w:rsidR="00F80788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1122A93" w:rsidR="00F80788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Xử lý nước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89726B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5F05D645" w:rsidR="00E72EB6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>Thỉnh thoản xuất hiện bệnh: Vàng da, mũ gan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A52A17C" w:rsidR="00E72EB6" w:rsidRPr="002D7DC6" w:rsidRDefault="00E72EB6" w:rsidP="00F80788">
            <w:pPr>
              <w:rPr>
                <w:lang w:val="vi-VN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0ABE99A" w:rsidR="00F80788" w:rsidRPr="0060071A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>10 ( Chủ động nguồn thức ăn )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0DAF997E" w:rsidR="00F80788" w:rsidRPr="00EE08AA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Khó đanh giá bằng cảm quan 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31369744" w:rsidR="00F80788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>8-9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0EC5781C" w:rsidR="00F80788" w:rsidRPr="002D7DC6" w:rsidRDefault="00330EA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6-7 ( Do thời tiết từ tháng </w:t>
            </w:r>
            <w:r w:rsidR="00527CC3">
              <w:rPr>
                <w:lang w:val="vi-VN"/>
              </w:rPr>
              <w:t xml:space="preserve">1-4 hằng năm 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BB1AEBD" w:rsidR="00F80788" w:rsidRPr="00D46DCC" w:rsidRDefault="00F80788" w:rsidP="00F80788">
            <w:pPr>
              <w:rPr>
                <w:lang w:val="vi-VN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220E9ED" w:rsidR="00F80788" w:rsidRPr="00EE08AA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Đánh bắt thuốc vào ban đêm </w:t>
            </w: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3F66162" w:rsidR="00F80788" w:rsidRPr="00EE08AA" w:rsidRDefault="00527CC3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Xử lý con giống: Tiêm vaccine; Vận chuyển mật độ vừa phải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1DC4EF27" w:rsidR="00377984" w:rsidRPr="00FB5CC5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73A2C640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6680CA3" w:rsidR="00E72EB6" w:rsidRPr="00917362" w:rsidRDefault="00E72EB6" w:rsidP="008A2EB8">
            <w:pPr>
              <w:rPr>
                <w:lang w:val="vi-VN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108756A0" w:rsidR="00E5102E" w:rsidRPr="00917362" w:rsidRDefault="00527CC3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Chưa 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7BF572DC" w:rsidR="00FC32EC" w:rsidRPr="00917362" w:rsidRDefault="00FC32EC" w:rsidP="00E5102E">
            <w:pPr>
              <w:rPr>
                <w:lang w:val="vi-VN"/>
              </w:rPr>
            </w:pPr>
          </w:p>
        </w:tc>
        <w:tc>
          <w:tcPr>
            <w:tcW w:w="2147" w:type="dxa"/>
          </w:tcPr>
          <w:p w14:paraId="67F241EB" w14:textId="12446B58" w:rsidR="00FC32EC" w:rsidRPr="00917362" w:rsidRDefault="00527CC3">
            <w:pPr>
              <w:rPr>
                <w:lang w:val="vi-VN"/>
              </w:rPr>
            </w:pPr>
            <w:r>
              <w:rPr>
                <w:lang w:val="vi-VN"/>
              </w:rPr>
              <w:t>7-8</w:t>
            </w:r>
          </w:p>
          <w:p w14:paraId="71CD64F0" w14:textId="77777777" w:rsidR="00FC32EC" w:rsidRPr="00FB5CC5" w:rsidRDefault="00FC32EC"/>
        </w:tc>
      </w:tr>
    </w:tbl>
    <w:p w14:paraId="49A33AC1" w14:textId="77777777" w:rsidR="00E5102E" w:rsidRPr="00FB5CC5" w:rsidRDefault="00E5102E" w:rsidP="00E5102E"/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5786999" w:rsidR="00792A84" w:rsidRPr="00D46DCC" w:rsidRDefault="00792A84" w:rsidP="00917362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2E131E9A" w14:textId="79E839CB" w:rsidR="00792A84" w:rsidRPr="00917362" w:rsidRDefault="00792A84" w:rsidP="00917362">
            <w:pPr>
              <w:rPr>
                <w:lang w:val="vi-VN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14EF8B1B" w:rsidR="00792A84" w:rsidRPr="00097BF1" w:rsidRDefault="00097BF1" w:rsidP="00E5102E">
            <w:pPr>
              <w:rPr>
                <w:lang w:val="vi-VN"/>
              </w:rPr>
            </w:pPr>
            <w:bookmarkStart w:id="0" w:name="_GoBack"/>
            <w:bookmarkEnd w:id="0"/>
            <w:r>
              <w:rPr>
                <w:lang w:val="vi-VN"/>
              </w:rPr>
              <w:t xml:space="preserve"> </w:t>
            </w:r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34568" w14:textId="77777777" w:rsidR="00BB3051" w:rsidRDefault="00BB3051" w:rsidP="00E72EB6">
      <w:r>
        <w:separator/>
      </w:r>
    </w:p>
  </w:endnote>
  <w:endnote w:type="continuationSeparator" w:id="0">
    <w:p w14:paraId="27C3CF82" w14:textId="77777777" w:rsidR="00BB3051" w:rsidRDefault="00BB3051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C641B" w14:textId="77777777" w:rsidR="00BB3051" w:rsidRDefault="00BB3051" w:rsidP="00E72EB6">
      <w:r>
        <w:separator/>
      </w:r>
    </w:p>
  </w:footnote>
  <w:footnote w:type="continuationSeparator" w:id="0">
    <w:p w14:paraId="6312AC77" w14:textId="77777777" w:rsidR="00BB3051" w:rsidRDefault="00BB3051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37C07"/>
    <w:rsid w:val="000537FC"/>
    <w:rsid w:val="00053BA0"/>
    <w:rsid w:val="00057784"/>
    <w:rsid w:val="00097BF1"/>
    <w:rsid w:val="000B1341"/>
    <w:rsid w:val="000B3AB5"/>
    <w:rsid w:val="000E3EA4"/>
    <w:rsid w:val="000E5C0B"/>
    <w:rsid w:val="001036E2"/>
    <w:rsid w:val="0010568E"/>
    <w:rsid w:val="0010738E"/>
    <w:rsid w:val="001545F3"/>
    <w:rsid w:val="00180FA7"/>
    <w:rsid w:val="001B1818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30EAD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266D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27CC3"/>
    <w:rsid w:val="005429C8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061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9514A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3051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B5CC5"/>
    <w:rsid w:val="00FC32EC"/>
    <w:rsid w:val="00FC75C3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85234-7637-48D0-8470-D8419982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23</cp:revision>
  <dcterms:created xsi:type="dcterms:W3CDTF">2024-05-07T14:12:00Z</dcterms:created>
  <dcterms:modified xsi:type="dcterms:W3CDTF">2009-01-01T17:29:00Z</dcterms:modified>
</cp:coreProperties>
</file>