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80ED6C"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Introduction: WebWolf</w:t>
      </w:r>
    </w:p>
    <w:p w14:paraId="668DD06D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Your mailbox</w:t>
      </w:r>
    </w:p>
    <w:p w14:paraId="54F617AC"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Nhập mail theo hướng dẫn vào ô nhập liệu, sau đó nhấn Send mail </w:t>
      </w:r>
    </w:p>
    <w:p w14:paraId="7FB203AC">
      <w:r>
        <w:drawing>
          <wp:inline distT="0" distB="0" distL="114300" distR="114300">
            <wp:extent cx="5264150" cy="279273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72F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Đến trang </w:t>
      </w:r>
      <w:r>
        <w:rPr>
          <w:rFonts w:hint="default" w:ascii="Times New Roman" w:hAnsi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sz w:val="26"/>
          <w:szCs w:val="26"/>
          <w:lang w:val="en-US"/>
        </w:rPr>
        <w:instrText xml:space="preserve"> HYPERLINK "http://127.0.0.1:9090/WebWolf/mail" </w:instrText>
      </w:r>
      <w:r>
        <w:rPr>
          <w:rFonts w:hint="default" w:ascii="Times New Roman" w:hAnsi="Times New Roman"/>
          <w:sz w:val="26"/>
          <w:szCs w:val="26"/>
          <w:lang w:val="en-US"/>
        </w:rPr>
        <w:fldChar w:fldCharType="separate"/>
      </w:r>
      <w:r>
        <w:rPr>
          <w:rStyle w:val="5"/>
          <w:rFonts w:hint="default" w:ascii="Times New Roman" w:hAnsi="Times New Roman"/>
          <w:sz w:val="26"/>
          <w:szCs w:val="26"/>
          <w:lang w:val="en-US"/>
        </w:rPr>
        <w:t>http://127.0.0.1:9090/WebWolf/mail</w:t>
      </w:r>
      <w:r>
        <w:rPr>
          <w:rFonts w:hint="default" w:ascii="Times New Roman" w:hAnsi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sz w:val="26"/>
          <w:szCs w:val="26"/>
          <w:lang w:val="en-US"/>
        </w:rPr>
        <w:t xml:space="preserve"> để lấy mã code</w:t>
      </w:r>
    </w:p>
    <w:p w14:paraId="78D4D4BE">
      <w:r>
        <w:drawing>
          <wp:inline distT="0" distB="0" distL="114300" distR="114300">
            <wp:extent cx="5264150" cy="278130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CD1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Quay lại webGoat tiến hành nhập code vào ô và nhấn Go để xác nhận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784475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824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Sau khi nhấn Go sẽ xác nhận thành công</w:t>
      </w:r>
    </w:p>
    <w:p w14:paraId="295CB803">
      <w:r>
        <w:drawing>
          <wp:inline distT="0" distB="0" distL="114300" distR="114300">
            <wp:extent cx="5264150" cy="2778760"/>
            <wp:effectExtent l="0" t="0" r="88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805F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Landing page</w:t>
      </w:r>
    </w:p>
    <w:p w14:paraId="64C91EAE">
      <w:pPr>
        <w:numPr>
          <w:numId w:val="0"/>
        </w:numPr>
        <w:ind w:leftChars="0"/>
      </w:pPr>
      <w:r>
        <w:drawing>
          <wp:inline distT="0" distB="0" distL="114300" distR="114300">
            <wp:extent cx="5264150" cy="278447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FA5D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Sau khi nhấn Save thì bên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"http://127.0.0.1:9090/WebWolf/requests"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6"/>
          <w:szCs w:val="26"/>
          <w:lang w:val="en-US"/>
        </w:rPr>
        <w:t>http://127.0.0.1:9090/WebWolf/requests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sẽ xuất hiện request như sau:</w:t>
      </w:r>
    </w:p>
    <w:p w14:paraId="664FCCA6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78447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B7DB"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Tiến hành lấy uniquecode và sang WebGoat xác nhận</w:t>
      </w:r>
    </w:p>
    <w:p w14:paraId="2738D001">
      <w:pPr>
        <w:numPr>
          <w:numId w:val="0"/>
        </w:numPr>
        <w:ind w:leftChars="0"/>
      </w:pPr>
      <w:r>
        <w:drawing>
          <wp:inline distT="0" distB="0" distL="114300" distR="114300">
            <wp:extent cx="5264150" cy="2792730"/>
            <wp:effectExtent l="0" t="0" r="889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6B7E">
      <w:pPr>
        <w:numPr>
          <w:numId w:val="0"/>
        </w:numPr>
        <w:ind w:leftChars="0"/>
      </w:pPr>
      <w:r>
        <w:drawing>
          <wp:inline distT="0" distB="0" distL="114300" distR="114300">
            <wp:extent cx="5264150" cy="278447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DFCC">
      <w:pPr>
        <w:numPr>
          <w:numId w:val="0"/>
        </w:numPr>
        <w:ind w:leftChars="0"/>
      </w:pPr>
    </w:p>
    <w:p w14:paraId="3F9AD2DB">
      <w:pP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General:</w:t>
      </w:r>
    </w:p>
    <w:p w14:paraId="21FC5170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HTTP Basic</w:t>
      </w:r>
    </w:p>
    <w:p w14:paraId="5A4580EF">
      <w:pPr>
        <w:numPr>
          <w:numId w:val="0"/>
        </w:numPr>
      </w:pPr>
      <w:r>
        <w:drawing>
          <wp:inline distT="0" distB="0" distL="114300" distR="114300">
            <wp:extent cx="5264150" cy="2789555"/>
            <wp:effectExtent l="0" t="0" r="88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9889">
      <w:pPr>
        <w:numPr>
          <w:numId w:val="0"/>
        </w:numPr>
      </w:pPr>
      <w:r>
        <w:drawing>
          <wp:inline distT="0" distB="0" distL="114300" distR="114300">
            <wp:extent cx="5264150" cy="2787015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6B78">
      <w:pPr>
        <w:numPr>
          <w:numId w:val="0"/>
        </w:numPr>
      </w:pPr>
      <w:r>
        <w:drawing>
          <wp:inline distT="0" distB="0" distL="114300" distR="114300">
            <wp:extent cx="5264150" cy="2789555"/>
            <wp:effectExtent l="0" t="0" r="88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337A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240" w:beforeAutospacing="0" w:after="120" w:afterAutospacing="0" w:line="13" w:lineRule="atLeast"/>
        <w:ind w:left="0" w:leftChars="0" w:right="0" w:firstLine="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HTTP Proxies</w:t>
      </w:r>
    </w:p>
    <w:p w14:paraId="40E70C8A">
      <w:r>
        <w:drawing>
          <wp:inline distT="0" distB="0" distL="114300" distR="114300">
            <wp:extent cx="5264150" cy="279781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6961">
      <w:r>
        <w:drawing>
          <wp:inline distT="0" distB="0" distL="114300" distR="114300">
            <wp:extent cx="5264150" cy="2789555"/>
            <wp:effectExtent l="0" t="0" r="88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57E">
      <w:r>
        <w:drawing>
          <wp:inline distT="0" distB="0" distL="114300" distR="114300">
            <wp:extent cx="5261610" cy="2792730"/>
            <wp:effectExtent l="0" t="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7965"/>
    <w:p w14:paraId="6234D39A"/>
    <w:p w14:paraId="26F31CA6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Developer Tools</w:t>
      </w:r>
    </w:p>
    <w:p w14:paraId="621F8CA7">
      <w:r>
        <w:drawing>
          <wp:inline distT="0" distB="0" distL="114300" distR="114300">
            <wp:extent cx="5264150" cy="2792730"/>
            <wp:effectExtent l="0" t="0" r="88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BA8D">
      <w:r>
        <w:drawing>
          <wp:inline distT="0" distB="0" distL="114300" distR="114300">
            <wp:extent cx="5264150" cy="2789555"/>
            <wp:effectExtent l="0" t="0" r="889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3B6D"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CIA Triad</w:t>
      </w:r>
    </w:p>
    <w:p w14:paraId="05A0487A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Em không xuất hiện câu hỏi nên không làm được ạ</w:t>
      </w:r>
    </w:p>
    <w:p w14:paraId="21739410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4150" cy="2792730"/>
            <wp:effectExtent l="0" t="0" r="889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17A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C0663E"/>
    <w:multiLevelType w:val="singleLevel"/>
    <w:tmpl w:val="C6C0663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33C6423"/>
    <w:multiLevelType w:val="singleLevel"/>
    <w:tmpl w:val="733C642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53ED7"/>
    <w:rsid w:val="19E53ED7"/>
    <w:rsid w:val="30E76EAB"/>
    <w:rsid w:val="3647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92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2025-02-14T06:44:00Z</dcterms:created>
  <dc:creator>Huynh Minh Man</dc:creator>
  <cp:lastModifiedBy>Huynh Minh Man</cp:lastModifiedBy>
  <dcterms:modified xsi:type="dcterms:W3CDTF">2025-02-14T08:19:34Z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E8430D9C5A944DB788414CD85B423B9B_11</vt:lpwstr>
  </property>
</Properties>
</file>