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0DAEED">
      <w:pPr>
        <w:spacing w:line="360" w:lineRule="auto"/>
        <w:jc w:val="center"/>
        <w:rPr>
          <w:b/>
          <w:bCs/>
          <w:sz w:val="32"/>
          <w:szCs w:val="32"/>
        </w:rPr>
      </w:pPr>
    </w:p>
    <w:p w14:paraId="071C507E">
      <w:pPr>
        <w:spacing w:line="360" w:lineRule="auto"/>
        <w:jc w:val="center"/>
        <w:rPr>
          <w:b/>
          <w:bCs/>
          <w:sz w:val="26"/>
          <w:szCs w:val="26"/>
        </w:rPr>
      </w:pPr>
      <w:r>
        <w:rPr>
          <w:b/>
          <w:bCs/>
          <w:sz w:val="52"/>
          <w:szCs w:val="52"/>
        </w:rPr>
        <w:t>Business Requirements Document (BRD)</w:t>
      </w:r>
    </w:p>
    <w:p w14:paraId="16A6345D">
      <w:pPr>
        <w:spacing w:line="360" w:lineRule="auto"/>
        <w:rPr>
          <w:rFonts w:hint="default"/>
          <w:b/>
          <w:bCs/>
          <w:sz w:val="26"/>
          <w:szCs w:val="26"/>
        </w:rPr>
      </w:pPr>
    </w:p>
    <w:p w14:paraId="3553D982">
      <w:pPr>
        <w:spacing w:line="360" w:lineRule="auto"/>
        <w:rPr>
          <w:rFonts w:hint="default"/>
          <w:b/>
          <w:bCs/>
          <w:sz w:val="26"/>
          <w:szCs w:val="26"/>
          <w:lang w:val="en-US"/>
        </w:rPr>
      </w:pPr>
      <w:r>
        <w:rPr>
          <w:rFonts w:hint="default"/>
          <w:b/>
          <w:bCs/>
          <w:sz w:val="26"/>
          <w:szCs w:val="26"/>
        </w:rPr>
        <w:t>PROJECT DETAILS</w:t>
      </w:r>
      <w:r>
        <w:rPr>
          <w:rFonts w:hint="default"/>
          <w:b/>
          <w:bCs/>
          <w:sz w:val="26"/>
          <w:szCs w:val="26"/>
          <w:lang w:val="en-US"/>
        </w:rPr>
        <w:t>:</w:t>
      </w:r>
    </w:p>
    <w:p w14:paraId="36CEAB8F">
      <w:pPr>
        <w:spacing w:line="360" w:lineRule="auto"/>
        <w:rPr>
          <w:rFonts w:hint="default"/>
          <w:b w:val="0"/>
          <w:bCs w:val="0"/>
          <w:sz w:val="24"/>
          <w:szCs w:val="24"/>
          <w:lang w:val="en-US"/>
        </w:rPr>
      </w:pPr>
      <w:r>
        <w:rPr>
          <w:rFonts w:hint="default"/>
          <w:b w:val="0"/>
          <w:bCs w:val="0"/>
          <w:sz w:val="24"/>
          <w:szCs w:val="24"/>
          <w:lang w:val="en-US"/>
        </w:rPr>
        <w:t>- PROJECT NAME: TOEIC EXAM</w:t>
      </w:r>
    </w:p>
    <w:p w14:paraId="0E8396EB">
      <w:pPr>
        <w:spacing w:line="360" w:lineRule="auto"/>
        <w:rPr>
          <w:rFonts w:hint="default"/>
          <w:b w:val="0"/>
          <w:bCs w:val="0"/>
          <w:sz w:val="24"/>
          <w:szCs w:val="24"/>
          <w:lang w:val="en-US"/>
        </w:rPr>
      </w:pPr>
      <w:r>
        <w:rPr>
          <w:rFonts w:hint="default"/>
          <w:b w:val="0"/>
          <w:bCs w:val="0"/>
          <w:sz w:val="24"/>
          <w:szCs w:val="24"/>
          <w:lang w:val="en-US"/>
        </w:rPr>
        <w:t>- CREATOR: Huỳnh Minh Mẫn</w:t>
      </w:r>
    </w:p>
    <w:p w14:paraId="3195FB1F">
      <w:pPr>
        <w:spacing w:line="360" w:lineRule="auto"/>
        <w:rPr>
          <w:rFonts w:hint="default"/>
          <w:b w:val="0"/>
          <w:bCs w:val="0"/>
          <w:sz w:val="24"/>
          <w:szCs w:val="24"/>
          <w:lang w:val="en-US"/>
        </w:rPr>
      </w:pPr>
      <w:r>
        <w:rPr>
          <w:rFonts w:hint="default"/>
          <w:b w:val="0"/>
          <w:bCs w:val="0"/>
          <w:sz w:val="24"/>
          <w:szCs w:val="24"/>
          <w:lang w:val="en-US"/>
        </w:rPr>
        <w:t>- VERSION: 1.0</w:t>
      </w:r>
    </w:p>
    <w:p w14:paraId="6F8ABD05">
      <w:pPr>
        <w:spacing w:line="360" w:lineRule="auto"/>
        <w:rPr>
          <w:rFonts w:hint="default"/>
          <w:b w:val="0"/>
          <w:bCs w:val="0"/>
          <w:sz w:val="24"/>
          <w:szCs w:val="24"/>
          <w:lang w:val="en-US"/>
        </w:rPr>
      </w:pPr>
    </w:p>
    <w:p w14:paraId="4694E591">
      <w:pPr>
        <w:spacing w:line="360" w:lineRule="auto"/>
        <w:rPr>
          <w:b/>
          <w:bCs/>
          <w:sz w:val="26"/>
          <w:szCs w:val="26"/>
        </w:rPr>
      </w:pPr>
      <w:r>
        <w:rPr>
          <w:b/>
          <w:bCs/>
          <w:sz w:val="26"/>
          <w:szCs w:val="26"/>
        </w:rPr>
        <w:t>1. Executive Summary</w:t>
      </w:r>
    </w:p>
    <w:p w14:paraId="6F70203F">
      <w:pPr>
        <w:spacing w:line="360" w:lineRule="auto"/>
        <w:ind w:firstLine="720" w:firstLineChars="0"/>
        <w:rPr>
          <w:b w:val="0"/>
          <w:bCs w:val="0"/>
          <w:sz w:val="26"/>
          <w:szCs w:val="26"/>
        </w:rPr>
      </w:pPr>
      <w:r>
        <w:rPr>
          <w:rFonts w:hint="default"/>
          <w:b w:val="0"/>
          <w:bCs w:val="0"/>
          <w:sz w:val="26"/>
          <w:szCs w:val="26"/>
          <w:lang w:val="en-US"/>
        </w:rPr>
        <w:t>P</w:t>
      </w:r>
      <w:r>
        <w:rPr>
          <w:rFonts w:hint="default"/>
          <w:b w:val="0"/>
          <w:bCs w:val="0"/>
          <w:sz w:val="26"/>
          <w:szCs w:val="26"/>
        </w:rPr>
        <w:t xml:space="preserve">hác thảo các </w:t>
      </w:r>
      <w:r>
        <w:rPr>
          <w:rFonts w:hint="default"/>
          <w:b w:val="0"/>
          <w:bCs w:val="0"/>
          <w:sz w:val="26"/>
          <w:szCs w:val="26"/>
          <w:lang w:val="en-US"/>
        </w:rPr>
        <w:t>nội dung, chức năng và mục tiêu</w:t>
      </w:r>
      <w:r>
        <w:rPr>
          <w:rFonts w:hint="default"/>
          <w:b w:val="0"/>
          <w:bCs w:val="0"/>
          <w:sz w:val="26"/>
          <w:szCs w:val="26"/>
        </w:rPr>
        <w:t xml:space="preserve"> cho hệ thống </w:t>
      </w:r>
      <w:r>
        <w:rPr>
          <w:rFonts w:hint="default"/>
          <w:b w:val="0"/>
          <w:bCs w:val="0"/>
          <w:sz w:val="26"/>
          <w:szCs w:val="26"/>
          <w:lang w:val="en-US"/>
        </w:rPr>
        <w:t>thi</w:t>
      </w:r>
      <w:r>
        <w:rPr>
          <w:rFonts w:hint="default"/>
          <w:b w:val="0"/>
          <w:bCs w:val="0"/>
          <w:sz w:val="26"/>
          <w:szCs w:val="26"/>
        </w:rPr>
        <w:t xml:space="preserve"> thử</w:t>
      </w:r>
      <w:r>
        <w:rPr>
          <w:rFonts w:hint="default"/>
          <w:b w:val="0"/>
          <w:bCs w:val="0"/>
          <w:sz w:val="26"/>
          <w:szCs w:val="26"/>
          <w:lang w:val="en-US"/>
        </w:rPr>
        <w:t xml:space="preserve"> TOEIC</w:t>
      </w:r>
      <w:r>
        <w:rPr>
          <w:rFonts w:hint="default"/>
          <w:b w:val="0"/>
          <w:bCs w:val="0"/>
          <w:sz w:val="26"/>
          <w:szCs w:val="26"/>
        </w:rPr>
        <w:t xml:space="preserve"> trước kỳ thi chính thức. Mục tiêu là cung cấp một nền tảng trực tuyến cho phép </w:t>
      </w:r>
      <w:r>
        <w:rPr>
          <w:rFonts w:hint="default"/>
          <w:b w:val="0"/>
          <w:bCs w:val="0"/>
          <w:sz w:val="26"/>
          <w:szCs w:val="26"/>
          <w:lang w:val="en-US"/>
        </w:rPr>
        <w:t>học viên</w:t>
      </w:r>
      <w:r>
        <w:rPr>
          <w:rFonts w:hint="default"/>
          <w:b w:val="0"/>
          <w:bCs w:val="0"/>
          <w:sz w:val="26"/>
          <w:szCs w:val="26"/>
        </w:rPr>
        <w:t xml:space="preserve"> làm quen với cấu trúc và dạng bài thi TOEIC, nhằm cải thiện sự chuẩn bị và tự tin của </w:t>
      </w:r>
      <w:r>
        <w:rPr>
          <w:rFonts w:hint="default"/>
          <w:b w:val="0"/>
          <w:bCs w:val="0"/>
          <w:sz w:val="26"/>
          <w:szCs w:val="26"/>
          <w:lang w:val="en-US"/>
        </w:rPr>
        <w:t>học viên</w:t>
      </w:r>
      <w:r>
        <w:rPr>
          <w:rFonts w:hint="default"/>
          <w:b w:val="0"/>
          <w:bCs w:val="0"/>
          <w:sz w:val="26"/>
          <w:szCs w:val="26"/>
        </w:rPr>
        <w:t xml:space="preserve"> trước khi bước vào kỳ thi chính thức.</w:t>
      </w:r>
    </w:p>
    <w:p w14:paraId="1BA2116A">
      <w:pPr>
        <w:spacing w:line="360" w:lineRule="auto"/>
        <w:rPr>
          <w:b/>
          <w:bCs/>
          <w:sz w:val="26"/>
          <w:szCs w:val="26"/>
        </w:rPr>
      </w:pPr>
      <w:r>
        <w:rPr>
          <w:b/>
          <w:bCs/>
          <w:sz w:val="26"/>
          <w:szCs w:val="26"/>
        </w:rPr>
        <w:t>2. Project Description</w:t>
      </w:r>
    </w:p>
    <w:p w14:paraId="13115D28">
      <w:pPr>
        <w:spacing w:line="360" w:lineRule="auto"/>
        <w:ind w:firstLine="720"/>
        <w:rPr>
          <w:b w:val="0"/>
          <w:bCs w:val="0"/>
          <w:sz w:val="26"/>
          <w:szCs w:val="26"/>
        </w:rPr>
      </w:pPr>
      <w:r>
        <w:rPr>
          <w:rFonts w:hint="default"/>
          <w:b w:val="0"/>
          <w:bCs w:val="0"/>
          <w:sz w:val="26"/>
          <w:szCs w:val="26"/>
        </w:rPr>
        <w:t xml:space="preserve">Dự án tập trung vào việc phát triển một hệ thống </w:t>
      </w:r>
      <w:r>
        <w:rPr>
          <w:sz w:val="26"/>
          <w:szCs w:val="26"/>
        </w:rPr>
        <w:t>thi Tiếng Anh theo chuẩn TOEIC</w:t>
      </w:r>
      <w:r>
        <w:rPr>
          <w:rFonts w:hint="default"/>
          <w:b w:val="0"/>
          <w:bCs w:val="0"/>
          <w:sz w:val="26"/>
          <w:szCs w:val="26"/>
        </w:rPr>
        <w:t xml:space="preserve"> trực tuyến, cho phép </w:t>
      </w:r>
      <w:r>
        <w:rPr>
          <w:rFonts w:hint="default"/>
          <w:b w:val="0"/>
          <w:bCs w:val="0"/>
          <w:sz w:val="26"/>
          <w:szCs w:val="26"/>
          <w:lang w:val="en-US"/>
        </w:rPr>
        <w:t>học viên</w:t>
      </w:r>
      <w:r>
        <w:rPr>
          <w:sz w:val="26"/>
          <w:szCs w:val="26"/>
        </w:rPr>
        <w:t xml:space="preserve"> có thể đăng ký tài khoản, tham gia các bài thi thử</w:t>
      </w:r>
      <w:r>
        <w:rPr>
          <w:rFonts w:hint="default"/>
          <w:b w:val="0"/>
          <w:bCs w:val="0"/>
          <w:sz w:val="26"/>
          <w:szCs w:val="26"/>
        </w:rPr>
        <w:t xml:space="preserve"> và tự đánh giá khả năng của mình. Hệ thống sẽ mô phỏng các bài thi TOEIC thật,</w:t>
      </w:r>
      <w:r>
        <w:rPr>
          <w:rFonts w:hint="default"/>
          <w:b w:val="0"/>
          <w:bCs w:val="0"/>
          <w:sz w:val="26"/>
          <w:szCs w:val="26"/>
          <w:lang w:val="en-US"/>
        </w:rPr>
        <w:t xml:space="preserve"> </w:t>
      </w:r>
      <w:r>
        <w:rPr>
          <w:sz w:val="26"/>
          <w:szCs w:val="26"/>
        </w:rPr>
        <w:t xml:space="preserve">giúp </w:t>
      </w:r>
      <w:r>
        <w:rPr>
          <w:rFonts w:hint="default"/>
          <w:b w:val="0"/>
          <w:bCs w:val="0"/>
          <w:sz w:val="26"/>
          <w:szCs w:val="26"/>
          <w:lang w:val="en-US"/>
        </w:rPr>
        <w:t>học viên</w:t>
      </w:r>
      <w:r>
        <w:rPr>
          <w:sz w:val="26"/>
          <w:szCs w:val="26"/>
        </w:rPr>
        <w:t xml:space="preserve"> làm quen với </w:t>
      </w:r>
      <w:r>
        <w:rPr>
          <w:rFonts w:hint="default"/>
          <w:sz w:val="26"/>
          <w:szCs w:val="26"/>
          <w:lang w:val="en-US"/>
        </w:rPr>
        <w:t xml:space="preserve">quá </w:t>
      </w:r>
      <w:r>
        <w:rPr>
          <w:sz w:val="26"/>
          <w:szCs w:val="26"/>
        </w:rPr>
        <w:t>trình</w:t>
      </w:r>
      <w:r>
        <w:rPr>
          <w:rFonts w:hint="default"/>
          <w:sz w:val="26"/>
          <w:szCs w:val="26"/>
          <w:lang w:val="en-US"/>
        </w:rPr>
        <w:t xml:space="preserve"> thi</w:t>
      </w:r>
      <w:r>
        <w:rPr>
          <w:sz w:val="26"/>
          <w:szCs w:val="26"/>
        </w:rPr>
        <w:t xml:space="preserve"> và chuẩn bị tốt cho kỳ thi chính thức</w:t>
      </w:r>
      <w:r>
        <w:rPr>
          <w:rFonts w:hint="default"/>
          <w:sz w:val="26"/>
          <w:szCs w:val="26"/>
          <w:lang w:val="en-US"/>
        </w:rPr>
        <w:t>. Đồng thời</w:t>
      </w:r>
      <w:r>
        <w:rPr>
          <w:rFonts w:hint="default"/>
          <w:b w:val="0"/>
          <w:bCs w:val="0"/>
          <w:sz w:val="26"/>
          <w:szCs w:val="26"/>
        </w:rPr>
        <w:t xml:space="preserve"> phản hồi </w:t>
      </w:r>
      <w:r>
        <w:rPr>
          <w:rFonts w:hint="default"/>
          <w:b w:val="0"/>
          <w:bCs w:val="0"/>
          <w:sz w:val="26"/>
          <w:szCs w:val="26"/>
          <w:lang w:val="en-US"/>
        </w:rPr>
        <w:t>chi tiết</w:t>
      </w:r>
      <w:r>
        <w:rPr>
          <w:rFonts w:hint="default"/>
          <w:b w:val="0"/>
          <w:bCs w:val="0"/>
          <w:sz w:val="26"/>
          <w:szCs w:val="26"/>
        </w:rPr>
        <w:t xml:space="preserve"> về kết quả</w:t>
      </w:r>
      <w:r>
        <w:rPr>
          <w:rFonts w:hint="default"/>
          <w:b w:val="0"/>
          <w:bCs w:val="0"/>
          <w:sz w:val="26"/>
          <w:szCs w:val="26"/>
          <w:lang w:val="en-US"/>
        </w:rPr>
        <w:t xml:space="preserve"> thi</w:t>
      </w:r>
      <w:r>
        <w:rPr>
          <w:rFonts w:hint="default"/>
          <w:b w:val="0"/>
          <w:bCs w:val="0"/>
          <w:sz w:val="26"/>
          <w:szCs w:val="26"/>
        </w:rPr>
        <w:t xml:space="preserve"> nhằm giúp </w:t>
      </w:r>
      <w:r>
        <w:rPr>
          <w:rFonts w:hint="default"/>
          <w:b w:val="0"/>
          <w:bCs w:val="0"/>
          <w:sz w:val="26"/>
          <w:szCs w:val="26"/>
          <w:lang w:val="en-US"/>
        </w:rPr>
        <w:t>học viên</w:t>
      </w:r>
      <w:r>
        <w:rPr>
          <w:rFonts w:hint="default"/>
          <w:b w:val="0"/>
          <w:bCs w:val="0"/>
          <w:sz w:val="26"/>
          <w:szCs w:val="26"/>
        </w:rPr>
        <w:t xml:space="preserve"> điều chỉnh phương pháp học tập của mình.</w:t>
      </w:r>
    </w:p>
    <w:p w14:paraId="41194229">
      <w:pPr>
        <w:spacing w:line="360" w:lineRule="auto"/>
        <w:rPr>
          <w:b/>
          <w:bCs/>
          <w:sz w:val="26"/>
          <w:szCs w:val="26"/>
        </w:rPr>
      </w:pPr>
      <w:r>
        <w:rPr>
          <w:b/>
          <w:bCs/>
          <w:sz w:val="26"/>
          <w:szCs w:val="26"/>
        </w:rPr>
        <w:t>3. Project Scope</w:t>
      </w:r>
    </w:p>
    <w:p w14:paraId="2BE82C6C">
      <w:pPr>
        <w:pStyle w:val="28"/>
        <w:numPr>
          <w:numId w:val="0"/>
        </w:numPr>
        <w:spacing w:line="360" w:lineRule="auto"/>
        <w:ind w:firstLine="720" w:firstLineChars="0"/>
        <w:rPr>
          <w:sz w:val="26"/>
          <w:szCs w:val="26"/>
        </w:rPr>
      </w:pPr>
      <w:r>
        <w:rPr>
          <w:rFonts w:hint="default"/>
          <w:sz w:val="26"/>
          <w:szCs w:val="26"/>
          <w:lang w:val="en-US"/>
        </w:rPr>
        <w:t xml:space="preserve">- </w:t>
      </w:r>
      <w:r>
        <w:rPr>
          <w:sz w:val="26"/>
          <w:szCs w:val="26"/>
        </w:rPr>
        <w:t>Phát triển giao diện người dùng  để đăng ký và quản lý tài khoản.</w:t>
      </w:r>
    </w:p>
    <w:p w14:paraId="04FCF7F7">
      <w:pPr>
        <w:pStyle w:val="28"/>
        <w:numPr>
          <w:numId w:val="0"/>
        </w:numPr>
        <w:spacing w:line="360" w:lineRule="auto"/>
        <w:ind w:firstLine="720" w:firstLineChars="0"/>
        <w:rPr>
          <w:sz w:val="26"/>
          <w:szCs w:val="26"/>
        </w:rPr>
      </w:pPr>
      <w:r>
        <w:rPr>
          <w:rFonts w:hint="default"/>
          <w:sz w:val="26"/>
          <w:szCs w:val="26"/>
          <w:lang w:val="en-US"/>
        </w:rPr>
        <w:t xml:space="preserve">- </w:t>
      </w:r>
      <w:r>
        <w:rPr>
          <w:sz w:val="26"/>
          <w:szCs w:val="26"/>
        </w:rPr>
        <w:t>Tích hợp các bài thi thử TOEIC với hệ thống tính điểm tự động</w:t>
      </w:r>
      <w:r>
        <w:rPr>
          <w:rFonts w:hint="default"/>
          <w:sz w:val="26"/>
          <w:szCs w:val="26"/>
          <w:lang w:val="en-US"/>
        </w:rPr>
        <w:t xml:space="preserve"> và phản hồi kết quả ngay lập tức</w:t>
      </w:r>
      <w:r>
        <w:rPr>
          <w:sz w:val="26"/>
          <w:szCs w:val="26"/>
        </w:rPr>
        <w:t>.</w:t>
      </w:r>
    </w:p>
    <w:p w14:paraId="77C17234">
      <w:pPr>
        <w:pStyle w:val="28"/>
        <w:numPr>
          <w:numId w:val="0"/>
        </w:numPr>
        <w:spacing w:line="360" w:lineRule="auto"/>
        <w:ind w:firstLine="720" w:firstLineChars="0"/>
        <w:rPr>
          <w:sz w:val="26"/>
          <w:szCs w:val="26"/>
        </w:rPr>
      </w:pPr>
      <w:r>
        <w:rPr>
          <w:rFonts w:hint="default"/>
          <w:sz w:val="26"/>
          <w:szCs w:val="26"/>
          <w:lang w:val="en-US"/>
        </w:rPr>
        <w:t xml:space="preserve">- </w:t>
      </w:r>
      <w:r>
        <w:rPr>
          <w:sz w:val="26"/>
          <w:szCs w:val="26"/>
        </w:rPr>
        <w:t>Cung cấp tính năng theo dõi và báo cáo tiến độ học tập.</w:t>
      </w:r>
    </w:p>
    <w:p w14:paraId="53472CED">
      <w:pPr>
        <w:pStyle w:val="28"/>
        <w:numPr>
          <w:numId w:val="0"/>
        </w:numPr>
        <w:spacing w:line="360" w:lineRule="auto"/>
        <w:ind w:firstLine="720" w:firstLineChars="0"/>
        <w:rPr>
          <w:sz w:val="26"/>
          <w:szCs w:val="26"/>
        </w:rPr>
      </w:pPr>
      <w:r>
        <w:rPr>
          <w:rFonts w:hint="default"/>
          <w:sz w:val="26"/>
          <w:szCs w:val="26"/>
          <w:lang w:val="en-US"/>
        </w:rPr>
        <w:t xml:space="preserve">- </w:t>
      </w:r>
      <w:r>
        <w:rPr>
          <w:sz w:val="26"/>
          <w:szCs w:val="26"/>
        </w:rPr>
        <w:t>Phát triển giao diện quản trị để quản lý người dùng, bài thi, và kết quả.</w:t>
      </w:r>
    </w:p>
    <w:p w14:paraId="321521AF">
      <w:pPr>
        <w:pStyle w:val="28"/>
        <w:numPr>
          <w:numId w:val="0"/>
        </w:numPr>
        <w:spacing w:line="360" w:lineRule="auto"/>
        <w:ind w:firstLine="720" w:firstLineChars="0"/>
        <w:rPr>
          <w:rFonts w:hint="default"/>
          <w:sz w:val="26"/>
          <w:szCs w:val="26"/>
          <w:lang w:val="en-US"/>
        </w:rPr>
      </w:pPr>
      <w:r>
        <w:rPr>
          <w:rFonts w:hint="default"/>
          <w:sz w:val="26"/>
          <w:szCs w:val="26"/>
          <w:lang w:val="en-US"/>
        </w:rPr>
        <w:t>- Tích hợp các công cụ hỗ trợ học tập và cải thiện kỹ năng.</w:t>
      </w:r>
    </w:p>
    <w:p w14:paraId="59433015">
      <w:pPr>
        <w:spacing w:line="360" w:lineRule="auto"/>
        <w:rPr>
          <w:b/>
          <w:bCs/>
          <w:sz w:val="26"/>
          <w:szCs w:val="26"/>
        </w:rPr>
      </w:pPr>
      <w:r>
        <w:rPr>
          <w:b/>
          <w:bCs/>
          <w:sz w:val="26"/>
          <w:szCs w:val="26"/>
        </w:rPr>
        <w:t>4. Business Drivers</w:t>
      </w:r>
    </w:p>
    <w:p w14:paraId="49A58E62">
      <w:pPr>
        <w:spacing w:line="360" w:lineRule="auto"/>
        <w:ind w:firstLine="720"/>
        <w:rPr>
          <w:sz w:val="26"/>
          <w:szCs w:val="26"/>
        </w:rPr>
      </w:pPr>
      <w:r>
        <w:rPr>
          <w:rFonts w:hint="default"/>
          <w:sz w:val="26"/>
          <w:szCs w:val="26"/>
          <w:lang w:val="en-US"/>
        </w:rPr>
        <w:t xml:space="preserve">- </w:t>
      </w:r>
      <w:r>
        <w:rPr>
          <w:sz w:val="26"/>
          <w:szCs w:val="26"/>
        </w:rPr>
        <w:t xml:space="preserve">Cung cấp một dịch vụ thi thử TOEIC trực tuyến giúp </w:t>
      </w:r>
      <w:r>
        <w:rPr>
          <w:rFonts w:hint="default"/>
          <w:sz w:val="26"/>
          <w:szCs w:val="26"/>
        </w:rPr>
        <w:t xml:space="preserve">học tập hiệu quả để </w:t>
      </w:r>
      <w:r>
        <w:rPr>
          <w:rFonts w:hint="default"/>
          <w:b w:val="0"/>
          <w:bCs w:val="0"/>
          <w:sz w:val="26"/>
          <w:szCs w:val="26"/>
          <w:lang w:val="en-US"/>
        </w:rPr>
        <w:t>học viên</w:t>
      </w:r>
      <w:r>
        <w:rPr>
          <w:rFonts w:hint="default"/>
          <w:sz w:val="26"/>
          <w:szCs w:val="26"/>
        </w:rPr>
        <w:t xml:space="preserve"> có thể tự đánh giá năng lực</w:t>
      </w:r>
    </w:p>
    <w:p w14:paraId="78385E5B">
      <w:pPr>
        <w:spacing w:line="360" w:lineRule="auto"/>
        <w:ind w:firstLine="720"/>
        <w:rPr>
          <w:sz w:val="26"/>
          <w:szCs w:val="26"/>
        </w:rPr>
      </w:pPr>
      <w:r>
        <w:rPr>
          <w:rFonts w:hint="default"/>
          <w:sz w:val="26"/>
          <w:szCs w:val="26"/>
          <w:lang w:val="en-US"/>
        </w:rPr>
        <w:t xml:space="preserve">- </w:t>
      </w:r>
      <w:r>
        <w:rPr>
          <w:sz w:val="26"/>
          <w:szCs w:val="26"/>
        </w:rPr>
        <w:t>Giảm chi phí và thời gian cho học viên trong quá trình chuẩn bị</w:t>
      </w:r>
      <w:r>
        <w:rPr>
          <w:rFonts w:hint="default"/>
          <w:sz w:val="26"/>
          <w:szCs w:val="26"/>
          <w:lang w:val="en-US"/>
        </w:rPr>
        <w:t xml:space="preserve"> trước kỳ</w:t>
      </w:r>
      <w:r>
        <w:rPr>
          <w:sz w:val="26"/>
          <w:szCs w:val="26"/>
        </w:rPr>
        <w:t xml:space="preserve"> thi TOEIC.</w:t>
      </w:r>
    </w:p>
    <w:p w14:paraId="6CD9A47F">
      <w:pPr>
        <w:spacing w:line="360" w:lineRule="auto"/>
        <w:ind w:firstLine="720"/>
        <w:rPr>
          <w:b/>
          <w:bCs/>
          <w:sz w:val="26"/>
          <w:szCs w:val="26"/>
        </w:rPr>
      </w:pPr>
      <w:r>
        <w:rPr>
          <w:rFonts w:hint="default"/>
          <w:sz w:val="26"/>
          <w:szCs w:val="26"/>
          <w:lang w:val="en-US"/>
        </w:rPr>
        <w:t xml:space="preserve">- </w:t>
      </w:r>
      <w:r>
        <w:rPr>
          <w:rFonts w:hint="default"/>
          <w:sz w:val="26"/>
          <w:szCs w:val="26"/>
        </w:rPr>
        <w:t xml:space="preserve">Tăng cường sự tự tin và kỹ năng làm bài thi của </w:t>
      </w:r>
      <w:r>
        <w:rPr>
          <w:rFonts w:hint="default"/>
          <w:b w:val="0"/>
          <w:bCs w:val="0"/>
          <w:sz w:val="26"/>
          <w:szCs w:val="26"/>
          <w:lang w:val="en-US"/>
        </w:rPr>
        <w:t>học viên</w:t>
      </w:r>
      <w:r>
        <w:rPr>
          <w:rFonts w:hint="default"/>
          <w:sz w:val="26"/>
          <w:szCs w:val="26"/>
        </w:rPr>
        <w:t xml:space="preserve"> thông qua các bài kiểm tra thử sát với thực tế</w:t>
      </w:r>
      <w:r>
        <w:rPr>
          <w:b/>
          <w:bCs/>
          <w:sz w:val="26"/>
          <w:szCs w:val="26"/>
        </w:rPr>
        <w:t xml:space="preserve"> </w:t>
      </w:r>
    </w:p>
    <w:p w14:paraId="4ADDCFEF">
      <w:pPr>
        <w:spacing w:line="360" w:lineRule="auto"/>
        <w:rPr>
          <w:b/>
          <w:bCs/>
          <w:sz w:val="26"/>
          <w:szCs w:val="26"/>
        </w:rPr>
      </w:pPr>
      <w:r>
        <w:rPr>
          <w:b/>
          <w:bCs/>
          <w:sz w:val="26"/>
          <w:szCs w:val="26"/>
        </w:rPr>
        <w:t>5. Present Process</w:t>
      </w:r>
    </w:p>
    <w:p w14:paraId="0F31572A">
      <w:pPr>
        <w:spacing w:line="360" w:lineRule="auto"/>
        <w:ind w:firstLine="720"/>
        <w:rPr>
          <w:b w:val="0"/>
          <w:bCs w:val="0"/>
          <w:sz w:val="26"/>
          <w:szCs w:val="26"/>
        </w:rPr>
      </w:pPr>
      <w:r>
        <w:rPr>
          <w:rFonts w:hint="default"/>
          <w:b w:val="0"/>
          <w:bCs w:val="0"/>
          <w:sz w:val="26"/>
          <w:szCs w:val="26"/>
        </w:rPr>
        <w:t xml:space="preserve">Hiện tại, </w:t>
      </w:r>
      <w:r>
        <w:rPr>
          <w:rFonts w:hint="default"/>
          <w:b w:val="0"/>
          <w:bCs w:val="0"/>
          <w:sz w:val="26"/>
          <w:szCs w:val="26"/>
          <w:lang w:val="en-US"/>
        </w:rPr>
        <w:t>những học viên muốn thi chứng chỉ TOEIC</w:t>
      </w:r>
      <w:r>
        <w:rPr>
          <w:rFonts w:hint="default"/>
          <w:b w:val="0"/>
          <w:bCs w:val="0"/>
          <w:sz w:val="26"/>
          <w:szCs w:val="26"/>
        </w:rPr>
        <w:t xml:space="preserve"> thường chuẩn bị cho kỳ thi thông qua việc</w:t>
      </w:r>
      <w:r>
        <w:rPr>
          <w:rFonts w:hint="default"/>
          <w:b w:val="0"/>
          <w:bCs w:val="0"/>
          <w:sz w:val="26"/>
          <w:szCs w:val="26"/>
          <w:lang w:val="en-US"/>
        </w:rPr>
        <w:t xml:space="preserve"> tự</w:t>
      </w:r>
      <w:r>
        <w:rPr>
          <w:rFonts w:hint="default"/>
          <w:b w:val="0"/>
          <w:bCs w:val="0"/>
          <w:sz w:val="26"/>
          <w:szCs w:val="26"/>
        </w:rPr>
        <w:t xml:space="preserve"> học tài liệu hoặc</w:t>
      </w:r>
      <w:r>
        <w:rPr>
          <w:rFonts w:hint="default"/>
          <w:b w:val="0"/>
          <w:bCs w:val="0"/>
          <w:sz w:val="26"/>
          <w:szCs w:val="26"/>
          <w:lang w:val="en-US"/>
        </w:rPr>
        <w:t xml:space="preserve"> </w:t>
      </w:r>
      <w:r>
        <w:rPr>
          <w:sz w:val="26"/>
          <w:szCs w:val="26"/>
        </w:rPr>
        <w:t>tham gia các khóa học luyện thi TOEIC tại các trung tâm</w:t>
      </w:r>
      <w:r>
        <w:rPr>
          <w:rFonts w:hint="default"/>
          <w:b w:val="0"/>
          <w:bCs w:val="0"/>
          <w:sz w:val="26"/>
          <w:szCs w:val="26"/>
        </w:rPr>
        <w:t xml:space="preserve"> nhưng không có một hệ thống trực tuyến đồng bộ để kiểm tra thử và tự đánh giá hiệu quả. Các bài kiểm tra thử thường không được chuẩn hóa hoặc không cung cấp phản hồi tức thì, gây khó khăn cho </w:t>
      </w:r>
      <w:r>
        <w:rPr>
          <w:rFonts w:hint="default"/>
          <w:b w:val="0"/>
          <w:bCs w:val="0"/>
          <w:sz w:val="26"/>
          <w:szCs w:val="26"/>
          <w:lang w:val="en-US"/>
        </w:rPr>
        <w:t>học viên</w:t>
      </w:r>
      <w:r>
        <w:rPr>
          <w:rFonts w:hint="default"/>
          <w:b w:val="0"/>
          <w:bCs w:val="0"/>
          <w:sz w:val="26"/>
          <w:szCs w:val="26"/>
        </w:rPr>
        <w:t xml:space="preserve"> trong việc điều chỉnh quá trình học.</w:t>
      </w:r>
    </w:p>
    <w:p w14:paraId="4880C041">
      <w:pPr>
        <w:spacing w:line="360" w:lineRule="auto"/>
        <w:rPr>
          <w:b/>
          <w:bCs/>
          <w:sz w:val="26"/>
          <w:szCs w:val="26"/>
        </w:rPr>
      </w:pPr>
      <w:r>
        <w:rPr>
          <w:b/>
          <w:bCs/>
          <w:sz w:val="26"/>
          <w:szCs w:val="26"/>
        </w:rPr>
        <w:t>6. Proposed Process</w:t>
      </w:r>
    </w:p>
    <w:p w14:paraId="7CCDFD14">
      <w:pPr>
        <w:spacing w:line="360" w:lineRule="auto"/>
        <w:rPr>
          <w:rFonts w:hint="default"/>
          <w:sz w:val="26"/>
          <w:szCs w:val="26"/>
        </w:rPr>
      </w:pPr>
      <w:r>
        <w:rPr>
          <w:rFonts w:hint="default"/>
          <w:sz w:val="26"/>
          <w:szCs w:val="26"/>
        </w:rPr>
        <w:t>Quy trình sẽ bao gồm các bước sau:</w:t>
      </w:r>
    </w:p>
    <w:p w14:paraId="5E5EB65F">
      <w:pPr>
        <w:spacing w:line="360" w:lineRule="auto"/>
        <w:ind w:firstLine="720" w:firstLineChars="0"/>
        <w:rPr>
          <w:rFonts w:hint="default"/>
          <w:sz w:val="26"/>
          <w:szCs w:val="26"/>
        </w:rPr>
      </w:pPr>
      <w:r>
        <w:rPr>
          <w:rFonts w:hint="default"/>
          <w:sz w:val="26"/>
          <w:szCs w:val="26"/>
          <w:lang w:val="en-US"/>
        </w:rPr>
        <w:t>- H</w:t>
      </w:r>
      <w:r>
        <w:rPr>
          <w:rFonts w:hint="default"/>
          <w:b w:val="0"/>
          <w:bCs w:val="0"/>
          <w:sz w:val="26"/>
          <w:szCs w:val="26"/>
          <w:lang w:val="en-US"/>
        </w:rPr>
        <w:t>ọc viên</w:t>
      </w:r>
      <w:r>
        <w:rPr>
          <w:rFonts w:hint="default"/>
          <w:sz w:val="26"/>
          <w:szCs w:val="26"/>
        </w:rPr>
        <w:t xml:space="preserve"> tạo tài khoản và đăng nhập vào hệ thống kiểm tra thử.</w:t>
      </w:r>
    </w:p>
    <w:p w14:paraId="780A6331">
      <w:pPr>
        <w:spacing w:line="360" w:lineRule="auto"/>
        <w:ind w:firstLine="720" w:firstLineChars="0"/>
        <w:rPr>
          <w:rFonts w:hint="default"/>
          <w:sz w:val="26"/>
          <w:szCs w:val="26"/>
        </w:rPr>
      </w:pPr>
      <w:r>
        <w:rPr>
          <w:rFonts w:hint="default"/>
          <w:sz w:val="26"/>
          <w:szCs w:val="26"/>
          <w:lang w:val="en-US"/>
        </w:rPr>
        <w:t xml:space="preserve">- </w:t>
      </w:r>
      <w:r>
        <w:rPr>
          <w:rFonts w:hint="default"/>
          <w:sz w:val="26"/>
          <w:szCs w:val="26"/>
        </w:rPr>
        <w:t>Lựa chọn bài kiểm tra thử theo cấp độ và kỹ năng mong muốn.</w:t>
      </w:r>
    </w:p>
    <w:p w14:paraId="3D364B32">
      <w:pPr>
        <w:spacing w:line="360" w:lineRule="auto"/>
        <w:ind w:firstLine="720" w:firstLineChars="0"/>
        <w:rPr>
          <w:rFonts w:hint="default"/>
          <w:sz w:val="26"/>
          <w:szCs w:val="26"/>
        </w:rPr>
      </w:pPr>
      <w:r>
        <w:rPr>
          <w:rFonts w:hint="default"/>
          <w:sz w:val="26"/>
          <w:szCs w:val="26"/>
          <w:lang w:val="en-US"/>
        </w:rPr>
        <w:t xml:space="preserve">- </w:t>
      </w:r>
      <w:r>
        <w:rPr>
          <w:rFonts w:hint="default"/>
          <w:sz w:val="26"/>
          <w:szCs w:val="26"/>
        </w:rPr>
        <w:t>Thực hiện bài kiểm tra trong thời gian giới hạn tương tự như bài thi thật.</w:t>
      </w:r>
    </w:p>
    <w:p w14:paraId="236BDD9F">
      <w:pPr>
        <w:spacing w:line="360" w:lineRule="auto"/>
        <w:ind w:firstLine="720" w:firstLineChars="0"/>
        <w:rPr>
          <w:rFonts w:hint="default"/>
          <w:sz w:val="26"/>
          <w:szCs w:val="26"/>
        </w:rPr>
      </w:pPr>
      <w:r>
        <w:rPr>
          <w:rFonts w:hint="default"/>
          <w:sz w:val="26"/>
          <w:szCs w:val="26"/>
          <w:lang w:val="en-US"/>
        </w:rPr>
        <w:t xml:space="preserve">- </w:t>
      </w:r>
      <w:r>
        <w:rPr>
          <w:rFonts w:hint="default"/>
          <w:sz w:val="26"/>
          <w:szCs w:val="26"/>
        </w:rPr>
        <w:t>Hệ thống</w:t>
      </w:r>
      <w:r>
        <w:rPr>
          <w:rFonts w:hint="default"/>
          <w:sz w:val="26"/>
          <w:szCs w:val="26"/>
          <w:lang w:val="en-US"/>
        </w:rPr>
        <w:t xml:space="preserve"> sẽ lưu kết quả bài thi,</w:t>
      </w:r>
      <w:r>
        <w:rPr>
          <w:rFonts w:hint="default"/>
          <w:sz w:val="26"/>
          <w:szCs w:val="26"/>
        </w:rPr>
        <w:t xml:space="preserve"> chấm điểm tự động và cung cấp kết quả ngay lập tức kèm theo phân tích chi tiết</w:t>
      </w:r>
      <w:r>
        <w:rPr>
          <w:rFonts w:hint="default"/>
          <w:sz w:val="26"/>
          <w:szCs w:val="26"/>
          <w:lang w:val="en-US"/>
        </w:rPr>
        <w:t xml:space="preserve"> về bài thi cho học viên</w:t>
      </w:r>
      <w:r>
        <w:rPr>
          <w:rFonts w:hint="default"/>
          <w:sz w:val="26"/>
          <w:szCs w:val="26"/>
        </w:rPr>
        <w:t>.</w:t>
      </w:r>
    </w:p>
    <w:p w14:paraId="5C1F370C">
      <w:pPr>
        <w:spacing w:line="360" w:lineRule="auto"/>
        <w:ind w:firstLine="720" w:firstLineChars="0"/>
        <w:rPr>
          <w:rFonts w:hint="default"/>
          <w:sz w:val="26"/>
          <w:szCs w:val="26"/>
        </w:rPr>
      </w:pPr>
      <w:r>
        <w:rPr>
          <w:rFonts w:hint="default"/>
          <w:sz w:val="26"/>
          <w:szCs w:val="26"/>
          <w:lang w:val="en-US"/>
        </w:rPr>
        <w:t>- H</w:t>
      </w:r>
      <w:r>
        <w:rPr>
          <w:rFonts w:hint="default"/>
          <w:b w:val="0"/>
          <w:bCs w:val="0"/>
          <w:sz w:val="26"/>
          <w:szCs w:val="26"/>
          <w:lang w:val="en-US"/>
        </w:rPr>
        <w:t>ọc viên</w:t>
      </w:r>
      <w:r>
        <w:rPr>
          <w:rFonts w:hint="default"/>
          <w:sz w:val="26"/>
          <w:szCs w:val="26"/>
        </w:rPr>
        <w:t xml:space="preserve"> có thể xem lại các câu trả lời sai và nhận gợi ý học tập.</w:t>
      </w:r>
    </w:p>
    <w:p w14:paraId="6073E700">
      <w:pPr>
        <w:spacing w:line="360" w:lineRule="auto"/>
        <w:rPr>
          <w:b/>
          <w:bCs/>
          <w:sz w:val="26"/>
          <w:szCs w:val="26"/>
        </w:rPr>
      </w:pPr>
      <w:r>
        <w:rPr>
          <w:b/>
          <w:bCs/>
          <w:sz w:val="26"/>
          <w:szCs w:val="26"/>
        </w:rPr>
        <w:t>7. Functional Requirements</w:t>
      </w:r>
    </w:p>
    <w:p w14:paraId="72266F92">
      <w:pPr>
        <w:spacing w:line="360" w:lineRule="auto"/>
        <w:ind w:firstLine="720"/>
        <w:rPr>
          <w:sz w:val="26"/>
          <w:szCs w:val="26"/>
        </w:rPr>
      </w:pPr>
      <w:r>
        <w:rPr>
          <w:rFonts w:hint="default"/>
          <w:sz w:val="26"/>
          <w:szCs w:val="26"/>
          <w:lang w:val="en-US"/>
        </w:rPr>
        <w:t xml:space="preserve">- </w:t>
      </w:r>
      <w:r>
        <w:rPr>
          <w:rFonts w:hint="default"/>
          <w:sz w:val="26"/>
          <w:szCs w:val="26"/>
        </w:rPr>
        <w:t xml:space="preserve">Đăng ký và đăng nhập: </w:t>
      </w:r>
      <w:r>
        <w:rPr>
          <w:rFonts w:hint="default"/>
          <w:sz w:val="26"/>
          <w:szCs w:val="26"/>
          <w:lang w:val="en-US"/>
        </w:rPr>
        <w:t>Học viên</w:t>
      </w:r>
      <w:r>
        <w:rPr>
          <w:rFonts w:hint="default"/>
          <w:sz w:val="26"/>
          <w:szCs w:val="26"/>
        </w:rPr>
        <w:t xml:space="preserve"> có thể tạo tài khoản và đăng nhập vào hệ thống</w:t>
      </w:r>
      <w:r>
        <w:rPr>
          <w:rFonts w:hint="default"/>
          <w:sz w:val="26"/>
          <w:szCs w:val="26"/>
          <w:lang w:val="en-US"/>
        </w:rPr>
        <w:t xml:space="preserve"> và </w:t>
      </w:r>
      <w:r>
        <w:rPr>
          <w:sz w:val="26"/>
          <w:szCs w:val="26"/>
        </w:rPr>
        <w:t>quản lý tài khoản cá nhân</w:t>
      </w:r>
      <w:r>
        <w:rPr>
          <w:rFonts w:hint="default"/>
          <w:sz w:val="26"/>
          <w:szCs w:val="26"/>
        </w:rPr>
        <w:t>.</w:t>
      </w:r>
    </w:p>
    <w:p w14:paraId="4D00CBE7">
      <w:pPr>
        <w:spacing w:line="360" w:lineRule="auto"/>
        <w:ind w:left="259" w:leftChars="108" w:firstLine="650" w:firstLineChars="250"/>
        <w:rPr>
          <w:sz w:val="26"/>
          <w:szCs w:val="26"/>
        </w:rPr>
      </w:pPr>
      <w:r>
        <w:rPr>
          <w:rFonts w:hint="default"/>
          <w:sz w:val="26"/>
          <w:szCs w:val="26"/>
          <w:lang w:val="en-US"/>
        </w:rPr>
        <w:t xml:space="preserve">- </w:t>
      </w:r>
      <w:r>
        <w:rPr>
          <w:rFonts w:hint="default"/>
          <w:sz w:val="26"/>
          <w:szCs w:val="26"/>
        </w:rPr>
        <w:t xml:space="preserve">Thực hiện bài kiểm tra thử: Hệ thống hỗ trợ thực hiện các bài kiểm tra mô phỏng </w:t>
      </w:r>
      <w:r>
        <w:rPr>
          <w:rFonts w:hint="default"/>
          <w:sz w:val="26"/>
          <w:szCs w:val="26"/>
          <w:lang w:val="en-US"/>
        </w:rPr>
        <w:t xml:space="preserve">cấu trúc và thời gian thi giống với kỳ thi </w:t>
      </w:r>
      <w:r>
        <w:rPr>
          <w:rFonts w:hint="default"/>
          <w:sz w:val="26"/>
          <w:szCs w:val="26"/>
        </w:rPr>
        <w:t>TOEIC</w:t>
      </w:r>
      <w:r>
        <w:rPr>
          <w:rFonts w:hint="default"/>
          <w:sz w:val="26"/>
          <w:szCs w:val="26"/>
          <w:lang w:val="en-US"/>
        </w:rPr>
        <w:t xml:space="preserve"> thực tế</w:t>
      </w:r>
      <w:r>
        <w:rPr>
          <w:rFonts w:hint="default"/>
          <w:sz w:val="26"/>
          <w:szCs w:val="26"/>
        </w:rPr>
        <w:t>.</w:t>
      </w:r>
    </w:p>
    <w:p w14:paraId="005FA4DF">
      <w:pPr>
        <w:spacing w:line="360" w:lineRule="auto"/>
        <w:ind w:firstLine="720"/>
        <w:rPr>
          <w:sz w:val="26"/>
          <w:szCs w:val="26"/>
        </w:rPr>
      </w:pPr>
      <w:r>
        <w:rPr>
          <w:rFonts w:hint="default"/>
          <w:sz w:val="26"/>
          <w:szCs w:val="26"/>
          <w:lang w:val="en-US"/>
        </w:rPr>
        <w:t xml:space="preserve">- </w:t>
      </w:r>
      <w:r>
        <w:rPr>
          <w:rFonts w:hint="default"/>
          <w:sz w:val="26"/>
          <w:szCs w:val="26"/>
        </w:rPr>
        <w:t>Chấm điểm và phản hồi: Tự động chấm điểm bài kiểm tra và cung cấp phản hồi chi tiết ngay lập tức</w:t>
      </w:r>
      <w:r>
        <w:rPr>
          <w:rFonts w:hint="default"/>
          <w:sz w:val="26"/>
          <w:szCs w:val="26"/>
          <w:lang w:val="en-US"/>
        </w:rPr>
        <w:t xml:space="preserve">, </w:t>
      </w:r>
      <w:r>
        <w:rPr>
          <w:sz w:val="26"/>
          <w:szCs w:val="26"/>
        </w:rPr>
        <w:t>bao gồm điểm số chi tiết và phân t</w:t>
      </w:r>
      <w:r>
        <w:rPr>
          <w:sz w:val="26"/>
          <w:szCs w:val="26"/>
          <w:lang w:val="en-US"/>
        </w:rPr>
        <w:t>ừ</w:t>
      </w:r>
      <w:r>
        <w:rPr>
          <w:rFonts w:hint="default"/>
          <w:sz w:val="26"/>
          <w:szCs w:val="26"/>
          <w:lang w:val="en-US"/>
        </w:rPr>
        <w:t>ng phần trong bài thi</w:t>
      </w:r>
      <w:r>
        <w:rPr>
          <w:rFonts w:hint="default"/>
          <w:sz w:val="26"/>
          <w:szCs w:val="26"/>
        </w:rPr>
        <w:t>.</w:t>
      </w:r>
    </w:p>
    <w:p w14:paraId="6299D235">
      <w:pPr>
        <w:spacing w:line="360" w:lineRule="auto"/>
        <w:ind w:firstLine="720"/>
        <w:rPr>
          <w:rFonts w:hint="default"/>
          <w:sz w:val="26"/>
          <w:szCs w:val="26"/>
        </w:rPr>
      </w:pPr>
      <w:r>
        <w:rPr>
          <w:rFonts w:hint="default"/>
          <w:sz w:val="26"/>
          <w:szCs w:val="26"/>
          <w:lang w:val="en-US"/>
        </w:rPr>
        <w:t xml:space="preserve">- </w:t>
      </w:r>
      <w:r>
        <w:rPr>
          <w:rFonts w:hint="default"/>
          <w:sz w:val="26"/>
          <w:szCs w:val="26"/>
        </w:rPr>
        <w:t>Phân tích kết quả: Hệ thống cung cấp các phân tích về kết quả kiểm tra để thí sinh nhận biết các kỹ năng cần cải thiện.</w:t>
      </w:r>
    </w:p>
    <w:p w14:paraId="63015B58">
      <w:pPr>
        <w:spacing w:line="360" w:lineRule="auto"/>
        <w:ind w:firstLine="720"/>
        <w:rPr>
          <w:b/>
          <w:bCs/>
          <w:sz w:val="26"/>
          <w:szCs w:val="26"/>
        </w:rPr>
      </w:pPr>
      <w:r>
        <w:rPr>
          <w:rFonts w:hint="default"/>
          <w:sz w:val="26"/>
          <w:szCs w:val="26"/>
          <w:lang w:val="en-US"/>
        </w:rPr>
        <w:t xml:space="preserve">- </w:t>
      </w:r>
      <w:r>
        <w:rPr>
          <w:sz w:val="26"/>
          <w:szCs w:val="26"/>
        </w:rPr>
        <w:t>Giao diện quản trị</w:t>
      </w:r>
      <w:r>
        <w:rPr>
          <w:rFonts w:hint="default"/>
          <w:sz w:val="26"/>
          <w:szCs w:val="26"/>
          <w:lang w:val="en-US"/>
        </w:rPr>
        <w:t>:</w:t>
      </w:r>
      <w:r>
        <w:rPr>
          <w:sz w:val="26"/>
          <w:szCs w:val="26"/>
        </w:rPr>
        <w:t xml:space="preserve"> cho phép quản lý người dùng, bài thi, và kết quả.</w:t>
      </w:r>
      <w:r>
        <w:rPr>
          <w:b/>
          <w:bCs/>
          <w:sz w:val="26"/>
          <w:szCs w:val="26"/>
        </w:rPr>
        <w:t xml:space="preserve"> </w:t>
      </w:r>
    </w:p>
    <w:p w14:paraId="1A0B7060">
      <w:pPr>
        <w:spacing w:line="360" w:lineRule="auto"/>
        <w:rPr>
          <w:b/>
          <w:bCs/>
          <w:sz w:val="26"/>
          <w:szCs w:val="26"/>
        </w:rPr>
      </w:pPr>
      <w:r>
        <w:rPr>
          <w:b/>
          <w:bCs/>
          <w:sz w:val="26"/>
          <w:szCs w:val="26"/>
        </w:rPr>
        <w:t>8. Non- Functional Requirements</w:t>
      </w:r>
    </w:p>
    <w:p w14:paraId="5DF7D316">
      <w:pPr>
        <w:spacing w:line="360" w:lineRule="auto"/>
        <w:ind w:firstLine="720"/>
        <w:rPr>
          <w:rFonts w:hint="default"/>
          <w:sz w:val="26"/>
          <w:szCs w:val="26"/>
        </w:rPr>
      </w:pPr>
      <w:r>
        <w:rPr>
          <w:rFonts w:hint="default"/>
          <w:sz w:val="26"/>
          <w:szCs w:val="26"/>
          <w:lang w:val="en-US"/>
        </w:rPr>
        <w:t xml:space="preserve">- </w:t>
      </w:r>
      <w:r>
        <w:rPr>
          <w:rFonts w:hint="default"/>
          <w:sz w:val="26"/>
          <w:szCs w:val="26"/>
        </w:rPr>
        <w:t>Hiệu năng: Hệ thống phải hoạt động mượt mà, xử lý nhanh chóng các bài kiểm tra đồng thời từ nhiều thí sinh</w:t>
      </w:r>
      <w:r>
        <w:rPr>
          <w:rFonts w:hint="default"/>
          <w:sz w:val="26"/>
          <w:szCs w:val="26"/>
          <w:lang w:val="en-US"/>
        </w:rPr>
        <w:t>. Đồng thời nếu trong trường hợp bị ngắt điện hoặc wifi, hệ thống vẫn có thể tiến hành thi và bài thi sẽ được lưu tạm thời, kết quả sẽ được gửi về khi có wifi trở lại</w:t>
      </w:r>
      <w:r>
        <w:rPr>
          <w:rFonts w:hint="default"/>
          <w:sz w:val="26"/>
          <w:szCs w:val="26"/>
        </w:rPr>
        <w:t>.</w:t>
      </w:r>
    </w:p>
    <w:p w14:paraId="1EBEDAC5">
      <w:pPr>
        <w:spacing w:line="360" w:lineRule="auto"/>
        <w:ind w:firstLine="720"/>
        <w:rPr>
          <w:rFonts w:hint="default"/>
          <w:sz w:val="26"/>
          <w:szCs w:val="26"/>
        </w:rPr>
      </w:pPr>
      <w:r>
        <w:rPr>
          <w:rFonts w:hint="default"/>
          <w:sz w:val="26"/>
          <w:szCs w:val="26"/>
          <w:lang w:val="en-US"/>
        </w:rPr>
        <w:t xml:space="preserve">- </w:t>
      </w:r>
      <w:r>
        <w:rPr>
          <w:rFonts w:hint="default"/>
          <w:sz w:val="26"/>
          <w:szCs w:val="26"/>
        </w:rPr>
        <w:t>Bảo mật: Đảm bảo dữ liệu cá nhân và kết quả kiểm tra của thí sinh được</w:t>
      </w:r>
      <w:r>
        <w:rPr>
          <w:rFonts w:hint="default"/>
          <w:sz w:val="26"/>
          <w:szCs w:val="26"/>
          <w:lang w:val="en-US"/>
        </w:rPr>
        <w:t xml:space="preserve"> mã hóa và</w:t>
      </w:r>
      <w:r>
        <w:rPr>
          <w:rFonts w:hint="default"/>
          <w:sz w:val="26"/>
          <w:szCs w:val="26"/>
        </w:rPr>
        <w:t xml:space="preserve"> bảo mật.</w:t>
      </w:r>
    </w:p>
    <w:p w14:paraId="2CA3FDB9">
      <w:pPr>
        <w:spacing w:line="360" w:lineRule="auto"/>
        <w:ind w:firstLine="720"/>
        <w:rPr>
          <w:sz w:val="26"/>
          <w:szCs w:val="26"/>
        </w:rPr>
      </w:pPr>
      <w:r>
        <w:rPr>
          <w:rFonts w:hint="default"/>
          <w:sz w:val="26"/>
          <w:szCs w:val="26"/>
          <w:lang w:val="en-US"/>
        </w:rPr>
        <w:t xml:space="preserve">- </w:t>
      </w:r>
      <w:r>
        <w:rPr>
          <w:rFonts w:hint="default"/>
          <w:sz w:val="26"/>
          <w:szCs w:val="26"/>
        </w:rPr>
        <w:t xml:space="preserve">Giao diện người dùng: </w:t>
      </w:r>
      <w:r>
        <w:rPr>
          <w:rFonts w:hint="default"/>
          <w:sz w:val="26"/>
          <w:szCs w:val="26"/>
          <w:lang w:val="en-US"/>
        </w:rPr>
        <w:t>P</w:t>
      </w:r>
      <w:r>
        <w:rPr>
          <w:rFonts w:hint="default"/>
          <w:sz w:val="26"/>
          <w:szCs w:val="26"/>
        </w:rPr>
        <w:t>hải dễ sử dụng, trực quan, hỗ trợ trên nhiều thiết bị.</w:t>
      </w:r>
    </w:p>
    <w:p w14:paraId="556A9EF2">
      <w:pPr>
        <w:spacing w:line="360" w:lineRule="auto"/>
        <w:ind w:firstLine="720"/>
        <w:rPr>
          <w:sz w:val="26"/>
          <w:szCs w:val="26"/>
        </w:rPr>
      </w:pPr>
      <w:r>
        <w:rPr>
          <w:rFonts w:hint="default"/>
          <w:sz w:val="26"/>
          <w:szCs w:val="26"/>
          <w:lang w:val="en-US"/>
        </w:rPr>
        <w:t xml:space="preserve">- </w:t>
      </w:r>
      <w:r>
        <w:rPr>
          <w:rFonts w:hint="default"/>
          <w:sz w:val="26"/>
          <w:szCs w:val="26"/>
        </w:rPr>
        <w:t>Khả năng mở rộng: Hệ thống có khả năng mở rộng để hỗ trợ số lượng lớn thí sinh sử dụng cùng lúc</w:t>
      </w:r>
      <w:r>
        <w:rPr>
          <w:rFonts w:hint="default"/>
          <w:sz w:val="26"/>
          <w:szCs w:val="26"/>
          <w:lang w:val="en-US"/>
        </w:rPr>
        <w:t xml:space="preserve"> và đ</w:t>
      </w:r>
      <w:r>
        <w:rPr>
          <w:sz w:val="26"/>
          <w:szCs w:val="26"/>
        </w:rPr>
        <w:t>ể đáp ứng nhu cầu sử dụng tăng cao trong tương lai.</w:t>
      </w:r>
    </w:p>
    <w:p w14:paraId="742A19B8">
      <w:pPr>
        <w:spacing w:line="360" w:lineRule="auto"/>
        <w:rPr>
          <w:b/>
          <w:bCs/>
          <w:sz w:val="26"/>
          <w:szCs w:val="26"/>
        </w:rPr>
      </w:pPr>
      <w:r>
        <w:rPr>
          <w:b/>
          <w:bCs/>
          <w:sz w:val="26"/>
          <w:szCs w:val="26"/>
        </w:rPr>
        <w:t>9. Glossary</w:t>
      </w:r>
    </w:p>
    <w:p w14:paraId="61D6C646">
      <w:pPr>
        <w:spacing w:line="360" w:lineRule="auto"/>
        <w:ind w:firstLine="720" w:firstLineChars="0"/>
        <w:rPr>
          <w:sz w:val="26"/>
          <w:szCs w:val="26"/>
        </w:rPr>
      </w:pPr>
      <w:r>
        <w:rPr>
          <w:rFonts w:hint="default"/>
          <w:sz w:val="26"/>
          <w:szCs w:val="26"/>
          <w:lang w:val="en-US"/>
        </w:rPr>
        <w:t xml:space="preserve">- </w:t>
      </w:r>
      <w:r>
        <w:rPr>
          <w:sz w:val="26"/>
          <w:szCs w:val="26"/>
        </w:rPr>
        <w:t>TOEIC: Test of English for International Communication - Bài thi tiếng Anh giao tiếp quốc tế.</w:t>
      </w:r>
    </w:p>
    <w:p w14:paraId="07814AF8">
      <w:pPr>
        <w:spacing w:line="360" w:lineRule="auto"/>
        <w:ind w:firstLine="720"/>
        <w:rPr>
          <w:sz w:val="26"/>
          <w:szCs w:val="26"/>
        </w:rPr>
      </w:pPr>
      <w:r>
        <w:rPr>
          <w:rFonts w:hint="default"/>
          <w:sz w:val="26"/>
          <w:szCs w:val="26"/>
          <w:lang w:val="en-US"/>
        </w:rPr>
        <w:t xml:space="preserve">- </w:t>
      </w:r>
      <w:r>
        <w:rPr>
          <w:sz w:val="26"/>
          <w:szCs w:val="26"/>
        </w:rPr>
        <w:t>BRD: Business Requirements Document - Tài liệu yêu cầu kinh doanh.</w:t>
      </w:r>
    </w:p>
    <w:p w14:paraId="57299EC6">
      <w:pPr>
        <w:spacing w:line="360" w:lineRule="auto"/>
        <w:ind w:firstLine="720"/>
        <w:rPr>
          <w:b/>
          <w:bCs/>
          <w:sz w:val="26"/>
          <w:szCs w:val="26"/>
        </w:rPr>
      </w:pPr>
      <w:r>
        <w:rPr>
          <w:rFonts w:hint="default"/>
          <w:sz w:val="26"/>
          <w:szCs w:val="26"/>
          <w:lang w:val="en-US"/>
        </w:rPr>
        <w:t>- Người dùng</w:t>
      </w:r>
      <w:r>
        <w:rPr>
          <w:sz w:val="26"/>
          <w:szCs w:val="26"/>
        </w:rPr>
        <w:t xml:space="preserve">: </w:t>
      </w:r>
      <w:r>
        <w:rPr>
          <w:rFonts w:hint="default"/>
          <w:sz w:val="26"/>
          <w:szCs w:val="26"/>
          <w:lang w:val="en-US"/>
        </w:rPr>
        <w:t>C</w:t>
      </w:r>
      <w:bookmarkStart w:id="0" w:name="_GoBack"/>
      <w:bookmarkEnd w:id="0"/>
      <w:r>
        <w:rPr>
          <w:sz w:val="26"/>
          <w:szCs w:val="26"/>
        </w:rPr>
        <w:t>ó thể là học viên, giảng viên, hoặc quản trị viên.</w:t>
      </w:r>
      <w:r>
        <w:rPr>
          <w:b/>
          <w:bCs/>
          <w:sz w:val="26"/>
          <w:szCs w:val="26"/>
        </w:rPr>
        <w:t xml:space="preserve"> </w:t>
      </w:r>
    </w:p>
    <w:p w14:paraId="2CB44750">
      <w:pPr>
        <w:spacing w:line="360" w:lineRule="auto"/>
        <w:rPr>
          <w:b/>
          <w:bCs/>
          <w:sz w:val="26"/>
          <w:szCs w:val="26"/>
        </w:rPr>
      </w:pPr>
      <w:r>
        <w:rPr>
          <w:b/>
          <w:bCs/>
          <w:sz w:val="26"/>
          <w:szCs w:val="26"/>
        </w:rPr>
        <w:t>10. References</w:t>
      </w:r>
    </w:p>
    <w:p w14:paraId="0C60A3F1">
      <w:pPr>
        <w:spacing w:line="360" w:lineRule="auto"/>
        <w:ind w:left="720"/>
        <w:rPr>
          <w:sz w:val="26"/>
          <w:szCs w:val="26"/>
        </w:rPr>
      </w:pPr>
      <w:r>
        <w:rPr>
          <w:sz w:val="26"/>
          <w:szCs w:val="26"/>
        </w:rPr>
        <w:t>[1] Hướng dẫn phát triển phần mềm theo chuẩn TOEIC.</w:t>
      </w:r>
    </w:p>
    <w:p w14:paraId="727E1B94">
      <w:pPr>
        <w:spacing w:line="360" w:lineRule="auto"/>
        <w:ind w:left="720"/>
        <w:rPr>
          <w:sz w:val="26"/>
          <w:szCs w:val="26"/>
        </w:rPr>
      </w:pPr>
      <w:r>
        <w:rPr>
          <w:sz w:val="26"/>
          <w:szCs w:val="26"/>
        </w:rPr>
        <w:t>[2] Tài liệu yêu cầu kỹ thuật phần mềm cho hệ thống trực tuyến.</w:t>
      </w:r>
    </w:p>
    <w:p w14:paraId="550F2CCD">
      <w:pPr>
        <w:spacing w:line="360" w:lineRule="auto"/>
        <w:ind w:left="720"/>
        <w:rPr>
          <w:sz w:val="26"/>
          <w:szCs w:val="26"/>
        </w:rPr>
      </w:pPr>
      <w:r>
        <w:rPr>
          <w:sz w:val="26"/>
          <w:szCs w:val="26"/>
        </w:rPr>
        <w:t>[3] Quy định bảo mật dữ liệu cá nhân của học viên.</w:t>
      </w:r>
    </w:p>
    <w:p w14:paraId="577E809A">
      <w:pPr>
        <w:spacing w:line="360" w:lineRule="auto"/>
        <w:rPr>
          <w:b/>
          <w:bCs/>
          <w:sz w:val="26"/>
          <w:szCs w:val="26"/>
        </w:rPr>
      </w:pPr>
      <w:r>
        <w:rPr>
          <w:b/>
          <w:bCs/>
          <w:sz w:val="26"/>
          <w:szCs w:val="26"/>
        </w:rPr>
        <w:t>11. Appendix</w:t>
      </w:r>
    </w:p>
    <w:p w14:paraId="1D34789B">
      <w:pPr>
        <w:spacing w:line="360" w:lineRule="auto"/>
        <w:ind w:left="720"/>
        <w:rPr>
          <w:sz w:val="26"/>
          <w:szCs w:val="26"/>
        </w:rPr>
      </w:pPr>
      <w:r>
        <w:rPr>
          <w:sz w:val="26"/>
          <w:szCs w:val="26"/>
        </w:rPr>
        <w:t>Appendix A: Mẫu giao diện người dùng.</w:t>
      </w:r>
    </w:p>
    <w:p w14:paraId="01039E71">
      <w:pPr>
        <w:spacing w:line="360" w:lineRule="auto"/>
        <w:ind w:left="720"/>
        <w:rPr>
          <w:sz w:val="26"/>
          <w:szCs w:val="26"/>
        </w:rPr>
      </w:pPr>
      <w:r>
        <w:rPr>
          <w:sz w:val="26"/>
          <w:szCs w:val="26"/>
        </w:rPr>
        <w:t>Appendix B: Sơ đồ quy trình hoạt động của hệ thống.</w:t>
      </w:r>
    </w:p>
    <w:p w14:paraId="1867F876">
      <w:pPr>
        <w:spacing w:line="360" w:lineRule="auto"/>
        <w:ind w:left="720"/>
        <w:rPr>
          <w:sz w:val="26"/>
          <w:szCs w:val="26"/>
        </w:rPr>
      </w:pPr>
      <w:r>
        <w:rPr>
          <w:sz w:val="26"/>
          <w:szCs w:val="26"/>
        </w:rPr>
        <w:t>Appendix C: Chi tiết các trường dữ liệu và cấu trúc cơ sở dữ liệu.</w:t>
      </w:r>
    </w:p>
    <w:sectPr>
      <w:pgSz w:w="11907" w:h="16840"/>
      <w:pgMar w:top="1134" w:right="1134" w:bottom="1134" w:left="1134"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20"/>
  <w:drawingGridVerticalSpacing w:val="38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5A4"/>
    <w:rsid w:val="003645A4"/>
    <w:rsid w:val="00451709"/>
    <w:rsid w:val="004E3A1C"/>
    <w:rsid w:val="00580381"/>
    <w:rsid w:val="005A42D3"/>
    <w:rsid w:val="00746858"/>
    <w:rsid w:val="00764084"/>
    <w:rsid w:val="00817998"/>
    <w:rsid w:val="009E0E9B"/>
    <w:rsid w:val="00A301BD"/>
    <w:rsid w:val="00A8309B"/>
    <w:rsid w:val="00CF7C3D"/>
    <w:rsid w:val="00E2514D"/>
    <w:rsid w:val="00F266F0"/>
    <w:rsid w:val="53BA0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jc w:val="both"/>
    </w:pPr>
    <w:rPr>
      <w:rFonts w:ascii="Times New Roman" w:hAnsi="Times New Roman"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0"/>
    <w:pPr>
      <w:keepNext/>
      <w:keepLines/>
      <w:spacing w:before="240" w:line="264" w:lineRule="auto"/>
      <w:outlineLvl w:val="0"/>
    </w:pPr>
    <w:rPr>
      <w:rFonts w:ascii="Calibri Light" w:hAnsi="Calibri Light" w:eastAsia="Times New Roman" w:cs="Times New Roman"/>
      <w:color w:val="2F5496"/>
      <w:sz w:val="32"/>
      <w:szCs w:val="32"/>
    </w:rPr>
  </w:style>
  <w:style w:type="paragraph" w:styleId="3">
    <w:name w:val="heading 2"/>
    <w:basedOn w:val="1"/>
    <w:next w:val="1"/>
    <w:link w:val="16"/>
    <w:unhideWhenUsed/>
    <w:qFormat/>
    <w:uiPriority w:val="0"/>
    <w:pPr>
      <w:keepNext/>
      <w:spacing w:before="240" w:after="60" w:line="264" w:lineRule="auto"/>
      <w:outlineLvl w:val="1"/>
    </w:pPr>
    <w:rPr>
      <w:rFonts w:ascii="Calibri Light" w:hAnsi="Calibri Light" w:eastAsia="Times New Roman" w:cs="Times New Roman"/>
      <w:b/>
      <w:bCs/>
      <w:i/>
      <w:iCs/>
      <w:sz w:val="28"/>
      <w:szCs w:val="28"/>
    </w:rPr>
  </w:style>
  <w:style w:type="paragraph" w:styleId="4">
    <w:name w:val="heading 3"/>
    <w:basedOn w:val="1"/>
    <w:next w:val="1"/>
    <w:link w:val="17"/>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0"/>
    <w:rPr>
      <w:rFonts w:ascii="Calibri Light" w:hAnsi="Calibri Light" w:eastAsia="Times New Roman" w:cs="Times New Roman"/>
      <w:color w:val="2F5496"/>
      <w:sz w:val="32"/>
      <w:szCs w:val="32"/>
    </w:rPr>
  </w:style>
  <w:style w:type="character" w:customStyle="1" w:styleId="16">
    <w:name w:val="Heading 2 Char"/>
    <w:basedOn w:val="11"/>
    <w:link w:val="3"/>
    <w:uiPriority w:val="0"/>
    <w:rPr>
      <w:rFonts w:ascii="Calibri Light" w:hAnsi="Calibri Light" w:eastAsia="Times New Roman" w:cs="Times New Roman"/>
      <w:b/>
      <w:bCs/>
      <w:i/>
      <w:iCs/>
      <w:szCs w:val="28"/>
    </w:rPr>
  </w:style>
  <w:style w:type="character" w:customStyle="1" w:styleId="17">
    <w:name w:val="Heading 3 Char"/>
    <w:basedOn w:val="11"/>
    <w:link w:val="4"/>
    <w:semiHidden/>
    <w:qFormat/>
    <w:uiPriority w:val="9"/>
    <w:rPr>
      <w:rFonts w:asciiTheme="minorHAnsi" w:hAnsiTheme="minorHAnsi" w:eastAsiaTheme="majorEastAsia" w:cstheme="majorBidi"/>
      <w:color w:val="104862" w:themeColor="accent1" w:themeShade="BF"/>
      <w:szCs w:val="28"/>
    </w:rPr>
  </w:style>
  <w:style w:type="character" w:customStyle="1" w:styleId="18">
    <w:name w:val="Heading 4 Char"/>
    <w:basedOn w:val="11"/>
    <w:link w:val="5"/>
    <w:semiHidden/>
    <w:qFormat/>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11"/>
    <w:link w:val="6"/>
    <w:semiHidden/>
    <w:qFormat/>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11"/>
    <w:link w:val="7"/>
    <w:semiHidden/>
    <w:qFormat/>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asciiTheme="minorHAnsi" w:hAnsiTheme="min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asciiTheme="minorHAnsi" w:hAnsiTheme="minorHAnsi" w:eastAsiaTheme="majorEastAsia" w:cstheme="majorBidi"/>
      <w:i/>
      <w:iCs/>
      <w:color w:val="262626" w:themeColor="text1" w:themeTint="D9"/>
      <w:sz w:val="24"/>
      <w:szCs w:val="24"/>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asciiTheme="minorHAnsi" w:hAnsiTheme="minorHAnsi" w:eastAsiaTheme="majorEastAsia" w:cstheme="majorBidi"/>
      <w:color w:val="262626" w:themeColor="text1" w:themeTint="D9"/>
      <w:sz w:val="24"/>
      <w:szCs w:val="24"/>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asciiTheme="minorHAnsi" w:hAnsiTheme="minorHAnsi" w:eastAsiaTheme="majorEastAsia" w:cstheme="majorBidi"/>
      <w:color w:val="595959" w:themeColor="text1" w:themeTint="A6"/>
      <w:spacing w:val="15"/>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sz w:val="24"/>
      <w:szCs w:val="24"/>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sz w:val="24"/>
      <w:szCs w:val="24"/>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512</Words>
  <Characters>2923</Characters>
  <Lines>24</Lines>
  <Paragraphs>6</Paragraphs>
  <TotalTime>56</TotalTime>
  <ScaleCrop>false</ScaleCrop>
  <LinksUpToDate>false</LinksUpToDate>
  <CharactersWithSpaces>3429</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2024-09-01T13:09:00Z</dcterms:created>
  <dc:creator>Phú Lộc</dc:creator>
  <cp:lastModifiedBy>Huynh Minh Man</cp:lastModifiedBy>
  <dcterms:modified xsi:type="dcterms:W3CDTF">2024-09-01T15:07:37Z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6548C75B483141C28556D292DDBB37A5_12</vt:lpwstr>
  </property>
</Properties>
</file>