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D001" w14:textId="77777777" w:rsidR="00062075" w:rsidRPr="00062075" w:rsidRDefault="00062075" w:rsidP="00062075">
      <w:pPr>
        <w:rPr>
          <w:b/>
          <w:bCs/>
        </w:rPr>
      </w:pPr>
      <w:r w:rsidRPr="00062075">
        <w:rPr>
          <w:b/>
          <w:bCs/>
        </w:rPr>
        <w:t>Phần 1: Đọc và khám phá dữ liệu</w:t>
      </w:r>
    </w:p>
    <w:p w14:paraId="2BC45A1B" w14:textId="77777777" w:rsidR="00062075" w:rsidRPr="00062075" w:rsidRDefault="00062075" w:rsidP="00062075">
      <w:pPr>
        <w:numPr>
          <w:ilvl w:val="0"/>
          <w:numId w:val="1"/>
        </w:numPr>
      </w:pPr>
      <w:r w:rsidRPr="00062075">
        <w:rPr>
          <w:b/>
          <w:bCs/>
        </w:rPr>
        <w:t>(1.0đ)</w:t>
      </w:r>
      <w:r w:rsidRPr="00062075">
        <w:t xml:space="preserve"> Đọc file dữ liệu diem_thi_thpt_2022.csv vào một DataFrame.</w:t>
      </w:r>
    </w:p>
    <w:p w14:paraId="26C189F0" w14:textId="77777777" w:rsidR="00062075" w:rsidRPr="00062075" w:rsidRDefault="00062075" w:rsidP="00062075">
      <w:pPr>
        <w:numPr>
          <w:ilvl w:val="0"/>
          <w:numId w:val="1"/>
        </w:numPr>
      </w:pPr>
      <w:r w:rsidRPr="00062075">
        <w:rPr>
          <w:b/>
          <w:bCs/>
        </w:rPr>
        <w:t>(0.5đ)</w:t>
      </w:r>
      <w:r w:rsidRPr="00062075">
        <w:t xml:space="preserve"> Hiển thị 10 dòng đầu tiên và 10 dòng cuối cùng của bảng dữ liệu.</w:t>
      </w:r>
    </w:p>
    <w:p w14:paraId="69D584A4" w14:textId="77777777" w:rsidR="00062075" w:rsidRPr="00062075" w:rsidRDefault="00062075" w:rsidP="00062075">
      <w:pPr>
        <w:numPr>
          <w:ilvl w:val="0"/>
          <w:numId w:val="1"/>
        </w:numPr>
      </w:pPr>
      <w:r w:rsidRPr="00062075">
        <w:rPr>
          <w:b/>
          <w:bCs/>
        </w:rPr>
        <w:t>(0.5đ)</w:t>
      </w:r>
      <w:r w:rsidRPr="00062075">
        <w:t xml:space="preserve"> Xác định số lượng dòng và cột của dataset.</w:t>
      </w:r>
    </w:p>
    <w:p w14:paraId="3F4E7A38" w14:textId="77777777" w:rsidR="00062075" w:rsidRPr="00062075" w:rsidRDefault="00062075" w:rsidP="00062075">
      <w:pPr>
        <w:numPr>
          <w:ilvl w:val="0"/>
          <w:numId w:val="1"/>
        </w:numPr>
      </w:pPr>
      <w:r w:rsidRPr="00062075">
        <w:rPr>
          <w:b/>
          <w:bCs/>
        </w:rPr>
        <w:t>(1.0đ)</w:t>
      </w:r>
      <w:r w:rsidRPr="00062075">
        <w:t xml:space="preserve"> Hiển thị thông tin chi tiết về dataset (kiểu dữ liệu, số lượng giá trị không null).</w:t>
      </w:r>
    </w:p>
    <w:p w14:paraId="40B38CBD" w14:textId="77777777" w:rsidR="00062075" w:rsidRPr="00062075" w:rsidRDefault="00062075" w:rsidP="00062075">
      <w:pPr>
        <w:numPr>
          <w:ilvl w:val="0"/>
          <w:numId w:val="1"/>
        </w:numPr>
      </w:pPr>
      <w:r w:rsidRPr="00062075">
        <w:rPr>
          <w:b/>
          <w:bCs/>
        </w:rPr>
        <w:t>(0.5đ)</w:t>
      </w:r>
      <w:r w:rsidRPr="00062075">
        <w:t xml:space="preserve"> Kiểm tra số lượng giá trị trùng lặp trong dataset dựa trên sbd.</w:t>
      </w:r>
    </w:p>
    <w:p w14:paraId="432AF2B2" w14:textId="77777777" w:rsidR="00062075" w:rsidRPr="00062075" w:rsidRDefault="00062075" w:rsidP="00062075">
      <w:r w:rsidRPr="00062075">
        <w:pict w14:anchorId="2F847346">
          <v:rect id="_x0000_i1049" style="width:0;height:1.5pt" o:hralign="center" o:hrstd="t" o:hr="t" fillcolor="#a0a0a0" stroked="f"/>
        </w:pict>
      </w:r>
    </w:p>
    <w:p w14:paraId="61AD6DCE" w14:textId="77777777" w:rsidR="00062075" w:rsidRPr="00062075" w:rsidRDefault="00062075" w:rsidP="00062075">
      <w:pPr>
        <w:rPr>
          <w:b/>
          <w:bCs/>
        </w:rPr>
      </w:pPr>
      <w:r w:rsidRPr="00062075">
        <w:rPr>
          <w:b/>
          <w:bCs/>
        </w:rPr>
        <w:t>Phần 2: Xử lý dữ liệu</w:t>
      </w:r>
    </w:p>
    <w:p w14:paraId="555A5B31" w14:textId="77777777" w:rsidR="00062075" w:rsidRPr="00062075" w:rsidRDefault="00062075" w:rsidP="00062075">
      <w:pPr>
        <w:numPr>
          <w:ilvl w:val="0"/>
          <w:numId w:val="2"/>
        </w:numPr>
      </w:pPr>
      <w:r w:rsidRPr="00062075">
        <w:rPr>
          <w:b/>
          <w:bCs/>
        </w:rPr>
        <w:t>(1.5đ)</w:t>
      </w:r>
      <w:r w:rsidRPr="00062075">
        <w:t xml:space="preserve"> Kiểm tra và xử lý missing values:</w:t>
      </w:r>
    </w:p>
    <w:p w14:paraId="06693B19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 xml:space="preserve">Đếm số học sinh bị thiếu điểm môn </w:t>
      </w:r>
      <w:r w:rsidRPr="00062075">
        <w:rPr>
          <w:b/>
          <w:bCs/>
        </w:rPr>
        <w:t>Ngữ Văn</w:t>
      </w:r>
      <w:r w:rsidRPr="00062075">
        <w:t xml:space="preserve"> và </w:t>
      </w:r>
      <w:r w:rsidRPr="00062075">
        <w:rPr>
          <w:b/>
          <w:bCs/>
        </w:rPr>
        <w:t>Ngoại Ngữ</w:t>
      </w:r>
      <w:r w:rsidRPr="00062075">
        <w:t>.</w:t>
      </w:r>
    </w:p>
    <w:p w14:paraId="0E0CEED3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 xml:space="preserve">Điền giá trị thiếu của các môn học bằng </w:t>
      </w:r>
      <w:r w:rsidRPr="00062075">
        <w:rPr>
          <w:b/>
          <w:bCs/>
        </w:rPr>
        <w:t>trung vị (median)</w:t>
      </w:r>
      <w:r w:rsidRPr="00062075">
        <w:t xml:space="preserve"> của từng môn.</w:t>
      </w:r>
    </w:p>
    <w:p w14:paraId="2132C5BC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 xml:space="preserve">Nếu cột </w:t>
      </w:r>
      <w:r w:rsidRPr="00062075">
        <w:rPr>
          <w:b/>
          <w:bCs/>
        </w:rPr>
        <w:t>"Khoi"</w:t>
      </w:r>
      <w:r w:rsidRPr="00062075">
        <w:t xml:space="preserve"> bị thiếu, thay thế bằng "Chưa xác định".</w:t>
      </w:r>
    </w:p>
    <w:p w14:paraId="33D86FCD" w14:textId="77777777" w:rsidR="00062075" w:rsidRPr="00062075" w:rsidRDefault="00062075" w:rsidP="00062075">
      <w:pPr>
        <w:numPr>
          <w:ilvl w:val="0"/>
          <w:numId w:val="2"/>
        </w:numPr>
      </w:pPr>
      <w:r w:rsidRPr="00062075">
        <w:rPr>
          <w:b/>
          <w:bCs/>
        </w:rPr>
        <w:t>(1.0đ)</w:t>
      </w:r>
      <w:r w:rsidRPr="00062075">
        <w:t xml:space="preserve"> Tạo một cột mới "Diem_TB" tính điểm trung bình của tất cả các môn thi (không tính NaN).</w:t>
      </w:r>
    </w:p>
    <w:p w14:paraId="1145CF49" w14:textId="77777777" w:rsidR="00062075" w:rsidRPr="00062075" w:rsidRDefault="00062075" w:rsidP="00062075">
      <w:pPr>
        <w:numPr>
          <w:ilvl w:val="0"/>
          <w:numId w:val="2"/>
        </w:numPr>
      </w:pPr>
      <w:r w:rsidRPr="00062075">
        <w:rPr>
          <w:b/>
          <w:bCs/>
        </w:rPr>
        <w:t>(1.0đ)</w:t>
      </w:r>
      <w:r w:rsidRPr="00062075">
        <w:t xml:space="preserve"> Tạo một cột "XepLoai" dựa trên điểm trung bình:</w:t>
      </w:r>
    </w:p>
    <w:p w14:paraId="3E2DE5C2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>&gt;= 8.0: "Giỏi"</w:t>
      </w:r>
    </w:p>
    <w:p w14:paraId="01D40CD6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>&gt;= 6.5: "Khá"</w:t>
      </w:r>
    </w:p>
    <w:p w14:paraId="3EFD1A8D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>&gt;= 5.0: "Trung bình"</w:t>
      </w:r>
    </w:p>
    <w:p w14:paraId="0EF05E88" w14:textId="77777777" w:rsidR="00062075" w:rsidRPr="00062075" w:rsidRDefault="00062075" w:rsidP="00062075">
      <w:pPr>
        <w:numPr>
          <w:ilvl w:val="1"/>
          <w:numId w:val="2"/>
        </w:numPr>
      </w:pPr>
      <w:r w:rsidRPr="00062075">
        <w:t>&lt; 5.0: "Yếu"</w:t>
      </w:r>
    </w:p>
    <w:p w14:paraId="36674094" w14:textId="77777777" w:rsidR="00062075" w:rsidRPr="00062075" w:rsidRDefault="00062075" w:rsidP="00062075">
      <w:pPr>
        <w:numPr>
          <w:ilvl w:val="0"/>
          <w:numId w:val="2"/>
        </w:numPr>
      </w:pPr>
      <w:r w:rsidRPr="00062075">
        <w:rPr>
          <w:b/>
          <w:bCs/>
        </w:rPr>
        <w:t>(1.0đ)</w:t>
      </w:r>
      <w:r w:rsidRPr="00062075">
        <w:t xml:space="preserve"> Đếm số học sinh trong mỗi nhóm "XepLoai".</w:t>
      </w:r>
    </w:p>
    <w:p w14:paraId="322537F2" w14:textId="77777777" w:rsidR="00062075" w:rsidRPr="00062075" w:rsidRDefault="00062075" w:rsidP="00062075">
      <w:r w:rsidRPr="00062075">
        <w:pict w14:anchorId="07471A3A">
          <v:rect id="_x0000_i1050" style="width:0;height:1.5pt" o:hralign="center" o:hrstd="t" o:hr="t" fillcolor="#a0a0a0" stroked="f"/>
        </w:pict>
      </w:r>
    </w:p>
    <w:p w14:paraId="58E01202" w14:textId="77777777" w:rsidR="00062075" w:rsidRPr="00062075" w:rsidRDefault="00062075" w:rsidP="00062075">
      <w:pPr>
        <w:rPr>
          <w:b/>
          <w:bCs/>
        </w:rPr>
      </w:pPr>
      <w:r w:rsidRPr="00062075">
        <w:rPr>
          <w:b/>
          <w:bCs/>
        </w:rPr>
        <w:t>Phần 3: Phân tích thống kê</w:t>
      </w:r>
    </w:p>
    <w:p w14:paraId="271FC16D" w14:textId="77777777" w:rsidR="00062075" w:rsidRPr="00062075" w:rsidRDefault="00062075" w:rsidP="00062075">
      <w:pPr>
        <w:numPr>
          <w:ilvl w:val="0"/>
          <w:numId w:val="3"/>
        </w:numPr>
      </w:pPr>
      <w:r w:rsidRPr="00062075">
        <w:rPr>
          <w:b/>
          <w:bCs/>
        </w:rPr>
        <w:t>(1.5đ)</w:t>
      </w:r>
      <w:r w:rsidRPr="00062075">
        <w:t xml:space="preserve"> Với môn Toán (toan), tính:</w:t>
      </w:r>
    </w:p>
    <w:p w14:paraId="084C3F41" w14:textId="77777777" w:rsidR="00062075" w:rsidRPr="00062075" w:rsidRDefault="00062075" w:rsidP="00062075">
      <w:pPr>
        <w:numPr>
          <w:ilvl w:val="1"/>
          <w:numId w:val="3"/>
        </w:numPr>
      </w:pPr>
      <w:r w:rsidRPr="00062075">
        <w:t>Trung bình (mean)</w:t>
      </w:r>
    </w:p>
    <w:p w14:paraId="70234D1E" w14:textId="77777777" w:rsidR="00062075" w:rsidRPr="00062075" w:rsidRDefault="00062075" w:rsidP="00062075">
      <w:pPr>
        <w:numPr>
          <w:ilvl w:val="1"/>
          <w:numId w:val="3"/>
        </w:numPr>
      </w:pPr>
      <w:r w:rsidRPr="00062075">
        <w:t>Độ lệch chuẩn (std)</w:t>
      </w:r>
    </w:p>
    <w:p w14:paraId="1552740F" w14:textId="77777777" w:rsidR="00062075" w:rsidRPr="00062075" w:rsidRDefault="00062075" w:rsidP="00062075">
      <w:pPr>
        <w:numPr>
          <w:ilvl w:val="1"/>
          <w:numId w:val="3"/>
        </w:numPr>
      </w:pPr>
      <w:r w:rsidRPr="00062075">
        <w:t>Khoảng (range) = max - min</w:t>
      </w:r>
    </w:p>
    <w:p w14:paraId="173B162E" w14:textId="77777777" w:rsidR="00062075" w:rsidRPr="00062075" w:rsidRDefault="00062075" w:rsidP="00062075">
      <w:pPr>
        <w:numPr>
          <w:ilvl w:val="1"/>
          <w:numId w:val="3"/>
        </w:numPr>
      </w:pPr>
      <w:r w:rsidRPr="00062075">
        <w:t>IQR (Interquartile Range)</w:t>
      </w:r>
    </w:p>
    <w:p w14:paraId="50CE9510" w14:textId="77777777" w:rsidR="00062075" w:rsidRPr="00062075" w:rsidRDefault="00062075" w:rsidP="00062075">
      <w:pPr>
        <w:numPr>
          <w:ilvl w:val="0"/>
          <w:numId w:val="3"/>
        </w:numPr>
      </w:pPr>
      <w:r w:rsidRPr="00062075">
        <w:rPr>
          <w:b/>
          <w:bCs/>
        </w:rPr>
        <w:t>(1.0đ)</w:t>
      </w:r>
      <w:r w:rsidRPr="00062075">
        <w:t xml:space="preserve"> Tính hệ số tương quan (correlation) giữa điểm </w:t>
      </w:r>
      <w:r w:rsidRPr="00062075">
        <w:rPr>
          <w:b/>
          <w:bCs/>
        </w:rPr>
        <w:t>Toán</w:t>
      </w:r>
      <w:r w:rsidRPr="00062075">
        <w:t xml:space="preserve"> và </w:t>
      </w:r>
      <w:r w:rsidRPr="00062075">
        <w:rPr>
          <w:b/>
          <w:bCs/>
        </w:rPr>
        <w:t>Lý, Hóa</w:t>
      </w:r>
      <w:r w:rsidRPr="00062075">
        <w:t>.</w:t>
      </w:r>
    </w:p>
    <w:p w14:paraId="2039630D" w14:textId="77777777" w:rsidR="00062075" w:rsidRPr="00062075" w:rsidRDefault="00062075" w:rsidP="00062075">
      <w:pPr>
        <w:numPr>
          <w:ilvl w:val="0"/>
          <w:numId w:val="3"/>
        </w:numPr>
      </w:pPr>
      <w:r w:rsidRPr="00062075">
        <w:rPr>
          <w:b/>
          <w:bCs/>
        </w:rPr>
        <w:t>(1.0đ)</w:t>
      </w:r>
      <w:r w:rsidRPr="00062075">
        <w:t xml:space="preserve"> Liệt kê </w:t>
      </w:r>
      <w:r w:rsidRPr="00062075">
        <w:rPr>
          <w:b/>
          <w:bCs/>
        </w:rPr>
        <w:t>10 học sinh có điểm Toán cao nhất</w:t>
      </w:r>
      <w:r w:rsidRPr="00062075">
        <w:t xml:space="preserve"> và </w:t>
      </w:r>
      <w:r w:rsidRPr="00062075">
        <w:rPr>
          <w:b/>
          <w:bCs/>
        </w:rPr>
        <w:t>10 học sinh có điểm Toán thấp nhất</w:t>
      </w:r>
      <w:r w:rsidRPr="00062075">
        <w:t>.</w:t>
      </w:r>
    </w:p>
    <w:p w14:paraId="5499B433" w14:textId="77777777" w:rsidR="00062075" w:rsidRPr="00062075" w:rsidRDefault="00062075" w:rsidP="00062075">
      <w:pPr>
        <w:numPr>
          <w:ilvl w:val="0"/>
          <w:numId w:val="3"/>
        </w:numPr>
      </w:pPr>
      <w:r w:rsidRPr="00062075">
        <w:rPr>
          <w:b/>
          <w:bCs/>
        </w:rPr>
        <w:t>(1.0đ)</w:t>
      </w:r>
      <w:r w:rsidRPr="00062075">
        <w:t xml:space="preserve"> Cho biết có bao nhiêu học sinh đạt </w:t>
      </w:r>
      <w:r w:rsidRPr="00062075">
        <w:rPr>
          <w:b/>
          <w:bCs/>
        </w:rPr>
        <w:t>điểm 10</w:t>
      </w:r>
      <w:r w:rsidRPr="00062075">
        <w:t xml:space="preserve"> môn Toán.</w:t>
      </w:r>
    </w:p>
    <w:p w14:paraId="27A2F77F" w14:textId="77777777" w:rsidR="00062075" w:rsidRPr="00062075" w:rsidRDefault="00062075" w:rsidP="00062075">
      <w:pPr>
        <w:numPr>
          <w:ilvl w:val="0"/>
          <w:numId w:val="3"/>
        </w:numPr>
      </w:pPr>
      <w:r w:rsidRPr="00062075">
        <w:rPr>
          <w:b/>
          <w:bCs/>
        </w:rPr>
        <w:t>(1.5đ)</w:t>
      </w:r>
      <w:r w:rsidRPr="00062075">
        <w:t xml:space="preserve"> Xác định </w:t>
      </w:r>
      <w:r w:rsidRPr="00062075">
        <w:rPr>
          <w:b/>
          <w:bCs/>
        </w:rPr>
        <w:t>outliers</w:t>
      </w:r>
      <w:r w:rsidRPr="00062075">
        <w:t xml:space="preserve"> của môn Toán bằng </w:t>
      </w:r>
      <w:r w:rsidRPr="00062075">
        <w:rPr>
          <w:b/>
          <w:bCs/>
        </w:rPr>
        <w:t>IQR method</w:t>
      </w:r>
      <w:r w:rsidRPr="00062075">
        <w:t xml:space="preserve"> và liệt kê danh sách học sinh có điểm Toán nằm ngoài khoảng [Q1 - 1.5*IQR, Q3 + 1.5*IQR].</w:t>
      </w:r>
    </w:p>
    <w:p w14:paraId="31FD9D5A" w14:textId="77777777" w:rsidR="00062075" w:rsidRPr="00062075" w:rsidRDefault="00062075" w:rsidP="00062075">
      <w:r w:rsidRPr="00062075">
        <w:lastRenderedPageBreak/>
        <w:pict w14:anchorId="4DC5D5B9">
          <v:rect id="_x0000_i1051" style="width:0;height:1.5pt" o:hralign="center" o:hrstd="t" o:hr="t" fillcolor="#a0a0a0" stroked="f"/>
        </w:pict>
      </w:r>
    </w:p>
    <w:p w14:paraId="698A53D8" w14:textId="77777777" w:rsidR="00062075" w:rsidRPr="00062075" w:rsidRDefault="00062075" w:rsidP="00062075">
      <w:pPr>
        <w:rPr>
          <w:b/>
          <w:bCs/>
        </w:rPr>
      </w:pPr>
      <w:r w:rsidRPr="00062075">
        <w:rPr>
          <w:b/>
          <w:bCs/>
        </w:rPr>
        <w:t>Phần 4: Phân tích theo nhóm</w:t>
      </w:r>
    </w:p>
    <w:p w14:paraId="7ABF709D" w14:textId="77777777" w:rsidR="00062075" w:rsidRPr="00062075" w:rsidRDefault="00062075" w:rsidP="00062075">
      <w:pPr>
        <w:numPr>
          <w:ilvl w:val="0"/>
          <w:numId w:val="4"/>
        </w:numPr>
      </w:pPr>
      <w:r w:rsidRPr="00062075">
        <w:rPr>
          <w:b/>
          <w:bCs/>
        </w:rPr>
        <w:t>(1.5đ)</w:t>
      </w:r>
      <w:r w:rsidRPr="00062075">
        <w:t xml:space="preserve"> Dựa vào cột Khoi, thực hiện:</w:t>
      </w:r>
    </w:p>
    <w:p w14:paraId="1D502D80" w14:textId="77777777" w:rsidR="00062075" w:rsidRPr="00062075" w:rsidRDefault="00062075" w:rsidP="00062075">
      <w:pPr>
        <w:numPr>
          <w:ilvl w:val="1"/>
          <w:numId w:val="4"/>
        </w:numPr>
      </w:pPr>
      <w:r w:rsidRPr="00062075">
        <w:t>Đếm số lượng học sinh thi khối "KHTN" và "KHXH".</w:t>
      </w:r>
    </w:p>
    <w:p w14:paraId="27EE41B9" w14:textId="77777777" w:rsidR="00062075" w:rsidRPr="00062075" w:rsidRDefault="00062075" w:rsidP="00062075">
      <w:pPr>
        <w:numPr>
          <w:ilvl w:val="1"/>
          <w:numId w:val="4"/>
        </w:numPr>
      </w:pPr>
      <w:r w:rsidRPr="00062075">
        <w:t>Tạo bảng tổng hợp điểm trung bình từng môn theo từng khối.</w:t>
      </w:r>
    </w:p>
    <w:p w14:paraId="7A5C0ED9" w14:textId="77777777" w:rsidR="00062075" w:rsidRPr="00062075" w:rsidRDefault="00062075" w:rsidP="00062075">
      <w:pPr>
        <w:numPr>
          <w:ilvl w:val="0"/>
          <w:numId w:val="4"/>
        </w:numPr>
      </w:pPr>
      <w:r w:rsidRPr="00062075">
        <w:rPr>
          <w:b/>
          <w:bCs/>
        </w:rPr>
        <w:t>(1.5đ)</w:t>
      </w:r>
      <w:r w:rsidRPr="00062075">
        <w:t xml:space="preserve"> Tính điểm trung bình theo từng tỉnh thành (tentinh).</w:t>
      </w:r>
    </w:p>
    <w:p w14:paraId="38B2A753" w14:textId="77777777" w:rsidR="00062075" w:rsidRPr="00062075" w:rsidRDefault="00062075" w:rsidP="00062075">
      <w:pPr>
        <w:numPr>
          <w:ilvl w:val="0"/>
          <w:numId w:val="4"/>
        </w:numPr>
      </w:pPr>
      <w:r w:rsidRPr="00062075">
        <w:rPr>
          <w:b/>
          <w:bCs/>
        </w:rPr>
        <w:t>(1.5đ)</w:t>
      </w:r>
      <w:r w:rsidRPr="00062075">
        <w:t xml:space="preserve"> Liệt kê 5 tỉnh có </w:t>
      </w:r>
      <w:r w:rsidRPr="00062075">
        <w:rPr>
          <w:b/>
          <w:bCs/>
        </w:rPr>
        <w:t>điểm Toán trung bình cao nhất</w:t>
      </w:r>
      <w:r w:rsidRPr="00062075">
        <w:t xml:space="preserve"> và 5 tỉnh có </w:t>
      </w:r>
      <w:r w:rsidRPr="00062075">
        <w:rPr>
          <w:b/>
          <w:bCs/>
        </w:rPr>
        <w:t>điểm Toán trung bình thấp nhất</w:t>
      </w:r>
      <w:r w:rsidRPr="00062075">
        <w:t>.</w:t>
      </w:r>
    </w:p>
    <w:p w14:paraId="38C9E4CF" w14:textId="77777777" w:rsidR="00062075" w:rsidRPr="00062075" w:rsidRDefault="00062075" w:rsidP="00062075">
      <w:r w:rsidRPr="00062075">
        <w:pict w14:anchorId="39A4EBF4">
          <v:rect id="_x0000_i1052" style="width:0;height:1.5pt" o:hralign="center" o:hrstd="t" o:hr="t" fillcolor="#a0a0a0" stroked="f"/>
        </w:pict>
      </w:r>
    </w:p>
    <w:p w14:paraId="345BA1E1" w14:textId="77777777" w:rsidR="00062075" w:rsidRPr="00062075" w:rsidRDefault="00062075" w:rsidP="00062075">
      <w:pPr>
        <w:rPr>
          <w:b/>
          <w:bCs/>
        </w:rPr>
      </w:pPr>
      <w:r w:rsidRPr="00062075">
        <w:rPr>
          <w:b/>
          <w:bCs/>
        </w:rPr>
        <w:t>Phần 5: Trực quan hóa dữ liệu</w:t>
      </w:r>
    </w:p>
    <w:p w14:paraId="3A5E15EC" w14:textId="77777777" w:rsidR="00062075" w:rsidRPr="00062075" w:rsidRDefault="00062075" w:rsidP="00062075">
      <w:pPr>
        <w:numPr>
          <w:ilvl w:val="0"/>
          <w:numId w:val="5"/>
        </w:numPr>
      </w:pPr>
      <w:r w:rsidRPr="00062075">
        <w:rPr>
          <w:b/>
          <w:bCs/>
        </w:rPr>
        <w:t>(1.5đ)</w:t>
      </w:r>
      <w:r w:rsidRPr="00062075">
        <w:t xml:space="preserve"> Vẽ </w:t>
      </w:r>
      <w:r w:rsidRPr="00062075">
        <w:rPr>
          <w:b/>
          <w:bCs/>
        </w:rPr>
        <w:t>biểu đồ Pie</w:t>
      </w:r>
      <w:r w:rsidRPr="00062075">
        <w:t xml:space="preserve"> thể hiện tỷ lệ học sinh thi các khối "KHTN", "KHXH", "Chưa xác định".</w:t>
      </w:r>
    </w:p>
    <w:p w14:paraId="467BC8C3" w14:textId="77777777" w:rsidR="00062075" w:rsidRPr="00062075" w:rsidRDefault="00062075" w:rsidP="00062075">
      <w:pPr>
        <w:numPr>
          <w:ilvl w:val="0"/>
          <w:numId w:val="5"/>
        </w:numPr>
      </w:pPr>
      <w:r w:rsidRPr="00062075">
        <w:rPr>
          <w:b/>
          <w:bCs/>
        </w:rPr>
        <w:t>(1.5đ)</w:t>
      </w:r>
      <w:r w:rsidRPr="00062075">
        <w:t xml:space="preserve"> Vẽ </w:t>
      </w:r>
      <w:r w:rsidRPr="00062075">
        <w:rPr>
          <w:b/>
          <w:bCs/>
        </w:rPr>
        <w:t>biểu đồ Bar</w:t>
      </w:r>
      <w:r w:rsidRPr="00062075">
        <w:t xml:space="preserve"> thể hiện số lượng học sinh ở các tỉnh </w:t>
      </w:r>
      <w:r w:rsidRPr="00062075">
        <w:rPr>
          <w:b/>
          <w:bCs/>
        </w:rPr>
        <w:t>Hà Nội, Hồ Chí Minh, Đà Nẵng</w:t>
      </w:r>
      <w:r w:rsidRPr="00062075">
        <w:t>.</w:t>
      </w:r>
    </w:p>
    <w:p w14:paraId="15D1CC5D" w14:textId="77777777" w:rsidR="00062075" w:rsidRPr="00062075" w:rsidRDefault="00062075" w:rsidP="00062075">
      <w:pPr>
        <w:numPr>
          <w:ilvl w:val="0"/>
          <w:numId w:val="5"/>
        </w:numPr>
      </w:pPr>
      <w:r w:rsidRPr="00062075">
        <w:rPr>
          <w:b/>
          <w:bCs/>
        </w:rPr>
        <w:t>(1.5đ)</w:t>
      </w:r>
      <w:r w:rsidRPr="00062075">
        <w:t xml:space="preserve"> Vẽ </w:t>
      </w:r>
      <w:r w:rsidRPr="00062075">
        <w:rPr>
          <w:b/>
          <w:bCs/>
        </w:rPr>
        <w:t>biểu đồ Boxplot</w:t>
      </w:r>
      <w:r w:rsidRPr="00062075">
        <w:t xml:space="preserve"> để quan sát phân phối điểm Toán và phát hiện outliers.</w:t>
      </w:r>
    </w:p>
    <w:p w14:paraId="2C99D85D" w14:textId="77777777" w:rsidR="00062075" w:rsidRPr="00062075" w:rsidRDefault="00062075" w:rsidP="00062075">
      <w:pPr>
        <w:numPr>
          <w:ilvl w:val="0"/>
          <w:numId w:val="5"/>
        </w:numPr>
      </w:pPr>
      <w:r w:rsidRPr="00062075">
        <w:rPr>
          <w:b/>
          <w:bCs/>
        </w:rPr>
        <w:t>(1.5đ)</w:t>
      </w:r>
      <w:r w:rsidRPr="00062075">
        <w:t xml:space="preserve"> Vẽ </w:t>
      </w:r>
      <w:r w:rsidRPr="00062075">
        <w:rPr>
          <w:b/>
          <w:bCs/>
        </w:rPr>
        <w:t>biểu đồ Histogram</w:t>
      </w:r>
      <w:r w:rsidRPr="00062075">
        <w:t xml:space="preserve"> thể hiện phân phối điểm Toán.</w:t>
      </w:r>
    </w:p>
    <w:p w14:paraId="221F1EA2" w14:textId="77777777" w:rsidR="001F2E52" w:rsidRDefault="001F2E52"/>
    <w:sectPr w:rsidR="001F2E52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DC3"/>
    <w:multiLevelType w:val="multilevel"/>
    <w:tmpl w:val="8A8A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46721"/>
    <w:multiLevelType w:val="multilevel"/>
    <w:tmpl w:val="30C68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B3BD4"/>
    <w:multiLevelType w:val="multilevel"/>
    <w:tmpl w:val="FF6213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36C73"/>
    <w:multiLevelType w:val="multilevel"/>
    <w:tmpl w:val="A8F415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F0CA7"/>
    <w:multiLevelType w:val="multilevel"/>
    <w:tmpl w:val="47D633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27288">
    <w:abstractNumId w:val="0"/>
  </w:num>
  <w:num w:numId="2" w16cid:durableId="1024870212">
    <w:abstractNumId w:val="1"/>
  </w:num>
  <w:num w:numId="3" w16cid:durableId="354965508">
    <w:abstractNumId w:val="2"/>
  </w:num>
  <w:num w:numId="4" w16cid:durableId="1873106711">
    <w:abstractNumId w:val="4"/>
  </w:num>
  <w:num w:numId="5" w16cid:durableId="32047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B83"/>
    <w:rsid w:val="00062075"/>
    <w:rsid w:val="0009369D"/>
    <w:rsid w:val="001F2E52"/>
    <w:rsid w:val="002067D0"/>
    <w:rsid w:val="00413C4D"/>
    <w:rsid w:val="0074716A"/>
    <w:rsid w:val="007D5B57"/>
    <w:rsid w:val="00E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63B26-B700-4957-B7BF-C50A6987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B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B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B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B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B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B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B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B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B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B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B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B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B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B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B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</cp:revision>
  <dcterms:created xsi:type="dcterms:W3CDTF">2025-02-25T03:42:00Z</dcterms:created>
  <dcterms:modified xsi:type="dcterms:W3CDTF">2025-02-25T03:42:00Z</dcterms:modified>
</cp:coreProperties>
</file>