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sz w:val="30"/>
        </w:rPr>
        <w:t>HMDA NEW YORK 2024</w:t>
      </w:r>
    </w:p>
    <w:p>
      <w:pPr>
        <w:pStyle w:val="Title"/>
        <w:jc w:val="center"/>
      </w:pPr>
      <w:r>
        <w:t>MASTER PROJECT DOCUMENT</w:t>
      </w:r>
    </w:p>
    <w:p>
      <w:pPr>
        <w:jc w:val="center"/>
      </w:pPr>
      <w:r>
        <w:rPr>
          <w:b w:val="0"/>
          <w:i/>
          <w:sz w:val="24"/>
        </w:rPr>
        <w:t>Kiến trúc tổng thể và kế hoạch triển khai</w:t>
      </w:r>
    </w:p>
    <w:p>
      <w:pPr>
        <w:spacing w:before="400" w:after="400"/>
        <w:jc w:val="center"/>
      </w:pPr>
      <w:r>
        <w:rPr>
          <w:b w:val="0"/>
        </w:rPr>
        <w:t>DAP391m  ·  AI2003  ·  Group 2</w:t>
        <w:br/>
        <w:t xml:space="preserve">Phiên bản 1.1  ·  </w:t>
      </w:r>
      <w:r>
        <w:rPr>
          <w:rFonts w:ascii="Consolas" w:hAnsi="Consolas" w:eastAsia="Consolas"/>
          <w:b w:val="0"/>
          <w:sz w:val="18"/>
        </w:rPr>
        <w:t>09/09/2026</w:t>
      </w:r>
      <w:r>
        <w:rPr>
          <w:b w:val="0"/>
        </w:rPr>
        <w:br/>
        <w:t>9 phase  ·  Thời lượng 10 tuần</w:t>
      </w:r>
    </w:p>
    <w:p>
      <w:pPr>
        <w:jc w:val="center"/>
      </w:pPr>
      <w:r>
        <w:rPr>
          <w:b w:val="0"/>
        </w:rPr>
        <w:t>Tài liệu làm việc chung cho dữ liệu, phân tích, mô hình, nghiên cứu và Web API. Mỗi phase xác định công việc, file dự kiến, yêu cầu và điều kiện nghiệm thu.</w:t>
      </w:r>
    </w:p>
    <w:p>
      <w:pPr>
        <w:spacing w:before="480"/>
        <w:jc w:val="center"/>
      </w:pPr>
      <w:r>
        <w:rPr>
          <w:b/>
        </w:rPr>
        <w:t>Data preprocessing chưa chốt</w:t>
        <w:br/>
        <w:t>Quyết định sau khi phân tích và kiểm tra dữ liệu.</w:t>
      </w:r>
    </w:p>
    <w:p>
      <w:pPr>
        <w:pStyle w:val="Heading1"/>
        <w:pageBreakBefore/>
      </w:pPr>
      <w:r>
        <w:t>Nội dung tài liệu</w:t>
      </w:r>
    </w:p>
    <w:p>
      <w:pPr>
        <w:pStyle w:val="ListBullet"/>
      </w:pPr>
      <w:r>
        <w:rPr>
          <w:b w:val="0"/>
        </w:rPr>
        <w:t>1 Mục đích và phạm vi dự án</w:t>
      </w:r>
    </w:p>
    <w:p>
      <w:pPr>
        <w:pStyle w:val="ListBullet"/>
      </w:pPr>
      <w:r>
        <w:rPr>
          <w:b w:val="0"/>
        </w:rPr>
        <w:t>2 Hợp đồng dữ liệu và nhãn</w:t>
      </w:r>
    </w:p>
    <w:p>
      <w:pPr>
        <w:pStyle w:val="ListBullet"/>
      </w:pPr>
      <w:r>
        <w:rPr>
          <w:b w:val="0"/>
        </w:rPr>
        <w:t>3 Kiến trúc ba pipeline và ứng dụng</w:t>
      </w:r>
    </w:p>
    <w:p>
      <w:pPr>
        <w:pStyle w:val="ListBullet"/>
      </w:pPr>
      <w:r>
        <w:rPr>
          <w:b w:val="0"/>
        </w:rPr>
        <w:t>4 PostgreSQL CSV và quản lý snapshot</w:t>
      </w:r>
    </w:p>
    <w:p>
      <w:pPr>
        <w:pStyle w:val="ListBullet"/>
      </w:pPr>
      <w:r>
        <w:rPr>
          <w:b w:val="0"/>
        </w:rPr>
        <w:t>5 Cấu hình logging và kiểm tra chất lượng</w:t>
      </w:r>
    </w:p>
    <w:p>
      <w:pPr>
        <w:pStyle w:val="ListBullet"/>
      </w:pPr>
      <w:r>
        <w:rPr>
          <w:b w:val="0"/>
        </w:rPr>
        <w:t>6 Tài liệu agent và phối hợp nhóm</w:t>
      </w:r>
    </w:p>
    <w:p>
      <w:pPr>
        <w:pStyle w:val="ListBullet"/>
      </w:pPr>
      <w:r>
        <w:rPr>
          <w:b w:val="0"/>
        </w:rPr>
        <w:t>7 Lộ trình theo phase trong giới hạn mười tuần</w:t>
      </w:r>
    </w:p>
    <w:p>
      <w:pPr>
        <w:pStyle w:val="ListBullet"/>
      </w:pPr>
      <w:r>
        <w:rPr>
          <w:b w:val="0"/>
        </w:rPr>
        <w:t>Phase 0 Chốt phạm vi và tổ chức công việc</w:t>
      </w:r>
    </w:p>
    <w:p>
      <w:pPr>
        <w:pStyle w:val="ListBullet"/>
      </w:pPr>
      <w:r>
        <w:rPr>
          <w:b w:val="0"/>
        </w:rPr>
        <w:t>Phase 1 Xây dựng hạ tầng dùng chung</w:t>
      </w:r>
    </w:p>
    <w:p>
      <w:pPr>
        <w:pStyle w:val="ListBullet"/>
      </w:pPr>
      <w:r>
        <w:rPr>
          <w:b w:val="0"/>
        </w:rPr>
        <w:t>Phase 2 PostgreSQL dữ liệu nguồn và chất lượng</w:t>
      </w:r>
    </w:p>
    <w:p>
      <w:pPr>
        <w:pStyle w:val="ListBullet"/>
      </w:pPr>
      <w:r>
        <w:rPr>
          <w:b w:val="0"/>
        </w:rPr>
        <w:t>Phase 3 EDA gần raw và khóa thiết kế thực nghiệm</w:t>
      </w:r>
    </w:p>
    <w:p>
      <w:pPr>
        <w:pStyle w:val="ListBullet"/>
      </w:pPr>
      <w:r>
        <w:rPr>
          <w:b w:val="0"/>
        </w:rPr>
        <w:t>Phase 4 Training pipeline và so sánh mô hình</w:t>
      </w:r>
    </w:p>
    <w:p>
      <w:pPr>
        <w:pStyle w:val="ListBullet"/>
      </w:pPr>
      <w:r>
        <w:rPr>
          <w:b w:val="0"/>
        </w:rPr>
        <w:t>Phase 5 Giải thích GSV và Shapley Lorenz</w:t>
      </w:r>
    </w:p>
    <w:p>
      <w:pPr>
        <w:pStyle w:val="ListBullet"/>
      </w:pPr>
      <w:r>
        <w:rPr>
          <w:b w:val="0"/>
        </w:rPr>
        <w:t>Phase 6 Fairness New York và đánh giá chuyển vùng</w:t>
      </w:r>
    </w:p>
    <w:p>
      <w:pPr>
        <w:pStyle w:val="ListBullet"/>
      </w:pPr>
      <w:r>
        <w:rPr>
          <w:b w:val="0"/>
        </w:rPr>
        <w:t>Phase 7 Tích hợp Web API và ứng dụng</w:t>
      </w:r>
    </w:p>
    <w:p>
      <w:pPr>
        <w:pStyle w:val="ListBullet"/>
      </w:pPr>
      <w:r>
        <w:rPr>
          <w:b w:val="0"/>
        </w:rPr>
        <w:t>Phase 8 Tái lập nghiệm thu và bàn giao</w:t>
      </w:r>
    </w:p>
    <w:p>
      <w:pPr>
        <w:pStyle w:val="ListBullet"/>
      </w:pPr>
      <w:r>
        <w:rPr>
          <w:b w:val="0"/>
        </w:rPr>
        <w:t>8 Các vấn đề phải quản lý trước nghiệm thu</w:t>
      </w:r>
    </w:p>
    <w:p>
      <w:pPr>
        <w:pStyle w:val="ListBullet"/>
      </w:pPr>
      <w:r>
        <w:rPr>
          <w:b w:val="0"/>
        </w:rPr>
        <w:t>9 Nghiệm thu toàn dự án và quản lý thay đổi</w:t>
      </w:r>
    </w:p>
    <w:p>
      <w:pPr>
        <w:pStyle w:val="ListBullet"/>
      </w:pPr>
      <w:r>
        <w:rPr>
          <w:b w:val="0"/>
        </w:rPr>
        <w:t>10 Danh mục file và căn cứ tham chiếu</w:t>
      </w:r>
    </w:p>
    <w:p>
      <w:r>
        <w:rPr>
          <w:b w:val="0"/>
        </w:rPr>
        <w:t>Cách đọc: phần 1–7 xác định phạm vi và kiến trúc; Phase 0–8 là công việc và nghiệm thu; phần 8–10 quản lý rủi ro, bàn giao và căn cứ. Có thể dùng Navigation Pane của Word để chuyển trực tiếp giữa các tiêu đề.</w:t>
      </w:r>
    </w:p>
    <w:p>
      <w:pPr>
        <w:pStyle w:val="Heading1"/>
        <w:pageBreakBefore/>
      </w:pPr>
      <w:r>
        <w:t>1 Mục đích và phạm vi dự án</w:t>
      </w:r>
    </w:p>
    <w:p>
      <w:r>
        <w:rPr>
          <w:b w:val="0"/>
        </w:rPr>
        <w:t>Dự án xây dựng một quy trình Data Science có thể tái lập trên HMDA New York 2024, so sánh năm mô hình phân loại, nghiên cứu giải thích và fairness, rồi triển khai ứng dụng Web thông qua API. Tài liệu này là căn cứ phân chia công việc, kiểm soát phụ thuộc và nghiệm thu trong tổng thời gian 10 tuần.</w:t>
      </w:r>
    </w:p>
    <w:p>
      <w:r>
        <w:rPr>
          <w:b/>
        </w:rPr>
        <w:t>Trạng thái tài liệu:</w:t>
      </w:r>
      <w:r>
        <w:rPr>
          <w:b w:val="0"/>
        </w:rPr>
        <w:t xml:space="preserve"> kiến trúc và kế hoạch thực hiện. Các đường dẫn, module, bảng dữ liệu và đầu ra dưới đây là dự kiến; việc có tên trong tài liệu không chứng minh chúng đã được tạo, chạy hoặc nghiệm thu.</w:t>
      </w:r>
    </w:p>
    <w:p>
      <w:pPr>
        <w:pStyle w:val="Heading2"/>
      </w:pPr>
      <w:r>
        <w:t>Căn cứ và thứ tự áp dụng</w:t>
      </w:r>
    </w:p>
    <w:p>
      <w:r>
        <w:rPr>
          <w:b w:val="0"/>
        </w:rPr>
        <w:t>Giữ bài toán và ba RQ từ Project Planning v1.1, cùng kiến trúc đã thống nhất cho HMDA. Riêng phương án data preprocessing được để trống: chỉ quyết định sau phân tích và kiểm tra dữ liệu. Mọi thay đổi phạm vi hoặc protocol phải có phiên bản trước thực nghiệm liên quan.</w:t>
      </w:r>
    </w:p>
    <w:p>
      <w:pPr>
        <w:pStyle w:val="Heading2"/>
      </w:pPr>
      <w:r>
        <w:t>Ba câu hỏi nghiên cứu</w:t>
      </w:r>
    </w:p>
    <w:p>
      <w:r>
        <w:rPr>
          <w:b/>
        </w:rPr>
        <w:t>RQ1</w:t>
      </w:r>
      <w:r>
        <w:rPr>
          <w:b w:val="0"/>
        </w:rPr>
        <w:t xml:space="preserve">  Trong các mô hình Logistic Regression, Decision Tree, Random Forest, XGBoost và MLP, mô hình nào đạt hiệu quả tốt nhất trong dự đoán ba trạng thái xử lý hồ sơ vay trên dữ liệu HMDA LAR 2024 của bang New York, với macro-F1 là chỉ số đánh giá chính?</w:t>
      </w:r>
    </w:p>
    <w:p>
      <w:r>
        <w:rPr>
          <w:b/>
        </w:rPr>
        <w:t>RQ2</w:t>
      </w:r>
      <w:r>
        <w:rPr>
          <w:b w:val="0"/>
        </w:rPr>
        <w:t xml:space="preserve">  GSV và Shapley–Lorenz xác định mức độ đóng góp của các đặc trưng đối với dự đoán từng trạng thái xử lý hồ sơ vay như thế nào, và kết quả xếp hạng đặc trưng của hai phương pháp nhất quán đến đâu trên Logistic Regression và mô hình phi tuyến được lựa chọn từ RQ1?</w:t>
      </w:r>
    </w:p>
    <w:p>
      <w:r>
        <w:rPr>
          <w:b/>
        </w:rPr>
        <w:t>RQ3</w:t>
      </w:r>
      <w:r>
        <w:rPr>
          <w:b w:val="0"/>
        </w:rPr>
        <w:t xml:space="preserve">  Các chỉ số fairness cho thấy chênh lệch nào trong kết quả dự đoán ba trạng thái xử lý hồ sơ vay giữa các nhóm giới tính, và những chênh lệch đó thay đổi như thế nào giữa các county đủ điều kiện phân tích tại New York?</w:t>
      </w:r>
    </w:p>
    <w:p>
      <w:pPr>
        <w:pStyle w:val="Heading2"/>
      </w:pPr>
      <w:r>
        <w:t>Phạm vi bắt buộc và phần mở rộng</w:t>
      </w:r>
    </w:p>
    <w:p>
      <w:r>
        <w:rPr>
          <w:b/>
        </w:rPr>
        <w:t>Bắt buộc:</w:t>
      </w:r>
      <w:r>
        <w:rPr>
          <w:b w:val="0"/>
        </w:rPr>
        <w:t xml:space="preserve"> NY 2024; năm model và baseline; RQ1 về hiệu năng; RQ2 trên Logistic Regression và model phi tuyến được chọn; RQ3 về </w:t>
      </w:r>
      <w:r>
        <w:rPr>
          <w:rFonts w:ascii="Consolas" w:hAnsi="Consolas" w:eastAsia="Consolas"/>
          <w:b w:val="0"/>
          <w:sz w:val="18"/>
        </w:rPr>
        <w:t>Male/Female</w:t>
      </w:r>
      <w:r>
        <w:rPr>
          <w:b w:val="0"/>
        </w:rPr>
        <w:t xml:space="preserve"> trong các county NY; Web API và giao diện; mã nguồn, báo cáo, slide, AI Audit Log và hướng dẫn tái lập.</w:t>
      </w:r>
    </w:p>
    <w:p>
      <w:r>
        <w:rPr>
          <w:b/>
        </w:rPr>
        <w:t>Mở rộng có điều kiện:</w:t>
      </w:r>
      <w:r>
        <w:rPr>
          <w:b w:val="0"/>
        </w:rPr>
        <w:t xml:space="preserve"> chạy nghiên cứu thực trên bang khác, </w:t>
      </w:r>
      <w:r>
        <w:rPr>
          <w:rFonts w:ascii="Consolas" w:hAnsi="Consolas" w:eastAsia="Consolas"/>
          <w:b w:val="0"/>
          <w:sz w:val="18"/>
        </w:rPr>
        <w:t>tuning/CV</w:t>
      </w:r>
      <w:r>
        <w:rPr>
          <w:b w:val="0"/>
        </w:rPr>
        <w:t xml:space="preserve"> sâu, kiểm thử theo lender, SL theo nhóm và biện pháp giảm chênh lệch. </w:t>
      </w:r>
      <w:r>
        <w:rPr>
          <w:rFonts w:ascii="Consolas" w:hAnsi="Consolas" w:eastAsia="Consolas"/>
          <w:b w:val="0"/>
          <w:sz w:val="18"/>
        </w:rPr>
        <w:t>RegionDataPipeline</w:t>
      </w:r>
      <w:r>
        <w:rPr>
          <w:b w:val="0"/>
        </w:rPr>
        <w:t xml:space="preserve"> và kiểm thử hợp đồng vẫn được xây dựng; thực nghiệm bang đối chiếu chỉ chạy sau khi phần NY đạt và còn nguồn lực.</w:t>
      </w:r>
    </w:p>
    <w:p>
      <w:r>
        <w:rPr>
          <w:b w:val="0"/>
        </w:rPr>
        <w:t>Kết quả phản ánh trạng thái xử lý hồ sơ lịch sử, không phải xác suất vỡ nợ, credit score hay quyết định cấp tín dụng thực tế. Chưa đặt số dòng, ngưỡng macro-F1 hoặc cam kết được nhận tại hội nghị làm tiêu chí thành công.</w:t>
      </w:r>
    </w:p>
    <w:p>
      <w:pPr>
        <w:pStyle w:val="Heading1"/>
        <w:pageBreakBefore/>
      </w:pPr>
      <w:r>
        <w:t>2 Hợp đồng dữ liệu và nhãn</w:t>
      </w:r>
    </w:p>
    <w:p>
      <w:r>
        <w:rPr>
          <w:b w:val="0"/>
        </w:rPr>
        <w:t xml:space="preserve">Nguồn chính: HMDA 2024 One Year Public </w:t>
      </w:r>
      <w:r>
        <w:rPr>
          <w:rFonts w:ascii="Consolas" w:hAnsi="Consolas" w:eastAsia="Consolas"/>
          <w:b w:val="0"/>
          <w:sz w:val="18"/>
        </w:rPr>
        <w:t>Loan/Application</w:t>
      </w:r>
      <w:r>
        <w:rPr>
          <w:b w:val="0"/>
        </w:rPr>
        <w:t xml:space="preserve"> Records. Giữ </w:t>
      </w:r>
      <w:r>
        <w:rPr>
          <w:rFonts w:ascii="Consolas" w:hAnsi="Consolas" w:eastAsia="Consolas"/>
          <w:b w:val="0"/>
          <w:sz w:val="18"/>
        </w:rPr>
        <w:t>activity_year</w:t>
      </w:r>
      <w:r>
        <w:rPr>
          <w:b w:val="0"/>
        </w:rPr>
        <w:t xml:space="preserve"> = 2024, </w:t>
      </w:r>
      <w:r>
        <w:rPr>
          <w:rFonts w:ascii="Consolas" w:hAnsi="Consolas" w:eastAsia="Consolas"/>
          <w:b w:val="0"/>
          <w:sz w:val="18"/>
        </w:rPr>
        <w:t>state_code</w:t>
      </w:r>
      <w:r>
        <w:rPr>
          <w:b w:val="0"/>
        </w:rPr>
        <w:t xml:space="preserve"> = NY, </w:t>
      </w:r>
      <w:r>
        <w:rPr>
          <w:rFonts w:ascii="Consolas" w:hAnsi="Consolas" w:eastAsia="Consolas"/>
          <w:b w:val="0"/>
          <w:sz w:val="18"/>
        </w:rPr>
        <w:t>action_taken</w:t>
      </w:r>
      <w:r>
        <w:rPr>
          <w:b w:val="0"/>
        </w:rPr>
        <w:t xml:space="preserve"> thuộc {1,2,3}, </w:t>
      </w:r>
      <w:r>
        <w:rPr>
          <w:rFonts w:ascii="Consolas" w:hAnsi="Consolas" w:eastAsia="Consolas"/>
          <w:b w:val="0"/>
          <w:sz w:val="18"/>
        </w:rPr>
        <w:t>applicant_sex</w:t>
      </w:r>
      <w:r>
        <w:rPr>
          <w:b w:val="0"/>
        </w:rPr>
        <w:t xml:space="preserve"> thuộc {1,2}. Không trộn các loại phiên bản công bố. Chưa lọc thêm sản phẩm hay tài sản; mọi thu hẹp sau khảo sát phải có quyết định trước train.</w:t>
      </w:r>
    </w:p>
    <w:tbl>
      <w:tblPr>
        <w:tblStyle w:val="TableGrid"/>
        <w:tblW w:type="auto" w:w="0"/>
        <w:jc w:val="center"/>
        <w:tblLayout w:type="fixed"/>
        <w:tblLook w:firstColumn="1" w:firstRow="1" w:lastColumn="0" w:lastRow="0" w:noHBand="0" w:noVBand="1" w:val="04A0"/>
      </w:tblPr>
      <w:tblGrid>
        <w:gridCol w:w="720"/>
        <w:gridCol w:w="3600"/>
        <w:gridCol w:w="5962"/>
      </w:tblGrid>
      <w:tr>
        <w:trPr>
          <w:cantSplit/>
          <w:tblHeader/>
        </w:trPr>
        <w:tc>
          <w:tcPr>
            <w:tcW w:type="dxa" w:w="720"/>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Mã</w:t>
            </w:r>
          </w:p>
        </w:tc>
        <w:tc>
          <w:tcPr>
            <w:tcW w:type="dxa" w:w="3600"/>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Nhãn hiển thị</w:t>
            </w:r>
          </w:p>
        </w:tc>
        <w:tc>
          <w:tcPr>
            <w:tcW w:type="dxa" w:w="5962"/>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Diễn giải</w:t>
            </w:r>
          </w:p>
        </w:tc>
      </w:tr>
      <w:tr>
        <w:trPr>
          <w:cantSplit/>
        </w:trPr>
        <w:tc>
          <w:tcPr>
            <w:tcW w:type="dxa" w:w="72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1</w:t>
            </w:r>
          </w:p>
        </w:tc>
        <w:tc>
          <w:tcPr>
            <w:tcW w:type="dxa" w:w="360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Loan originated</w:t>
            </w:r>
          </w:p>
        </w:tc>
        <w:tc>
          <w:tcPr>
            <w:tcW w:type="dxa" w:w="596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Khoản vay đã được cấp.</w:t>
            </w:r>
          </w:p>
        </w:tc>
      </w:tr>
      <w:tr>
        <w:trPr>
          <w:cantSplit/>
        </w:trPr>
        <w:tc>
          <w:tcPr>
            <w:tcW w:type="dxa" w:w="72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2</w:t>
            </w:r>
          </w:p>
        </w:tc>
        <w:tc>
          <w:tcPr>
            <w:tcW w:type="dxa" w:w="360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Approved but not accepted</w:t>
            </w:r>
          </w:p>
        </w:tc>
        <w:tc>
          <w:tcPr>
            <w:tcW w:type="dxa" w:w="596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Hồ sơ được chấp thuận nhưng người nộp không chấp nhận.</w:t>
            </w:r>
          </w:p>
        </w:tc>
      </w:tr>
      <w:tr>
        <w:trPr>
          <w:cantSplit/>
        </w:trPr>
        <w:tc>
          <w:tcPr>
            <w:tcW w:type="dxa" w:w="72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3</w:t>
            </w:r>
          </w:p>
        </w:tc>
        <w:tc>
          <w:tcPr>
            <w:tcW w:type="dxa" w:w="360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Application denied</w:t>
            </w:r>
          </w:p>
        </w:tc>
        <w:tc>
          <w:tcPr>
            <w:tcW w:type="dxa" w:w="596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Hồ sơ bị từ chối.</w:t>
            </w:r>
          </w:p>
        </w:tc>
      </w:tr>
    </w:tbl>
    <w:p>
      <w:pPr>
        <w:spacing w:after="0" w:before="0" w:line="60" w:lineRule="exact"/>
      </w:pPr>
      <w:r>
        <w:rPr>
          <w:sz w:val="4"/>
        </w:rPr>
      </w:r>
    </w:p>
    <w:p>
      <w:pPr>
        <w:pStyle w:val="Heading2"/>
      </w:pPr>
      <w:r>
        <w:t>Mười hai feature nghiệp vụ dự kiến</w:t>
      </w:r>
    </w:p>
    <w:tbl>
      <w:tblPr>
        <w:tblStyle w:val="TableGrid"/>
        <w:tblW w:type="auto" w:w="0"/>
        <w:jc w:val="center"/>
        <w:tblLayout w:type="fixed"/>
        <w:tblLook w:firstColumn="1" w:firstRow="1" w:lastColumn="0" w:lastRow="0" w:noHBand="0" w:noVBand="1" w:val="04A0"/>
      </w:tblPr>
      <w:tblGrid>
        <w:gridCol w:w="2232"/>
        <w:gridCol w:w="8050"/>
      </w:tblGrid>
      <w:tr>
        <w:trPr>
          <w:cantSplit/>
          <w:tblHeader/>
        </w:trPr>
        <w:tc>
          <w:tcPr>
            <w:tcW w:type="dxa" w:w="2232"/>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Vai trò</w:t>
            </w:r>
          </w:p>
        </w:tc>
        <w:tc>
          <w:tcPr>
            <w:tcW w:type="dxa" w:w="8050"/>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Cột và quy tắc</w:t>
            </w:r>
          </w:p>
        </w:tc>
      </w:tr>
      <w:tr>
        <w:trPr>
          <w:cantSplit/>
        </w:trPr>
        <w:tc>
          <w:tcPr>
            <w:tcW w:type="dxa" w:w="223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Số</w:t>
            </w:r>
          </w:p>
        </w:tc>
        <w:tc>
          <w:tcPr>
            <w:tcW w:type="dxa" w:w="805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income (nghìn USD); </w:t>
            </w:r>
            <w:r>
              <w:rPr>
                <w:rFonts w:ascii="Consolas" w:hAnsi="Consolas" w:eastAsia="Consolas"/>
                <w:b w:val="0"/>
                <w:sz w:val="18"/>
              </w:rPr>
              <w:t>loan_amount</w:t>
            </w:r>
            <w:r>
              <w:rPr>
                <w:b w:val="0"/>
                <w:sz w:val="18"/>
              </w:rPr>
              <w:t xml:space="preserve"> (USD); </w:t>
            </w:r>
            <w:r>
              <w:rPr>
                <w:rFonts w:ascii="Consolas" w:hAnsi="Consolas" w:eastAsia="Consolas"/>
                <w:b w:val="0"/>
                <w:sz w:val="18"/>
              </w:rPr>
              <w:t>combined_loan_to_value_ratio</w:t>
            </w:r>
            <w:r>
              <w:rPr>
                <w:b w:val="0"/>
                <w:sz w:val="18"/>
              </w:rPr>
              <w:t xml:space="preserve"> (%); </w:t>
            </w:r>
            <w:r>
              <w:rPr>
                <w:rFonts w:ascii="Consolas" w:hAnsi="Consolas" w:eastAsia="Consolas"/>
                <w:b w:val="0"/>
                <w:sz w:val="18"/>
              </w:rPr>
              <w:t>property_value</w:t>
            </w:r>
            <w:r>
              <w:rPr>
                <w:b w:val="0"/>
                <w:sz w:val="18"/>
              </w:rPr>
              <w:t xml:space="preserve"> (USD); </w:t>
            </w:r>
            <w:r>
              <w:rPr>
                <w:rFonts w:ascii="Consolas" w:hAnsi="Consolas" w:eastAsia="Consolas"/>
                <w:b w:val="0"/>
                <w:sz w:val="18"/>
              </w:rPr>
              <w:t>loan_term</w:t>
            </w:r>
            <w:r>
              <w:rPr>
                <w:b w:val="0"/>
                <w:sz w:val="18"/>
              </w:rPr>
              <w:t xml:space="preserve"> (tháng).</w:t>
            </w:r>
          </w:p>
        </w:tc>
      </w:tr>
      <w:tr>
        <w:trPr>
          <w:cantSplit/>
        </w:trPr>
        <w:tc>
          <w:tcPr>
            <w:tcW w:type="dxa" w:w="223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Categorical</w:t>
            </w:r>
          </w:p>
        </w:tc>
        <w:tc>
          <w:tcPr>
            <w:tcW w:type="dxa" w:w="805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debt_to_income_ratio</w:t>
            </w:r>
            <w:r>
              <w:rPr>
                <w:b w:val="0"/>
                <w:sz w:val="18"/>
              </w:rPr>
              <w:t xml:space="preserve">; </w:t>
            </w:r>
            <w:r>
              <w:rPr>
                <w:rFonts w:ascii="Consolas" w:hAnsi="Consolas" w:eastAsia="Consolas"/>
                <w:b w:val="0"/>
                <w:sz w:val="18"/>
              </w:rPr>
              <w:t>loan_type</w:t>
            </w:r>
            <w:r>
              <w:rPr>
                <w:b w:val="0"/>
                <w:sz w:val="18"/>
              </w:rPr>
              <w:t xml:space="preserve">; </w:t>
            </w:r>
            <w:r>
              <w:rPr>
                <w:rFonts w:ascii="Consolas" w:hAnsi="Consolas" w:eastAsia="Consolas"/>
                <w:b w:val="0"/>
                <w:sz w:val="18"/>
              </w:rPr>
              <w:t>loan_purpose</w:t>
            </w:r>
            <w:r>
              <w:rPr>
                <w:b w:val="0"/>
                <w:sz w:val="18"/>
              </w:rPr>
              <w:t xml:space="preserve">; </w:t>
            </w:r>
            <w:r>
              <w:rPr>
                <w:rFonts w:ascii="Consolas" w:hAnsi="Consolas" w:eastAsia="Consolas"/>
                <w:b w:val="0"/>
                <w:sz w:val="18"/>
              </w:rPr>
              <w:t>lien_status</w:t>
            </w:r>
            <w:r>
              <w:rPr>
                <w:b w:val="0"/>
                <w:sz w:val="18"/>
              </w:rPr>
              <w:t xml:space="preserve">; </w:t>
            </w:r>
            <w:r>
              <w:rPr>
                <w:rFonts w:ascii="Consolas" w:hAnsi="Consolas" w:eastAsia="Consolas"/>
                <w:b w:val="0"/>
                <w:sz w:val="18"/>
              </w:rPr>
              <w:t>occupancy_type</w:t>
            </w:r>
            <w:r>
              <w:rPr>
                <w:b w:val="0"/>
                <w:sz w:val="18"/>
              </w:rPr>
              <w:t xml:space="preserve">; </w:t>
            </w:r>
            <w:r>
              <w:rPr>
                <w:rFonts w:ascii="Consolas" w:hAnsi="Consolas" w:eastAsia="Consolas"/>
                <w:b w:val="0"/>
                <w:sz w:val="18"/>
              </w:rPr>
              <w:t>construction_method</w:t>
            </w:r>
            <w:r>
              <w:rPr>
                <w:b w:val="0"/>
                <w:sz w:val="18"/>
              </w:rPr>
              <w:t xml:space="preserve">; </w:t>
            </w:r>
            <w:r>
              <w:rPr>
                <w:rFonts w:ascii="Consolas" w:hAnsi="Consolas" w:eastAsia="Consolas"/>
                <w:b w:val="0"/>
                <w:sz w:val="18"/>
              </w:rPr>
              <w:t>total_units</w:t>
            </w:r>
            <w:r>
              <w:rPr>
                <w:b w:val="0"/>
                <w:sz w:val="18"/>
              </w:rPr>
              <w:t>.</w:t>
            </w:r>
          </w:p>
        </w:tc>
      </w:tr>
      <w:tr>
        <w:trPr>
          <w:cantSplit/>
        </w:trPr>
        <w:tc>
          <w:tcPr>
            <w:tcW w:type="dxa" w:w="223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Target</w:t>
            </w:r>
          </w:p>
        </w:tc>
        <w:tc>
          <w:tcPr>
            <w:tcW w:type="dxa" w:w="805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action_taken</w:t>
            </w:r>
            <w:r>
              <w:rPr>
                <w:b w:val="0"/>
                <w:sz w:val="18"/>
              </w:rPr>
              <w:t>; mapping 1→0, 2→1, 3→2 nếu estimator cần, giải mã khi trả kết quả.</w:t>
            </w:r>
          </w:p>
        </w:tc>
      </w:tr>
      <w:tr>
        <w:trPr>
          <w:cantSplit/>
        </w:trPr>
        <w:tc>
          <w:tcPr>
            <w:tcW w:type="dxa" w:w="223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Metadata ngoài X</w:t>
            </w:r>
          </w:p>
        </w:tc>
        <w:tc>
          <w:tcPr>
            <w:tcW w:type="dxa" w:w="805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applicant_sex</w:t>
            </w:r>
            <w:r>
              <w:rPr>
                <w:b w:val="0"/>
                <w:sz w:val="18"/>
              </w:rPr>
              <w:t xml:space="preserve">; </w:t>
            </w:r>
            <w:r>
              <w:rPr>
                <w:rFonts w:ascii="Consolas" w:hAnsi="Consolas" w:eastAsia="Consolas"/>
                <w:b w:val="0"/>
                <w:sz w:val="18"/>
              </w:rPr>
              <w:t>state_code</w:t>
            </w:r>
            <w:r>
              <w:rPr>
                <w:b w:val="0"/>
                <w:sz w:val="18"/>
              </w:rPr>
              <w:t xml:space="preserve">; </w:t>
            </w:r>
            <w:r>
              <w:rPr>
                <w:rFonts w:ascii="Consolas" w:hAnsi="Consolas" w:eastAsia="Consolas"/>
                <w:b w:val="0"/>
                <w:sz w:val="18"/>
              </w:rPr>
              <w:t>county_code</w:t>
            </w:r>
            <w:r>
              <w:rPr>
                <w:b w:val="0"/>
                <w:sz w:val="18"/>
              </w:rPr>
              <w:t xml:space="preserve">; lei; </w:t>
            </w:r>
            <w:r>
              <w:rPr>
                <w:rFonts w:ascii="Consolas" w:hAnsi="Consolas" w:eastAsia="Consolas"/>
                <w:b w:val="0"/>
                <w:sz w:val="18"/>
              </w:rPr>
              <w:t>activity_year</w:t>
            </w:r>
            <w:r>
              <w:rPr>
                <w:b w:val="0"/>
                <w:sz w:val="18"/>
              </w:rPr>
              <w:t xml:space="preserve">. County là địa bàn tài sản; </w:t>
            </w:r>
            <w:r>
              <w:rPr>
                <w:rFonts w:ascii="Consolas" w:hAnsi="Consolas" w:eastAsia="Consolas"/>
                <w:b w:val="0"/>
                <w:sz w:val="18"/>
              </w:rPr>
              <w:t>county_code</w:t>
            </w:r>
            <w:r>
              <w:rPr>
                <w:b w:val="0"/>
                <w:sz w:val="18"/>
              </w:rPr>
              <w:t xml:space="preserve"> giữ chuỗi FIPS 5 ký tự.</w:t>
            </w:r>
          </w:p>
        </w:tc>
      </w:tr>
    </w:tbl>
    <w:p>
      <w:pPr>
        <w:spacing w:after="0" w:before="0" w:line="60" w:lineRule="exact"/>
      </w:pPr>
      <w:r>
        <w:rPr>
          <w:sz w:val="4"/>
        </w:rPr>
      </w:r>
    </w:p>
    <w:p>
      <w:r>
        <w:rPr>
          <w:b w:val="0"/>
        </w:rPr>
        <w:t xml:space="preserve">Danh sách gồm 18 cột nghiệp vụ; </w:t>
      </w:r>
      <w:r>
        <w:rPr>
          <w:rFonts w:ascii="Consolas" w:hAnsi="Consolas" w:eastAsia="Consolas"/>
          <w:b w:val="0"/>
          <w:sz w:val="18"/>
        </w:rPr>
        <w:t>record_id</w:t>
      </w:r>
      <w:r>
        <w:rPr>
          <w:b w:val="0"/>
        </w:rPr>
        <w:t xml:space="preserve">, </w:t>
      </w:r>
      <w:r>
        <w:rPr>
          <w:rFonts w:ascii="Consolas" w:hAnsi="Consolas" w:eastAsia="Consolas"/>
          <w:b w:val="0"/>
          <w:sz w:val="18"/>
        </w:rPr>
        <w:t>snapshot_id</w:t>
      </w:r>
      <w:r>
        <w:rPr>
          <w:b w:val="0"/>
        </w:rPr>
        <w:t xml:space="preserve">, split và </w:t>
      </w:r>
      <w:r>
        <w:rPr>
          <w:rFonts w:ascii="Consolas" w:hAnsi="Consolas" w:eastAsia="Consolas"/>
          <w:b w:val="0"/>
          <w:sz w:val="18"/>
        </w:rPr>
        <w:t>run_id</w:t>
      </w:r>
      <w:r>
        <w:rPr>
          <w:b w:val="0"/>
        </w:rPr>
        <w:t xml:space="preserve"> là cột kỹ thuật. Mười hai feature phải qua kiểm tra thời điểm có thông tin trước kết quả hồ sơ; không giữ feature hoặc dấu hiệu thiếu hậu quyết định chỉ để đủ số lượng.</w:t>
      </w:r>
    </w:p>
    <w:p>
      <w:pPr>
        <w:pStyle w:val="Heading2"/>
      </w:pPr>
      <w:r>
        <w:t>Quy tắc bảo toàn thông tin</w:t>
      </w:r>
    </w:p>
    <w:p>
      <w:r>
        <w:rPr>
          <w:b w:val="0"/>
        </w:rPr>
        <w:t xml:space="preserve">Giữ token gốc và phân biệt NA, Exempt, ô trống trước parse. DTI và </w:t>
      </w:r>
      <w:r>
        <w:rPr>
          <w:rFonts w:ascii="Consolas" w:hAnsi="Consolas" w:eastAsia="Consolas"/>
          <w:b w:val="0"/>
          <w:sz w:val="18"/>
        </w:rPr>
        <w:t>total_units</w:t>
      </w:r>
      <w:r>
        <w:rPr>
          <w:b w:val="0"/>
        </w:rPr>
        <w:t xml:space="preserve"> có giá trị theo khoảng; schema phải bảo toàn ý nghĩa công khai. Quy tắc xử lý thiếu, mã hóa, giá trị bất thường và tạo feature chưa được chọn. Không dùng một phép biến đổi chưa kiểm chứng để làm mất thông tin nguồn.</w:t>
      </w:r>
    </w:p>
    <w:p>
      <w:r>
        <w:rPr>
          <w:b w:val="0"/>
        </w:rPr>
        <w:t xml:space="preserve">Không tự động xóa IQR outlier hay mọi dòng giống nhau; dữ liệu công khai được làm tròn có thể tạo hồ sơ giống nhau. </w:t>
      </w:r>
      <w:r>
        <w:rPr>
          <w:rFonts w:ascii="Consolas" w:hAnsi="Consolas" w:eastAsia="Consolas"/>
          <w:b w:val="0"/>
          <w:sz w:val="18"/>
        </w:rPr>
        <w:t>record_id</w:t>
      </w:r>
      <w:r>
        <w:rPr>
          <w:b w:val="0"/>
        </w:rPr>
        <w:t xml:space="preserve"> bắt nguồn từ phiên bả</w:t>
      </w:r>
      <w:r>
        <w:rPr>
          <w:rFonts w:ascii="Consolas" w:hAnsi="Consolas" w:eastAsia="Consolas"/>
          <w:b w:val="0"/>
          <w:sz w:val="18"/>
        </w:rPr>
        <w:t>n/t</w:t>
      </w:r>
      <w:r>
        <w:rPr>
          <w:b w:val="0"/>
        </w:rPr>
        <w:t>ệp và số thứ tự dòng gốc, giữ ổn định sau lọc; ID kỹ thuật không chứng minh mỗi dòng là một người khác nhau.</w:t>
      </w:r>
    </w:p>
    <w:p>
      <w:pPr>
        <w:pStyle w:val="Heading2"/>
      </w:pPr>
      <w:r>
        <w:t>Hợp đồng nối dữ liệu</w:t>
      </w:r>
    </w:p>
    <w:p>
      <w:r>
        <w:rPr>
          <w:b w:val="0"/>
        </w:rPr>
        <w:t xml:space="preserve">analysis giữ dữ liệu nghiệp vụ; </w:t>
      </w:r>
      <w:r>
        <w:rPr>
          <w:rFonts w:ascii="Consolas" w:hAnsi="Consolas" w:eastAsia="Consolas"/>
          <w:b w:val="0"/>
          <w:sz w:val="18"/>
        </w:rPr>
        <w:t>split_manifest</w:t>
      </w:r>
      <w:r>
        <w:rPr>
          <w:b w:val="0"/>
        </w:rPr>
        <w:t xml:space="preserve"> ánh xạ </w:t>
      </w:r>
      <w:r>
        <w:rPr>
          <w:rFonts w:ascii="Consolas" w:hAnsi="Consolas" w:eastAsia="Consolas"/>
          <w:b w:val="0"/>
          <w:sz w:val="18"/>
        </w:rPr>
        <w:t>record_id</w:t>
      </w:r>
      <w:r>
        <w:rPr>
          <w:b w:val="0"/>
        </w:rPr>
        <w:t xml:space="preserve"> đến </w:t>
      </w:r>
      <w:r>
        <w:rPr>
          <w:rFonts w:ascii="Consolas" w:hAnsi="Consolas" w:eastAsia="Consolas"/>
          <w:b w:val="0"/>
          <w:sz w:val="18"/>
        </w:rPr>
        <w:t>train/validation/test</w:t>
      </w:r>
      <w:r>
        <w:rPr>
          <w:b w:val="0"/>
        </w:rPr>
        <w:t xml:space="preserve">; predictions giữ </w:t>
      </w:r>
      <w:r>
        <w:rPr>
          <w:rFonts w:ascii="Consolas" w:hAnsi="Consolas" w:eastAsia="Consolas"/>
          <w:b w:val="0"/>
          <w:sz w:val="18"/>
        </w:rPr>
        <w:t>record_id</w:t>
      </w:r>
      <w:r>
        <w:rPr>
          <w:b w:val="0"/>
        </w:rPr>
        <w:t xml:space="preserve">, </w:t>
      </w:r>
      <w:r>
        <w:rPr>
          <w:rFonts w:ascii="Consolas" w:hAnsi="Consolas" w:eastAsia="Consolas"/>
          <w:b w:val="0"/>
          <w:sz w:val="18"/>
        </w:rPr>
        <w:t>run_id</w:t>
      </w:r>
      <w:r>
        <w:rPr>
          <w:b w:val="0"/>
        </w:rPr>
        <w:t xml:space="preserve">, </w:t>
      </w:r>
      <w:r>
        <w:rPr>
          <w:rFonts w:ascii="Consolas" w:hAnsi="Consolas" w:eastAsia="Consolas"/>
          <w:b w:val="0"/>
          <w:sz w:val="18"/>
        </w:rPr>
        <w:t>y_true</w:t>
      </w:r>
      <w:r>
        <w:rPr>
          <w:b w:val="0"/>
        </w:rPr>
        <w:t xml:space="preserve">, </w:t>
      </w:r>
      <w:r>
        <w:rPr>
          <w:rFonts w:ascii="Consolas" w:hAnsi="Consolas" w:eastAsia="Consolas"/>
          <w:b w:val="0"/>
          <w:sz w:val="18"/>
        </w:rPr>
        <w:t>y_pred</w:t>
      </w:r>
      <w:r>
        <w:rPr>
          <w:b w:val="0"/>
        </w:rPr>
        <w:t xml:space="preserve">, p1, p2, p3. Nối trong phạm vi </w:t>
      </w:r>
      <w:r>
        <w:rPr>
          <w:rFonts w:ascii="Consolas" w:hAnsi="Consolas" w:eastAsia="Consolas"/>
          <w:b w:val="0"/>
          <w:sz w:val="18"/>
        </w:rPr>
        <w:t>snapshot/run</w:t>
      </w:r>
      <w:r>
        <w:rPr>
          <w:b w:val="0"/>
        </w:rPr>
        <w:t xml:space="preserve"> bằng khóa, kiểm một-một và đối soát số dòng; không nối bằng vị trí sau sort hoặc reset index.</w:t>
      </w:r>
    </w:p>
    <w:p>
      <w:pPr>
        <w:pStyle w:val="Heading1"/>
        <w:pageBreakBefore/>
      </w:pPr>
      <w:r>
        <w:t>3 Kiến trúc ba pipeline và ứng dụng</w:t>
      </w:r>
    </w:p>
    <w:p>
      <w:r>
        <w:rPr>
          <w:b w:val="0"/>
        </w:rPr>
        <w:t xml:space="preserve">Một package Python dùng chung chứa thành phần có trách nhiệm rõ ràng. Notebook điều khiển thực nghiệm và trình bày kết quả; API import cùng package và nạp artifact đã </w:t>
      </w:r>
      <w:r>
        <w:rPr>
          <w:rFonts w:ascii="Consolas" w:hAnsi="Consolas" w:eastAsia="Consolas"/>
          <w:b w:val="0"/>
          <w:sz w:val="18"/>
        </w:rPr>
        <w:t>fit</w:t>
      </w:r>
      <w:r>
        <w:rPr>
          <w:b w:val="0"/>
        </w:rPr>
        <w:t>. Không import notebook từ API. Ưu tiên composition; dùng class cho thành phần có trạng thá</w:t>
      </w:r>
      <w:r>
        <w:rPr>
          <w:rFonts w:ascii="Consolas" w:hAnsi="Consolas" w:eastAsia="Consolas"/>
          <w:b w:val="0"/>
          <w:sz w:val="18"/>
        </w:rPr>
        <w:t>i/c</w:t>
      </w:r>
      <w:r>
        <w:rPr>
          <w:b w:val="0"/>
        </w:rPr>
        <w:t>ấu hình, function cho phép tính thuần và biểu đồ đơn giản.</w:t>
      </w:r>
    </w:p>
    <w:tbl>
      <w:tblPr>
        <w:tblStyle w:val="TableGrid"/>
        <w:tblW w:type="auto" w:w="0"/>
        <w:jc w:val="center"/>
        <w:tblLayout w:type="fixed"/>
        <w:tblLook w:firstColumn="1" w:firstRow="1" w:lastColumn="0" w:lastRow="0" w:noHBand="0" w:noVBand="1" w:val="04A0"/>
      </w:tblPr>
      <w:tblGrid>
        <w:gridCol w:w="2160"/>
        <w:gridCol w:w="5256"/>
        <w:gridCol w:w="2866"/>
      </w:tblGrid>
      <w:tr>
        <w:trPr>
          <w:cantSplit/>
          <w:tblHeader/>
        </w:trPr>
        <w:tc>
          <w:tcPr>
            <w:tcW w:type="dxa" w:w="2160"/>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eastAsia="Consolas"/>
                <w:b/>
                <w:color w:val="FFFFFF"/>
                <w:sz w:val="18"/>
              </w:rPr>
              <w:t>Pipeline</w:t>
            </w:r>
          </w:p>
        </w:tc>
        <w:tc>
          <w:tcPr>
            <w:tcW w:type="dxa" w:w="5256"/>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Đầu vào và xử lý</w:t>
            </w:r>
          </w:p>
        </w:tc>
        <w:tc>
          <w:tcPr>
            <w:tcW w:type="dxa" w:w="2866"/>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Đầu ra</w:t>
            </w:r>
          </w:p>
        </w:tc>
      </w:tr>
      <w:tr>
        <w:trPr>
          <w:cantSplit/>
        </w:trPr>
        <w:tc>
          <w:tcPr>
            <w:tcW w:type="dxa" w:w="216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EDADataPipeline</w:t>
            </w:r>
          </w:p>
        </w:tc>
        <w:tc>
          <w:tcPr>
            <w:tcW w:type="dxa" w:w="5256"/>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Raw snapshot đã công bố → kiểm tra → lọc phạm vi → biểu diễn gần raw. Không split, imputation, scaling hay OHE.</w:t>
            </w:r>
          </w:p>
        </w:tc>
        <w:tc>
          <w:tcPr>
            <w:tcW w:type="dxa" w:w="2866"/>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EDA snapshot, báo cáo chất lượng; </w:t>
            </w:r>
            <w:r>
              <w:rPr>
                <w:rFonts w:ascii="Consolas" w:hAnsi="Consolas" w:eastAsia="Consolas"/>
                <w:b w:val="0"/>
                <w:sz w:val="18"/>
              </w:rPr>
              <w:t>notebooks/eda/.</w:t>
            </w:r>
          </w:p>
        </w:tc>
      </w:tr>
      <w:tr>
        <w:trPr>
          <w:cantSplit/>
        </w:trPr>
        <w:tc>
          <w:tcPr>
            <w:tcW w:type="dxa" w:w="216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TrainingDataPipeline</w:t>
            </w:r>
          </w:p>
        </w:tc>
        <w:tc>
          <w:tcPr>
            <w:tcW w:type="dxa" w:w="5256"/>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Raw snapshot → chuẩn hóa cố định → lọc → </w:t>
            </w:r>
            <w:r>
              <w:rPr>
                <w:rFonts w:ascii="Consolas" w:hAnsi="Consolas" w:eastAsia="Consolas"/>
                <w:b w:val="0"/>
                <w:sz w:val="18"/>
              </w:rPr>
              <w:t>X/y/metadata</w:t>
            </w:r>
            <w:r>
              <w:rPr>
                <w:b w:val="0"/>
                <w:sz w:val="18"/>
              </w:rPr>
              <w:t xml:space="preserve"> → </w:t>
            </w:r>
            <w:r>
              <w:rPr>
                <w:rFonts w:ascii="Consolas" w:hAnsi="Consolas" w:eastAsia="Consolas"/>
                <w:b w:val="0"/>
                <w:sz w:val="18"/>
              </w:rPr>
              <w:t>split_manifest</w:t>
            </w:r>
            <w:r>
              <w:rPr>
                <w:b w:val="0"/>
                <w:sz w:val="18"/>
              </w:rPr>
              <w:t xml:space="preserve">. Notebook </w:t>
            </w:r>
            <w:r>
              <w:rPr>
                <w:rFonts w:ascii="Consolas" w:hAnsi="Consolas" w:eastAsia="Consolas"/>
                <w:b w:val="0"/>
                <w:sz w:val="18"/>
              </w:rPr>
              <w:t>fit</w:t>
            </w:r>
            <w:r>
              <w:rPr>
                <w:b w:val="0"/>
                <w:sz w:val="18"/>
              </w:rPr>
              <w:t xml:space="preserve"> preprocessing + estimator trên train.</w:t>
            </w:r>
          </w:p>
        </w:tc>
        <w:tc>
          <w:tcPr>
            <w:tcW w:type="dxa" w:w="2866"/>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Training snapshot trước biến đổi, split, model bundle và predictions; </w:t>
            </w:r>
            <w:r>
              <w:rPr>
                <w:rFonts w:ascii="Consolas" w:hAnsi="Consolas" w:eastAsia="Consolas"/>
                <w:b w:val="0"/>
                <w:sz w:val="18"/>
              </w:rPr>
              <w:t>notebooks/train/.</w:t>
            </w:r>
          </w:p>
        </w:tc>
      </w:tr>
      <w:tr>
        <w:trPr>
          <w:cantSplit/>
        </w:trPr>
        <w:tc>
          <w:tcPr>
            <w:tcW w:type="dxa" w:w="216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RegionDataPipeline</w:t>
            </w:r>
          </w:p>
        </w:tc>
        <w:tc>
          <w:tcPr>
            <w:tcW w:type="dxa" w:w="5256"/>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Snapshot vùng đối chiếu + </w:t>
            </w:r>
            <w:r>
              <w:rPr>
                <w:rFonts w:ascii="Consolas" w:hAnsi="Consolas" w:eastAsia="Consolas"/>
                <w:b w:val="0"/>
                <w:sz w:val="18"/>
              </w:rPr>
              <w:t>schema/protocol</w:t>
            </w:r>
            <w:r>
              <w:rPr>
                <w:b w:val="0"/>
                <w:sz w:val="18"/>
              </w:rPr>
              <w:t xml:space="preserve"> + model NY đã khóa → chuẩn hóa → </w:t>
            </w:r>
            <w:r>
              <w:rPr>
                <w:rFonts w:ascii="Consolas" w:hAnsi="Consolas" w:eastAsia="Consolas"/>
                <w:b w:val="0"/>
                <w:sz w:val="18"/>
              </w:rPr>
              <w:t>transform/predict.</w:t>
            </w:r>
            <w:r>
              <w:rPr>
                <w:b w:val="0"/>
                <w:sz w:val="18"/>
              </w:rPr>
              <w:t xml:space="preserve"> Không </w:t>
            </w:r>
            <w:r>
              <w:rPr>
                <w:rFonts w:ascii="Consolas" w:hAnsi="Consolas" w:eastAsia="Consolas"/>
                <w:b w:val="0"/>
                <w:sz w:val="18"/>
              </w:rPr>
              <w:t>fit</w:t>
            </w:r>
            <w:r>
              <w:rPr>
                <w:b w:val="0"/>
                <w:sz w:val="18"/>
              </w:rPr>
              <w:t xml:space="preserve"> lại.</w:t>
            </w:r>
          </w:p>
        </w:tc>
        <w:tc>
          <w:tcPr>
            <w:tcW w:type="dxa" w:w="2866"/>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Region snapshot, kiểm tra tương thích và đánh giá; </w:t>
            </w:r>
            <w:r>
              <w:rPr>
                <w:rFonts w:ascii="Consolas" w:hAnsi="Consolas" w:eastAsia="Consolas"/>
                <w:b w:val="0"/>
                <w:sz w:val="18"/>
              </w:rPr>
              <w:t>notebooks/research/.</w:t>
            </w:r>
          </w:p>
        </w:tc>
      </w:tr>
    </w:tbl>
    <w:p>
      <w:pPr>
        <w:spacing w:after="0" w:before="0" w:line="60" w:lineRule="exact"/>
      </w:pPr>
      <w:r>
        <w:rPr>
          <w:sz w:val="4"/>
        </w:rPr>
      </w:r>
    </w:p>
    <w:p>
      <w:pPr>
        <w:pStyle w:val="Heading2"/>
      </w:pPr>
      <w:r>
        <w:t>Ranh giới EDA và đánh giá độc lập</w:t>
      </w:r>
    </w:p>
    <w:p>
      <w:r>
        <w:rPr>
          <w:b w:val="0"/>
        </w:rPr>
        <w:t xml:space="preserve">EDA toàn bộ dữ liệu phục vụ nguồn, chất lượng và phân bố mô tả. </w:t>
      </w:r>
      <w:r>
        <w:rPr>
          <w:rFonts w:ascii="Consolas" w:hAnsi="Consolas" w:eastAsia="Consolas"/>
          <w:b w:val="0"/>
          <w:sz w:val="18"/>
        </w:rPr>
        <w:t>Pipeline</w:t>
      </w:r>
      <w:r>
        <w:rPr>
          <w:b w:val="0"/>
        </w:rPr>
        <w:t xml:space="preserve"> EDA không chia tập. Quyết định feature, ngưỡng xử lý hoặc cấu hình model dựa trên quan hệ với target phải được phát triển trên train sau khi chia tập trong luồng training. Nếu đã dùng toàn bộ nhãn để chọn lựa, ghi rõ test bị ảnh hưởng; không gọi kết quả đó là đánh giá độc lập hoàn toàn.</w:t>
      </w:r>
    </w:p>
    <w:p>
      <w:pPr>
        <w:pStyle w:val="Heading2"/>
      </w:pPr>
      <w:r>
        <w:t>Chuẩn hóa và preprocessing</w:t>
      </w:r>
    </w:p>
    <w:p>
      <w:r>
        <w:rPr>
          <w:b w:val="0"/>
        </w:rPr>
        <w:t xml:space="preserve">Phương án preprocessing chưa chốt. Sau kiểm tra chất lượng và phân tích train, nhóm thử nghiệm các lựa chọn cần thiết trên </w:t>
      </w:r>
      <w:r>
        <w:rPr>
          <w:rFonts w:ascii="Consolas" w:hAnsi="Consolas" w:eastAsia="Consolas"/>
          <w:b w:val="0"/>
          <w:sz w:val="18"/>
        </w:rPr>
        <w:t>train/validation</w:t>
      </w:r>
      <w:r>
        <w:rPr>
          <w:b w:val="0"/>
        </w:rPr>
        <w:t xml:space="preserve">, ghi bằng chứng rồi mới triển khai thành phần dùng chung. Bất kỳ phép biến đổi nào học từ dữ liệu đều chỉ </w:t>
      </w:r>
      <w:r>
        <w:rPr>
          <w:rFonts w:ascii="Consolas" w:hAnsi="Consolas" w:eastAsia="Consolas"/>
          <w:b w:val="0"/>
          <w:sz w:val="18"/>
        </w:rPr>
        <w:t>fit</w:t>
      </w:r>
      <w:r>
        <w:rPr>
          <w:b w:val="0"/>
        </w:rPr>
        <w:t xml:space="preserve"> trên train; API và cross-region dùng lại trạng thái đã lưu. Giữ khả năng truy vết từ biểu diễn đầu vào model về feature gốc.</w:t>
      </w:r>
    </w:p>
    <w:p>
      <w:r>
        <w:rPr>
          <w:b w:val="0"/>
        </w:rPr>
        <w:t>Bảng quyết định preprocessing: các ô phương án hiện để trống. Chỉ cập nhật sau phân tích, kiểm tra và thống nhất.</w:t>
      </w:r>
    </w:p>
    <w:tbl>
      <w:tblPr>
        <w:tblStyle w:val="TableGrid"/>
        <w:tblW w:type="auto" w:w="0"/>
        <w:jc w:val="center"/>
        <w:tblLayout w:type="fixed"/>
        <w:tblLook w:firstColumn="1" w:firstRow="1" w:lastColumn="0" w:lastRow="0" w:noHBand="0" w:noVBand="1" w:val="04A0"/>
      </w:tblPr>
      <w:tblGrid>
        <w:gridCol w:w="5184"/>
        <w:gridCol w:w="5098"/>
      </w:tblGrid>
      <w:tr>
        <w:trPr>
          <w:cantSplit/>
          <w:tblHeader/>
        </w:trPr>
        <w:tc>
          <w:tcPr>
            <w:tcW w:type="dxa" w:w="5184"/>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Hạng mục cần xem xét</w:t>
            </w:r>
          </w:p>
        </w:tc>
        <w:tc>
          <w:tcPr>
            <w:tcW w:type="dxa" w:w="5098"/>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Phương án được chọn</w:t>
            </w:r>
          </w:p>
        </w:tc>
      </w:tr>
      <w:tr>
        <w:trPr>
          <w:cantSplit/>
        </w:trPr>
        <w:tc>
          <w:tcPr>
            <w:tcW w:type="dxa" w:w="5184"/>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Xử lý dữ liệu thiếu</w:t>
            </w:r>
          </w:p>
        </w:tc>
        <w:tc>
          <w:tcPr>
            <w:tcW w:type="dxa" w:w="509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p>
        </w:tc>
      </w:tr>
      <w:tr>
        <w:trPr>
          <w:cantSplit/>
        </w:trPr>
        <w:tc>
          <w:tcPr>
            <w:tcW w:type="dxa" w:w="5184"/>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Biểu diễn và mã hóa biến</w:t>
            </w:r>
          </w:p>
        </w:tc>
        <w:tc>
          <w:tcPr>
            <w:tcW w:type="dxa" w:w="509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p>
        </w:tc>
      </w:tr>
      <w:tr>
        <w:trPr>
          <w:cantSplit/>
        </w:trPr>
        <w:tc>
          <w:tcPr>
            <w:tcW w:type="dxa" w:w="5184"/>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Biến đổi hoặc chuẩn hóa thang đo</w:t>
            </w:r>
          </w:p>
        </w:tc>
        <w:tc>
          <w:tcPr>
            <w:tcW w:type="dxa" w:w="509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p>
        </w:tc>
      </w:tr>
      <w:tr>
        <w:trPr>
          <w:cantSplit/>
        </w:trPr>
        <w:tc>
          <w:tcPr>
            <w:tcW w:type="dxa" w:w="5184"/>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Giá trị bất thường và bản ghi nghi trùng</w:t>
            </w:r>
          </w:p>
        </w:tc>
        <w:tc>
          <w:tcPr>
            <w:tcW w:type="dxa" w:w="509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p>
        </w:tc>
      </w:tr>
      <w:tr>
        <w:trPr>
          <w:cantSplit/>
        </w:trPr>
        <w:tc>
          <w:tcPr>
            <w:tcW w:type="dxa" w:w="5184"/>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Tạo hoặc lựa chọn feature</w:t>
            </w:r>
          </w:p>
        </w:tc>
        <w:tc>
          <w:tcPr>
            <w:tcW w:type="dxa" w:w="509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p>
        </w:tc>
      </w:tr>
    </w:tbl>
    <w:p>
      <w:pPr>
        <w:spacing w:after="0" w:before="0" w:line="60" w:lineRule="exact"/>
      </w:pPr>
      <w:r>
        <w:rPr>
          <w:sz w:val="4"/>
        </w:rPr>
      </w:r>
    </w:p>
    <w:p>
      <w:pPr>
        <w:pStyle w:val="Heading2"/>
      </w:pPr>
      <w:r>
        <w:t>Luồng Web API</w:t>
      </w:r>
    </w:p>
    <w:p>
      <w:r>
        <w:rPr>
          <w:b w:val="0"/>
        </w:rPr>
        <w:t xml:space="preserve">Hồ sơ theo schema → kiểm tra dữ liệu và phạm vi áp dụng → chuẩn hóa feature theo quy tắc dùng chung → preprocessing đã </w:t>
      </w:r>
      <w:r>
        <w:rPr>
          <w:rFonts w:ascii="Consolas" w:hAnsi="Consolas" w:eastAsia="Consolas"/>
          <w:b w:val="0"/>
          <w:sz w:val="18"/>
        </w:rPr>
        <w:t>fit</w:t>
      </w:r>
      <w:r>
        <w:rPr>
          <w:b w:val="0"/>
        </w:rPr>
        <w:t xml:space="preserve"> → model → </w:t>
      </w:r>
      <w:r>
        <w:rPr>
          <w:rFonts w:ascii="Consolas" w:hAnsi="Consolas" w:eastAsia="Consolas"/>
          <w:b w:val="0"/>
          <w:sz w:val="18"/>
        </w:rPr>
        <w:t>p1/p2/p3</w:t>
      </w:r>
      <w:r>
        <w:rPr>
          <w:b w:val="0"/>
        </w:rPr>
        <w:t xml:space="preserve"> và </w:t>
      </w:r>
      <w:r>
        <w:rPr>
          <w:rFonts w:ascii="Consolas" w:hAnsi="Consolas" w:eastAsia="Consolas"/>
          <w:b w:val="0"/>
          <w:sz w:val="18"/>
        </w:rPr>
        <w:t>argmax</w:t>
      </w:r>
      <w:r>
        <w:rPr>
          <w:b w:val="0"/>
        </w:rPr>
        <w:t xml:space="preserve"> → phản hồi. Gói nạp phải bao phủ toàn bộ biến đổi feature cần thiết, tránh normalize hai lần hoặc bỏ bước.</w:t>
      </w:r>
    </w:p>
    <w:p>
      <w:r>
        <w:rPr>
          <w:b w:val="0"/>
        </w:rPr>
        <w:t xml:space="preserve">Khâu lọc dữ liệu nghiên cứu theo </w:t>
      </w:r>
      <w:r>
        <w:rPr>
          <w:rFonts w:ascii="Consolas" w:hAnsi="Consolas" w:eastAsia="Consolas"/>
          <w:b w:val="0"/>
          <w:sz w:val="18"/>
        </w:rPr>
        <w:t>action_taken/applicant_sex</w:t>
      </w:r>
      <w:r>
        <w:rPr>
          <w:b w:val="0"/>
        </w:rPr>
        <w:t xml:space="preserve"> chỉ thuộc chuẩn bị dataset. /predict không yêu cầu nhãn thật hoặc dùng sex làm feature; giao diện ghi rõ model được nghiên cứu trên mẫu NY có </w:t>
      </w:r>
      <w:r>
        <w:rPr>
          <w:rFonts w:ascii="Consolas" w:hAnsi="Consolas" w:eastAsia="Consolas"/>
          <w:b w:val="0"/>
          <w:sz w:val="18"/>
        </w:rPr>
        <w:t>applicant_sex</w:t>
      </w:r>
      <w:r>
        <w:rPr>
          <w:b w:val="0"/>
        </w:rPr>
        <w:t xml:space="preserve"> </w:t>
      </w:r>
      <w:r>
        <w:rPr>
          <w:rFonts w:ascii="Consolas" w:hAnsi="Consolas" w:eastAsia="Consolas"/>
          <w:b w:val="0"/>
          <w:sz w:val="18"/>
        </w:rPr>
        <w:t>1/2</w:t>
      </w:r>
      <w:r>
        <w:rPr>
          <w:b w:val="0"/>
        </w:rPr>
        <w:t xml:space="preserve"> và chưa xác nhận khả năng áp dụng ngoài phạm vi này.</w:t>
      </w:r>
    </w:p>
    <w:p>
      <w:r>
        <w:rPr>
          <w:rFonts w:ascii="Consolas" w:hAnsi="Consolas" w:eastAsia="Consolas"/>
          <w:b w:val="0"/>
          <w:sz w:val="18"/>
        </w:rPr>
        <w:t>GSV/SL</w:t>
      </w:r>
      <w:r>
        <w:rPr>
          <w:b w:val="0"/>
        </w:rPr>
        <w:t xml:space="preserve"> toàn cục và fairness được tính offline, lưu theo </w:t>
      </w:r>
      <w:r>
        <w:rPr>
          <w:rFonts w:ascii="Consolas" w:hAnsi="Consolas" w:eastAsia="Consolas"/>
          <w:b w:val="0"/>
          <w:sz w:val="18"/>
        </w:rPr>
        <w:t>model_version</w:t>
      </w:r>
      <w:r>
        <w:rPr>
          <w:b w:val="0"/>
        </w:rPr>
        <w:t xml:space="preserve"> và tập đánh giá/giải thích. Web đọc kết quả đã lưu, không chạy SL đầy đủ theo request; không gọi giải thích toàn cục là giải thích riêng cho một hồ sơ.</w:t>
      </w:r>
    </w:p>
    <w:p>
      <w:pPr>
        <w:pStyle w:val="Heading1"/>
        <w:pageBreakBefore/>
      </w:pPr>
      <w:r>
        <w:t>4 PostgreSQL CSV và quản lý snapshot</w:t>
      </w:r>
    </w:p>
    <w:p>
      <w:r>
        <w:rPr>
          <w:b w:val="0"/>
        </w:rPr>
        <w:t xml:space="preserve">PostgreSQL là nguồn dữ liệu dùng chung cho pipeline. CSV trong </w:t>
      </w:r>
      <w:r>
        <w:rPr>
          <w:rFonts w:ascii="Consolas" w:hAnsi="Consolas" w:eastAsia="Consolas"/>
          <w:b w:val="0"/>
          <w:sz w:val="18"/>
        </w:rPr>
        <w:t>data/</w:t>
      </w:r>
      <w:r>
        <w:rPr>
          <w:b w:val="0"/>
        </w:rPr>
        <w:t xml:space="preserve"> giữ tệp nguồn và bản xuất theo snapshot. Python phụ trách preprocessing và model; SQL phụ trách lưu trữ, truy vấn, kiểm tra và tổng hợp. Không duy trì hai bộ quy tắc nghiệp vụ mâu thuẫn giữa Python và SQL.</w:t>
      </w:r>
    </w:p>
    <w:tbl>
      <w:tblPr>
        <w:tblStyle w:val="TableGrid"/>
        <w:tblW w:type="auto" w:w="0"/>
        <w:jc w:val="center"/>
        <w:tblLayout w:type="fixed"/>
        <w:tblLook w:firstColumn="1" w:firstRow="1" w:lastColumn="0" w:lastRow="0" w:noHBand="0" w:noVBand="1" w:val="04A0"/>
      </w:tblPr>
      <w:tblGrid>
        <w:gridCol w:w="2232"/>
        <w:gridCol w:w="8050"/>
      </w:tblGrid>
      <w:tr>
        <w:trPr>
          <w:cantSplit/>
          <w:tblHeader/>
        </w:trPr>
        <w:tc>
          <w:tcPr>
            <w:tcW w:type="dxa" w:w="2232"/>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Schema dự kiến</w:t>
            </w:r>
          </w:p>
        </w:tc>
        <w:tc>
          <w:tcPr>
            <w:tcW w:type="dxa" w:w="8050"/>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Nội dung</w:t>
            </w:r>
          </w:p>
        </w:tc>
      </w:tr>
      <w:tr>
        <w:trPr>
          <w:cantSplit/>
        </w:trPr>
        <w:tc>
          <w:tcPr>
            <w:tcW w:type="dxa" w:w="223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staging</w:t>
            </w:r>
          </w:p>
        </w:tc>
        <w:tc>
          <w:tcPr>
            <w:tcW w:type="dxa" w:w="805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Các lần nhập chưa công bố, được cô lập theo </w:t>
            </w:r>
            <w:r>
              <w:rPr>
                <w:rFonts w:ascii="Consolas" w:hAnsi="Consolas" w:eastAsia="Consolas"/>
                <w:b w:val="0"/>
                <w:sz w:val="18"/>
              </w:rPr>
              <w:t>ingestion_id/run_id.</w:t>
            </w:r>
          </w:p>
        </w:tc>
      </w:tr>
      <w:tr>
        <w:trPr>
          <w:cantSplit/>
        </w:trPr>
        <w:tc>
          <w:tcPr>
            <w:tcW w:type="dxa" w:w="223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raw</w:t>
            </w:r>
          </w:p>
        </w:tc>
        <w:tc>
          <w:tcPr>
            <w:tcW w:type="dxa" w:w="805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Dữ liệu nguồn bất biến đã công bố, bảo toàn token gốc.</w:t>
            </w:r>
          </w:p>
        </w:tc>
      </w:tr>
      <w:tr>
        <w:trPr>
          <w:cantSplit/>
        </w:trPr>
        <w:tc>
          <w:tcPr>
            <w:tcW w:type="dxa" w:w="223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processed</w:t>
            </w:r>
          </w:p>
        </w:tc>
        <w:tc>
          <w:tcPr>
            <w:tcW w:type="dxa" w:w="805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Snapshot EDA, training, region và </w:t>
            </w:r>
            <w:r>
              <w:rPr>
                <w:rFonts w:ascii="Consolas" w:hAnsi="Consolas" w:eastAsia="Consolas"/>
                <w:b w:val="0"/>
                <w:sz w:val="18"/>
              </w:rPr>
              <w:t>split_manifest</w:t>
            </w:r>
            <w:r>
              <w:rPr>
                <w:b w:val="0"/>
                <w:sz w:val="18"/>
              </w:rPr>
              <w:t>.</w:t>
            </w:r>
          </w:p>
        </w:tc>
      </w:tr>
      <w:tr>
        <w:trPr>
          <w:cantSplit/>
        </w:trPr>
        <w:tc>
          <w:tcPr>
            <w:tcW w:type="dxa" w:w="223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audit</w:t>
            </w:r>
          </w:p>
        </w:tc>
        <w:tc>
          <w:tcPr>
            <w:tcW w:type="dxa" w:w="805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Nguồn, manifests, </w:t>
            </w:r>
            <w:r>
              <w:rPr>
                <w:rFonts w:ascii="Consolas" w:hAnsi="Consolas" w:eastAsia="Consolas"/>
                <w:b w:val="0"/>
                <w:sz w:val="18"/>
              </w:rPr>
              <w:t>pipeline_runs</w:t>
            </w:r>
            <w:r>
              <w:rPr>
                <w:b w:val="0"/>
                <w:sz w:val="18"/>
              </w:rPr>
              <w:t xml:space="preserve">, </w:t>
            </w:r>
            <w:r>
              <w:rPr>
                <w:rFonts w:ascii="Consolas" w:hAnsi="Consolas" w:eastAsia="Consolas"/>
                <w:b w:val="0"/>
                <w:sz w:val="18"/>
              </w:rPr>
              <w:t>quality_results</w:t>
            </w:r>
            <w:r>
              <w:rPr>
                <w:b w:val="0"/>
                <w:sz w:val="18"/>
              </w:rPr>
              <w:t>, số dòng qua các bộ lọc.</w:t>
            </w:r>
          </w:p>
        </w:tc>
      </w:tr>
      <w:tr>
        <w:trPr>
          <w:cantSplit/>
        </w:trPr>
        <w:tc>
          <w:tcPr>
            <w:tcW w:type="dxa" w:w="223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results</w:t>
            </w:r>
          </w:p>
        </w:tc>
        <w:tc>
          <w:tcPr>
            <w:tcW w:type="dxa" w:w="805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Predictions, metrics và các bảng nghiên cứu có </w:t>
            </w:r>
            <w:r>
              <w:rPr>
                <w:rFonts w:ascii="Consolas" w:hAnsi="Consolas" w:eastAsia="Consolas"/>
                <w:b w:val="0"/>
                <w:sz w:val="18"/>
              </w:rPr>
              <w:t>run/model/snapshot</w:t>
            </w:r>
            <w:r>
              <w:rPr>
                <w:b w:val="0"/>
                <w:sz w:val="18"/>
              </w:rPr>
              <w:t xml:space="preserve"> liên quan.</w:t>
            </w:r>
          </w:p>
        </w:tc>
      </w:tr>
    </w:tbl>
    <w:p>
      <w:pPr>
        <w:spacing w:after="0" w:before="0" w:line="60" w:lineRule="exact"/>
      </w:pPr>
      <w:r>
        <w:rPr>
          <w:sz w:val="4"/>
        </w:rPr>
      </w:r>
    </w:p>
    <w:p>
      <w:pPr>
        <w:pStyle w:val="Heading2"/>
      </w:pPr>
      <w:r>
        <w:t>Vòng đời công bố dữ liệu</w:t>
      </w:r>
    </w:p>
    <w:p>
      <w:r>
        <w:rPr>
          <w:b w:val="0"/>
        </w:rPr>
        <w:t xml:space="preserve">CSV nguồn → kiểm </w:t>
      </w:r>
      <w:r>
        <w:rPr>
          <w:rFonts w:ascii="Consolas" w:hAnsi="Consolas" w:eastAsia="Consolas"/>
          <w:b w:val="0"/>
          <w:sz w:val="18"/>
        </w:rPr>
        <w:t>header/hash</w:t>
      </w:r>
      <w:r>
        <w:rPr>
          <w:b w:val="0"/>
        </w:rPr>
        <w:t xml:space="preserve"> → nạp staging → đối soát dữ liệu và quality → công bố snapshot READY. Run bị lỗi giữ trạng thái FAILED cùng báo cáo, không xuất hiện như snapshot sẵn dùng. Việc công bố metadata và dữ liệu DB phải nhất quán trong transaction; reader chỉ chọn READY với ID cụ thể.</w:t>
      </w:r>
    </w:p>
    <w:p>
      <w:r>
        <w:rPr>
          <w:b w:val="0"/>
        </w:rPr>
        <w:t>Dùng khóa duy nhấ</w:t>
      </w:r>
      <w:r>
        <w:rPr>
          <w:rFonts w:ascii="Consolas" w:hAnsi="Consolas" w:eastAsia="Consolas"/>
          <w:b w:val="0"/>
          <w:sz w:val="18"/>
        </w:rPr>
        <w:t>t/kh</w:t>
      </w:r>
      <w:r>
        <w:rPr>
          <w:b w:val="0"/>
        </w:rPr>
        <w:t>óa ngoại và quyền ghi phù hợp để bảo vệ snapshot đã khóa. Hai thành viên nạp cùng nguồ</w:t>
      </w:r>
      <w:r>
        <w:rPr>
          <w:rFonts w:ascii="Consolas" w:hAnsi="Consolas" w:eastAsia="Consolas"/>
          <w:b w:val="0"/>
          <w:sz w:val="18"/>
        </w:rPr>
        <w:t>n/c</w:t>
      </w:r>
      <w:r>
        <w:rPr>
          <w:b w:val="0"/>
        </w:rPr>
        <w:t xml:space="preserve">ấu hình không được tạo dữ liệu lặp; cơ chế idempotency (chạy lại không nhân bản dữ liệu) phải chịu được chạy đồng thời. Không dùng </w:t>
      </w:r>
      <w:r>
        <w:rPr>
          <w:rFonts w:ascii="Consolas" w:hAnsi="Consolas" w:eastAsia="Consolas"/>
          <w:b w:val="0"/>
          <w:sz w:val="18"/>
        </w:rPr>
        <w:t>replace/drop/truncate</w:t>
      </w:r>
      <w:r>
        <w:rPr>
          <w:b w:val="0"/>
        </w:rPr>
        <w:t xml:space="preserve"> bảng chung từ notebook. Khóa idempotency bao gồm nguồn, schema, config và phiên bản biến đổi có liên quan.</w:t>
      </w:r>
    </w:p>
    <w:p>
      <w:pPr>
        <w:pStyle w:val="Heading2"/>
      </w:pPr>
      <w:r>
        <w:t>Manifest và bản xuất CSV</w:t>
      </w:r>
    </w:p>
    <w:p>
      <w:r>
        <w:rPr>
          <w:b w:val="0"/>
        </w:rPr>
        <w:t xml:space="preserve">Mỗi snapshot lưu </w:t>
      </w:r>
      <w:r>
        <w:rPr>
          <w:rFonts w:ascii="Consolas" w:hAnsi="Consolas" w:eastAsia="Consolas"/>
          <w:b w:val="0"/>
          <w:sz w:val="18"/>
        </w:rPr>
        <w:t>snapshot_id</w:t>
      </w:r>
      <w:r>
        <w:rPr>
          <w:b w:val="0"/>
        </w:rPr>
        <w:t xml:space="preserve">, </w:t>
      </w:r>
      <w:r>
        <w:rPr>
          <w:rFonts w:ascii="Consolas" w:hAnsi="Consolas" w:eastAsia="Consolas"/>
          <w:b w:val="0"/>
          <w:sz w:val="18"/>
        </w:rPr>
        <w:t>parent_snapshot_id</w:t>
      </w:r>
      <w:r>
        <w:rPr>
          <w:b w:val="0"/>
        </w:rPr>
        <w:t xml:space="preserve">, nguồn và </w:t>
      </w:r>
      <w:r>
        <w:rPr>
          <w:rFonts w:ascii="Consolas" w:hAnsi="Consolas" w:eastAsia="Consolas"/>
          <w:b w:val="0"/>
          <w:sz w:val="18"/>
        </w:rPr>
        <w:t>source_hash</w:t>
      </w:r>
      <w:r>
        <w:rPr>
          <w:b w:val="0"/>
        </w:rPr>
        <w:t xml:space="preserve">, </w:t>
      </w:r>
      <w:r>
        <w:rPr>
          <w:rFonts w:ascii="Consolas" w:hAnsi="Consolas" w:eastAsia="Consolas"/>
          <w:b w:val="0"/>
          <w:sz w:val="18"/>
        </w:rPr>
        <w:t>schema_version</w:t>
      </w:r>
      <w:r>
        <w:rPr>
          <w:b w:val="0"/>
        </w:rPr>
        <w:t xml:space="preserve">, </w:t>
      </w:r>
      <w:r>
        <w:rPr>
          <w:rFonts w:ascii="Consolas" w:hAnsi="Consolas" w:eastAsia="Consolas"/>
          <w:b w:val="0"/>
          <w:sz w:val="18"/>
        </w:rPr>
        <w:t>config_hash</w:t>
      </w:r>
      <w:r>
        <w:rPr>
          <w:b w:val="0"/>
        </w:rPr>
        <w:t xml:space="preserve">, </w:t>
      </w:r>
      <w:r>
        <w:rPr>
          <w:rFonts w:ascii="Consolas" w:hAnsi="Consolas" w:eastAsia="Consolas"/>
          <w:b w:val="0"/>
          <w:sz w:val="18"/>
        </w:rPr>
        <w:t>code_version</w:t>
      </w:r>
      <w:r>
        <w:rPr>
          <w:b w:val="0"/>
        </w:rPr>
        <w:t xml:space="preserve">, số dòng, schema cột, thời gian tạo và trạng thái. Mỗi run lưu </w:t>
      </w:r>
      <w:r>
        <w:rPr>
          <w:rFonts w:ascii="Consolas" w:hAnsi="Consolas" w:eastAsia="Consolas"/>
          <w:b w:val="0"/>
          <w:sz w:val="18"/>
        </w:rPr>
        <w:t>run_id</w:t>
      </w:r>
      <w:r>
        <w:rPr>
          <w:b w:val="0"/>
        </w:rPr>
        <w:t xml:space="preserve"> riêng, snapshot sử dụng, ngườ</w:t>
      </w:r>
      <w:r>
        <w:rPr>
          <w:rFonts w:ascii="Consolas" w:hAnsi="Consolas" w:eastAsia="Consolas"/>
          <w:b w:val="0"/>
          <w:sz w:val="18"/>
        </w:rPr>
        <w:t>i/ti</w:t>
      </w:r>
      <w:r>
        <w:rPr>
          <w:b w:val="0"/>
        </w:rPr>
        <w:t>ến trình thực hiện, thời gian và bằng chứng kiểm tra. Cùng snapshot có thể được dùng bởi nhiều run.</w:t>
      </w:r>
    </w:p>
    <w:p>
      <w:r>
        <w:rPr>
          <w:b w:val="0"/>
        </w:rPr>
        <w:t xml:space="preserve">CSV nguồn nằm trong </w:t>
      </w:r>
      <w:r>
        <w:rPr>
          <w:rFonts w:ascii="Consolas" w:hAnsi="Consolas" w:eastAsia="Consolas"/>
          <w:b w:val="0"/>
          <w:sz w:val="18"/>
        </w:rPr>
        <w:t>data/raw/</w:t>
      </w:r>
      <w:r>
        <w:rPr>
          <w:b w:val="0"/>
        </w:rPr>
        <w:t xml:space="preserve"> theo </w:t>
      </w:r>
      <w:r>
        <w:rPr>
          <w:rFonts w:ascii="Consolas" w:hAnsi="Consolas" w:eastAsia="Consolas"/>
          <w:b w:val="0"/>
          <w:sz w:val="18"/>
        </w:rPr>
        <w:t>source_id</w:t>
      </w:r>
      <w:r>
        <w:rPr>
          <w:b w:val="0"/>
        </w:rPr>
        <w:t xml:space="preserve">. Bản xuất EDA, training và region nằm trong các nhánh riêng của </w:t>
      </w:r>
      <w:r>
        <w:rPr>
          <w:rFonts w:ascii="Consolas" w:hAnsi="Consolas" w:eastAsia="Consolas"/>
          <w:b w:val="0"/>
          <w:sz w:val="18"/>
        </w:rPr>
        <w:t>data/snapshots/</w:t>
      </w:r>
      <w:r>
        <w:rPr>
          <w:b w:val="0"/>
        </w:rPr>
        <w:t xml:space="preserve"> theo </w:t>
      </w:r>
      <w:r>
        <w:rPr>
          <w:rFonts w:ascii="Consolas" w:hAnsi="Consolas" w:eastAsia="Consolas"/>
          <w:b w:val="0"/>
          <w:sz w:val="18"/>
        </w:rPr>
        <w:t>snapshot_id</w:t>
      </w:r>
      <w:r>
        <w:rPr>
          <w:b w:val="0"/>
        </w:rPr>
        <w:t xml:space="preserve">. Mỗi bản có manifest; training có thêm </w:t>
      </w:r>
      <w:r>
        <w:rPr>
          <w:rFonts w:ascii="Consolas" w:hAnsi="Consolas" w:eastAsia="Consolas"/>
          <w:b w:val="0"/>
          <w:sz w:val="18"/>
        </w:rPr>
        <w:t>split_manifest.csv</w:t>
      </w:r>
      <w:r>
        <w:rPr>
          <w:b w:val="0"/>
        </w:rPr>
        <w:t>. Các đường dẫn là dự kiến, chưa tạo trong lần bàn giao tài liệu.</w:t>
      </w:r>
    </w:p>
    <w:p>
      <w:r>
        <w:rPr>
          <w:b w:val="0"/>
        </w:rPr>
        <w:t xml:space="preserve">CSV xuất có checksum, quy tắc </w:t>
      </w:r>
      <w:r>
        <w:rPr>
          <w:rFonts w:ascii="Consolas" w:hAnsi="Consolas" w:eastAsia="Consolas"/>
          <w:b w:val="0"/>
          <w:sz w:val="18"/>
        </w:rPr>
        <w:t>encoding/NULL/NA/Exempt</w:t>
      </w:r>
      <w:r>
        <w:rPr>
          <w:b w:val="0"/>
        </w:rPr>
        <w:t>, kiểu cột và thứ tự xuất ổn định. Kiểm đối soát nội dung theo khóa với DB; hash file chỉ kiểm byte của file. Ghi CSV vào tệp tạm rồi đổi tên khi hoàn tất. Trạng thái export được quản lý riêng vì transaction DB không tự bao phủ filesystem; export lỗi có thể chạy lại từ cùng snapshot.</w:t>
      </w:r>
    </w:p>
    <w:p>
      <w:r>
        <w:rPr>
          <w:b w:val="0"/>
        </w:rPr>
        <w:t xml:space="preserve">Không đồng bộ hai chiều tự động. CSV sửa tay phải nhập lại như nguồn mới nếu muốn dùng. Dữ liệu và model lớn không đưa mặc định vào Git; version </w:t>
      </w:r>
      <w:r>
        <w:rPr>
          <w:rFonts w:ascii="Consolas" w:hAnsi="Consolas" w:eastAsia="Consolas"/>
          <w:b w:val="0"/>
          <w:sz w:val="18"/>
        </w:rPr>
        <w:t>code/config</w:t>
      </w:r>
      <w:r>
        <w:rPr>
          <w:b w:val="0"/>
        </w:rPr>
        <w:t xml:space="preserve"> trong Git và phân phối </w:t>
      </w:r>
      <w:r>
        <w:rPr>
          <w:rFonts w:ascii="Consolas" w:hAnsi="Consolas" w:eastAsia="Consolas"/>
          <w:b w:val="0"/>
          <w:sz w:val="18"/>
        </w:rPr>
        <w:t>snapshot/artifact</w:t>
      </w:r>
      <w:r>
        <w:rPr>
          <w:b w:val="0"/>
        </w:rPr>
        <w:t xml:space="preserve"> bằng kho lưu trữ đã thống nhất. PostgreSQL không thay thế việc giữ và khôi phục tệp raw gốc.</w:t>
      </w:r>
    </w:p>
    <w:p>
      <w:pPr>
        <w:pStyle w:val="Heading1"/>
        <w:pageBreakBefore/>
      </w:pPr>
      <w:r>
        <w:t>5 Cấu hình logging và kiểm tra chất lượng</w:t>
      </w:r>
    </w:p>
    <w:p>
      <w:pPr>
        <w:pStyle w:val="Heading2"/>
      </w:pPr>
      <w:r>
        <w:t>Một thư mục chứa tham số</w:t>
      </w:r>
    </w:p>
    <w:p>
      <w:r>
        <w:rPr>
          <w:rFonts w:ascii="Consolas" w:hAnsi="Consolas" w:eastAsia="Consolas"/>
          <w:b w:val="0"/>
          <w:sz w:val="18"/>
        </w:rPr>
        <w:t>configs/</w:t>
      </w:r>
      <w:r>
        <w:rPr>
          <w:b w:val="0"/>
        </w:rPr>
        <w:t xml:space="preserve"> là nơi duy nhất chỉnh tham số. Mỗi file quản lý một nhóm trách nhiệm, được mô tả trong bảng bên dưới. </w:t>
      </w:r>
      <w:r>
        <w:rPr>
          <w:rFonts w:ascii="Consolas" w:hAnsi="Consolas" w:eastAsia="Consolas"/>
          <w:b w:val="0"/>
          <w:sz w:val="18"/>
        </w:rPr>
        <w:t>configs/preprocessing.yaml</w:t>
      </w:r>
      <w:r>
        <w:rPr>
          <w:b w:val="0"/>
        </w:rPr>
        <w:t xml:space="preserve"> chỉ được điền phương án sau khi có bằng chứng phân tích và quyết định; hiện chưa đặt phương pháp hoặc giá trị mặc định.</w:t>
      </w:r>
    </w:p>
    <w:tbl>
      <w:tblPr>
        <w:tblStyle w:val="TableGrid"/>
        <w:tblW w:type="auto" w:w="0"/>
        <w:jc w:val="center"/>
        <w:tblLayout w:type="fixed"/>
        <w:tblLook w:firstColumn="1" w:firstRow="1" w:lastColumn="0" w:lastRow="0" w:noHBand="0" w:noVBand="1" w:val="04A0"/>
      </w:tblPr>
      <w:tblGrid>
        <w:gridCol w:w="3168"/>
        <w:gridCol w:w="7114"/>
      </w:tblGrid>
      <w:tr>
        <w:trPr>
          <w:cantSplit/>
          <w:tblHeader/>
        </w:trPr>
        <w:tc>
          <w:tcPr>
            <w:tcW w:type="dxa" w:w="3168"/>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 xml:space="preserve">Tệp trong </w:t>
            </w:r>
            <w:r>
              <w:rPr>
                <w:rFonts w:ascii="Liberation Sans" w:hAnsi="Liberation Sans" w:eastAsia="Consolas"/>
                <w:b/>
                <w:color w:val="FFFFFF"/>
                <w:sz w:val="18"/>
              </w:rPr>
              <w:t>configs/</w:t>
            </w:r>
          </w:p>
        </w:tc>
        <w:tc>
          <w:tcPr>
            <w:tcW w:type="dxa" w:w="7114"/>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Vai trò</w:t>
            </w:r>
          </w:p>
        </w:tc>
      </w:tr>
      <w:tr>
        <w:trPr>
          <w:cantSplit/>
        </w:trPr>
        <w:tc>
          <w:tcPr>
            <w:tcW w:type="dxa" w:w="316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project.yaml</w:t>
            </w:r>
          </w:p>
        </w:tc>
        <w:tc>
          <w:tcPr>
            <w:tcW w:type="dxa" w:w="7114"/>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Đường dẫn tương đối và thông tin dự án.</w:t>
            </w:r>
          </w:p>
        </w:tc>
      </w:tr>
      <w:tr>
        <w:trPr>
          <w:cantSplit/>
        </w:trPr>
        <w:tc>
          <w:tcPr>
            <w:tcW w:type="dxa" w:w="316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database.yaml</w:t>
            </w:r>
          </w:p>
        </w:tc>
        <w:tc>
          <w:tcPr>
            <w:tcW w:type="dxa" w:w="7114"/>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Thông số DB không chứa secret.</w:t>
            </w:r>
          </w:p>
        </w:tc>
      </w:tr>
      <w:tr>
        <w:trPr>
          <w:cantSplit/>
        </w:trPr>
        <w:tc>
          <w:tcPr>
            <w:tcW w:type="dxa" w:w="316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schema.yaml</w:t>
            </w:r>
          </w:p>
        </w:tc>
        <w:tc>
          <w:tcPr>
            <w:tcW w:type="dxa" w:w="7114"/>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Tên cột, kiểu và vai trò nghiệp vụ.</w:t>
            </w:r>
          </w:p>
        </w:tc>
      </w:tr>
      <w:tr>
        <w:trPr>
          <w:cantSplit/>
        </w:trPr>
        <w:tc>
          <w:tcPr>
            <w:tcW w:type="dxa" w:w="316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data.yaml</w:t>
            </w:r>
          </w:p>
        </w:tc>
        <w:tc>
          <w:tcPr>
            <w:tcW w:type="dxa" w:w="7114"/>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Nguồn và phạm vi mẫu.</w:t>
            </w:r>
          </w:p>
        </w:tc>
      </w:tr>
      <w:tr>
        <w:trPr>
          <w:cantSplit/>
        </w:trPr>
        <w:tc>
          <w:tcPr>
            <w:tcW w:type="dxa" w:w="316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preprocessing.yaml</w:t>
            </w:r>
          </w:p>
        </w:tc>
        <w:tc>
          <w:tcPr>
            <w:tcW w:type="dxa" w:w="7114"/>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Để trống phương án; điền sau phân tích và kiểm tra.</w:t>
            </w:r>
          </w:p>
        </w:tc>
      </w:tr>
      <w:tr>
        <w:trPr>
          <w:cantSplit/>
        </w:trPr>
        <w:tc>
          <w:tcPr>
            <w:tcW w:type="dxa" w:w="316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training.yaml</w:t>
            </w:r>
          </w:p>
        </w:tc>
        <w:tc>
          <w:tcPr>
            <w:tcW w:type="dxa" w:w="7114"/>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Split, seed và cấu hình model.</w:t>
            </w:r>
          </w:p>
        </w:tc>
      </w:tr>
      <w:tr>
        <w:trPr>
          <w:cantSplit/>
        </w:trPr>
        <w:tc>
          <w:tcPr>
            <w:tcW w:type="dxa" w:w="316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evaluation.yaml</w:t>
            </w:r>
          </w:p>
        </w:tc>
        <w:tc>
          <w:tcPr>
            <w:tcW w:type="dxa" w:w="7114"/>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Metrics, </w:t>
            </w:r>
            <w:r>
              <w:rPr>
                <w:rFonts w:ascii="Consolas" w:hAnsi="Consolas" w:eastAsia="Consolas"/>
                <w:b w:val="0"/>
                <w:sz w:val="18"/>
              </w:rPr>
              <w:t>GSV/SL</w:t>
            </w:r>
            <w:r>
              <w:rPr>
                <w:b w:val="0"/>
                <w:sz w:val="18"/>
              </w:rPr>
              <w:t>, fairness và region.</w:t>
            </w:r>
          </w:p>
        </w:tc>
      </w:tr>
      <w:tr>
        <w:trPr>
          <w:cantSplit/>
        </w:trPr>
        <w:tc>
          <w:tcPr>
            <w:tcW w:type="dxa" w:w="316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quality.yaml</w:t>
            </w:r>
          </w:p>
        </w:tc>
        <w:tc>
          <w:tcPr>
            <w:tcW w:type="dxa" w:w="7114"/>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Quy tắc </w:t>
            </w:r>
            <w:r>
              <w:rPr>
                <w:rFonts w:ascii="Consolas" w:hAnsi="Consolas" w:eastAsia="Consolas"/>
                <w:b w:val="0"/>
                <w:sz w:val="18"/>
              </w:rPr>
              <w:t>ERROR/WARNING</w:t>
            </w:r>
            <w:r>
              <w:rPr>
                <w:b w:val="0"/>
                <w:sz w:val="18"/>
              </w:rPr>
              <w:t xml:space="preserve"> và tolerance.</w:t>
            </w:r>
          </w:p>
        </w:tc>
      </w:tr>
      <w:tr>
        <w:trPr>
          <w:cantSplit/>
        </w:trPr>
        <w:tc>
          <w:tcPr>
            <w:tcW w:type="dxa" w:w="316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logging.yaml</w:t>
            </w:r>
          </w:p>
        </w:tc>
        <w:tc>
          <w:tcPr>
            <w:tcW w:type="dxa" w:w="7114"/>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Console/file</w:t>
            </w:r>
            <w:r>
              <w:rPr>
                <w:b w:val="0"/>
                <w:sz w:val="18"/>
              </w:rPr>
              <w:t xml:space="preserve"> log và run context.</w:t>
            </w:r>
          </w:p>
        </w:tc>
      </w:tr>
      <w:tr>
        <w:trPr>
          <w:cantSplit/>
        </w:trPr>
        <w:tc>
          <w:tcPr>
            <w:tcW w:type="dxa" w:w="316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local.env</w:t>
            </w:r>
            <w:r>
              <w:rPr>
                <w:b w:val="0"/>
                <w:sz w:val="18"/>
              </w:rPr>
              <w:t>.example</w:t>
            </w:r>
          </w:p>
        </w:tc>
        <w:tc>
          <w:tcPr>
            <w:tcW w:type="dxa" w:w="7114"/>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Mẫu biến môi trường; </w:t>
            </w:r>
            <w:r>
              <w:rPr>
                <w:rFonts w:ascii="Consolas" w:hAnsi="Consolas" w:eastAsia="Consolas"/>
                <w:b w:val="0"/>
                <w:sz w:val="18"/>
              </w:rPr>
              <w:t>local.env</w:t>
            </w:r>
            <w:r>
              <w:rPr>
                <w:b w:val="0"/>
                <w:sz w:val="18"/>
              </w:rPr>
              <w:t xml:space="preserve"> thật không đưa vào Git.</w:t>
            </w:r>
          </w:p>
        </w:tc>
      </w:tr>
    </w:tbl>
    <w:p>
      <w:pPr>
        <w:spacing w:after="0" w:before="0" w:line="60" w:lineRule="exact"/>
      </w:pPr>
      <w:r>
        <w:rPr>
          <w:sz w:val="4"/>
        </w:rPr>
      </w:r>
    </w:p>
    <w:p>
      <w:r>
        <w:rPr>
          <w:rFonts w:ascii="Consolas" w:hAnsi="Consolas" w:eastAsia="Consolas"/>
          <w:b w:val="0"/>
          <w:sz w:val="18"/>
        </w:rPr>
        <w:t>local.env</w:t>
      </w:r>
      <w:r>
        <w:rPr>
          <w:b w:val="0"/>
        </w:rPr>
        <w:t xml:space="preserve">.example mô tả biến môi trường. </w:t>
      </w:r>
      <w:r>
        <w:rPr>
          <w:rFonts w:ascii="Consolas" w:hAnsi="Consolas" w:eastAsia="Consolas"/>
          <w:b w:val="0"/>
          <w:sz w:val="18"/>
        </w:rPr>
        <w:t>configs/local.env</w:t>
      </w:r>
      <w:r>
        <w:rPr>
          <w:b w:val="0"/>
        </w:rPr>
        <w:t xml:space="preserve"> riêng từng thành viên bị loại khỏi Git; bản triển khai có thể nhận secret từ môi trường. </w:t>
      </w:r>
      <w:r>
        <w:rPr>
          <w:rFonts w:ascii="Consolas" w:hAnsi="Consolas" w:eastAsia="Consolas"/>
          <w:b w:val="0"/>
          <w:sz w:val="18"/>
        </w:rPr>
        <w:t>ConfigLoader</w:t>
      </w:r>
      <w:r>
        <w:rPr>
          <w:b w:val="0"/>
        </w:rPr>
        <w:t xml:space="preserve"> kiểm bắt buộc, kiểu và tham chiếu chéo. File cấu hình thực tế trong artifact đã che secret là bằng chứng của run, không phải nơi chỉnh tham số thứ hai.</w:t>
      </w:r>
    </w:p>
    <w:p>
      <w:pPr>
        <w:pStyle w:val="Heading2"/>
      </w:pPr>
      <w:r>
        <w:t>Đường dẫn và môi trường</w:t>
      </w:r>
    </w:p>
    <w:p>
      <w:r>
        <w:rPr>
          <w:rFonts w:ascii="Consolas" w:hAnsi="Consolas" w:eastAsia="Consolas"/>
          <w:b w:val="0"/>
          <w:sz w:val="18"/>
        </w:rPr>
        <w:t>src/hmda/core/path.py</w:t>
      </w:r>
      <w:r>
        <w:rPr>
          <w:b w:val="0"/>
        </w:rPr>
        <w:t xml:space="preserve"> tìm root từ </w:t>
      </w:r>
      <w:r>
        <w:rPr>
          <w:rFonts w:ascii="Consolas" w:hAnsi="Consolas" w:eastAsia="Consolas"/>
          <w:b w:val="0"/>
          <w:sz w:val="18"/>
        </w:rPr>
        <w:t>__file__</w:t>
      </w:r>
      <w:r>
        <w:rPr>
          <w:b w:val="0"/>
        </w:rPr>
        <w:t xml:space="preserve">, duyệt lên đến khi có </w:t>
      </w:r>
      <w:r>
        <w:rPr>
          <w:rFonts w:ascii="Consolas" w:hAnsi="Consolas" w:eastAsia="Consolas"/>
          <w:b w:val="0"/>
          <w:sz w:val="18"/>
        </w:rPr>
        <w:t>pyproject.toml</w:t>
      </w:r>
      <w:r>
        <w:rPr>
          <w:b w:val="0"/>
        </w:rPr>
        <w:t xml:space="preserve"> và </w:t>
      </w:r>
      <w:r>
        <w:rPr>
          <w:rFonts w:ascii="Consolas" w:hAnsi="Consolas" w:eastAsia="Consolas"/>
          <w:b w:val="0"/>
          <w:sz w:val="18"/>
        </w:rPr>
        <w:t>src/hmda</w:t>
      </w:r>
      <w:r>
        <w:rPr>
          <w:b w:val="0"/>
        </w:rPr>
        <w:t xml:space="preserve"> phù hợp; không dùng </w:t>
      </w:r>
      <w:r>
        <w:rPr>
          <w:rFonts w:ascii="Consolas" w:hAnsi="Consolas" w:eastAsia="Consolas"/>
          <w:b w:val="0"/>
          <w:sz w:val="18"/>
        </w:rPr>
        <w:t>cwd</w:t>
      </w:r>
      <w:r>
        <w:rPr>
          <w:b w:val="0"/>
        </w:rPr>
        <w:t xml:space="preserve"> hoặc fallback về </w:t>
      </w:r>
      <w:r>
        <w:rPr>
          <w:rFonts w:ascii="Consolas" w:hAnsi="Consolas" w:eastAsia="Consolas"/>
          <w:b w:val="0"/>
          <w:sz w:val="18"/>
        </w:rPr>
        <w:t>cwd</w:t>
      </w:r>
      <w:r>
        <w:rPr>
          <w:b w:val="0"/>
        </w:rPr>
        <w:t xml:space="preserve">. Không tìm thấy thì báo lỗi rõ. Đường dẫn tương đối giải theo root; đường dẫn ngoài repo dùng cấu hình tường minh. Package được cài để </w:t>
      </w:r>
      <w:r>
        <w:rPr>
          <w:rFonts w:ascii="Consolas" w:hAnsi="Consolas" w:eastAsia="Consolas"/>
          <w:b w:val="0"/>
          <w:sz w:val="18"/>
        </w:rPr>
        <w:t>notebook/API</w:t>
      </w:r>
      <w:r>
        <w:rPr>
          <w:b w:val="0"/>
        </w:rPr>
        <w:t xml:space="preserve"> import, không sửa </w:t>
      </w:r>
      <w:r>
        <w:rPr>
          <w:rFonts w:ascii="Consolas" w:hAnsi="Consolas" w:eastAsia="Consolas"/>
          <w:b w:val="0"/>
          <w:sz w:val="18"/>
        </w:rPr>
        <w:t>sys.path</w:t>
      </w:r>
      <w:r>
        <w:rPr>
          <w:b w:val="0"/>
        </w:rPr>
        <w:t xml:space="preserve"> trong từng notebook. Bản cài triển khai ngoài checkout phải có đường dẫn dữ liệ</w:t>
      </w:r>
      <w:r>
        <w:rPr>
          <w:rFonts w:ascii="Consolas" w:hAnsi="Consolas" w:eastAsia="Consolas"/>
          <w:b w:val="0"/>
          <w:sz w:val="18"/>
        </w:rPr>
        <w:t>u/artifact</w:t>
      </w:r>
      <w:r>
        <w:rPr>
          <w:b w:val="0"/>
        </w:rPr>
        <w:t xml:space="preserve"> tường minh.</w:t>
      </w:r>
    </w:p>
    <w:p>
      <w:pPr>
        <w:pStyle w:val="Heading2"/>
      </w:pPr>
      <w:r>
        <w:t>Logging có thể truy vết</w:t>
      </w:r>
    </w:p>
    <w:p>
      <w:r>
        <w:rPr>
          <w:b w:val="0"/>
        </w:rPr>
        <w:t xml:space="preserve">Cấu hình tập trung, logger theo module; console ngắn gọn và file chi tiết theo run. Ghi </w:t>
      </w:r>
      <w:r>
        <w:rPr>
          <w:rFonts w:ascii="Consolas" w:hAnsi="Consolas" w:eastAsia="Consolas"/>
          <w:b w:val="0"/>
          <w:sz w:val="18"/>
        </w:rPr>
        <w:t>run_id</w:t>
      </w:r>
      <w:r>
        <w:rPr>
          <w:b w:val="0"/>
        </w:rPr>
        <w:t xml:space="preserve">, </w:t>
      </w:r>
      <w:r>
        <w:rPr>
          <w:rFonts w:ascii="Consolas" w:hAnsi="Consolas" w:eastAsia="Consolas"/>
          <w:b w:val="0"/>
          <w:sz w:val="18"/>
        </w:rPr>
        <w:t>snapshot_id</w:t>
      </w:r>
      <w:r>
        <w:rPr>
          <w:b w:val="0"/>
        </w:rPr>
        <w:t>, pipeline, bước, thời gian, số dòng và</w:t>
      </w:r>
      <w:r>
        <w:rPr>
          <w:rFonts w:ascii="Consolas" w:hAnsi="Consolas" w:eastAsia="Consolas"/>
          <w:b w:val="0"/>
          <w:sz w:val="18"/>
        </w:rPr>
        <w:t>o/ra</w:t>
      </w:r>
      <w:r>
        <w:rPr>
          <w:b w:val="0"/>
        </w:rPr>
        <w:t xml:space="preserve">, cảnh báo, lỗi và traceback. API có </w:t>
      </w:r>
      <w:r>
        <w:rPr>
          <w:rFonts w:ascii="Consolas" w:hAnsi="Consolas" w:eastAsia="Consolas"/>
          <w:b w:val="0"/>
          <w:sz w:val="18"/>
        </w:rPr>
        <w:t>request_id</w:t>
      </w:r>
      <w:r>
        <w:rPr>
          <w:b w:val="0"/>
        </w:rPr>
        <w:t xml:space="preserve"> và </w:t>
      </w:r>
      <w:r>
        <w:rPr>
          <w:rFonts w:ascii="Consolas" w:hAnsi="Consolas" w:eastAsia="Consolas"/>
          <w:b w:val="0"/>
          <w:sz w:val="18"/>
        </w:rPr>
        <w:t>model_version</w:t>
      </w:r>
      <w:r>
        <w:rPr>
          <w:b w:val="0"/>
        </w:rPr>
        <w:t>. Chạy lại notebook không tạo handler lặp; không log secret hoặc toàn bộ hồ sơ người dùng.</w:t>
      </w:r>
    </w:p>
    <w:p>
      <w:pPr>
        <w:pStyle w:val="Heading2"/>
      </w:pPr>
      <w:r>
        <w:t>Quality gate và assert</w:t>
      </w:r>
    </w:p>
    <w:tbl>
      <w:tblPr>
        <w:tblStyle w:val="TableGrid"/>
        <w:tblW w:type="auto" w:w="0"/>
        <w:jc w:val="center"/>
        <w:tblLayout w:type="fixed"/>
        <w:tblLook w:firstColumn="1" w:firstRow="1" w:lastColumn="0" w:lastRow="0" w:noHBand="0" w:noVBand="1" w:val="04A0"/>
      </w:tblPr>
      <w:tblGrid>
        <w:gridCol w:w="2232"/>
        <w:gridCol w:w="8050"/>
      </w:tblGrid>
      <w:tr>
        <w:trPr>
          <w:cantSplit/>
          <w:tblHeader/>
        </w:trPr>
        <w:tc>
          <w:tcPr>
            <w:tcW w:type="dxa" w:w="2232"/>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Điểm kiểm tra</w:t>
            </w:r>
          </w:p>
        </w:tc>
        <w:tc>
          <w:tcPr>
            <w:tcW w:type="dxa" w:w="8050"/>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Điều kiện</w:t>
            </w:r>
          </w:p>
        </w:tc>
      </w:tr>
      <w:tr>
        <w:trPr>
          <w:cantSplit/>
        </w:trPr>
        <w:tc>
          <w:tcPr>
            <w:tcW w:type="dxa" w:w="223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Nạp và chuẩn hóa</w:t>
            </w:r>
          </w:p>
        </w:tc>
        <w:tc>
          <w:tcPr>
            <w:tcW w:type="dxa" w:w="805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Header, nguồn, token, lỗi parse, đối soát số dòng và mã hợp lệ theo tầng.</w:t>
            </w:r>
          </w:p>
        </w:tc>
      </w:tr>
      <w:tr>
        <w:trPr>
          <w:cantSplit/>
        </w:trPr>
        <w:tc>
          <w:tcPr>
            <w:tcW w:type="dxa" w:w="223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Snapshot và split</w:t>
            </w:r>
          </w:p>
        </w:tc>
        <w:tc>
          <w:tcPr>
            <w:tcW w:type="dxa" w:w="805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ID duy nhất; các split không giao nhau, hợp đúng tập đủ điều kiện; không mất metadata.</w:t>
            </w:r>
          </w:p>
        </w:tc>
      </w:tr>
      <w:tr>
        <w:trPr>
          <w:cantSplit/>
        </w:trPr>
        <w:tc>
          <w:tcPr>
            <w:tcW w:type="dxa" w:w="223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Model và prediction</w:t>
            </w:r>
          </w:p>
        </w:tc>
        <w:tc>
          <w:tcPr>
            <w:tcW w:type="dxa" w:w="805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Không lẫn </w:t>
            </w:r>
            <w:r>
              <w:rPr>
                <w:rFonts w:ascii="Consolas" w:hAnsi="Consolas" w:eastAsia="Consolas"/>
                <w:b w:val="0"/>
                <w:sz w:val="18"/>
              </w:rPr>
              <w:t>target/metadata</w:t>
            </w:r>
            <w:r>
              <w:rPr>
                <w:b w:val="0"/>
                <w:sz w:val="18"/>
              </w:rPr>
              <w:t xml:space="preserve"> trong X; xác suất hữu hạn [0,1], tổng gần 1 theo tolerance đã khóa; đúng thứ tự lớp.</w:t>
            </w:r>
          </w:p>
        </w:tc>
      </w:tr>
      <w:tr>
        <w:trPr>
          <w:cantSplit/>
        </w:trPr>
        <w:tc>
          <w:tcPr>
            <w:tcW w:type="dxa" w:w="223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Join và dịch vụ</w:t>
            </w:r>
          </w:p>
        </w:tc>
        <w:tc>
          <w:tcPr>
            <w:tcW w:type="dxa" w:w="805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Join một-một theo </w:t>
            </w:r>
            <w:r>
              <w:rPr>
                <w:rFonts w:ascii="Consolas" w:hAnsi="Consolas" w:eastAsia="Consolas"/>
                <w:b w:val="0"/>
                <w:sz w:val="18"/>
              </w:rPr>
              <w:t>snapshot/record_id</w:t>
            </w:r>
            <w:r>
              <w:rPr>
                <w:b w:val="0"/>
                <w:sz w:val="18"/>
              </w:rPr>
              <w:t xml:space="preserve">; nạp đúng artifact; cùng hồ sơ cho kết quả tương đương </w:t>
            </w:r>
            <w:r>
              <w:rPr>
                <w:rFonts w:ascii="Consolas" w:hAnsi="Consolas" w:eastAsia="Consolas"/>
                <w:b w:val="0"/>
                <w:sz w:val="18"/>
              </w:rPr>
              <w:t>notebook/API.</w:t>
            </w:r>
          </w:p>
        </w:tc>
      </w:tr>
    </w:tbl>
    <w:p>
      <w:pPr>
        <w:spacing w:after="0" w:before="0" w:line="60" w:lineRule="exact"/>
      </w:pPr>
      <w:r>
        <w:rPr>
          <w:sz w:val="4"/>
        </w:rPr>
      </w:r>
    </w:p>
    <w:p>
      <w:r>
        <w:rPr>
          <w:b w:val="0"/>
        </w:rPr>
        <w:t xml:space="preserve">ERROR chặn công bố/chạy bước phụ thuộc. WARNING lưu và xử lý theo protocol; </w:t>
      </w:r>
      <w:r>
        <w:rPr>
          <w:rFonts w:ascii="Consolas" w:hAnsi="Consolas" w:eastAsia="Consolas"/>
          <w:b w:val="0"/>
          <w:sz w:val="18"/>
        </w:rPr>
        <w:t>is_valid</w:t>
      </w:r>
      <w:r>
        <w:rPr>
          <w:b w:val="0"/>
        </w:rPr>
        <w:t xml:space="preserve"> chỉ nghĩa không còn lỗi chặn, không nghĩa không có cảnh báo. EDA thiếu income hoặc raw có </w:t>
      </w:r>
      <w:r>
        <w:rPr>
          <w:rFonts w:ascii="Consolas" w:hAnsi="Consolas" w:eastAsia="Consolas"/>
          <w:b w:val="0"/>
          <w:sz w:val="18"/>
        </w:rPr>
        <w:t>action_taken</w:t>
      </w:r>
      <w:r>
        <w:rPr>
          <w:b w:val="0"/>
        </w:rPr>
        <w:t xml:space="preserve"> ngoài </w:t>
      </w:r>
      <w:r>
        <w:rPr>
          <w:rFonts w:ascii="Consolas" w:hAnsi="Consolas" w:eastAsia="Consolas"/>
          <w:b w:val="0"/>
          <w:sz w:val="18"/>
        </w:rPr>
        <w:t>1/2/3</w:t>
      </w:r>
      <w:r>
        <w:rPr>
          <w:b w:val="0"/>
        </w:rPr>
        <w:t xml:space="preserve"> không tự động là lỗi; phải kiểm đúng tầng dữ liệu.</w:t>
      </w:r>
    </w:p>
    <w:p>
      <w:r>
        <w:rPr>
          <w:rFonts w:ascii="Consolas" w:hAnsi="Consolas" w:eastAsia="Consolas"/>
          <w:b w:val="0"/>
          <w:sz w:val="18"/>
        </w:rPr>
        <w:t>Validation/exception</w:t>
      </w:r>
      <w:r>
        <w:rPr>
          <w:b w:val="0"/>
        </w:rPr>
        <w:t xml:space="preserve"> bảo vệ đường chạy bắt buộc; assert kiểm invariant trong </w:t>
      </w:r>
      <w:r>
        <w:rPr>
          <w:rFonts w:ascii="Consolas" w:hAnsi="Consolas" w:eastAsia="Consolas"/>
          <w:b w:val="0"/>
          <w:sz w:val="18"/>
        </w:rPr>
        <w:t>notebook/test</w:t>
      </w:r>
      <w:r>
        <w:rPr>
          <w:b w:val="0"/>
        </w:rPr>
        <w:t xml:space="preserve">, không là hàng rào duy nhất của API. Quality report ghi </w:t>
      </w:r>
      <w:r>
        <w:rPr>
          <w:rFonts w:ascii="Consolas" w:hAnsi="Consolas" w:eastAsia="Consolas"/>
          <w:b w:val="0"/>
          <w:sz w:val="18"/>
        </w:rPr>
        <w:t>rule_id</w:t>
      </w:r>
      <w:r>
        <w:rPr>
          <w:b w:val="0"/>
        </w:rPr>
        <w:t>, mức độ, số dòng ảnh hưởng, ID minh họa và phiên bản quy tắc. Cần kiểm thử dữ liệu lỗi, rollback, retry và hai người chạy đồng thời trước nghiệm thu.</w:t>
      </w:r>
    </w:p>
    <w:p>
      <w:pPr>
        <w:pStyle w:val="Heading1"/>
        <w:pageBreakBefore/>
      </w:pPr>
      <w:r>
        <w:t>6 Tài liệu agent và phối hợp nhóm</w:t>
      </w:r>
    </w:p>
    <w:p>
      <w:r>
        <w:rPr>
          <w:rFonts w:ascii="Consolas" w:hAnsi="Consolas" w:eastAsia="Consolas"/>
          <w:b w:val="0"/>
          <w:sz w:val="18"/>
        </w:rPr>
        <w:t>AGENTS.md</w:t>
      </w:r>
      <w:r>
        <w:rPr>
          <w:b w:val="0"/>
        </w:rPr>
        <w:t xml:space="preserve"> tại root là điểm vào thư mục </w:t>
      </w:r>
      <w:r>
        <w:rPr>
          <w:rFonts w:ascii="Consolas" w:hAnsi="Consolas" w:eastAsia="Consolas"/>
          <w:b w:val="0"/>
          <w:sz w:val="18"/>
        </w:rPr>
        <w:t>agent/.</w:t>
      </w:r>
      <w:r>
        <w:rPr>
          <w:b w:val="0"/>
        </w:rPr>
        <w:t xml:space="preserve"> Các file là kế hoạch điều hành công việc của dự án; không chứa secret, tham số thay thế </w:t>
      </w:r>
      <w:r>
        <w:rPr>
          <w:rFonts w:ascii="Consolas" w:hAnsi="Consolas" w:eastAsia="Consolas"/>
          <w:b w:val="0"/>
          <w:sz w:val="18"/>
        </w:rPr>
        <w:t>configs/</w:t>
      </w:r>
      <w:r>
        <w:rPr>
          <w:b w:val="0"/>
        </w:rPr>
        <w:t xml:space="preserve"> hay số liệu không có nguồn. Quy tắc agent chi tiết sẽ được bổ sung sau theo quyết định của chủ dự án; tài liệu này chỉ chốt vai trò và hợp đồng tối thiểu.</w:t>
      </w:r>
    </w:p>
    <w:tbl>
      <w:tblPr>
        <w:tblStyle w:val="TableGrid"/>
        <w:tblW w:type="auto" w:w="0"/>
        <w:jc w:val="center"/>
        <w:tblLayout w:type="fixed"/>
        <w:tblLook w:firstColumn="1" w:firstRow="1" w:lastColumn="0" w:lastRow="0" w:noHBand="0" w:noVBand="1" w:val="04A0"/>
      </w:tblPr>
      <w:tblGrid>
        <w:gridCol w:w="3960"/>
        <w:gridCol w:w="6322"/>
      </w:tblGrid>
      <w:tr>
        <w:trPr>
          <w:cantSplit/>
          <w:tblHeader/>
        </w:trPr>
        <w:tc>
          <w:tcPr>
            <w:tcW w:type="dxa" w:w="3960"/>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File dự kiến</w:t>
            </w:r>
          </w:p>
        </w:tc>
        <w:tc>
          <w:tcPr>
            <w:tcW w:type="dxa" w:w="6322"/>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Nguồn thông tin chính</w:t>
            </w:r>
          </w:p>
        </w:tc>
      </w:tr>
      <w:tr>
        <w:trPr>
          <w:cantSplit/>
        </w:trPr>
        <w:tc>
          <w:tcPr>
            <w:tcW w:type="dxa" w:w="396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agent/AGENT_RULES.md</w:t>
            </w:r>
          </w:p>
        </w:tc>
        <w:tc>
          <w:tcPr>
            <w:tcW w:type="dxa" w:w="632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Quy tắc thao tác; phạm vi được đọc, sửa, chạy; bảo vệ dữ liệu và bằng chứng.</w:t>
            </w:r>
          </w:p>
        </w:tc>
      </w:tr>
      <w:tr>
        <w:trPr>
          <w:cantSplit/>
        </w:trPr>
        <w:tc>
          <w:tcPr>
            <w:tcW w:type="dxa" w:w="396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agent/GUIDELINES.md</w:t>
            </w:r>
          </w:p>
        </w:tc>
        <w:tc>
          <w:tcPr>
            <w:tcW w:type="dxa" w:w="632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Cách thiết lập môi trường, chạy pipeline, kiểm tra và bàn giao; phân biệt lệnh dự kiế</w:t>
            </w:r>
            <w:r>
              <w:rPr>
                <w:rFonts w:ascii="Consolas" w:hAnsi="Consolas" w:eastAsia="Consolas"/>
                <w:b w:val="0"/>
                <w:sz w:val="18"/>
              </w:rPr>
              <w:t>n/ch</w:t>
            </w:r>
            <w:r>
              <w:rPr>
                <w:b w:val="0"/>
                <w:sz w:val="18"/>
              </w:rPr>
              <w:t>ưa thử.</w:t>
            </w:r>
          </w:p>
        </w:tc>
      </w:tr>
      <w:tr>
        <w:trPr>
          <w:cantSplit/>
        </w:trPr>
        <w:tc>
          <w:tcPr>
            <w:tcW w:type="dxa" w:w="396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agent/PROJECT_STATE.md</w:t>
            </w:r>
          </w:p>
        </w:tc>
        <w:tc>
          <w:tcPr>
            <w:tcW w:type="dxa" w:w="632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Điểm hiện tại, task đang làm, blocker chính, </w:t>
            </w:r>
            <w:r>
              <w:rPr>
                <w:rFonts w:ascii="Consolas" w:hAnsi="Consolas" w:eastAsia="Consolas"/>
                <w:b w:val="0"/>
                <w:sz w:val="18"/>
              </w:rPr>
              <w:t>snapshot/model</w:t>
            </w:r>
            <w:r>
              <w:rPr>
                <w:b w:val="0"/>
                <w:sz w:val="18"/>
              </w:rPr>
              <w:t xml:space="preserve"> liên quan và bước tiếp tục.</w:t>
            </w:r>
          </w:p>
        </w:tc>
      </w:tr>
      <w:tr>
        <w:trPr>
          <w:cantSplit/>
        </w:trPr>
        <w:tc>
          <w:tcPr>
            <w:tcW w:type="dxa" w:w="396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agent/ISSUES.md</w:t>
            </w:r>
          </w:p>
        </w:tc>
        <w:tc>
          <w:tcPr>
            <w:tcW w:type="dxa" w:w="632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Vấn đề, ảnh hưởng, bằng chứng, người phụ trách, trạng thái, điều kiện đóng.</w:t>
            </w:r>
          </w:p>
        </w:tc>
      </w:tr>
      <w:tr>
        <w:trPr>
          <w:cantSplit/>
        </w:trPr>
        <w:tc>
          <w:tcPr>
            <w:tcW w:type="dxa" w:w="396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agent/RESEARCH_LOG.md</w:t>
            </w:r>
          </w:p>
        </w:tc>
        <w:tc>
          <w:tcPr>
            <w:tcW w:type="dxa" w:w="632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Kết quả và kết luận theo RQ, nguồn dữ liệu, phương pháp, giới hạn và trạng thái kiểm chứng.</w:t>
            </w:r>
          </w:p>
        </w:tc>
      </w:tr>
      <w:tr>
        <w:trPr>
          <w:cantSplit/>
        </w:trPr>
        <w:tc>
          <w:tcPr>
            <w:tcW w:type="dxa" w:w="396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agent/DECISIONS.md</w:t>
            </w:r>
          </w:p>
        </w:tc>
        <w:tc>
          <w:tcPr>
            <w:tcW w:type="dxa" w:w="632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Quyết định, lý do, ngày chốt và liên kết phiên bản đặc tả; không sao chép toàn bộ kiến trúc.</w:t>
            </w:r>
          </w:p>
        </w:tc>
      </w:tr>
      <w:tr>
        <w:trPr>
          <w:cantSplit/>
        </w:trPr>
        <w:tc>
          <w:tcPr>
            <w:tcW w:type="dxa" w:w="396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agent/tasks/INDEX.md</w:t>
            </w:r>
          </w:p>
        </w:tc>
        <w:tc>
          <w:tcPr>
            <w:tcW w:type="dxa" w:w="632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Danh mục task, ưu tiên, phụ thuộc và owner; tóm tắt phải khớp từng task.</w:t>
            </w:r>
          </w:p>
        </w:tc>
      </w:tr>
      <w:tr>
        <w:trPr>
          <w:cantSplit/>
        </w:trPr>
        <w:tc>
          <w:tcPr>
            <w:tcW w:type="dxa" w:w="396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agent/tasks/TEMPLATE.md</w:t>
            </w:r>
          </w:p>
          <w:p>
            <w:pPr>
              <w:spacing w:after="20" w:before="0" w:line="240" w:lineRule="auto"/>
            </w:pPr>
            <w:r>
              <w:rPr>
                <w:rFonts w:ascii="Consolas" w:hAnsi="Consolas" w:eastAsia="Consolas"/>
                <w:b w:val="0"/>
                <w:sz w:val="18"/>
              </w:rPr>
              <w:t>agent/tasks/TASK-xxx.md</w:t>
            </w:r>
          </w:p>
        </w:tc>
        <w:tc>
          <w:tcPr>
            <w:tcW w:type="dxa" w:w="632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Mục tiêu, phạm vi, file, đầu vào, đầu ra, yêu cầu nghiệm thu, bằng chứng và bàn giao.</w:t>
            </w:r>
          </w:p>
        </w:tc>
      </w:tr>
    </w:tbl>
    <w:p>
      <w:pPr>
        <w:spacing w:after="0" w:before="0" w:line="60" w:lineRule="exact"/>
      </w:pPr>
      <w:r>
        <w:rPr>
          <w:sz w:val="4"/>
        </w:rPr>
      </w:r>
    </w:p>
    <w:p>
      <w:pPr>
        <w:pStyle w:val="Heading2"/>
      </w:pPr>
      <w:r>
        <w:t>Quy trình bắt đầu và kết thúc công việc</w:t>
      </w:r>
    </w:p>
    <w:p>
      <w:r>
        <w:rPr>
          <w:b w:val="0"/>
        </w:rPr>
        <w:t xml:space="preserve">Đọc AGENTS → </w:t>
      </w:r>
      <w:r>
        <w:rPr>
          <w:rFonts w:ascii="Consolas" w:hAnsi="Consolas" w:eastAsia="Consolas"/>
          <w:b w:val="0"/>
          <w:sz w:val="18"/>
        </w:rPr>
        <w:t>rules/guidelines</w:t>
      </w:r>
      <w:r>
        <w:rPr>
          <w:b w:val="0"/>
        </w:rPr>
        <w:t xml:space="preserve"> → project state → task index và task liên quan → </w:t>
      </w:r>
      <w:r>
        <w:rPr>
          <w:rFonts w:ascii="Consolas" w:hAnsi="Consolas" w:eastAsia="Consolas"/>
          <w:b w:val="0"/>
          <w:sz w:val="18"/>
        </w:rPr>
        <w:t>issue/decision/research</w:t>
      </w:r>
      <w:r>
        <w:rPr>
          <w:b w:val="0"/>
        </w:rPr>
        <w:t xml:space="preserve"> liên quan → xác minh trạng thái thực tế → làm trong phạm vi được giao → kiểm tra → cập nhật bằng chứng và điểm dừng. Không tự coi READY là quyền chạy notebook hoặc ghi DB; không hỏi lại quyền đã được giao rõ.</w:t>
      </w:r>
    </w:p>
    <w:p>
      <w:r>
        <w:rPr>
          <w:b w:val="0"/>
        </w:rPr>
        <w:t xml:space="preserve">Task dùng BACKLOG, READY, </w:t>
      </w:r>
      <w:r>
        <w:rPr>
          <w:rFonts w:ascii="Consolas" w:hAnsi="Consolas" w:eastAsia="Consolas"/>
          <w:b w:val="0"/>
          <w:sz w:val="18"/>
        </w:rPr>
        <w:t>IN_PROGRESS</w:t>
      </w:r>
      <w:r>
        <w:rPr>
          <w:b w:val="0"/>
        </w:rPr>
        <w:t xml:space="preserve">, REVIEW, DONE, BLOCKED. Chỉ DONE khi tiêu chí đạt và có bằng chứng. Task gần hạn được phân rã chi tiết; phase xa chỉ cần đầu </w:t>
      </w:r>
      <w:r>
        <w:rPr>
          <w:rFonts w:ascii="Consolas" w:hAnsi="Consolas" w:eastAsia="Consolas"/>
          <w:b w:val="0"/>
          <w:sz w:val="18"/>
        </w:rPr>
        <w:t>ra/ph</w:t>
      </w:r>
      <w:r>
        <w:rPr>
          <w:b w:val="0"/>
        </w:rPr>
        <w:t>ụ thuộc để tránh tài liệu phình lớn. Tên owner do nhóm phân công tại Phase 0, không mặc định giao một người cụ thể.</w:t>
      </w:r>
    </w:p>
    <w:p>
      <w:pPr>
        <w:pStyle w:val="Heading2"/>
      </w:pPr>
      <w:r>
        <w:t>Một nguồn cho mỗi loại thông tin</w:t>
      </w:r>
    </w:p>
    <w:p>
      <w:r>
        <w:rPr>
          <w:b w:val="0"/>
        </w:rPr>
        <w:t xml:space="preserve">Master mô tả kiến trúc và nghiệm thu; planning giữ căn cứ </w:t>
      </w:r>
      <w:r>
        <w:rPr>
          <w:rFonts w:ascii="Consolas" w:hAnsi="Consolas" w:eastAsia="Consolas"/>
          <w:b w:val="0"/>
          <w:sz w:val="18"/>
        </w:rPr>
        <w:t>RQ/protocol</w:t>
      </w:r>
      <w:r>
        <w:rPr>
          <w:b w:val="0"/>
        </w:rPr>
        <w:t>; state giữ điểm hiện tại; task giữ thực thi; issue giữ vấn đề; research log giữ phát hiện. Log runtime mô tả sự kiện chạy, không thay kết luận nghiên cứu. Các số liệu đầy đủ nằm trong artifact và được dẫn link từ research log.</w:t>
      </w:r>
    </w:p>
    <w:p>
      <w:r>
        <w:rPr>
          <w:b w:val="0"/>
        </w:rPr>
        <w:t xml:space="preserve">Mỗi task có owner và reviewer theo vai trò; công việc đồng thời phải tách </w:t>
      </w:r>
      <w:r>
        <w:rPr>
          <w:rFonts w:ascii="Consolas" w:hAnsi="Consolas" w:eastAsia="Consolas"/>
          <w:b w:val="0"/>
          <w:sz w:val="18"/>
        </w:rPr>
        <w:t>file/module</w:t>
      </w:r>
      <w:r>
        <w:rPr>
          <w:b w:val="0"/>
        </w:rPr>
        <w:t xml:space="preserve"> và phối hợp thay đổi giao diện. Trạng thái task trong Markdown không phải khóa đồng thời cho DB. Git quản lý </w:t>
      </w:r>
      <w:r>
        <w:rPr>
          <w:rFonts w:ascii="Consolas" w:hAnsi="Consolas" w:eastAsia="Consolas"/>
          <w:b w:val="0"/>
          <w:sz w:val="18"/>
        </w:rPr>
        <w:t>code/config/t</w:t>
      </w:r>
      <w:r>
        <w:rPr>
          <w:b w:val="0"/>
        </w:rPr>
        <w:t>ài liệu; migration DB đi qua phiên bản và review, không sửa schema dùng chung tùy ý từ notebook.</w:t>
      </w:r>
    </w:p>
    <w:p>
      <w:pPr>
        <w:pStyle w:val="Heading1"/>
        <w:pageBreakBefore/>
      </w:pPr>
      <w:r>
        <w:t>7 Lộ trình theo phase trong giới hạn mười tuần</w:t>
      </w:r>
    </w:p>
    <w:p>
      <w:r>
        <w:rPr>
          <w:b w:val="0"/>
        </w:rPr>
        <w:t>Chín phase dưới đây là các nhóm công việc và cổng nghiệm thu, không phải lịch giao việc cứng theo tuần. Ngân sách thời gian là ước lượng để giữ tổng 10 tuần; điều chỉnh phân bổ phải bảo toàn phạm vi bắt buộc và dự phòng bàn giao.</w:t>
      </w:r>
    </w:p>
    <w:tbl>
      <w:tblPr>
        <w:tblStyle w:val="TableGrid"/>
        <w:tblW w:type="auto" w:w="0"/>
        <w:jc w:val="center"/>
        <w:tblLayout w:type="fixed"/>
        <w:tblLook w:firstColumn="1" w:firstRow="1" w:lastColumn="0" w:lastRow="0" w:noHBand="0" w:noVBand="1" w:val="04A0"/>
      </w:tblPr>
      <w:tblGrid>
        <w:gridCol w:w="864"/>
        <w:gridCol w:w="7690"/>
        <w:gridCol w:w="1728"/>
      </w:tblGrid>
      <w:tr>
        <w:trPr>
          <w:cantSplit/>
          <w:tblHeader/>
        </w:trPr>
        <w:tc>
          <w:tcPr>
            <w:tcW w:type="dxa" w:w="864"/>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Phase</w:t>
            </w:r>
          </w:p>
        </w:tc>
        <w:tc>
          <w:tcPr>
            <w:tcW w:type="dxa" w:w="7690"/>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Trọng tâm và gate</w:t>
            </w:r>
          </w:p>
        </w:tc>
        <w:tc>
          <w:tcPr>
            <w:tcW w:type="dxa" w:w="1728"/>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Ngân sách</w:t>
            </w:r>
          </w:p>
        </w:tc>
      </w:tr>
      <w:tr>
        <w:trPr>
          <w:cantSplit/>
        </w:trPr>
        <w:tc>
          <w:tcPr>
            <w:tcW w:type="dxa" w:w="864"/>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0</w:t>
            </w:r>
          </w:p>
        </w:tc>
        <w:tc>
          <w:tcPr>
            <w:tcW w:type="dxa" w:w="769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Phạm vi, protocol, phân công và kế hoạch agent → G0</w:t>
            </w:r>
          </w:p>
        </w:tc>
        <w:tc>
          <w:tcPr>
            <w:tcW w:type="dxa" w:w="172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0,5 tuần</w:t>
            </w:r>
          </w:p>
        </w:tc>
      </w:tr>
      <w:tr>
        <w:trPr>
          <w:cantSplit/>
        </w:trPr>
        <w:tc>
          <w:tcPr>
            <w:tcW w:type="dxa" w:w="864"/>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1</w:t>
            </w:r>
          </w:p>
        </w:tc>
        <w:tc>
          <w:tcPr>
            <w:tcW w:type="dxa" w:w="769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Môi trường, OOP nền, config, path, logging → G1</w:t>
            </w:r>
          </w:p>
        </w:tc>
        <w:tc>
          <w:tcPr>
            <w:tcW w:type="dxa" w:w="172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1 tuần</w:t>
            </w:r>
          </w:p>
        </w:tc>
      </w:tr>
      <w:tr>
        <w:trPr>
          <w:cantSplit/>
        </w:trPr>
        <w:tc>
          <w:tcPr>
            <w:tcW w:type="dxa" w:w="864"/>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2</w:t>
            </w:r>
          </w:p>
        </w:tc>
        <w:tc>
          <w:tcPr>
            <w:tcW w:type="dxa" w:w="769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PostgreSQL, nhập dữ liệu, snapshot và quality → G2</w:t>
            </w:r>
          </w:p>
        </w:tc>
        <w:tc>
          <w:tcPr>
            <w:tcW w:type="dxa" w:w="172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1 tuần</w:t>
            </w:r>
          </w:p>
        </w:tc>
      </w:tr>
      <w:tr>
        <w:trPr>
          <w:cantSplit/>
        </w:trPr>
        <w:tc>
          <w:tcPr>
            <w:tcW w:type="dxa" w:w="864"/>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3</w:t>
            </w:r>
          </w:p>
        </w:tc>
        <w:tc>
          <w:tcPr>
            <w:tcW w:type="dxa" w:w="769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EDA gần raw và khóa quyết định thực nghiệm → G3</w:t>
            </w:r>
          </w:p>
        </w:tc>
        <w:tc>
          <w:tcPr>
            <w:tcW w:type="dxa" w:w="172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1 tuần</w:t>
            </w:r>
          </w:p>
        </w:tc>
      </w:tr>
      <w:tr>
        <w:trPr>
          <w:cantSplit/>
        </w:trPr>
        <w:tc>
          <w:tcPr>
            <w:tcW w:type="dxa" w:w="864"/>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4</w:t>
            </w:r>
          </w:p>
        </w:tc>
        <w:tc>
          <w:tcPr>
            <w:tcW w:type="dxa" w:w="769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Training pipeline, năm model và RQ1 → G4</w:t>
            </w:r>
          </w:p>
        </w:tc>
        <w:tc>
          <w:tcPr>
            <w:tcW w:type="dxa" w:w="172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1,5 tuần</w:t>
            </w:r>
          </w:p>
        </w:tc>
      </w:tr>
      <w:tr>
        <w:trPr>
          <w:cantSplit/>
        </w:trPr>
        <w:tc>
          <w:tcPr>
            <w:tcW w:type="dxa" w:w="864"/>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5</w:t>
            </w:r>
          </w:p>
        </w:tc>
        <w:tc>
          <w:tcPr>
            <w:tcW w:type="dxa" w:w="769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Kiểm chứng và thực nghiệm </w:t>
            </w:r>
            <w:r>
              <w:rPr>
                <w:rFonts w:ascii="Consolas" w:hAnsi="Consolas" w:eastAsia="Consolas"/>
                <w:b w:val="0"/>
                <w:sz w:val="18"/>
              </w:rPr>
              <w:t>GSV/SL</w:t>
            </w:r>
            <w:r>
              <w:rPr>
                <w:b w:val="0"/>
                <w:sz w:val="18"/>
              </w:rPr>
              <w:t xml:space="preserve"> cho RQ2 → G5</w:t>
            </w:r>
          </w:p>
        </w:tc>
        <w:tc>
          <w:tcPr>
            <w:tcW w:type="dxa" w:w="172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1,25 tuần</w:t>
            </w:r>
          </w:p>
        </w:tc>
      </w:tr>
      <w:tr>
        <w:trPr>
          <w:cantSplit/>
        </w:trPr>
        <w:tc>
          <w:tcPr>
            <w:tcW w:type="dxa" w:w="864"/>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6</w:t>
            </w:r>
          </w:p>
        </w:tc>
        <w:tc>
          <w:tcPr>
            <w:tcW w:type="dxa" w:w="769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Fairness RQ3 và hợp đồng cross-region → G6</w:t>
            </w:r>
          </w:p>
        </w:tc>
        <w:tc>
          <w:tcPr>
            <w:tcW w:type="dxa" w:w="172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1 tuần</w:t>
            </w:r>
          </w:p>
        </w:tc>
      </w:tr>
      <w:tr>
        <w:trPr>
          <w:cantSplit/>
        </w:trPr>
        <w:tc>
          <w:tcPr>
            <w:tcW w:type="dxa" w:w="864"/>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7</w:t>
            </w:r>
          </w:p>
        </w:tc>
        <w:tc>
          <w:tcPr>
            <w:tcW w:type="dxa" w:w="769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Tích hợp Web API và ứng dụng → G7</w:t>
            </w:r>
          </w:p>
        </w:tc>
        <w:tc>
          <w:tcPr>
            <w:tcW w:type="dxa" w:w="172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1,25 tuần</w:t>
            </w:r>
          </w:p>
        </w:tc>
      </w:tr>
      <w:tr>
        <w:trPr>
          <w:cantSplit/>
        </w:trPr>
        <w:tc>
          <w:tcPr>
            <w:tcW w:type="dxa" w:w="864"/>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8</w:t>
            </w:r>
          </w:p>
        </w:tc>
        <w:tc>
          <w:tcPr>
            <w:tcW w:type="dxa" w:w="769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Tái lập, nghiệm thu và bàn giao → G8</w:t>
            </w:r>
          </w:p>
        </w:tc>
        <w:tc>
          <w:tcPr>
            <w:tcW w:type="dxa" w:w="172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1,5 tuần</w:t>
            </w:r>
          </w:p>
        </w:tc>
      </w:tr>
    </w:tbl>
    <w:p>
      <w:pPr>
        <w:spacing w:after="0" w:before="0" w:line="60" w:lineRule="exact"/>
      </w:pPr>
      <w:r>
        <w:rPr>
          <w:sz w:val="4"/>
        </w:rPr>
      </w:r>
    </w:p>
    <w:p>
      <w:pPr>
        <w:pStyle w:val="Heading2"/>
      </w:pPr>
      <w:r>
        <w:t>Phụ thuộc và phần có thể chuẩn bị sớm</w:t>
      </w:r>
    </w:p>
    <w:p>
      <w:r>
        <w:rPr>
          <w:b w:val="0"/>
        </w:rPr>
        <w:t xml:space="preserve">Đường phụ thuộc chính: G0 → G1 → G2 → G3 → G4 → </w:t>
      </w:r>
      <w:r>
        <w:rPr>
          <w:rFonts w:ascii="Consolas" w:hAnsi="Consolas" w:eastAsia="Consolas"/>
          <w:b w:val="0"/>
          <w:sz w:val="18"/>
        </w:rPr>
        <w:t>G5/G6</w:t>
      </w:r>
      <w:r>
        <w:rPr>
          <w:b w:val="0"/>
        </w:rPr>
        <w:t xml:space="preserve"> → G7 → G8. RQ2 và fairness có thể thực hiện song song sau khi </w:t>
      </w:r>
      <w:r>
        <w:rPr>
          <w:rFonts w:ascii="Consolas" w:hAnsi="Consolas" w:eastAsia="Consolas"/>
          <w:b w:val="0"/>
          <w:sz w:val="18"/>
        </w:rPr>
        <w:t>model/protocol</w:t>
      </w:r>
      <w:r>
        <w:rPr>
          <w:b w:val="0"/>
        </w:rPr>
        <w:t xml:space="preserve"> đã khóa nếu đủ thành viên. Đọc paper và kiểm chứng SL nhỏ bắt đầu từ Phase 0–3; không đợi train xong mới phát hiện công thức không khả thi.</w:t>
      </w:r>
    </w:p>
    <w:p>
      <w:r>
        <w:rPr>
          <w:b w:val="0"/>
        </w:rPr>
        <w:t>Chốt hợp đồng API và bản nháp giao diện từ Phase 0–3; dựng khung demo bằng dữ liệu mẫu sau G1. Tích hợp model thật và nghiệm thu toàn ứng dụng ở Phase 7. Cách này giữ tinh thần P4 của planning đứng sớm mà không yêu cầu model thật trước huấn luyện.</w:t>
      </w:r>
    </w:p>
    <w:p>
      <w:pPr>
        <w:pStyle w:val="Heading2"/>
      </w:pPr>
      <w:r>
        <w:t>Đối chiếu với Project Planning</w:t>
      </w:r>
    </w:p>
    <w:p>
      <w:r>
        <w:rPr>
          <w:b w:val="0"/>
        </w:rPr>
        <w:t>P1 hiểu bài toá</w:t>
      </w:r>
      <w:r>
        <w:rPr>
          <w:rFonts w:ascii="Consolas" w:hAnsi="Consolas" w:eastAsia="Consolas"/>
          <w:b w:val="0"/>
          <w:sz w:val="18"/>
        </w:rPr>
        <w:t>n/l</w:t>
      </w:r>
      <w:r>
        <w:rPr>
          <w:b w:val="0"/>
        </w:rPr>
        <w:t xml:space="preserve">ấy dữ liệu tương ứng Phase 0 và 2; P2 chuẩn bị </w:t>
      </w:r>
      <w:r>
        <w:rPr>
          <w:rFonts w:ascii="Consolas" w:hAnsi="Consolas" w:eastAsia="Consolas"/>
          <w:b w:val="0"/>
          <w:sz w:val="18"/>
        </w:rPr>
        <w:t>Python/SQL</w:t>
      </w:r>
      <w:r>
        <w:rPr>
          <w:b w:val="0"/>
        </w:rPr>
        <w:t xml:space="preserve"> tương ứng Phase 1–2; P3 khảo sá</w:t>
      </w:r>
      <w:r>
        <w:rPr>
          <w:rFonts w:ascii="Consolas" w:hAnsi="Consolas" w:eastAsia="Consolas"/>
          <w:b w:val="0"/>
          <w:sz w:val="18"/>
        </w:rPr>
        <w:t>t/chia</w:t>
      </w:r>
      <w:r>
        <w:rPr>
          <w:b w:val="0"/>
        </w:rPr>
        <w:t xml:space="preserve"> tập tương ứng Phase 3 và đầu Phase 4. P4 dịch vụ được chuẩn bị sớm, tích hợp tại Phase 7; P5 huấn luyệ</w:t>
      </w:r>
      <w:r>
        <w:rPr>
          <w:rFonts w:ascii="Consolas" w:hAnsi="Consolas" w:eastAsia="Consolas"/>
          <w:b w:val="0"/>
          <w:sz w:val="18"/>
        </w:rPr>
        <w:t>n/</w:t>
      </w:r>
      <w:r>
        <w:rPr>
          <w:b w:val="0"/>
        </w:rPr>
        <w:t>đánh giá triển khai ở Phase 4–6; P6 ứng dụ</w:t>
      </w:r>
      <w:r>
        <w:rPr>
          <w:rFonts w:ascii="Consolas" w:hAnsi="Consolas" w:eastAsia="Consolas"/>
          <w:b w:val="0"/>
          <w:sz w:val="18"/>
        </w:rPr>
        <w:t>ng/b</w:t>
      </w:r>
      <w:r>
        <w:rPr>
          <w:b w:val="0"/>
        </w:rPr>
        <w:t>àn giao tương ứng Phase 7–8.</w:t>
      </w:r>
    </w:p>
    <w:p>
      <w:r>
        <w:rPr>
          <w:b w:val="0"/>
        </w:rPr>
        <w:t xml:space="preserve">Trong Phase 8 dành khoảng 0,5 tuần cho sửa lỗi và dự phòng. Nếu trễ, giảm tuning và quy mô SL có công bố giới hạn, hoãn bang đối chiếu; không bỏ năm model, baseline, kiểm chứng SL, fairness NY hoặc kiểm tra tái lập. Các mốc </w:t>
      </w:r>
      <w:r>
        <w:rPr>
          <w:rFonts w:ascii="Consolas" w:hAnsi="Consolas" w:eastAsia="Consolas"/>
          <w:b w:val="0"/>
          <w:sz w:val="18"/>
        </w:rPr>
        <w:t>Proposal/Review/AI</w:t>
      </w:r>
      <w:r>
        <w:rPr>
          <w:b w:val="0"/>
        </w:rPr>
        <w:t xml:space="preserve"> Audit Log theo planning vẫn được theo dõi riêng, không thay bằng gate kỹ thuật.</w:t>
      </w:r>
    </w:p>
    <w:p>
      <w:pPr>
        <w:pStyle w:val="Heading1"/>
        <w:pageBreakBefore/>
      </w:pPr>
      <w:r>
        <w:t>Phase 0 Chốt phạm vi và tổ chức công việc</w:t>
      </w:r>
    </w:p>
    <w:p>
      <w:r>
        <w:rPr>
          <w:b/>
        </w:rPr>
        <w:t>Thời lượng dự kiến:</w:t>
      </w:r>
      <w:r>
        <w:rPr>
          <w:b w:val="0"/>
        </w:rPr>
        <w:t xml:space="preserve"> 0,5 tuần.</w:t>
      </w:r>
    </w:p>
    <w:p>
      <w:r>
        <w:rPr>
          <w:b/>
        </w:rPr>
        <w:t>Điều kiện bắt đầu:</w:t>
      </w:r>
      <w:r>
        <w:rPr>
          <w:b w:val="0"/>
        </w:rPr>
        <w:t xml:space="preserve"> Project Planning v1.1 và các quyết định kiến trúc đã thống nhất.</w:t>
      </w:r>
    </w:p>
    <w:p>
      <w:pPr>
        <w:pStyle w:val="Heading2"/>
      </w:pPr>
      <w:r>
        <w:t>Mục tiêu và phạm vi</w:t>
      </w:r>
    </w:p>
    <w:p>
      <w:r>
        <w:rPr>
          <w:b w:val="0"/>
        </w:rPr>
        <w:t>Khóa bài toán, phân công theo vai trò và đầu ra. Chuẩn bị hệ thống điều hành agent; chưa coi bộ rules chi tiết là đã hoàn thiện.</w:t>
      </w:r>
    </w:p>
    <w:p>
      <w:pPr>
        <w:pStyle w:val="Heading2"/>
      </w:pPr>
      <w:r>
        <w:t>Công việc chính</w:t>
      </w:r>
    </w:p>
    <w:p>
      <w:pPr>
        <w:pStyle w:val="ListBullet"/>
        <w:spacing w:after="40"/>
      </w:pPr>
      <w:r>
        <w:rPr>
          <w:b/>
        </w:rPr>
        <w:t>Khóa phạm vi nghiên cứu.</w:t>
      </w:r>
      <w:r>
        <w:rPr>
          <w:b w:val="0"/>
        </w:rPr>
        <w:t xml:space="preserve"> Xác nhận ba lớp, NY 2024, bộ lọc và 18 cột nghiệp vụ. Lập danh mục thời điểm có thông tin của từng feature, gồm missingness; chỉ ra bằng chứng và khoảng chưa xác minh.</w:t>
      </w:r>
    </w:p>
    <w:p>
      <w:pPr>
        <w:pStyle w:val="ListBullet"/>
        <w:spacing w:after="40"/>
      </w:pPr>
      <w:r>
        <w:rPr>
          <w:b/>
        </w:rPr>
        <w:t>Chuẩn bị protocol và paper.</w:t>
      </w:r>
      <w:r>
        <w:rPr>
          <w:b w:val="0"/>
        </w:rPr>
        <w:t xml:space="preserve"> Lập bảng đọc Hurlin, Agarwal, Chen: dataset, target, phương pháp, khác biệt và phần kế thừa. Ghi GSV của dự án và các hạng mục cần xác minh của SL; đặt thí nghiệm nhỏ trước chạy rộng.</w:t>
      </w:r>
    </w:p>
    <w:p>
      <w:pPr>
        <w:pStyle w:val="ListBullet"/>
        <w:spacing w:after="40"/>
      </w:pPr>
      <w:r>
        <w:rPr>
          <w:b/>
        </w:rPr>
        <w:t>Giao việc và quản lý vấn đề.</w:t>
      </w:r>
      <w:r>
        <w:rPr>
          <w:b w:val="0"/>
        </w:rPr>
        <w:t xml:space="preserve"> Đặt </w:t>
      </w:r>
      <w:r>
        <w:rPr>
          <w:rFonts w:ascii="Consolas" w:hAnsi="Consolas" w:eastAsia="Consolas"/>
          <w:b w:val="0"/>
          <w:sz w:val="18"/>
        </w:rPr>
        <w:t>owner/reviewer</w:t>
      </w:r>
      <w:r>
        <w:rPr>
          <w:b w:val="0"/>
        </w:rPr>
        <w:t xml:space="preserve"> theo vai trò dữ liệu, model, research, API và tài liệu. Khởi tạo danh mục task theo phase, kế thừa RQ-I01–RQ-I12, giữ trạng thái chưa thực hiện khi chưa có bằng chứng.</w:t>
      </w:r>
    </w:p>
    <w:p>
      <w:pPr>
        <w:pStyle w:val="ListBullet"/>
        <w:spacing w:after="40"/>
      </w:pPr>
      <w:r>
        <w:rPr>
          <w:b/>
        </w:rPr>
        <w:t>Chốt sản phẩm và phạm vi AI services.</w:t>
      </w:r>
      <w:r>
        <w:rPr>
          <w:b w:val="0"/>
        </w:rPr>
        <w:t xml:space="preserve"> Xác định luồng </w:t>
      </w:r>
      <w:r>
        <w:rPr>
          <w:rFonts w:ascii="Consolas" w:hAnsi="Consolas" w:eastAsia="Consolas"/>
          <w:b w:val="0"/>
          <w:sz w:val="18"/>
        </w:rPr>
        <w:t>predict/metrics/explanations/fairness</w:t>
      </w:r>
      <w:r>
        <w:rPr>
          <w:b w:val="0"/>
        </w:rPr>
        <w:t>; xác minh với giảng viên API nội bộ có đáp ứng AI services hay cần dịch vụ ngoài. Chốt cách xử lý yêu cầu RQ mới và lịch nộp môn học.</w:t>
      </w:r>
    </w:p>
    <w:p>
      <w:pPr>
        <w:pStyle w:val="Heading2"/>
      </w:pPr>
      <w:r>
        <w:t>File làm việc và trách nhiệm</w:t>
      </w:r>
    </w:p>
    <w:tbl>
      <w:tblPr>
        <w:tblStyle w:val="TableGrid"/>
        <w:tblW w:type="auto" w:w="0"/>
        <w:jc w:val="center"/>
        <w:tblLayout w:type="fixed"/>
        <w:tblLook w:firstColumn="1" w:firstRow="1" w:lastColumn="0" w:lastRow="0" w:noHBand="0" w:noVBand="1" w:val="04A0"/>
      </w:tblPr>
      <w:tblGrid>
        <w:gridCol w:w="6163"/>
        <w:gridCol w:w="4118"/>
      </w:tblGrid>
      <w:tr>
        <w:trPr>
          <w:cantSplit/>
          <w:tblHeader/>
        </w:trPr>
        <w:tc>
          <w:tcPr>
            <w:tcW w:type="dxa" w:w="6163"/>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File hoặc thư mục dự kiến</w:t>
            </w:r>
          </w:p>
        </w:tc>
        <w:tc>
          <w:tcPr>
            <w:tcW w:type="dxa" w:w="4118"/>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Trách nhiệm</w:t>
            </w:r>
          </w:p>
        </w:tc>
      </w:tr>
      <w:tr>
        <w:trPr>
          <w:cantSplit/>
        </w:trPr>
        <w:tc>
          <w:tcPr>
            <w:tcW w:type="dxa" w:w="6163"/>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docs/HMDA_Project_Master_Main.docx</w:t>
            </w:r>
          </w:p>
          <w:p>
            <w:pPr>
              <w:spacing w:after="20" w:before="0" w:line="240" w:lineRule="auto"/>
            </w:pPr>
            <w:r>
              <w:rPr>
                <w:rFonts w:ascii="Consolas" w:hAnsi="Consolas" w:eastAsia="Consolas"/>
                <w:b w:val="0"/>
                <w:sz w:val="18"/>
              </w:rPr>
              <w:t>docs/protocol.md</w:t>
            </w:r>
          </w:p>
          <w:p>
            <w:pPr>
              <w:spacing w:after="20" w:before="0" w:line="240" w:lineRule="auto"/>
            </w:pPr>
            <w:r>
              <w:rPr>
                <w:rFonts w:ascii="Consolas" w:hAnsi="Consolas" w:eastAsia="Consolas"/>
                <w:b w:val="0"/>
                <w:sz w:val="18"/>
              </w:rPr>
              <w:t>docs/paper_review.md</w:t>
            </w:r>
          </w:p>
          <w:p>
            <w:pPr>
              <w:spacing w:after="20" w:before="0" w:line="240" w:lineRule="auto"/>
            </w:pPr>
            <w:r>
              <w:rPr>
                <w:rFonts w:ascii="Consolas" w:hAnsi="Consolas" w:eastAsia="Consolas"/>
                <w:b w:val="0"/>
                <w:sz w:val="18"/>
              </w:rPr>
              <w:t>docs/api_contract.md</w:t>
            </w:r>
          </w:p>
        </w:tc>
        <w:tc>
          <w:tcPr>
            <w:tcW w:type="dxa" w:w="411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Phạm vi, protocol, paper và hợp đồng API.</w:t>
            </w:r>
          </w:p>
        </w:tc>
      </w:tr>
      <w:tr>
        <w:trPr>
          <w:cantSplit/>
        </w:trPr>
        <w:tc>
          <w:tcPr>
            <w:tcW w:type="dxa" w:w="6163"/>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AGENTS.md</w:t>
            </w:r>
          </w:p>
          <w:p>
            <w:pPr>
              <w:spacing w:after="20" w:before="0" w:line="240" w:lineRule="auto"/>
            </w:pPr>
            <w:r>
              <w:rPr>
                <w:rFonts w:ascii="Consolas" w:hAnsi="Consolas" w:eastAsia="Consolas"/>
                <w:b w:val="0"/>
                <w:sz w:val="18"/>
              </w:rPr>
              <w:t>agent/</w:t>
            </w:r>
          </w:p>
        </w:tc>
        <w:tc>
          <w:tcPr>
            <w:tcW w:type="dxa" w:w="411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Điểm vào và tài liệu điều hành agent.</w:t>
            </w:r>
          </w:p>
        </w:tc>
      </w:tr>
      <w:tr>
        <w:trPr>
          <w:cantSplit/>
        </w:trPr>
        <w:tc>
          <w:tcPr>
            <w:tcW w:type="dxa" w:w="6163"/>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agent/tasks/INDEX.md</w:t>
            </w:r>
          </w:p>
          <w:p>
            <w:pPr>
              <w:spacing w:after="20" w:before="0" w:line="240" w:lineRule="auto"/>
            </w:pPr>
            <w:r>
              <w:rPr>
                <w:rFonts w:ascii="Consolas" w:hAnsi="Consolas" w:eastAsia="Consolas"/>
                <w:b w:val="0"/>
                <w:sz w:val="18"/>
              </w:rPr>
              <w:t>agent/tasks/TEMPLATE.md</w:t>
            </w:r>
          </w:p>
        </w:tc>
        <w:tc>
          <w:tcPr>
            <w:tcW w:type="dxa" w:w="411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Danh mục và mẫu task.</w:t>
            </w:r>
          </w:p>
        </w:tc>
      </w:tr>
    </w:tbl>
    <w:p>
      <w:pPr>
        <w:spacing w:after="0" w:before="0" w:line="60" w:lineRule="exact"/>
      </w:pPr>
      <w:r>
        <w:rPr>
          <w:sz w:val="4"/>
        </w:rPr>
      </w:r>
    </w:p>
    <w:p>
      <w:pPr>
        <w:pStyle w:val="Heading2"/>
      </w:pPr>
      <w:r>
        <w:t>Yêu cầu và kết quả mong muốn</w:t>
      </w:r>
    </w:p>
    <w:p>
      <w:pPr>
        <w:pStyle w:val="ListBullet"/>
        <w:spacing w:after="40"/>
      </w:pPr>
      <w:r>
        <w:rPr>
          <w:b/>
        </w:rPr>
        <w:t>Yêu cầu:</w:t>
      </w:r>
      <w:r>
        <w:rPr>
          <w:b w:val="0"/>
        </w:rPr>
        <w:t xml:space="preserve"> Không đổi nhãn theo cách diễn giải paper; chưa gán ngưỡng chất lượng model hoặc tuyên bố sạch leakage. Rules bổ sung sau được version hóa, không làm thay đổi quyền thao tác ngầm.</w:t>
      </w:r>
    </w:p>
    <w:p>
      <w:pPr>
        <w:pStyle w:val="ListBullet"/>
        <w:spacing w:after="40"/>
      </w:pPr>
      <w:r>
        <w:rPr>
          <w:b/>
        </w:rPr>
        <w:t>Đầu ra:</w:t>
      </w:r>
      <w:r>
        <w:rPr>
          <w:b w:val="0"/>
        </w:rPr>
        <w:t xml:space="preserve"> Protocol nền, danh mục bằng chứng feature, bảng đọc paper có trạng thái, phân công và task backlog, danh sách issue và hợp đồng API sơ bộ.</w:t>
      </w:r>
    </w:p>
    <w:p>
      <w:pPr>
        <w:pStyle w:val="Heading2"/>
      </w:pPr>
      <w:r>
        <w:t>Điều kiện nghiệm thu G0</w:t>
      </w:r>
    </w:p>
    <w:p>
      <w:pPr>
        <w:pStyle w:val="ListBullet"/>
        <w:spacing w:after="40"/>
      </w:pPr>
      <w:r>
        <w:rPr>
          <w:b w:val="0"/>
        </w:rPr>
        <w:t>Các thành viên đọc cùng phiên bản phạm vi</w:t>
      </w:r>
    </w:p>
    <w:p>
      <w:pPr>
        <w:pStyle w:val="ListBullet"/>
        <w:spacing w:after="40"/>
      </w:pPr>
      <w:r>
        <w:rPr>
          <w:b w:val="0"/>
        </w:rPr>
        <w:t>Ba RQ và mở rộng phân biệt rõ</w:t>
      </w:r>
    </w:p>
    <w:p>
      <w:pPr>
        <w:pStyle w:val="ListBullet"/>
        <w:spacing w:after="40"/>
      </w:pPr>
      <w:r>
        <w:rPr>
          <w:b w:val="0"/>
        </w:rPr>
        <w:t>Mỗi đầu việc có vai trò phụ trách</w:t>
      </w:r>
    </w:p>
    <w:p>
      <w:pPr>
        <w:pStyle w:val="ListBullet"/>
        <w:spacing w:after="40"/>
      </w:pPr>
      <w:r>
        <w:rPr>
          <w:b w:val="0"/>
        </w:rPr>
        <w:t xml:space="preserve">Các quyết định chưa chốt có owner và hạn giải quyết. Vấn đề </w:t>
      </w:r>
      <w:r>
        <w:rPr>
          <w:rFonts w:ascii="Consolas" w:hAnsi="Consolas" w:eastAsia="Consolas"/>
          <w:b w:val="0"/>
          <w:sz w:val="18"/>
        </w:rPr>
        <w:t>feature/SL</w:t>
      </w:r>
      <w:r>
        <w:rPr>
          <w:b w:val="0"/>
        </w:rPr>
        <w:t xml:space="preserve"> chưa xong được giữ mở và trở thành gate trước </w:t>
      </w:r>
      <w:r>
        <w:rPr>
          <w:rFonts w:ascii="Consolas" w:hAnsi="Consolas" w:eastAsia="Consolas"/>
          <w:b w:val="0"/>
          <w:sz w:val="18"/>
        </w:rPr>
        <w:t>train/ch</w:t>
      </w:r>
      <w:r>
        <w:rPr>
          <w:b w:val="0"/>
        </w:rPr>
        <w:t>ạy rộng.</w:t>
      </w:r>
    </w:p>
    <w:p>
      <w:r>
        <w:rPr>
          <w:b/>
        </w:rPr>
        <w:t>Bằng chứng:</w:t>
      </w:r>
      <w:r>
        <w:rPr>
          <w:b w:val="0"/>
        </w:rPr>
        <w:t xml:space="preserve"> Biên bản quyết định hoặc lịch sử tài liệu; bảng đối chiếu planning; các issue liên kết tới task giải quyết.</w:t>
      </w:r>
    </w:p>
    <w:p>
      <w:pPr>
        <w:pStyle w:val="Heading1"/>
        <w:pageBreakBefore/>
      </w:pPr>
      <w:r>
        <w:t>Phase 1 Xây dựng hạ tầng dùng chung</w:t>
      </w:r>
    </w:p>
    <w:p>
      <w:r>
        <w:rPr>
          <w:b/>
        </w:rPr>
        <w:t>Thời lượng dự kiến:</w:t>
      </w:r>
      <w:r>
        <w:rPr>
          <w:b w:val="0"/>
        </w:rPr>
        <w:t xml:space="preserve"> 1 tuần.</w:t>
      </w:r>
    </w:p>
    <w:p>
      <w:r>
        <w:rPr>
          <w:b/>
        </w:rPr>
        <w:t>Điều kiện bắt đầu:</w:t>
      </w:r>
      <w:r>
        <w:rPr>
          <w:b w:val="0"/>
        </w:rPr>
        <w:t xml:space="preserve"> G0; cấu trúc module và phạm vi được duyệt.</w:t>
      </w:r>
    </w:p>
    <w:p>
      <w:pPr>
        <w:pStyle w:val="Heading2"/>
      </w:pPr>
      <w:r>
        <w:t>Mục tiêu và phạm vi</w:t>
      </w:r>
    </w:p>
    <w:p>
      <w:r>
        <w:rPr>
          <w:b w:val="0"/>
        </w:rPr>
        <w:t>Package Python, quản lý cấu hì</w:t>
      </w:r>
      <w:r>
        <w:rPr>
          <w:rFonts w:ascii="Consolas" w:hAnsi="Consolas" w:eastAsia="Consolas"/>
          <w:b w:val="0"/>
          <w:sz w:val="18"/>
        </w:rPr>
        <w:t>nh/</w:t>
      </w:r>
      <w:r>
        <w:rPr>
          <w:b w:val="0"/>
        </w:rPr>
        <w:t>đường dẫ</w:t>
      </w:r>
      <w:r>
        <w:rPr>
          <w:rFonts w:ascii="Consolas" w:hAnsi="Consolas" w:eastAsia="Consolas"/>
          <w:b w:val="0"/>
          <w:sz w:val="18"/>
        </w:rPr>
        <w:t>n/log</w:t>
      </w:r>
      <w:r>
        <w:rPr>
          <w:b w:val="0"/>
        </w:rPr>
        <w:t>, giao diện truy cập dữ liệu và kiểm tra nền. Chưa train model hay nhập dữ liệu thật khi chưa có quality gate.</w:t>
      </w:r>
    </w:p>
    <w:p>
      <w:pPr>
        <w:pStyle w:val="Heading2"/>
      </w:pPr>
      <w:r>
        <w:t>Công việc chính</w:t>
      </w:r>
    </w:p>
    <w:p>
      <w:pPr>
        <w:pStyle w:val="ListBullet"/>
        <w:spacing w:after="40"/>
      </w:pPr>
      <w:r>
        <w:rPr>
          <w:b/>
        </w:rPr>
        <w:t>Thiết lập môi trường tái lập.</w:t>
      </w:r>
      <w:r>
        <w:rPr>
          <w:b w:val="0"/>
        </w:rPr>
        <w:t xml:space="preserve"> Tạo src layout, </w:t>
      </w:r>
      <w:r>
        <w:rPr>
          <w:rFonts w:ascii="Consolas" w:hAnsi="Consolas" w:eastAsia="Consolas"/>
          <w:b w:val="0"/>
          <w:sz w:val="18"/>
        </w:rPr>
        <w:t>pyproject.toml</w:t>
      </w:r>
      <w:r>
        <w:rPr>
          <w:b w:val="0"/>
        </w:rPr>
        <w:t xml:space="preserve"> và khóa phiên bản thư viện theo môi trường được chọn. Xác nhận notebook kernel và API import cùng package, không sửa </w:t>
      </w:r>
      <w:r>
        <w:rPr>
          <w:rFonts w:ascii="Consolas" w:hAnsi="Consolas" w:eastAsia="Consolas"/>
          <w:b w:val="0"/>
          <w:sz w:val="18"/>
        </w:rPr>
        <w:t>sys.path</w:t>
      </w:r>
      <w:r>
        <w:rPr>
          <w:b w:val="0"/>
        </w:rPr>
        <w:t>.</w:t>
      </w:r>
    </w:p>
    <w:p>
      <w:pPr>
        <w:pStyle w:val="ListBullet"/>
        <w:spacing w:after="40"/>
      </w:pPr>
      <w:r>
        <w:rPr>
          <w:b/>
        </w:rPr>
        <w:t>Triển khai path và config.</w:t>
      </w:r>
      <w:r>
        <w:rPr>
          <w:b w:val="0"/>
        </w:rPr>
        <w:t xml:space="preserve"> </w:t>
      </w:r>
      <w:r>
        <w:rPr>
          <w:rFonts w:ascii="Consolas" w:hAnsi="Consolas" w:eastAsia="Consolas"/>
          <w:b w:val="0"/>
          <w:sz w:val="18"/>
        </w:rPr>
        <w:t>ProjectPaths</w:t>
      </w:r>
      <w:r>
        <w:rPr>
          <w:b w:val="0"/>
        </w:rPr>
        <w:t xml:space="preserve"> tìm root từ </w:t>
      </w:r>
      <w:r>
        <w:rPr>
          <w:rFonts w:ascii="Consolas" w:hAnsi="Consolas" w:eastAsia="Consolas"/>
          <w:b w:val="0"/>
          <w:sz w:val="18"/>
        </w:rPr>
        <w:t>__file__</w:t>
      </w:r>
      <w:r>
        <w:rPr>
          <w:b w:val="0"/>
        </w:rPr>
        <w:t xml:space="preserve">; </w:t>
      </w:r>
      <w:r>
        <w:rPr>
          <w:rFonts w:ascii="Consolas" w:hAnsi="Consolas" w:eastAsia="Consolas"/>
          <w:b w:val="0"/>
          <w:sz w:val="18"/>
        </w:rPr>
        <w:t>ConfigLoader</w:t>
      </w:r>
      <w:r>
        <w:rPr>
          <w:b w:val="0"/>
        </w:rPr>
        <w:t xml:space="preserve"> đọc </w:t>
      </w:r>
      <w:r>
        <w:rPr>
          <w:rFonts w:ascii="Consolas" w:hAnsi="Consolas" w:eastAsia="Consolas"/>
          <w:b w:val="0"/>
          <w:sz w:val="18"/>
        </w:rPr>
        <w:t>configs/</w:t>
      </w:r>
      <w:r>
        <w:rPr>
          <w:b w:val="0"/>
        </w:rPr>
        <w:t xml:space="preserve"> và kiểm </w:t>
      </w:r>
      <w:r>
        <w:rPr>
          <w:rFonts w:ascii="Consolas" w:hAnsi="Consolas" w:eastAsia="Consolas"/>
          <w:b w:val="0"/>
          <w:sz w:val="18"/>
        </w:rPr>
        <w:t>schema/tham</w:t>
      </w:r>
      <w:r>
        <w:rPr>
          <w:b w:val="0"/>
        </w:rPr>
        <w:t xml:space="preserve"> chiếu. Định nghĩa cách chọn môi trường DB và storage, tách secret khỏi cấu hình được commit.</w:t>
      </w:r>
    </w:p>
    <w:p>
      <w:pPr>
        <w:pStyle w:val="ListBullet"/>
        <w:spacing w:after="40"/>
      </w:pPr>
      <w:r>
        <w:rPr>
          <w:b/>
        </w:rPr>
        <w:t>Triển khai logging và lỗi.</w:t>
      </w:r>
      <w:r>
        <w:rPr>
          <w:b w:val="0"/>
        </w:rPr>
        <w:t xml:space="preserve"> Cấu hình logger trung tâm, run context, handler không lặp; ngoại lệ có thông điệp hữu ích. Chuẩn hóa thông tin trạng thái thành cô</w:t>
      </w:r>
      <w:r>
        <w:rPr>
          <w:rFonts w:ascii="Consolas" w:hAnsi="Consolas" w:eastAsia="Consolas"/>
          <w:b w:val="0"/>
          <w:sz w:val="18"/>
        </w:rPr>
        <w:t>ng/th</w:t>
      </w:r>
      <w:r>
        <w:rPr>
          <w:b w:val="0"/>
        </w:rPr>
        <w:t>ất bại và cách lưu bằng chứng.</w:t>
      </w:r>
    </w:p>
    <w:p>
      <w:pPr>
        <w:pStyle w:val="ListBullet"/>
        <w:spacing w:after="40"/>
      </w:pPr>
      <w:r>
        <w:rPr>
          <w:b/>
        </w:rPr>
        <w:t>Xây hợp đồng thành phần.</w:t>
      </w:r>
      <w:r>
        <w:rPr>
          <w:b w:val="0"/>
        </w:rPr>
        <w:t xml:space="preserve"> Định nghĩa </w:t>
      </w:r>
      <w:r>
        <w:rPr>
          <w:rFonts w:ascii="Consolas" w:hAnsi="Consolas" w:eastAsia="Consolas"/>
          <w:b w:val="0"/>
          <w:sz w:val="18"/>
        </w:rPr>
        <w:t>loader/repository</w:t>
      </w:r>
      <w:r>
        <w:rPr>
          <w:b w:val="0"/>
        </w:rPr>
        <w:t xml:space="preserve">, normalizer, validator, snapshot manager và ba pipeline bằng composition. API chỉ phụ thuộc </w:t>
      </w:r>
      <w:r>
        <w:rPr>
          <w:rFonts w:ascii="Consolas" w:hAnsi="Consolas" w:eastAsia="Consolas"/>
          <w:b w:val="0"/>
          <w:sz w:val="18"/>
        </w:rPr>
        <w:t>service/package</w:t>
      </w:r>
      <w:r>
        <w:rPr>
          <w:b w:val="0"/>
        </w:rPr>
        <w:t>; hàm metric và plot thuần không bị ép thành class.</w:t>
      </w:r>
    </w:p>
    <w:p>
      <w:pPr>
        <w:pStyle w:val="Heading2"/>
      </w:pPr>
      <w:r>
        <w:t>File làm việc và trách nhiệm</w:t>
      </w:r>
    </w:p>
    <w:tbl>
      <w:tblPr>
        <w:tblStyle w:val="TableGrid"/>
        <w:tblW w:type="auto" w:w="0"/>
        <w:jc w:val="center"/>
        <w:tblLayout w:type="fixed"/>
        <w:tblLook w:firstColumn="1" w:firstRow="1" w:lastColumn="0" w:lastRow="0" w:noHBand="0" w:noVBand="1" w:val="04A0"/>
      </w:tblPr>
      <w:tblGrid>
        <w:gridCol w:w="6163"/>
        <w:gridCol w:w="4118"/>
      </w:tblGrid>
      <w:tr>
        <w:trPr>
          <w:cantSplit/>
          <w:tblHeader/>
        </w:trPr>
        <w:tc>
          <w:tcPr>
            <w:tcW w:type="dxa" w:w="6163"/>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File hoặc thư mục dự kiến</w:t>
            </w:r>
          </w:p>
        </w:tc>
        <w:tc>
          <w:tcPr>
            <w:tcW w:type="dxa" w:w="4118"/>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Trách nhiệm</w:t>
            </w:r>
          </w:p>
        </w:tc>
      </w:tr>
      <w:tr>
        <w:trPr>
          <w:cantSplit/>
        </w:trPr>
        <w:tc>
          <w:tcPr>
            <w:tcW w:type="dxa" w:w="6163"/>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pyproject.toml</w:t>
            </w:r>
          </w:p>
          <w:p>
            <w:pPr>
              <w:spacing w:after="20" w:before="0" w:line="240" w:lineRule="auto"/>
            </w:pPr>
            <w:r>
              <w:rPr>
                <w:rFonts w:ascii="Consolas" w:hAnsi="Consolas" w:eastAsia="Consolas"/>
                <w:b w:val="0"/>
                <w:sz w:val="18"/>
              </w:rPr>
              <w:t>configs/</w:t>
            </w:r>
          </w:p>
        </w:tc>
        <w:tc>
          <w:tcPr>
            <w:tcW w:type="dxa" w:w="411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Môi trường và cấu hình tập trung.</w:t>
            </w:r>
          </w:p>
        </w:tc>
      </w:tr>
      <w:tr>
        <w:trPr>
          <w:cantSplit/>
        </w:trPr>
        <w:tc>
          <w:tcPr>
            <w:tcW w:type="dxa" w:w="6163"/>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src/hmda/core/path.py</w:t>
            </w:r>
          </w:p>
          <w:p>
            <w:pPr>
              <w:spacing w:after="20" w:before="0" w:line="240" w:lineRule="auto"/>
            </w:pPr>
            <w:r>
              <w:rPr>
                <w:rFonts w:ascii="Consolas" w:hAnsi="Consolas" w:eastAsia="Consolas"/>
                <w:b w:val="0"/>
                <w:sz w:val="18"/>
              </w:rPr>
              <w:t>src/hmda/core/config.py</w:t>
            </w:r>
          </w:p>
        </w:tc>
        <w:tc>
          <w:tcPr>
            <w:tcW w:type="dxa" w:w="411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Tìm root và nạ</w:t>
            </w:r>
            <w:r>
              <w:rPr>
                <w:rFonts w:ascii="Consolas" w:hAnsi="Consolas" w:eastAsia="Consolas"/>
                <w:b w:val="0"/>
                <w:sz w:val="18"/>
              </w:rPr>
              <w:t>p/ki</w:t>
            </w:r>
            <w:r>
              <w:rPr>
                <w:b w:val="0"/>
                <w:sz w:val="18"/>
              </w:rPr>
              <w:t>ểm cấu hình.</w:t>
            </w:r>
          </w:p>
        </w:tc>
      </w:tr>
      <w:tr>
        <w:trPr>
          <w:cantSplit/>
        </w:trPr>
        <w:tc>
          <w:tcPr>
            <w:tcW w:type="dxa" w:w="6163"/>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src/hmda/core/logging_config.py</w:t>
            </w:r>
          </w:p>
          <w:p>
            <w:pPr>
              <w:spacing w:after="20" w:before="0" w:line="240" w:lineRule="auto"/>
            </w:pPr>
            <w:r>
              <w:rPr>
                <w:rFonts w:ascii="Consolas" w:hAnsi="Consolas" w:eastAsia="Consolas"/>
                <w:b w:val="0"/>
                <w:sz w:val="18"/>
              </w:rPr>
              <w:t>src/hmda/core/exceptions.py</w:t>
            </w:r>
          </w:p>
        </w:tc>
        <w:tc>
          <w:tcPr>
            <w:tcW w:type="dxa" w:w="411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Logging và lỗi dùng chung.</w:t>
            </w:r>
          </w:p>
        </w:tc>
      </w:tr>
      <w:tr>
        <w:trPr>
          <w:cantSplit/>
        </w:trPr>
        <w:tc>
          <w:tcPr>
            <w:tcW w:type="dxa" w:w="6163"/>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tests/unit/</w:t>
            </w:r>
          </w:p>
        </w:tc>
        <w:tc>
          <w:tcPr>
            <w:tcW w:type="dxa" w:w="411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Kiểm đường dẫn, config và logger.</w:t>
            </w:r>
          </w:p>
        </w:tc>
      </w:tr>
    </w:tbl>
    <w:p>
      <w:pPr>
        <w:spacing w:after="0" w:before="0" w:line="60" w:lineRule="exact"/>
      </w:pPr>
      <w:r>
        <w:rPr>
          <w:sz w:val="4"/>
        </w:rPr>
      </w:r>
    </w:p>
    <w:p>
      <w:pPr>
        <w:pStyle w:val="Heading2"/>
      </w:pPr>
      <w:r>
        <w:t>Yêu cầu và kết quả mong muốn</w:t>
      </w:r>
    </w:p>
    <w:p>
      <w:pPr>
        <w:pStyle w:val="ListBullet"/>
        <w:spacing w:after="40"/>
      </w:pPr>
      <w:r>
        <w:rPr>
          <w:b/>
        </w:rPr>
        <w:t>Yêu cầu:</w:t>
      </w:r>
      <w:r>
        <w:rPr>
          <w:b w:val="0"/>
        </w:rPr>
        <w:t xml:space="preserve"> Không dùng </w:t>
      </w:r>
      <w:r>
        <w:rPr>
          <w:rFonts w:ascii="Consolas" w:hAnsi="Consolas" w:eastAsia="Consolas"/>
          <w:b w:val="0"/>
          <w:sz w:val="18"/>
        </w:rPr>
        <w:t>cwd</w:t>
      </w:r>
      <w:r>
        <w:rPr>
          <w:b w:val="0"/>
        </w:rPr>
        <w:t xml:space="preserve">, đường dẫn máy cá nhân hoặc secret trong </w:t>
      </w:r>
      <w:r>
        <w:rPr>
          <w:rFonts w:ascii="Consolas" w:hAnsi="Consolas" w:eastAsia="Consolas"/>
          <w:b w:val="0"/>
          <w:sz w:val="18"/>
        </w:rPr>
        <w:t>code/log.</w:t>
      </w:r>
      <w:r>
        <w:rPr>
          <w:b w:val="0"/>
        </w:rPr>
        <w:t xml:space="preserve"> Config là nguồn duy nhất của tham số; cơ chế override nếu có phải tường minh và được ghi vào cấu hình run.</w:t>
      </w:r>
    </w:p>
    <w:p>
      <w:pPr>
        <w:pStyle w:val="ListBullet"/>
        <w:spacing w:after="40"/>
      </w:pPr>
      <w:r>
        <w:rPr>
          <w:b/>
        </w:rPr>
        <w:t>Đầu ra:</w:t>
      </w:r>
      <w:r>
        <w:rPr>
          <w:b w:val="0"/>
        </w:rPr>
        <w:t xml:space="preserve"> Package import được, hợp đồng </w:t>
      </w:r>
      <w:r>
        <w:rPr>
          <w:rFonts w:ascii="Consolas" w:hAnsi="Consolas" w:eastAsia="Consolas"/>
          <w:b w:val="0"/>
          <w:sz w:val="18"/>
        </w:rPr>
        <w:t>class/module</w:t>
      </w:r>
      <w:r>
        <w:rPr>
          <w:b w:val="0"/>
        </w:rPr>
        <w:t xml:space="preserve"> rõ, </w:t>
      </w:r>
      <w:r>
        <w:rPr>
          <w:rFonts w:ascii="Consolas" w:hAnsi="Consolas" w:eastAsia="Consolas"/>
          <w:b w:val="0"/>
          <w:sz w:val="18"/>
        </w:rPr>
        <w:t>path/config/log</w:t>
      </w:r>
      <w:r>
        <w:rPr>
          <w:b w:val="0"/>
        </w:rPr>
        <w:t xml:space="preserve"> hoạt động, tài liệu thiết lập môi trường cho thành viên mới.</w:t>
      </w:r>
    </w:p>
    <w:p>
      <w:pPr>
        <w:pStyle w:val="Heading2"/>
      </w:pPr>
      <w:r>
        <w:t>Điều kiện nghiệm thu G1</w:t>
      </w:r>
    </w:p>
    <w:p>
      <w:pPr>
        <w:pStyle w:val="ListBullet"/>
        <w:spacing w:after="40"/>
      </w:pPr>
      <w:r>
        <w:rPr>
          <w:b w:val="0"/>
        </w:rPr>
        <w:t xml:space="preserve">Chạy kiểm tra root từ ít nhất project root, </w:t>
      </w:r>
      <w:r>
        <w:rPr>
          <w:rFonts w:ascii="Consolas" w:hAnsi="Consolas" w:eastAsia="Consolas"/>
          <w:b w:val="0"/>
          <w:sz w:val="18"/>
        </w:rPr>
        <w:t>notebooks/</w:t>
      </w:r>
      <w:r>
        <w:rPr>
          <w:b w:val="0"/>
        </w:rPr>
        <w:t xml:space="preserve"> và một thư mục ngoài repo đều ra cùng root</w:t>
      </w:r>
    </w:p>
    <w:p>
      <w:pPr>
        <w:pStyle w:val="ListBullet"/>
        <w:spacing w:after="40"/>
      </w:pPr>
      <w:r>
        <w:rPr>
          <w:b w:val="0"/>
        </w:rPr>
        <w:t xml:space="preserve">Thiếu </w:t>
      </w:r>
      <w:r>
        <w:rPr>
          <w:rFonts w:ascii="Consolas" w:hAnsi="Consolas" w:eastAsia="Consolas"/>
          <w:b w:val="0"/>
          <w:sz w:val="18"/>
        </w:rPr>
        <w:t>marker/config</w:t>
      </w:r>
      <w:r>
        <w:rPr>
          <w:b w:val="0"/>
        </w:rPr>
        <w:t xml:space="preserve"> báo lỗi</w:t>
      </w:r>
    </w:p>
    <w:p>
      <w:pPr>
        <w:pStyle w:val="ListBullet"/>
        <w:spacing w:after="40"/>
      </w:pPr>
      <w:r>
        <w:rPr>
          <w:b w:val="0"/>
        </w:rPr>
        <w:t>Notebook chạy lại không nhân log</w:t>
      </w:r>
    </w:p>
    <w:p>
      <w:pPr>
        <w:pStyle w:val="ListBullet"/>
        <w:spacing w:after="40"/>
      </w:pPr>
      <w:r>
        <w:rPr>
          <w:b w:val="0"/>
        </w:rPr>
        <w:t>Config sai bị chặn</w:t>
      </w:r>
    </w:p>
    <w:p>
      <w:pPr>
        <w:pStyle w:val="ListBullet"/>
        <w:spacing w:after="40"/>
      </w:pPr>
      <w:r>
        <w:rPr>
          <w:b w:val="0"/>
        </w:rPr>
        <w:t xml:space="preserve">Giá trị secret không xuất hiện trong </w:t>
      </w:r>
      <w:r>
        <w:rPr>
          <w:rFonts w:ascii="Consolas" w:hAnsi="Consolas" w:eastAsia="Consolas"/>
          <w:b w:val="0"/>
          <w:sz w:val="18"/>
        </w:rPr>
        <w:t>log/c</w:t>
      </w:r>
      <w:r>
        <w:rPr>
          <w:b w:val="0"/>
        </w:rPr>
        <w:t>ấu hình lưu.</w:t>
      </w:r>
    </w:p>
    <w:p>
      <w:r>
        <w:rPr>
          <w:b/>
        </w:rPr>
        <w:t>Bằng chứng:</w:t>
      </w:r>
      <w:r>
        <w:rPr>
          <w:b w:val="0"/>
        </w:rPr>
        <w:t xml:space="preserve"> Test report của tình huống thực; lệnh thiết lập đã kiểm chứng; phiên bản </w:t>
      </w:r>
      <w:r>
        <w:rPr>
          <w:rFonts w:ascii="Consolas" w:hAnsi="Consolas" w:eastAsia="Consolas"/>
          <w:b w:val="0"/>
          <w:sz w:val="18"/>
        </w:rPr>
        <w:t>Python/th</w:t>
      </w:r>
      <w:r>
        <w:rPr>
          <w:b w:val="0"/>
        </w:rPr>
        <w:t>ư viện; log minh họa đã che thông tin bí mật.</w:t>
      </w:r>
    </w:p>
    <w:p>
      <w:pPr>
        <w:pStyle w:val="Heading1"/>
        <w:pageBreakBefore/>
      </w:pPr>
      <w:r>
        <w:t>Phase 2 PostgreSQL dữ liệu nguồn và chất lượng</w:t>
      </w:r>
    </w:p>
    <w:p>
      <w:r>
        <w:rPr>
          <w:b/>
        </w:rPr>
        <w:t>Thời lượng dự kiến:</w:t>
      </w:r>
      <w:r>
        <w:rPr>
          <w:b w:val="0"/>
        </w:rPr>
        <w:t xml:space="preserve"> 1 tuần.</w:t>
      </w:r>
    </w:p>
    <w:p>
      <w:r>
        <w:rPr>
          <w:b/>
        </w:rPr>
        <w:t>Điều kiện bắt đầu:</w:t>
      </w:r>
      <w:r>
        <w:rPr>
          <w:b w:val="0"/>
        </w:rPr>
        <w:t xml:space="preserve"> G1; nguồn HMDA và quyền truy cập DB được xác nhận.</w:t>
      </w:r>
    </w:p>
    <w:p>
      <w:pPr>
        <w:pStyle w:val="Heading2"/>
      </w:pPr>
      <w:r>
        <w:t>Mục tiêu và phạm vi</w:t>
      </w:r>
    </w:p>
    <w:p>
      <w:r>
        <w:rPr>
          <w:b w:val="0"/>
        </w:rPr>
        <w:t xml:space="preserve">Nạp nguồn, quản lý snapshot dùng chung và cơ chế quality. Thiết lập vùng raw, staging, processed, audit và results; chưa </w:t>
      </w:r>
      <w:r>
        <w:rPr>
          <w:rFonts w:ascii="Consolas" w:hAnsi="Consolas" w:eastAsia="Consolas"/>
          <w:b w:val="0"/>
          <w:sz w:val="18"/>
        </w:rPr>
        <w:t>fit</w:t>
      </w:r>
      <w:r>
        <w:rPr>
          <w:b w:val="0"/>
        </w:rPr>
        <w:t xml:space="preserve"> preprocessing.</w:t>
      </w:r>
    </w:p>
    <w:p>
      <w:pPr>
        <w:pStyle w:val="Heading2"/>
      </w:pPr>
      <w:r>
        <w:t>Công việc chính</w:t>
      </w:r>
    </w:p>
    <w:p>
      <w:pPr>
        <w:pStyle w:val="ListBullet"/>
        <w:spacing w:after="40"/>
      </w:pPr>
      <w:r>
        <w:rPr>
          <w:b/>
        </w:rPr>
        <w:t>Nạp nguồn có thể truy vết.</w:t>
      </w:r>
      <w:r>
        <w:rPr>
          <w:b w:val="0"/>
        </w:rPr>
        <w:t xml:space="preserve"> Lưu CSV gốc, URL, phiên bản, ngày tải, bộ lọc và SHA-256. Đọc token dưới dạng phù hợp, giữ số thứ tự dòng gốc và tạo </w:t>
      </w:r>
      <w:r>
        <w:rPr>
          <w:rFonts w:ascii="Consolas" w:hAnsi="Consolas" w:eastAsia="Consolas"/>
          <w:b w:val="0"/>
          <w:sz w:val="18"/>
        </w:rPr>
        <w:t>record_id</w:t>
      </w:r>
      <w:r>
        <w:rPr>
          <w:b w:val="0"/>
        </w:rPr>
        <w:t xml:space="preserve"> ổn định theo nguồn.</w:t>
      </w:r>
    </w:p>
    <w:p>
      <w:pPr>
        <w:pStyle w:val="ListBullet"/>
        <w:spacing w:after="40"/>
      </w:pPr>
      <w:r>
        <w:rPr>
          <w:b/>
        </w:rPr>
        <w:t>Quản lý DB và đồng thời.</w:t>
      </w:r>
      <w:r>
        <w:rPr>
          <w:b w:val="0"/>
        </w:rPr>
        <w:t xml:space="preserve"> Tạo migrations, quyền </w:t>
      </w:r>
      <w:r>
        <w:rPr>
          <w:rFonts w:ascii="Consolas" w:hAnsi="Consolas" w:eastAsia="Consolas"/>
          <w:b w:val="0"/>
          <w:sz w:val="18"/>
        </w:rPr>
        <w:t>reader/writer</w:t>
      </w:r>
      <w:r>
        <w:rPr>
          <w:b w:val="0"/>
        </w:rPr>
        <w:t>, khóa và giao dịch công bố snapshot. Cô lập staging theo lần nhập; triển khai chống nạp trùng khi retry hoặc hai thành viên chạy đồng thời.</w:t>
      </w:r>
    </w:p>
    <w:p>
      <w:pPr>
        <w:pStyle w:val="ListBullet"/>
        <w:spacing w:after="40"/>
      </w:pPr>
      <w:r>
        <w:rPr>
          <w:b/>
        </w:rPr>
        <w:t>Triển khai chất lượng và đối soát.</w:t>
      </w:r>
      <w:r>
        <w:rPr>
          <w:b w:val="0"/>
        </w:rPr>
        <w:t xml:space="preserve"> Kiểm header, parse, số dòng, mã, tính duy nhất và khớp nội dung </w:t>
      </w:r>
      <w:r>
        <w:rPr>
          <w:rFonts w:ascii="Consolas" w:hAnsi="Consolas" w:eastAsia="Consolas"/>
          <w:b w:val="0"/>
          <w:sz w:val="18"/>
        </w:rPr>
        <w:t>CSV/DB.</w:t>
      </w:r>
      <w:r>
        <w:rPr>
          <w:b w:val="0"/>
        </w:rPr>
        <w:t xml:space="preserve"> Rule theo tầng </w:t>
      </w:r>
      <w:r>
        <w:rPr>
          <w:rFonts w:ascii="Consolas" w:hAnsi="Consolas" w:eastAsia="Consolas"/>
          <w:b w:val="0"/>
          <w:sz w:val="18"/>
        </w:rPr>
        <w:t>raw/processed</w:t>
      </w:r>
      <w:r>
        <w:rPr>
          <w:b w:val="0"/>
        </w:rPr>
        <w:t xml:space="preserve">; lưu </w:t>
      </w:r>
      <w:r>
        <w:rPr>
          <w:rFonts w:ascii="Consolas" w:hAnsi="Consolas" w:eastAsia="Consolas"/>
          <w:b w:val="0"/>
          <w:sz w:val="18"/>
        </w:rPr>
        <w:t>ERROR/WARNING</w:t>
      </w:r>
      <w:r>
        <w:rPr>
          <w:b w:val="0"/>
        </w:rPr>
        <w:t xml:space="preserve"> và mẫu ID lỗi, không sửa dữ liệu ngầm để đạt check.</w:t>
      </w:r>
    </w:p>
    <w:p>
      <w:pPr>
        <w:pStyle w:val="ListBullet"/>
        <w:spacing w:after="40"/>
      </w:pPr>
      <w:r>
        <w:rPr>
          <w:b/>
        </w:rPr>
        <w:t>Xuất và khôi phục snapshot.</w:t>
      </w:r>
      <w:r>
        <w:rPr>
          <w:b w:val="0"/>
        </w:rPr>
        <w:t xml:space="preserve"> Xuất CSV theo snapshot, manifest và schema; ghi tệp tạm rồi hoàn tất. Kiểm CSV đọc lại giữ </w:t>
      </w:r>
      <w:r>
        <w:rPr>
          <w:rFonts w:ascii="Consolas" w:hAnsi="Consolas" w:eastAsia="Consolas"/>
          <w:b w:val="0"/>
          <w:sz w:val="18"/>
        </w:rPr>
        <w:t>county_code</w:t>
      </w:r>
      <w:r>
        <w:rPr>
          <w:b w:val="0"/>
        </w:rPr>
        <w:t xml:space="preserve"> và trạng thái thiếu; phục hồi thử dữ liệu vào vùng kiểm thử riêng.</w:t>
      </w:r>
    </w:p>
    <w:p>
      <w:pPr>
        <w:pStyle w:val="Heading2"/>
      </w:pPr>
      <w:r>
        <w:t>File làm việc và trách nhiệm</w:t>
      </w:r>
    </w:p>
    <w:tbl>
      <w:tblPr>
        <w:tblStyle w:val="TableGrid"/>
        <w:tblW w:type="auto" w:w="0"/>
        <w:jc w:val="center"/>
        <w:tblLayout w:type="fixed"/>
        <w:tblLook w:firstColumn="1" w:firstRow="1" w:lastColumn="0" w:lastRow="0" w:noHBand="0" w:noVBand="1" w:val="04A0"/>
      </w:tblPr>
      <w:tblGrid>
        <w:gridCol w:w="6163"/>
        <w:gridCol w:w="4118"/>
      </w:tblGrid>
      <w:tr>
        <w:trPr>
          <w:cantSplit/>
          <w:tblHeader/>
        </w:trPr>
        <w:tc>
          <w:tcPr>
            <w:tcW w:type="dxa" w:w="6163"/>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File hoặc thư mục dự kiến</w:t>
            </w:r>
          </w:p>
        </w:tc>
        <w:tc>
          <w:tcPr>
            <w:tcW w:type="dxa" w:w="4118"/>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Trách nhiệm</w:t>
            </w:r>
          </w:p>
        </w:tc>
      </w:tr>
      <w:tr>
        <w:trPr>
          <w:cantSplit/>
        </w:trPr>
        <w:tc>
          <w:tcPr>
            <w:tcW w:type="dxa" w:w="6163"/>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src/hmda/data/loader.py</w:t>
            </w:r>
          </w:p>
          <w:p>
            <w:pPr>
              <w:spacing w:after="20" w:before="0" w:line="240" w:lineRule="auto"/>
            </w:pPr>
            <w:r>
              <w:rPr>
                <w:rFonts w:ascii="Consolas" w:hAnsi="Consolas" w:eastAsia="Consolas"/>
                <w:b w:val="0"/>
                <w:sz w:val="18"/>
              </w:rPr>
              <w:t>src/hmda/data/repository.py</w:t>
            </w:r>
          </w:p>
        </w:tc>
        <w:tc>
          <w:tcPr>
            <w:tcW w:type="dxa" w:w="411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Đọc nguồn và truy cập PostgreSQL.</w:t>
            </w:r>
          </w:p>
        </w:tc>
      </w:tr>
      <w:tr>
        <w:trPr>
          <w:cantSplit/>
        </w:trPr>
        <w:tc>
          <w:tcPr>
            <w:tcW w:type="dxa" w:w="6163"/>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src/hmda/data/normalizer.py</w:t>
            </w:r>
          </w:p>
          <w:p>
            <w:pPr>
              <w:spacing w:after="20" w:before="0" w:line="240" w:lineRule="auto"/>
            </w:pPr>
            <w:r>
              <w:rPr>
                <w:rFonts w:ascii="Consolas" w:hAnsi="Consolas" w:eastAsia="Consolas"/>
                <w:b w:val="0"/>
                <w:sz w:val="18"/>
              </w:rPr>
              <w:t>src/hmda/data/validator.py</w:t>
            </w:r>
          </w:p>
          <w:p>
            <w:pPr>
              <w:spacing w:after="20" w:before="0" w:line="240" w:lineRule="auto"/>
            </w:pPr>
            <w:r>
              <w:rPr>
                <w:rFonts w:ascii="Consolas" w:hAnsi="Consolas" w:eastAsia="Consolas"/>
                <w:b w:val="0"/>
                <w:sz w:val="18"/>
              </w:rPr>
              <w:t>src/hmda/data/snapshot.py</w:t>
            </w:r>
          </w:p>
        </w:tc>
        <w:tc>
          <w:tcPr>
            <w:tcW w:type="dxa" w:w="411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Bảo toàn schema, quality và snapshot.</w:t>
            </w:r>
          </w:p>
        </w:tc>
      </w:tr>
      <w:tr>
        <w:trPr>
          <w:cantSplit/>
        </w:trPr>
        <w:tc>
          <w:tcPr>
            <w:tcW w:type="dxa" w:w="6163"/>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sql/migrations/</w:t>
            </w:r>
          </w:p>
          <w:p>
            <w:pPr>
              <w:spacing w:after="20" w:before="0" w:line="240" w:lineRule="auto"/>
            </w:pPr>
            <w:r>
              <w:rPr>
                <w:rFonts w:ascii="Consolas" w:hAnsi="Consolas" w:eastAsia="Consolas"/>
                <w:b w:val="0"/>
                <w:sz w:val="18"/>
              </w:rPr>
              <w:t>sql/quality/</w:t>
            </w:r>
          </w:p>
        </w:tc>
        <w:tc>
          <w:tcPr>
            <w:tcW w:type="dxa" w:w="411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Version schema và đối soát SQL.</w:t>
            </w:r>
          </w:p>
        </w:tc>
      </w:tr>
      <w:tr>
        <w:trPr>
          <w:cantSplit/>
        </w:trPr>
        <w:tc>
          <w:tcPr>
            <w:tcW w:type="dxa" w:w="6163"/>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notebooks/eda/01_data_quality.ipynb</w:t>
            </w:r>
          </w:p>
          <w:p>
            <w:pPr>
              <w:spacing w:after="20" w:before="0" w:line="240" w:lineRule="auto"/>
            </w:pPr>
            <w:r>
              <w:rPr>
                <w:rFonts w:ascii="Consolas" w:hAnsi="Consolas" w:eastAsia="Consolas"/>
                <w:b w:val="0"/>
                <w:sz w:val="18"/>
              </w:rPr>
              <w:t>tests/integration/</w:t>
            </w:r>
          </w:p>
        </w:tc>
        <w:tc>
          <w:tcPr>
            <w:tcW w:type="dxa" w:w="411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Quan sát chất lượng và kiểm nạ</w:t>
            </w:r>
            <w:r>
              <w:rPr>
                <w:rFonts w:ascii="Consolas" w:hAnsi="Consolas" w:eastAsia="Consolas"/>
                <w:b w:val="0"/>
                <w:sz w:val="18"/>
              </w:rPr>
              <w:t>p/</w:t>
            </w:r>
            <w:r>
              <w:rPr>
                <w:b w:val="0"/>
                <w:sz w:val="18"/>
              </w:rPr>
              <w:t>đồng thờ</w:t>
            </w:r>
            <w:r>
              <w:rPr>
                <w:rFonts w:ascii="Consolas" w:hAnsi="Consolas" w:eastAsia="Consolas"/>
                <w:b w:val="0"/>
                <w:sz w:val="18"/>
              </w:rPr>
              <w:t>i/kh</w:t>
            </w:r>
            <w:r>
              <w:rPr>
                <w:b w:val="0"/>
                <w:sz w:val="18"/>
              </w:rPr>
              <w:t>ôi phục.</w:t>
            </w:r>
          </w:p>
        </w:tc>
      </w:tr>
    </w:tbl>
    <w:p>
      <w:pPr>
        <w:spacing w:after="0" w:before="0" w:line="60" w:lineRule="exact"/>
      </w:pPr>
      <w:r>
        <w:rPr>
          <w:sz w:val="4"/>
        </w:rPr>
      </w:r>
    </w:p>
    <w:p>
      <w:pPr>
        <w:pStyle w:val="Heading2"/>
      </w:pPr>
      <w:r>
        <w:t>Yêu cầu và kết quả mong muốn</w:t>
      </w:r>
    </w:p>
    <w:p>
      <w:pPr>
        <w:pStyle w:val="ListBullet"/>
        <w:spacing w:after="40"/>
      </w:pPr>
      <w:r>
        <w:rPr>
          <w:b/>
        </w:rPr>
        <w:t>Yêu cầu:</w:t>
      </w:r>
      <w:r>
        <w:rPr>
          <w:b w:val="0"/>
        </w:rPr>
        <w:t xml:space="preserve"> Snapshot READY bất biến và chỉ xuất hiện sau kiểm tra thành công. Kiểm (</w:t>
      </w:r>
      <w:r>
        <w:rPr>
          <w:rFonts w:ascii="Consolas" w:hAnsi="Consolas" w:eastAsia="Consolas"/>
          <w:b w:val="0"/>
          <w:sz w:val="18"/>
        </w:rPr>
        <w:t>snapshot_id</w:t>
      </w:r>
      <w:r>
        <w:rPr>
          <w:b w:val="0"/>
        </w:rPr>
        <w:t xml:space="preserve">, </w:t>
      </w:r>
      <w:r>
        <w:rPr>
          <w:rFonts w:ascii="Consolas" w:hAnsi="Consolas" w:eastAsia="Consolas"/>
          <w:b w:val="0"/>
          <w:sz w:val="18"/>
        </w:rPr>
        <w:t>record_id</w:t>
      </w:r>
      <w:r>
        <w:rPr>
          <w:b w:val="0"/>
        </w:rPr>
        <w:t>) và khóa liên quan đúng phạm vi; không suy uniqueness nghiệp vụ từ 12 feature. CSV gốc ngoài phạm vi vẫn giữ được nguồn, bộ lọc có log.</w:t>
      </w:r>
    </w:p>
    <w:p>
      <w:pPr>
        <w:pStyle w:val="ListBullet"/>
        <w:spacing w:after="40"/>
      </w:pPr>
      <w:r>
        <w:rPr>
          <w:b/>
        </w:rPr>
        <w:t>Đầu ra:</w:t>
      </w:r>
      <w:r>
        <w:rPr>
          <w:b w:val="0"/>
        </w:rPr>
        <w:t xml:space="preserve"> Raw snapshot dùng chung; </w:t>
      </w:r>
      <w:r>
        <w:rPr>
          <w:rFonts w:ascii="Consolas" w:hAnsi="Consolas" w:eastAsia="Consolas"/>
          <w:b w:val="0"/>
          <w:sz w:val="18"/>
        </w:rPr>
        <w:t>data/</w:t>
      </w:r>
      <w:r>
        <w:rPr>
          <w:b w:val="0"/>
        </w:rPr>
        <w:t xml:space="preserve"> có CSV và manifest; DB migrations; quality report; bộ kiểm thử nhậ</w:t>
      </w:r>
      <w:r>
        <w:rPr>
          <w:rFonts w:ascii="Consolas" w:hAnsi="Consolas" w:eastAsia="Consolas"/>
          <w:b w:val="0"/>
          <w:sz w:val="18"/>
        </w:rPr>
        <w:t>p/retry/concurrency/restore.</w:t>
      </w:r>
    </w:p>
    <w:p>
      <w:pPr>
        <w:pStyle w:val="Heading2"/>
      </w:pPr>
      <w:r>
        <w:t>Điều kiện nghiệm thu G2</w:t>
      </w:r>
    </w:p>
    <w:p>
      <w:pPr>
        <w:pStyle w:val="ListBullet"/>
        <w:spacing w:after="40"/>
      </w:pPr>
      <w:r>
        <w:rPr>
          <w:b w:val="0"/>
        </w:rPr>
        <w:t>Đối soát đầu và</w:t>
      </w:r>
      <w:r>
        <w:rPr>
          <w:rFonts w:ascii="Consolas" w:hAnsi="Consolas" w:eastAsia="Consolas"/>
          <w:b w:val="0"/>
          <w:sz w:val="18"/>
        </w:rPr>
        <w:t>o/DB</w:t>
      </w:r>
      <w:r>
        <w:rPr>
          <w:b w:val="0"/>
        </w:rPr>
        <w:t xml:space="preserve"> không mất hoặc nhân dòng</w:t>
      </w:r>
    </w:p>
    <w:p>
      <w:pPr>
        <w:pStyle w:val="ListBullet"/>
        <w:spacing w:after="40"/>
      </w:pPr>
      <w:r>
        <w:rPr>
          <w:b w:val="0"/>
        </w:rPr>
        <w:t>File lỗi không được READY</w:t>
      </w:r>
    </w:p>
    <w:p>
      <w:pPr>
        <w:pStyle w:val="ListBullet"/>
        <w:spacing w:after="40"/>
      </w:pPr>
      <w:r>
        <w:rPr>
          <w:b w:val="0"/>
        </w:rPr>
        <w:t>Lỗi giữa chừng không lộ snapshot nửa chừng</w:t>
      </w:r>
    </w:p>
    <w:p>
      <w:pPr>
        <w:pStyle w:val="ListBullet"/>
        <w:spacing w:after="40"/>
      </w:pPr>
      <w:r>
        <w:rPr>
          <w:b w:val="0"/>
        </w:rPr>
        <w:t>Chạy lại cùng nguồn không nạp lặp</w:t>
      </w:r>
    </w:p>
    <w:p>
      <w:pPr>
        <w:pStyle w:val="ListBullet"/>
        <w:spacing w:after="40"/>
      </w:pPr>
      <w:r>
        <w:rPr>
          <w:b w:val="0"/>
        </w:rPr>
        <w:t>Hai run độc lập không ghi đè</w:t>
      </w:r>
    </w:p>
    <w:p>
      <w:pPr>
        <w:pStyle w:val="ListBullet"/>
        <w:spacing w:after="40"/>
      </w:pPr>
      <w:r>
        <w:rPr>
          <w:rFonts w:ascii="Consolas" w:hAnsi="Consolas" w:eastAsia="Consolas"/>
          <w:b w:val="0"/>
          <w:sz w:val="18"/>
        </w:rPr>
        <w:t>Export/</w:t>
      </w:r>
      <w:r>
        <w:rPr>
          <w:b w:val="0"/>
        </w:rPr>
        <w:t>đọc lạ</w:t>
      </w:r>
      <w:r>
        <w:rPr>
          <w:rFonts w:ascii="Consolas" w:hAnsi="Consolas" w:eastAsia="Consolas"/>
          <w:b w:val="0"/>
          <w:sz w:val="18"/>
        </w:rPr>
        <w:t>i/kh</w:t>
      </w:r>
      <w:r>
        <w:rPr>
          <w:b w:val="0"/>
        </w:rPr>
        <w:t>ôi phục đạt kiểm tra nội dung.</w:t>
      </w:r>
    </w:p>
    <w:p>
      <w:r>
        <w:rPr>
          <w:b/>
        </w:rPr>
        <w:t>Bằng chứng:</w:t>
      </w:r>
      <w:r>
        <w:rPr>
          <w:b w:val="0"/>
        </w:rPr>
        <w:t xml:space="preserve"> Ingestion manifest, query đối soát, report chất lượng, log và integration test; không chỉ ảnh chụp bảng hoặc thông báo kết nối thành công.</w:t>
      </w:r>
    </w:p>
    <w:p>
      <w:pPr>
        <w:pStyle w:val="Heading1"/>
        <w:pageBreakBefore/>
      </w:pPr>
      <w:r>
        <w:t>Phase 3 EDA gần raw và khóa thiết kế thực nghiệm</w:t>
      </w:r>
    </w:p>
    <w:p>
      <w:r>
        <w:rPr>
          <w:b/>
        </w:rPr>
        <w:t>Thời lượng dự kiến:</w:t>
      </w:r>
      <w:r>
        <w:rPr>
          <w:b w:val="0"/>
        </w:rPr>
        <w:t xml:space="preserve"> 1 tuần.</w:t>
      </w:r>
    </w:p>
    <w:p>
      <w:r>
        <w:rPr>
          <w:b/>
        </w:rPr>
        <w:t>Điều kiện bắt đầu:</w:t>
      </w:r>
      <w:r>
        <w:rPr>
          <w:b w:val="0"/>
        </w:rPr>
        <w:t xml:space="preserve"> G2; raw snapshot có ID cụ thể.</w:t>
      </w:r>
    </w:p>
    <w:p>
      <w:pPr>
        <w:pStyle w:val="Heading2"/>
      </w:pPr>
      <w:r>
        <w:t>Mục tiêu và phạm vi</w:t>
      </w:r>
    </w:p>
    <w:p>
      <w:r>
        <w:rPr>
          <w:b w:val="0"/>
        </w:rPr>
        <w:t xml:space="preserve">EDA không </w:t>
      </w:r>
      <w:r>
        <w:rPr>
          <w:rFonts w:ascii="Consolas" w:hAnsi="Consolas" w:eastAsia="Consolas"/>
          <w:b w:val="0"/>
          <w:sz w:val="18"/>
        </w:rPr>
        <w:t>split/imputation</w:t>
      </w:r>
      <w:r>
        <w:rPr>
          <w:b w:val="0"/>
        </w:rPr>
        <w:t>; kiểm chứng lựa chọn phạm vi và chuẩn bị protocol train, fairness, giải thích. Không chọn model bằng dữ liệu test.</w:t>
      </w:r>
    </w:p>
    <w:p>
      <w:pPr>
        <w:pStyle w:val="Heading2"/>
      </w:pPr>
      <w:r>
        <w:t>Công việc chính</w:t>
      </w:r>
    </w:p>
    <w:p>
      <w:pPr>
        <w:pStyle w:val="ListBullet"/>
        <w:spacing w:after="40"/>
      </w:pPr>
      <w:r>
        <w:rPr>
          <w:b/>
        </w:rPr>
        <w:t xml:space="preserve">Triển khai </w:t>
      </w:r>
      <w:r>
        <w:rPr>
          <w:rFonts w:ascii="Consolas" w:hAnsi="Consolas" w:eastAsia="Consolas"/>
          <w:b/>
          <w:sz w:val="18"/>
        </w:rPr>
        <w:t>EDADataPipeline</w:t>
      </w:r>
      <w:r>
        <w:rPr>
          <w:b/>
        </w:rPr>
        <w:t>.</w:t>
      </w:r>
      <w:r>
        <w:rPr>
          <w:b w:val="0"/>
        </w:rPr>
        <w:t xml:space="preserve"> Đọc snapshot, kiểm tra và lọc phạm vi có log; xuất dữ liệu gần raw. Biểu diễn số để vẽ được tách rõ khỏi token nguồn, có báo lỗi parse.</w:t>
      </w:r>
    </w:p>
    <w:p>
      <w:pPr>
        <w:pStyle w:val="ListBullet"/>
        <w:spacing w:after="40"/>
      </w:pPr>
      <w:r>
        <w:rPr>
          <w:b/>
        </w:rPr>
        <w:t>Phân tích chất lượng và cấu trúc.</w:t>
      </w:r>
      <w:r>
        <w:rPr>
          <w:b w:val="0"/>
        </w:rPr>
        <w:t xml:space="preserve"> Đọc phân bố số/category, missingness, ba lớp và cấu trúc </w:t>
      </w:r>
      <w:r>
        <w:rPr>
          <w:rFonts w:ascii="Consolas" w:hAnsi="Consolas" w:eastAsia="Consolas"/>
          <w:b w:val="0"/>
          <w:sz w:val="18"/>
        </w:rPr>
        <w:t>sex/county/lender.</w:t>
      </w:r>
      <w:r>
        <w:rPr>
          <w:b w:val="0"/>
        </w:rPr>
        <w:t xml:space="preserve"> Không tự loại income âm, CLTV &gt; 100, outlier hoặc dòng giống nhau; không gộp lớp 2.</w:t>
      </w:r>
    </w:p>
    <w:p>
      <w:pPr>
        <w:pStyle w:val="ListBullet"/>
        <w:spacing w:after="40"/>
      </w:pPr>
      <w:r>
        <w:rPr>
          <w:b/>
        </w:rPr>
        <w:t>Chuẩn bị quyết định thực nghiệm.</w:t>
      </w:r>
      <w:r>
        <w:rPr>
          <w:b w:val="0"/>
        </w:rPr>
        <w:t xml:space="preserve"> Khóa thiết kế split dự kiến </w:t>
      </w:r>
      <w:r>
        <w:rPr>
          <w:rFonts w:ascii="Consolas" w:hAnsi="Consolas" w:eastAsia="Consolas"/>
          <w:b w:val="0"/>
          <w:sz w:val="18"/>
        </w:rPr>
        <w:t>70/15/15</w:t>
      </w:r>
      <w:r>
        <w:rPr>
          <w:b w:val="0"/>
        </w:rPr>
        <w:t xml:space="preserve"> stratified seed 42 nếu khả thi và quy tắc chọn model. Liệt kê câu hỏi preprocessing còn mở; phương án để trống. Ngưỡng mẫu fairness phải được chốt trước khi xem gap.</w:t>
      </w:r>
    </w:p>
    <w:p>
      <w:pPr>
        <w:pStyle w:val="ListBullet"/>
        <w:spacing w:after="40"/>
      </w:pPr>
      <w:r>
        <w:rPr>
          <w:b/>
        </w:rPr>
        <w:t>Giảm rủi ro nghiên cứu sớm.</w:t>
      </w:r>
      <w:r>
        <w:rPr>
          <w:b w:val="0"/>
        </w:rPr>
        <w:t xml:space="preserve"> Xác minh công thức SL, baseline, grouping và khả năng đa lớp trên ví dụ 3–4 feature. Đo chi phí thử; chọn thiết kế lấy mẫu nề</w:t>
      </w:r>
      <w:r>
        <w:rPr>
          <w:rFonts w:ascii="Consolas" w:hAnsi="Consolas" w:eastAsia="Consolas"/>
          <w:b w:val="0"/>
          <w:sz w:val="18"/>
        </w:rPr>
        <w:t>n/gi</w:t>
      </w:r>
      <w:r>
        <w:rPr>
          <w:b w:val="0"/>
        </w:rPr>
        <w:t>ải thích và kế hoạch so độ ổn định trước chạy rộng.</w:t>
      </w:r>
    </w:p>
    <w:p>
      <w:pPr>
        <w:pStyle w:val="Heading2"/>
      </w:pPr>
      <w:r>
        <w:t>File làm việc và trách nhiệm</w:t>
      </w:r>
    </w:p>
    <w:tbl>
      <w:tblPr>
        <w:tblStyle w:val="TableGrid"/>
        <w:tblW w:type="auto" w:w="0"/>
        <w:jc w:val="center"/>
        <w:tblLayout w:type="fixed"/>
        <w:tblLook w:firstColumn="1" w:firstRow="1" w:lastColumn="0" w:lastRow="0" w:noHBand="0" w:noVBand="1" w:val="04A0"/>
      </w:tblPr>
      <w:tblGrid>
        <w:gridCol w:w="6163"/>
        <w:gridCol w:w="4118"/>
      </w:tblGrid>
      <w:tr>
        <w:trPr>
          <w:cantSplit/>
          <w:tblHeader/>
        </w:trPr>
        <w:tc>
          <w:tcPr>
            <w:tcW w:type="dxa" w:w="6163"/>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File hoặc thư mục dự kiến</w:t>
            </w:r>
          </w:p>
        </w:tc>
        <w:tc>
          <w:tcPr>
            <w:tcW w:type="dxa" w:w="4118"/>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Trách nhiệm</w:t>
            </w:r>
          </w:p>
        </w:tc>
      </w:tr>
      <w:tr>
        <w:trPr>
          <w:cantSplit/>
        </w:trPr>
        <w:tc>
          <w:tcPr>
            <w:tcW w:type="dxa" w:w="6163"/>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src/hmda/pipelines/eda_pipeline.py</w:t>
            </w:r>
          </w:p>
        </w:tc>
        <w:tc>
          <w:tcPr>
            <w:tcW w:type="dxa" w:w="411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Pipeline</w:t>
            </w:r>
            <w:r>
              <w:rPr>
                <w:b w:val="0"/>
                <w:sz w:val="18"/>
              </w:rPr>
              <w:t xml:space="preserve"> gần raw, không split hoặc impute.</w:t>
            </w:r>
          </w:p>
        </w:tc>
      </w:tr>
      <w:tr>
        <w:trPr>
          <w:cantSplit/>
        </w:trPr>
        <w:tc>
          <w:tcPr>
            <w:tcW w:type="dxa" w:w="6163"/>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notebooks/eda/02_distribution.ipynb</w:t>
            </w:r>
          </w:p>
          <w:p>
            <w:pPr>
              <w:spacing w:after="20" w:before="0" w:line="240" w:lineRule="auto"/>
            </w:pPr>
            <w:r>
              <w:rPr>
                <w:rFonts w:ascii="Consolas" w:hAnsi="Consolas" w:eastAsia="Consolas"/>
                <w:b w:val="0"/>
                <w:sz w:val="18"/>
              </w:rPr>
              <w:t>notebooks/eda/03_data_structure.ipynb</w:t>
            </w:r>
          </w:p>
        </w:tc>
        <w:tc>
          <w:tcPr>
            <w:tcW w:type="dxa" w:w="411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Phân bố và cấu trúc dữ liệu.</w:t>
            </w:r>
          </w:p>
        </w:tc>
      </w:tr>
      <w:tr>
        <w:trPr>
          <w:cantSplit/>
        </w:trPr>
        <w:tc>
          <w:tcPr>
            <w:tcW w:type="dxa" w:w="6163"/>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notebooks/research/00_method_checks.ipynb</w:t>
            </w:r>
          </w:p>
          <w:p>
            <w:pPr>
              <w:spacing w:after="20" w:before="0" w:line="240" w:lineRule="auto"/>
            </w:pPr>
            <w:r>
              <w:rPr>
                <w:rFonts w:ascii="Consolas" w:hAnsi="Consolas" w:eastAsia="Consolas"/>
                <w:b w:val="0"/>
                <w:sz w:val="18"/>
              </w:rPr>
              <w:t>src/hmda/visualization/</w:t>
            </w:r>
          </w:p>
        </w:tc>
        <w:tc>
          <w:tcPr>
            <w:tcW w:type="dxa" w:w="411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Kiểm phương pháp nhỏ và biểu đồ.</w:t>
            </w:r>
          </w:p>
        </w:tc>
      </w:tr>
      <w:tr>
        <w:trPr>
          <w:cantSplit/>
        </w:trPr>
        <w:tc>
          <w:tcPr>
            <w:tcW w:type="dxa" w:w="6163"/>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docs/protocol.md</w:t>
            </w:r>
          </w:p>
          <w:p>
            <w:pPr>
              <w:spacing w:after="20" w:before="0" w:line="240" w:lineRule="auto"/>
            </w:pPr>
            <w:r>
              <w:rPr>
                <w:rFonts w:ascii="Consolas" w:hAnsi="Consolas" w:eastAsia="Consolas"/>
                <w:b w:val="0"/>
                <w:sz w:val="18"/>
              </w:rPr>
              <w:t>agent/RESEARCH_LOG.md</w:t>
            </w:r>
          </w:p>
        </w:tc>
        <w:tc>
          <w:tcPr>
            <w:tcW w:type="dxa" w:w="411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Quyết định có bằng chứng và câu hỏi preprocessing còn mở.</w:t>
            </w:r>
          </w:p>
        </w:tc>
      </w:tr>
    </w:tbl>
    <w:p>
      <w:pPr>
        <w:spacing w:after="0" w:before="0" w:line="60" w:lineRule="exact"/>
      </w:pPr>
      <w:r>
        <w:rPr>
          <w:sz w:val="4"/>
        </w:rPr>
      </w:r>
    </w:p>
    <w:p>
      <w:pPr>
        <w:pStyle w:val="Heading2"/>
      </w:pPr>
      <w:r>
        <w:t>Yêu cầu và kết quả mong muốn</w:t>
      </w:r>
    </w:p>
    <w:p>
      <w:pPr>
        <w:pStyle w:val="ListBullet"/>
        <w:spacing w:after="40"/>
      </w:pPr>
      <w:r>
        <w:rPr>
          <w:b/>
        </w:rPr>
        <w:t>Yêu cầu:</w:t>
      </w:r>
      <w:r>
        <w:rPr>
          <w:b w:val="0"/>
        </w:rPr>
        <w:t xml:space="preserve"> EDA toàn bộ chỉ đưa kết luận mô tả nguồn. Quyết định dựa vào feature–target được phát triể</w:t>
      </w:r>
      <w:r>
        <w:rPr>
          <w:rFonts w:ascii="Consolas" w:hAnsi="Consolas" w:eastAsia="Consolas"/>
          <w:b w:val="0"/>
          <w:sz w:val="18"/>
        </w:rPr>
        <w:t>n/ki</w:t>
      </w:r>
      <w:r>
        <w:rPr>
          <w:b w:val="0"/>
        </w:rPr>
        <w:t xml:space="preserve">ểm trên train ở Phase 4; nếu đã dùng toàn bộ nhãn để chọn lựa phải ghi giới hạn holdout. Mọi cỡ mẫu, số vòng </w:t>
      </w:r>
      <w:r>
        <w:rPr>
          <w:rFonts w:ascii="Consolas" w:hAnsi="Consolas" w:eastAsia="Consolas"/>
          <w:b w:val="0"/>
          <w:sz w:val="18"/>
        </w:rPr>
        <w:t>bootstrap/SL</w:t>
      </w:r>
      <w:r>
        <w:rPr>
          <w:b w:val="0"/>
        </w:rPr>
        <w:t xml:space="preserve"> còn mở phải chốt trong config trước thực nghiệm tương ứng.</w:t>
      </w:r>
    </w:p>
    <w:p>
      <w:pPr>
        <w:pStyle w:val="ListBullet"/>
        <w:spacing w:after="40"/>
      </w:pPr>
      <w:r>
        <w:rPr>
          <w:b/>
        </w:rPr>
        <w:t>Đầu ra:</w:t>
      </w:r>
      <w:r>
        <w:rPr>
          <w:b w:val="0"/>
        </w:rPr>
        <w:t xml:space="preserve"> EDA snapshot, notebook có diễn giải, danh mục feature đủ điều kiện và protocol có phiên bản. Phần lựa chọn preprocessing giữ trống; chuyển các câu hỏi cần kiểm tra sang phân tích </w:t>
      </w:r>
      <w:r>
        <w:rPr>
          <w:rFonts w:ascii="Consolas" w:hAnsi="Consolas" w:eastAsia="Consolas"/>
          <w:b w:val="0"/>
          <w:sz w:val="18"/>
        </w:rPr>
        <w:t>train/validation.</w:t>
      </w:r>
    </w:p>
    <w:p>
      <w:pPr>
        <w:pStyle w:val="Heading2"/>
      </w:pPr>
      <w:r>
        <w:t>Điều kiện nghiệm thu G3</w:t>
      </w:r>
    </w:p>
    <w:p>
      <w:pPr>
        <w:pStyle w:val="ListBullet"/>
        <w:spacing w:after="40"/>
      </w:pPr>
      <w:r>
        <w:rPr>
          <w:b w:val="0"/>
        </w:rPr>
        <w:t xml:space="preserve">Dữ liệu EDA không bị </w:t>
      </w:r>
      <w:r>
        <w:rPr>
          <w:rFonts w:ascii="Consolas" w:hAnsi="Consolas" w:eastAsia="Consolas"/>
          <w:b w:val="0"/>
          <w:sz w:val="18"/>
        </w:rPr>
        <w:t>impute/scale/encode/split</w:t>
      </w:r>
    </w:p>
    <w:p>
      <w:pPr>
        <w:pStyle w:val="ListBullet"/>
        <w:spacing w:after="40"/>
      </w:pPr>
      <w:r>
        <w:rPr>
          <w:b w:val="0"/>
        </w:rPr>
        <w:t>Số dòng và nguồn khớp</w:t>
      </w:r>
    </w:p>
    <w:p>
      <w:pPr>
        <w:pStyle w:val="ListBullet"/>
        <w:spacing w:after="40"/>
      </w:pPr>
      <w:r>
        <w:rPr>
          <w:b w:val="0"/>
        </w:rPr>
        <w:t>Feature chưa chứng minh phù hợp thời điểm được loại hoặc phạm vi đã điều chỉnh rõ trước train</w:t>
      </w:r>
    </w:p>
    <w:p>
      <w:pPr>
        <w:pStyle w:val="ListBullet"/>
        <w:spacing w:after="40"/>
      </w:pPr>
      <w:r>
        <w:rPr>
          <w:b w:val="0"/>
        </w:rPr>
        <w:t>Protocol không có lựa chọn phụ thuộc test</w:t>
      </w:r>
    </w:p>
    <w:p>
      <w:pPr>
        <w:pStyle w:val="ListBullet"/>
        <w:spacing w:after="40"/>
      </w:pPr>
      <w:r>
        <w:rPr>
          <w:b w:val="0"/>
        </w:rPr>
        <w:t>SL có đặc tả đủ để tiếp tục kiểm chứng, không gắn nhãn đã thành công khi còn lỗi.</w:t>
      </w:r>
    </w:p>
    <w:p>
      <w:r>
        <w:rPr>
          <w:b/>
        </w:rPr>
        <w:t>Bằng chứng:</w:t>
      </w:r>
      <w:r>
        <w:rPr>
          <w:b w:val="0"/>
        </w:rPr>
        <w:t xml:space="preserve"> Notebook cùng </w:t>
      </w:r>
      <w:r>
        <w:rPr>
          <w:rFonts w:ascii="Consolas" w:hAnsi="Consolas" w:eastAsia="Consolas"/>
          <w:b w:val="0"/>
          <w:sz w:val="18"/>
        </w:rPr>
        <w:t>snapshot_id</w:t>
      </w:r>
      <w:r>
        <w:rPr>
          <w:b w:val="0"/>
        </w:rPr>
        <w:t xml:space="preserve">, bảng quyết định feature, kết quả kiểm tra nhỏ, </w:t>
      </w:r>
      <w:r>
        <w:rPr>
          <w:rFonts w:ascii="Consolas" w:hAnsi="Consolas" w:eastAsia="Consolas"/>
          <w:b w:val="0"/>
          <w:sz w:val="18"/>
        </w:rPr>
        <w:t>protocol/config</w:t>
      </w:r>
      <w:r>
        <w:rPr>
          <w:b w:val="0"/>
        </w:rPr>
        <w:t xml:space="preserve"> đã khóa; issue mở có điều kiện giải quyết.</w:t>
      </w:r>
    </w:p>
    <w:p>
      <w:pPr>
        <w:pStyle w:val="Heading1"/>
        <w:pageBreakBefore/>
      </w:pPr>
      <w:r>
        <w:t>Phase 4 Training pipeline và so sánh mô hình</w:t>
      </w:r>
    </w:p>
    <w:p>
      <w:r>
        <w:rPr>
          <w:b/>
        </w:rPr>
        <w:t>Thời lượng dự kiến:</w:t>
      </w:r>
      <w:r>
        <w:rPr>
          <w:b w:val="0"/>
        </w:rPr>
        <w:t xml:space="preserve"> 1,5 tuần.</w:t>
      </w:r>
    </w:p>
    <w:p>
      <w:r>
        <w:rPr>
          <w:b/>
        </w:rPr>
        <w:t>Điều kiện bắt đầu:</w:t>
      </w:r>
      <w:r>
        <w:rPr>
          <w:b w:val="0"/>
        </w:rPr>
        <w:t xml:space="preserve"> G3; </w:t>
      </w:r>
      <w:r>
        <w:rPr>
          <w:rFonts w:ascii="Consolas" w:hAnsi="Consolas" w:eastAsia="Consolas"/>
          <w:b w:val="0"/>
          <w:sz w:val="18"/>
        </w:rPr>
        <w:t>feature/protocol</w:t>
      </w:r>
      <w:r>
        <w:rPr>
          <w:b w:val="0"/>
        </w:rPr>
        <w:t xml:space="preserve"> phù hợp trước train; tài nguyên tối thiểu đã đo.</w:t>
      </w:r>
    </w:p>
    <w:p>
      <w:pPr>
        <w:pStyle w:val="Heading2"/>
      </w:pPr>
      <w:r>
        <w:t>Mục tiêu và phạm vi</w:t>
      </w:r>
    </w:p>
    <w:p>
      <w:r>
        <w:rPr>
          <w:b w:val="0"/>
        </w:rPr>
        <w:t>Tạo split cố định, train đủ năm model và baseline, chọn trên validation rồi đánh giá test theo protocol RQ1.</w:t>
      </w:r>
    </w:p>
    <w:p>
      <w:pPr>
        <w:pStyle w:val="Heading2"/>
      </w:pPr>
      <w:r>
        <w:t>Công việc chính</w:t>
      </w:r>
    </w:p>
    <w:p>
      <w:pPr>
        <w:pStyle w:val="ListBullet"/>
        <w:spacing w:after="40"/>
      </w:pPr>
      <w:r>
        <w:rPr>
          <w:b/>
        </w:rPr>
        <w:t>Chia tập và kiểm tra trước preprocessing.</w:t>
      </w:r>
      <w:r>
        <w:rPr>
          <w:b w:val="0"/>
        </w:rPr>
        <w:t xml:space="preserve"> Tạo hoặc nạp </w:t>
      </w:r>
      <w:r>
        <w:rPr>
          <w:rFonts w:ascii="Consolas" w:hAnsi="Consolas" w:eastAsia="Consolas"/>
          <w:b w:val="0"/>
          <w:sz w:val="18"/>
        </w:rPr>
        <w:t>split_manifest</w:t>
      </w:r>
      <w:r>
        <w:rPr>
          <w:b w:val="0"/>
        </w:rPr>
        <w:t xml:space="preserve"> theo </w:t>
      </w:r>
      <w:r>
        <w:rPr>
          <w:rFonts w:ascii="Consolas" w:hAnsi="Consolas" w:eastAsia="Consolas"/>
          <w:b w:val="0"/>
          <w:sz w:val="18"/>
        </w:rPr>
        <w:t>record_id</w:t>
      </w:r>
      <w:r>
        <w:rPr>
          <w:b w:val="0"/>
        </w:rPr>
        <w:t xml:space="preserve">. Phân tích train và kiểm chất lượng từng feature; thử phương án preprocessing trên </w:t>
      </w:r>
      <w:r>
        <w:rPr>
          <w:rFonts w:ascii="Consolas" w:hAnsi="Consolas" w:eastAsia="Consolas"/>
          <w:b w:val="0"/>
          <w:sz w:val="18"/>
        </w:rPr>
        <w:t>train/validation.</w:t>
      </w:r>
      <w:r>
        <w:rPr>
          <w:b w:val="0"/>
        </w:rPr>
        <w:t xml:space="preserve"> Chỉ sau khi có bằng chứng mới chốt cấu hình và </w:t>
      </w:r>
      <w:r>
        <w:rPr>
          <w:rFonts w:ascii="Consolas" w:hAnsi="Consolas" w:eastAsia="Consolas"/>
          <w:b w:val="0"/>
          <w:sz w:val="18"/>
        </w:rPr>
        <w:t>fit</w:t>
      </w:r>
      <w:r>
        <w:rPr>
          <w:b w:val="0"/>
        </w:rPr>
        <w:t xml:space="preserve"> thành phần xử lý trên train; giữ metadata ngoài X.</w:t>
      </w:r>
    </w:p>
    <w:p>
      <w:pPr>
        <w:pStyle w:val="ListBullet"/>
        <w:spacing w:after="40"/>
      </w:pPr>
      <w:r>
        <w:rPr>
          <w:b/>
        </w:rPr>
        <w:t>Train và quan sát trong notebook.</w:t>
      </w:r>
      <w:r>
        <w:rPr>
          <w:b w:val="0"/>
        </w:rPr>
        <w:t xml:space="preserve"> Logistic Regression đa lớp, Decision Tree, Random Forest, XGBoost và MLP nhỏ; baseline lớp phổ biến nhất từ train. Notebook thể hiện config, </w:t>
      </w:r>
      <w:r>
        <w:rPr>
          <w:rFonts w:ascii="Consolas" w:hAnsi="Consolas" w:eastAsia="Consolas"/>
          <w:b w:val="0"/>
          <w:sz w:val="18"/>
        </w:rPr>
        <w:t>fit</w:t>
      </w:r>
      <w:r>
        <w:rPr>
          <w:b w:val="0"/>
        </w:rPr>
        <w:t>, predict, metrics và kiểm hội tụ; tiện ích lặp lại nằm trong .py.</w:t>
      </w:r>
    </w:p>
    <w:p>
      <w:pPr>
        <w:pStyle w:val="ListBullet"/>
        <w:spacing w:after="40"/>
      </w:pPr>
      <w:r>
        <w:rPr>
          <w:b/>
        </w:rPr>
        <w:t>Chọn model trên validation.</w:t>
      </w:r>
      <w:r>
        <w:rPr>
          <w:b w:val="0"/>
        </w:rPr>
        <w:t xml:space="preserve"> So macro-F1, dùng log loss khi bằng điểm; ghi </w:t>
      </w:r>
      <w:r>
        <w:rPr>
          <w:rFonts w:ascii="Consolas" w:hAnsi="Consolas" w:eastAsia="Consolas"/>
          <w:b w:val="0"/>
          <w:sz w:val="18"/>
        </w:rPr>
        <w:t>precision/recall/F1</w:t>
      </w:r>
      <w:r>
        <w:rPr>
          <w:b w:val="0"/>
        </w:rPr>
        <w:t xml:space="preserve"> từng lớp, confusion matrix và runtime. Khóa winner toàn bộ và model phi tuyến cho RQ2 trước test; không tự tăng tuning khi thời gian thiếu.</w:t>
      </w:r>
    </w:p>
    <w:p>
      <w:pPr>
        <w:pStyle w:val="ListBullet"/>
        <w:spacing w:after="40"/>
      </w:pPr>
      <w:r>
        <w:rPr>
          <w:b/>
        </w:rPr>
        <w:t>Test và đóng gói.</w:t>
      </w:r>
      <w:r>
        <w:rPr>
          <w:b w:val="0"/>
        </w:rPr>
        <w:t xml:space="preserve"> Đánh giá năm cấu hình đã khóa, lưu xác suất và dự đoán. Báo bất định chênh lệch bằng paired bootstrap đã định trước. Bản đầu phục vụ đúng pipeline đã đánh giá; nếu refit train+validation sau đó phải có </w:t>
      </w:r>
      <w:r>
        <w:rPr>
          <w:rFonts w:ascii="Consolas" w:hAnsi="Consolas" w:eastAsia="Consolas"/>
          <w:b w:val="0"/>
          <w:sz w:val="18"/>
        </w:rPr>
        <w:t>model_version</w:t>
      </w:r>
      <w:r>
        <w:rPr>
          <w:b w:val="0"/>
        </w:rPr>
        <w:t xml:space="preserve"> mới và </w:t>
      </w:r>
      <w:r>
        <w:rPr>
          <w:rFonts w:ascii="Consolas" w:hAnsi="Consolas" w:eastAsia="Consolas"/>
          <w:b w:val="0"/>
          <w:sz w:val="18"/>
        </w:rPr>
        <w:t>protocol/evidence</w:t>
      </w:r>
      <w:r>
        <w:rPr>
          <w:b w:val="0"/>
        </w:rPr>
        <w:t xml:space="preserve"> riêng.</w:t>
      </w:r>
    </w:p>
    <w:p>
      <w:pPr>
        <w:pStyle w:val="Heading2"/>
      </w:pPr>
      <w:r>
        <w:t>File làm việc và trách nhiệm</w:t>
      </w:r>
    </w:p>
    <w:tbl>
      <w:tblPr>
        <w:tblStyle w:val="TableGrid"/>
        <w:tblW w:type="auto" w:w="0"/>
        <w:jc w:val="center"/>
        <w:tblLayout w:type="fixed"/>
        <w:tblLook w:firstColumn="1" w:firstRow="1" w:lastColumn="0" w:lastRow="0" w:noHBand="0" w:noVBand="1" w:val="04A0"/>
      </w:tblPr>
      <w:tblGrid>
        <w:gridCol w:w="6163"/>
        <w:gridCol w:w="4118"/>
      </w:tblGrid>
      <w:tr>
        <w:trPr>
          <w:cantSplit/>
          <w:tblHeader/>
        </w:trPr>
        <w:tc>
          <w:tcPr>
            <w:tcW w:type="dxa" w:w="6163"/>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File hoặc thư mục dự kiến</w:t>
            </w:r>
          </w:p>
        </w:tc>
        <w:tc>
          <w:tcPr>
            <w:tcW w:type="dxa" w:w="4118"/>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Trách nhiệm</w:t>
            </w:r>
          </w:p>
        </w:tc>
      </w:tr>
      <w:tr>
        <w:trPr>
          <w:cantSplit/>
        </w:trPr>
        <w:tc>
          <w:tcPr>
            <w:tcW w:type="dxa" w:w="6163"/>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src/hmda/pipelines/training_pipeline.py</w:t>
            </w:r>
          </w:p>
          <w:p>
            <w:pPr>
              <w:spacing w:after="20" w:before="0" w:line="240" w:lineRule="auto"/>
            </w:pPr>
            <w:r>
              <w:rPr>
                <w:rFonts w:ascii="Consolas" w:hAnsi="Consolas" w:eastAsia="Consolas"/>
                <w:b w:val="0"/>
                <w:sz w:val="18"/>
              </w:rPr>
              <w:t>src/hmda/data/splitter.py</w:t>
            </w:r>
          </w:p>
        </w:tc>
        <w:tc>
          <w:tcPr>
            <w:tcW w:type="dxa" w:w="411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Dữ liệu train và split manifest.</w:t>
            </w:r>
          </w:p>
        </w:tc>
      </w:tr>
      <w:tr>
        <w:trPr>
          <w:cantSplit/>
        </w:trPr>
        <w:tc>
          <w:tcPr>
            <w:tcW w:type="dxa" w:w="6163"/>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notebooks/train/01_train_eda.ipynb</w:t>
            </w:r>
          </w:p>
          <w:p>
            <w:pPr>
              <w:spacing w:after="20" w:before="0" w:line="240" w:lineRule="auto"/>
            </w:pPr>
            <w:r>
              <w:rPr>
                <w:rFonts w:ascii="Consolas" w:hAnsi="Consolas" w:eastAsia="Consolas"/>
                <w:b w:val="0"/>
                <w:sz w:val="18"/>
              </w:rPr>
              <w:t>notebooks/train/02_preprocessing_check.ipynb</w:t>
            </w:r>
          </w:p>
        </w:tc>
        <w:tc>
          <w:tcPr>
            <w:tcW w:type="dxa" w:w="411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Phân tích train và kiểm phương án trước khi chốt.</w:t>
            </w:r>
          </w:p>
        </w:tc>
      </w:tr>
      <w:tr>
        <w:trPr>
          <w:cantSplit/>
        </w:trPr>
        <w:tc>
          <w:tcPr>
            <w:tcW w:type="dxa" w:w="6163"/>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notebooks/train/03_model_training.ipynb</w:t>
            </w:r>
          </w:p>
          <w:p>
            <w:pPr>
              <w:spacing w:after="20" w:before="0" w:line="240" w:lineRule="auto"/>
            </w:pPr>
            <w:r>
              <w:rPr>
                <w:rFonts w:ascii="Consolas" w:hAnsi="Consolas" w:eastAsia="Consolas"/>
                <w:b w:val="0"/>
                <w:sz w:val="18"/>
              </w:rPr>
              <w:t>notebooks/train/04_test_evaluation.ipynb</w:t>
            </w:r>
          </w:p>
        </w:tc>
        <w:tc>
          <w:tcPr>
            <w:tcW w:type="dxa" w:w="411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Train, chọn trên validation và đánh giá test.</w:t>
            </w:r>
          </w:p>
        </w:tc>
      </w:tr>
      <w:tr>
        <w:trPr>
          <w:cantSplit/>
        </w:trPr>
        <w:tc>
          <w:tcPr>
            <w:tcW w:type="dxa" w:w="6163"/>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src/hmda/preprocessing/</w:t>
            </w:r>
          </w:p>
          <w:p>
            <w:pPr>
              <w:spacing w:after="20" w:before="0" w:line="240" w:lineRule="auto"/>
            </w:pPr>
            <w:r>
              <w:rPr>
                <w:rFonts w:ascii="Consolas" w:hAnsi="Consolas" w:eastAsia="Consolas"/>
                <w:b w:val="0"/>
                <w:sz w:val="18"/>
              </w:rPr>
              <w:t>src/hmda/modeling/</w:t>
            </w:r>
          </w:p>
          <w:p>
            <w:pPr>
              <w:spacing w:after="20" w:before="0" w:line="240" w:lineRule="auto"/>
            </w:pPr>
            <w:r>
              <w:rPr>
                <w:rFonts w:ascii="Consolas" w:hAnsi="Consolas" w:eastAsia="Consolas"/>
                <w:b w:val="0"/>
                <w:sz w:val="18"/>
              </w:rPr>
              <w:t>src/hmda/evaluation/</w:t>
            </w:r>
          </w:p>
        </w:tc>
        <w:tc>
          <w:tcPr>
            <w:tcW w:type="dxa" w:w="411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Biến đổi sau khi được chọn, model và metrics.</w:t>
            </w:r>
          </w:p>
        </w:tc>
      </w:tr>
    </w:tbl>
    <w:p>
      <w:pPr>
        <w:spacing w:after="0" w:before="0" w:line="60" w:lineRule="exact"/>
      </w:pPr>
      <w:r>
        <w:rPr>
          <w:sz w:val="4"/>
        </w:rPr>
      </w:r>
    </w:p>
    <w:p>
      <w:pPr>
        <w:pStyle w:val="Heading2"/>
      </w:pPr>
      <w:r>
        <w:t>Yêu cầu và kết quả mong muốn</w:t>
      </w:r>
    </w:p>
    <w:p>
      <w:pPr>
        <w:pStyle w:val="ListBullet"/>
        <w:spacing w:after="40"/>
      </w:pPr>
      <w:r>
        <w:rPr>
          <w:b/>
        </w:rPr>
        <w:t>Yêu cầu:</w:t>
      </w:r>
      <w:r>
        <w:rPr>
          <w:b w:val="0"/>
        </w:rPr>
        <w:t xml:space="preserve"> Phương án preprocessing hiện để trống. Trước train chính thức, phải có quyết định dựa trên dữ liệu và kết quả kiểm tra; không tự lấy một mặc định để điền chỗ trống. Giữ phân bố tự nhiên </w:t>
      </w:r>
      <w:r>
        <w:rPr>
          <w:rFonts w:ascii="Consolas" w:hAnsi="Consolas" w:eastAsia="Consolas"/>
          <w:b w:val="0"/>
          <w:sz w:val="18"/>
        </w:rPr>
        <w:t>validation/test.</w:t>
      </w:r>
      <w:r>
        <w:rPr>
          <w:b w:val="0"/>
        </w:rPr>
        <w:t xml:space="preserve"> Nếu dùng CV, </w:t>
      </w:r>
      <w:r>
        <w:rPr>
          <w:rFonts w:ascii="Consolas" w:hAnsi="Consolas" w:eastAsia="Consolas"/>
          <w:b w:val="0"/>
          <w:sz w:val="18"/>
        </w:rPr>
        <w:t>fit</w:t>
      </w:r>
      <w:r>
        <w:rPr>
          <w:b w:val="0"/>
        </w:rPr>
        <w:t xml:space="preserve"> phép biến đổi trong từng fold. Đo riêng preprocessing, </w:t>
      </w:r>
      <w:r>
        <w:rPr>
          <w:rFonts w:ascii="Consolas" w:hAnsi="Consolas" w:eastAsia="Consolas"/>
          <w:b w:val="0"/>
          <w:sz w:val="18"/>
        </w:rPr>
        <w:t>fit</w:t>
      </w:r>
      <w:r>
        <w:rPr>
          <w:b w:val="0"/>
        </w:rPr>
        <w:t xml:space="preserve"> model và suy luận toàn pipeline.</w:t>
      </w:r>
    </w:p>
    <w:p>
      <w:pPr>
        <w:pStyle w:val="ListBullet"/>
        <w:spacing w:after="40"/>
      </w:pPr>
      <w:r>
        <w:rPr>
          <w:b/>
        </w:rPr>
        <w:t>Đầu ra:</w:t>
      </w:r>
      <w:r>
        <w:rPr>
          <w:b w:val="0"/>
        </w:rPr>
        <w:t xml:space="preserve"> Quyết định preprocessing có bằng chứng, training snapshot và split; bảng </w:t>
      </w:r>
      <w:r>
        <w:rPr>
          <w:rFonts w:ascii="Consolas" w:hAnsi="Consolas" w:eastAsia="Consolas"/>
          <w:b w:val="0"/>
          <w:sz w:val="18"/>
        </w:rPr>
        <w:t>validation/test</w:t>
      </w:r>
      <w:r>
        <w:rPr>
          <w:b w:val="0"/>
        </w:rPr>
        <w:t xml:space="preserve"> và predictions; model bundle, cấu hình, seed, phiên bản thư viện và model card.</w:t>
      </w:r>
    </w:p>
    <w:p>
      <w:pPr>
        <w:pStyle w:val="Heading2"/>
      </w:pPr>
      <w:r>
        <w:t>Điều kiện nghiệm thu G4</w:t>
      </w:r>
    </w:p>
    <w:p>
      <w:pPr>
        <w:pStyle w:val="ListBullet"/>
        <w:spacing w:after="40"/>
      </w:pPr>
      <w:r>
        <w:rPr>
          <w:b w:val="0"/>
        </w:rPr>
        <w:t>Preprocessing được chọn sau phân tích và có bằng chứng</w:t>
      </w:r>
    </w:p>
    <w:p>
      <w:pPr>
        <w:pStyle w:val="ListBullet"/>
        <w:spacing w:after="40"/>
      </w:pPr>
      <w:r>
        <w:rPr>
          <w:b w:val="0"/>
        </w:rPr>
        <w:t>Đủ năm model và baseline cùng split</w:t>
      </w:r>
    </w:p>
    <w:p>
      <w:pPr>
        <w:pStyle w:val="ListBullet"/>
        <w:spacing w:after="40"/>
      </w:pPr>
      <w:r>
        <w:rPr>
          <w:b w:val="0"/>
        </w:rPr>
        <w:t>Kiểm hội tụ/lỗi</w:t>
      </w:r>
    </w:p>
    <w:p>
      <w:pPr>
        <w:pStyle w:val="ListBullet"/>
        <w:spacing w:after="40"/>
      </w:pPr>
      <w:r>
        <w:rPr>
          <w:b w:val="0"/>
        </w:rPr>
        <w:t>Winner khóa trước test</w:t>
      </w:r>
    </w:p>
    <w:p>
      <w:pPr>
        <w:pStyle w:val="ListBullet"/>
        <w:spacing w:after="40"/>
      </w:pPr>
      <w:r>
        <w:rPr>
          <w:rFonts w:ascii="Consolas" w:hAnsi="Consolas" w:eastAsia="Consolas"/>
          <w:b w:val="0"/>
          <w:sz w:val="18"/>
        </w:rPr>
        <w:t>Target/metadata</w:t>
      </w:r>
      <w:r>
        <w:rPr>
          <w:b w:val="0"/>
        </w:rPr>
        <w:t xml:space="preserve"> không có trong X và phép biến đổi không </w:t>
      </w:r>
      <w:r>
        <w:rPr>
          <w:rFonts w:ascii="Consolas" w:hAnsi="Consolas" w:eastAsia="Consolas"/>
          <w:b w:val="0"/>
          <w:sz w:val="18"/>
        </w:rPr>
        <w:t>fit</w:t>
      </w:r>
      <w:r>
        <w:rPr>
          <w:b w:val="0"/>
        </w:rPr>
        <w:t xml:space="preserve"> trên </w:t>
      </w:r>
      <w:r>
        <w:rPr>
          <w:rFonts w:ascii="Consolas" w:hAnsi="Consolas" w:eastAsia="Consolas"/>
          <w:b w:val="0"/>
          <w:sz w:val="18"/>
        </w:rPr>
        <w:t>val/test</w:t>
      </w:r>
    </w:p>
    <w:p>
      <w:pPr>
        <w:pStyle w:val="ListBullet"/>
        <w:spacing w:after="40"/>
      </w:pPr>
      <w:r>
        <w:rPr>
          <w:b w:val="0"/>
        </w:rPr>
        <w:t xml:space="preserve">Đúng mapping </w:t>
      </w:r>
      <w:r>
        <w:rPr>
          <w:rFonts w:ascii="Consolas" w:hAnsi="Consolas" w:eastAsia="Consolas"/>
          <w:b w:val="0"/>
          <w:sz w:val="18"/>
        </w:rPr>
        <w:t>p1/p2/p3</w:t>
      </w:r>
    </w:p>
    <w:p>
      <w:pPr>
        <w:pStyle w:val="ListBullet"/>
        <w:spacing w:after="40"/>
      </w:pPr>
      <w:r>
        <w:rPr>
          <w:b w:val="0"/>
        </w:rPr>
        <w:t>Nạp lại bundle cho kết quả tương đương.</w:t>
      </w:r>
    </w:p>
    <w:p>
      <w:r>
        <w:rPr>
          <w:b/>
        </w:rPr>
        <w:t>Bằng chứng:</w:t>
      </w:r>
      <w:r>
        <w:rPr>
          <w:b w:val="0"/>
        </w:rPr>
        <w:t xml:space="preserve"> Run manifests, thời điể</w:t>
      </w:r>
      <w:r>
        <w:rPr>
          <w:rFonts w:ascii="Consolas" w:hAnsi="Consolas" w:eastAsia="Consolas"/>
          <w:b w:val="0"/>
          <w:sz w:val="18"/>
        </w:rPr>
        <w:t>m/config</w:t>
      </w:r>
      <w:r>
        <w:rPr>
          <w:b w:val="0"/>
        </w:rPr>
        <w:t xml:space="preserve"> lựa chọn, bảng metrics, predictions theo ID, kết quả test </w:t>
      </w:r>
      <w:r>
        <w:rPr>
          <w:rFonts w:ascii="Consolas" w:hAnsi="Consolas" w:eastAsia="Consolas"/>
          <w:b w:val="0"/>
          <w:sz w:val="18"/>
        </w:rPr>
        <w:t>leakage/serialization</w:t>
      </w:r>
      <w:r>
        <w:rPr>
          <w:b w:val="0"/>
        </w:rPr>
        <w:t xml:space="preserve"> và giới hạn bootstrap cố định model.</w:t>
      </w:r>
    </w:p>
    <w:p>
      <w:pPr>
        <w:pStyle w:val="Heading1"/>
        <w:pageBreakBefore/>
      </w:pPr>
      <w:r>
        <w:t>Phase 5 Giải thích GSV và Shapley Lorenz</w:t>
      </w:r>
    </w:p>
    <w:p>
      <w:r>
        <w:rPr>
          <w:b/>
        </w:rPr>
        <w:t>Thời lượng dự kiến:</w:t>
      </w:r>
      <w:r>
        <w:rPr>
          <w:b w:val="0"/>
        </w:rPr>
        <w:t xml:space="preserve"> 1,25 tuần.</w:t>
      </w:r>
    </w:p>
    <w:p>
      <w:r>
        <w:rPr>
          <w:b/>
        </w:rPr>
        <w:t>Điều kiện bắt đầu:</w:t>
      </w:r>
      <w:r>
        <w:rPr>
          <w:b w:val="0"/>
        </w:rPr>
        <w:t xml:space="preserve"> G4 và kiểm chứng phương pháp nhỏ; có LR và model phi tuyến đã khóa.</w:t>
      </w:r>
    </w:p>
    <w:p>
      <w:pPr>
        <w:pStyle w:val="Heading2"/>
      </w:pPr>
      <w:r>
        <w:t>Mục tiêu và phạm vi</w:t>
      </w:r>
    </w:p>
    <w:p>
      <w:r>
        <w:rPr>
          <w:b w:val="0"/>
        </w:rPr>
        <w:t>RQ2 theo từng lớp trên hai model; giữ đơn vị feature gốc và kiểm soát chi phí. Không mặc định giải thích từng người hay mọi county.</w:t>
      </w:r>
    </w:p>
    <w:p>
      <w:pPr>
        <w:pStyle w:val="Heading2"/>
      </w:pPr>
      <w:r>
        <w:t>Công việc chính</w:t>
      </w:r>
    </w:p>
    <w:p>
      <w:pPr>
        <w:pStyle w:val="ListBullet"/>
        <w:spacing w:after="40"/>
      </w:pPr>
      <w:r>
        <w:rPr>
          <w:b/>
        </w:rPr>
        <w:t>Chốt công thức và thực thi.</w:t>
      </w:r>
      <w:r>
        <w:rPr>
          <w:b w:val="0"/>
        </w:rPr>
        <w:t xml:space="preserve"> GSV của dự án là mean absolute Shapley trên </w:t>
      </w:r>
      <w:r>
        <w:rPr>
          <w:rFonts w:ascii="Consolas" w:hAnsi="Consolas" w:eastAsia="Consolas"/>
          <w:b w:val="0"/>
          <w:sz w:val="18"/>
        </w:rPr>
        <w:t>p1/p2/p3.</w:t>
      </w:r>
      <w:r>
        <w:rPr>
          <w:b w:val="0"/>
        </w:rPr>
        <w:t xml:space="preserve"> SL phải chỉ rõ hàm </w:t>
      </w:r>
      <w:r>
        <w:rPr>
          <w:rFonts w:ascii="Consolas" w:hAnsi="Consolas" w:eastAsia="Consolas"/>
          <w:b w:val="0"/>
          <w:sz w:val="18"/>
        </w:rPr>
        <w:t>Lorenz/Gini</w:t>
      </w:r>
      <w:r>
        <w:rPr>
          <w:b w:val="0"/>
        </w:rPr>
        <w:t>, baseline, chuẩn hóa, nhãn quan sát nếu cần, feature vắng mặt và đại lượng phân rã.</w:t>
      </w:r>
    </w:p>
    <w:p>
      <w:pPr>
        <w:pStyle w:val="ListBullet"/>
        <w:spacing w:after="40"/>
      </w:pPr>
      <w:r>
        <w:rPr>
          <w:b/>
        </w:rPr>
        <w:t>Kiểm chứng thuật toán.</w:t>
      </w:r>
      <w:r>
        <w:rPr>
          <w:b w:val="0"/>
        </w:rPr>
        <w:t xml:space="preserve"> Dùng bài toán 3–4 feature với đầy đủ coalition để đối chiếu; kiểm feature không tác động, dự đoán gần hằng và baseline. Nếu preprocessing mở rộng một feature thành nhiều cột, phải kiểm grouping về đơn vị gốc; không thay SL bằng tổng SHAP.</w:t>
      </w:r>
    </w:p>
    <w:p>
      <w:pPr>
        <w:pStyle w:val="ListBullet"/>
        <w:spacing w:after="40"/>
      </w:pPr>
      <w:r>
        <w:rPr>
          <w:b/>
        </w:rPr>
        <w:t>Chạy thí nghiệm có kiểm soát.</w:t>
      </w:r>
      <w:r>
        <w:rPr>
          <w:b w:val="0"/>
        </w:rPr>
        <w:t xml:space="preserve"> Dùng cùng hồ sơ giải thích và đơn vị feature cho hai phương pháp, background từ train. Lưu ID, seed, cỡ mẫu, trọng số khi có; tăng quy mô theo đo </w:t>
      </w:r>
      <w:r>
        <w:rPr>
          <w:rFonts w:ascii="Consolas" w:hAnsi="Consolas" w:eastAsia="Consolas"/>
          <w:b w:val="0"/>
          <w:sz w:val="18"/>
        </w:rPr>
        <w:t>runtime/b</w:t>
      </w:r>
      <w:r>
        <w:rPr>
          <w:b w:val="0"/>
        </w:rPr>
        <w:t>ộ nhớ/model calls.</w:t>
      </w:r>
    </w:p>
    <w:p>
      <w:pPr>
        <w:pStyle w:val="ListBullet"/>
        <w:spacing w:after="40"/>
      </w:pPr>
      <w:r>
        <w:rPr>
          <w:b/>
        </w:rPr>
        <w:t>Đối chiếu và diễn giải.</w:t>
      </w:r>
      <w:r>
        <w:rPr>
          <w:b w:val="0"/>
        </w:rPr>
        <w:t xml:space="preserve"> Bảng xếp hạng theo lớp, Spearman, feature bất đồng, độ ổn định và chi phí. Chốt cách xếp SL có dấu trước so sánh; giữ khác biệt thang đo và giới hạn diễn giải.</w:t>
      </w:r>
    </w:p>
    <w:p>
      <w:pPr>
        <w:pStyle w:val="Heading2"/>
      </w:pPr>
      <w:r>
        <w:t>File làm việc và trách nhiệm</w:t>
      </w:r>
    </w:p>
    <w:tbl>
      <w:tblPr>
        <w:tblStyle w:val="TableGrid"/>
        <w:tblW w:type="auto" w:w="0"/>
        <w:jc w:val="center"/>
        <w:tblLayout w:type="fixed"/>
        <w:tblLook w:firstColumn="1" w:firstRow="1" w:lastColumn="0" w:lastRow="0" w:noHBand="0" w:noVBand="1" w:val="04A0"/>
      </w:tblPr>
      <w:tblGrid>
        <w:gridCol w:w="6163"/>
        <w:gridCol w:w="4118"/>
      </w:tblGrid>
      <w:tr>
        <w:trPr>
          <w:cantSplit/>
          <w:tblHeader/>
        </w:trPr>
        <w:tc>
          <w:tcPr>
            <w:tcW w:type="dxa" w:w="6163"/>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File hoặc thư mục dự kiến</w:t>
            </w:r>
          </w:p>
        </w:tc>
        <w:tc>
          <w:tcPr>
            <w:tcW w:type="dxa" w:w="4118"/>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Trách nhiệm</w:t>
            </w:r>
          </w:p>
        </w:tc>
      </w:tr>
      <w:tr>
        <w:trPr>
          <w:cantSplit/>
        </w:trPr>
        <w:tc>
          <w:tcPr>
            <w:tcW w:type="dxa" w:w="6163"/>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src/hmda/explainability/gsv.py</w:t>
            </w:r>
          </w:p>
          <w:p>
            <w:pPr>
              <w:spacing w:after="20" w:before="0" w:line="240" w:lineRule="auto"/>
            </w:pPr>
            <w:r>
              <w:rPr>
                <w:rFonts w:ascii="Consolas" w:hAnsi="Consolas" w:eastAsia="Consolas"/>
                <w:b w:val="0"/>
                <w:sz w:val="18"/>
              </w:rPr>
              <w:t>src/hmda/explainability/shapley_lorenz.py</w:t>
            </w:r>
          </w:p>
          <w:p>
            <w:pPr>
              <w:spacing w:after="20" w:before="0" w:line="240" w:lineRule="auto"/>
            </w:pPr>
            <w:r>
              <w:rPr>
                <w:rFonts w:ascii="Consolas" w:hAnsi="Consolas" w:eastAsia="Consolas"/>
                <w:b w:val="0"/>
                <w:sz w:val="18"/>
              </w:rPr>
              <w:t>src/hmda/explainability/grouping.py</w:t>
            </w:r>
          </w:p>
        </w:tc>
        <w:tc>
          <w:tcPr>
            <w:tcW w:type="dxa" w:w="411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Cách tính và đơn vị feature gốc.</w:t>
            </w:r>
          </w:p>
        </w:tc>
      </w:tr>
      <w:tr>
        <w:trPr>
          <w:cantSplit/>
        </w:trPr>
        <w:tc>
          <w:tcPr>
            <w:tcW w:type="dxa" w:w="6163"/>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notebooks/research/00_method_checks.ipynb</w:t>
            </w:r>
          </w:p>
          <w:p>
            <w:pPr>
              <w:spacing w:after="20" w:before="0" w:line="240" w:lineRule="auto"/>
            </w:pPr>
            <w:r>
              <w:rPr>
                <w:rFonts w:ascii="Consolas" w:hAnsi="Consolas" w:eastAsia="Consolas"/>
                <w:b w:val="0"/>
                <w:sz w:val="18"/>
              </w:rPr>
              <w:t>notebooks/research/01_gsv_sl.ipynb</w:t>
            </w:r>
          </w:p>
        </w:tc>
        <w:tc>
          <w:tcPr>
            <w:tcW w:type="dxa" w:w="411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Kiểm nhỏ và đối chiếu RQ2.</w:t>
            </w:r>
          </w:p>
        </w:tc>
      </w:tr>
      <w:tr>
        <w:trPr>
          <w:cantSplit/>
        </w:trPr>
        <w:tc>
          <w:tcPr>
            <w:tcW w:type="dxa" w:w="6163"/>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tests/unit/test_explainability.py</w:t>
            </w:r>
          </w:p>
          <w:p>
            <w:pPr>
              <w:spacing w:after="20" w:before="0" w:line="240" w:lineRule="auto"/>
            </w:pPr>
            <w:r>
              <w:rPr>
                <w:rFonts w:ascii="Consolas" w:hAnsi="Consolas" w:eastAsia="Consolas"/>
                <w:b w:val="0"/>
                <w:sz w:val="18"/>
              </w:rPr>
              <w:t>configs/evaluation.yaml</w:t>
            </w:r>
          </w:p>
        </w:tc>
        <w:tc>
          <w:tcPr>
            <w:tcW w:type="dxa" w:w="411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Kiểm công thức và cấu hình thực nghiệm.</w:t>
            </w:r>
          </w:p>
        </w:tc>
      </w:tr>
    </w:tbl>
    <w:p>
      <w:pPr>
        <w:spacing w:after="0" w:before="0" w:line="60" w:lineRule="exact"/>
      </w:pPr>
      <w:r>
        <w:rPr>
          <w:sz w:val="4"/>
        </w:rPr>
      </w:r>
    </w:p>
    <w:p>
      <w:pPr>
        <w:pStyle w:val="Heading2"/>
      </w:pPr>
      <w:r>
        <w:t>Yêu cầu và kết quả mong muốn</w:t>
      </w:r>
    </w:p>
    <w:p>
      <w:pPr>
        <w:pStyle w:val="ListBullet"/>
        <w:spacing w:after="40"/>
      </w:pPr>
      <w:r>
        <w:rPr>
          <w:b/>
        </w:rPr>
        <w:t>Yêu cầu:</w:t>
      </w:r>
      <w:r>
        <w:rPr>
          <w:b w:val="0"/>
        </w:rPr>
        <w:t xml:space="preserve"> Không mặc định công thức nhị phân áp dụng nguyên trạng đa lớp. GSV lấy trị tuyệt đối sau grouping hợp lệ, không cộng trị tuyệt đối từng dummy tùy ý. Giá trị tuyệt đối không phải hướng tác động và không có yêu cầu cộng bằng độ lệch dự đoán. Rank agreement không chứng minh đúng hoặc nhân quả.</w:t>
      </w:r>
    </w:p>
    <w:p>
      <w:pPr>
        <w:pStyle w:val="ListBullet"/>
        <w:spacing w:after="40"/>
      </w:pPr>
      <w:r>
        <w:rPr>
          <w:b/>
        </w:rPr>
        <w:t>Đầu ra:</w:t>
      </w:r>
      <w:r>
        <w:rPr>
          <w:b w:val="0"/>
        </w:rPr>
        <w:t xml:space="preserve"> Đặc tả và kiểm chứng công thức; kết quả theo lớp cho </w:t>
      </w:r>
      <w:r>
        <w:rPr>
          <w:rFonts w:ascii="Consolas" w:hAnsi="Consolas" w:eastAsia="Consolas"/>
          <w:b w:val="0"/>
          <w:sz w:val="18"/>
        </w:rPr>
        <w:t>LR/model</w:t>
      </w:r>
      <w:r>
        <w:rPr>
          <w:b w:val="0"/>
        </w:rPr>
        <w:t xml:space="preserve"> phi tuyến; bảng rank, độ ổn định, thời gian và biểu đồ lưu theo </w:t>
      </w:r>
      <w:r>
        <w:rPr>
          <w:rFonts w:ascii="Consolas" w:hAnsi="Consolas" w:eastAsia="Consolas"/>
          <w:b w:val="0"/>
          <w:sz w:val="18"/>
        </w:rPr>
        <w:t>model_version</w:t>
      </w:r>
      <w:r>
        <w:rPr>
          <w:b w:val="0"/>
        </w:rPr>
        <w:t>.</w:t>
      </w:r>
    </w:p>
    <w:p>
      <w:pPr>
        <w:pStyle w:val="Heading2"/>
      </w:pPr>
      <w:r>
        <w:t>Điều kiện nghiệm thu G5</w:t>
      </w:r>
    </w:p>
    <w:p>
      <w:pPr>
        <w:pStyle w:val="ListBullet"/>
        <w:spacing w:after="40"/>
      </w:pPr>
      <w:r>
        <w:rPr>
          <w:b w:val="0"/>
        </w:rPr>
        <w:t>Kiểm chứng nhỏ đạt các tính chất đã đặc tả</w:t>
      </w:r>
    </w:p>
    <w:p>
      <w:pPr>
        <w:pStyle w:val="ListBullet"/>
        <w:spacing w:after="40"/>
      </w:pPr>
      <w:r>
        <w:rPr>
          <w:b w:val="0"/>
        </w:rPr>
        <w:t>Thang output là probability đúng yêu cầu</w:t>
      </w:r>
    </w:p>
    <w:p>
      <w:pPr>
        <w:pStyle w:val="ListBullet"/>
        <w:spacing w:after="40"/>
      </w:pPr>
      <w:r>
        <w:rPr>
          <w:b w:val="0"/>
        </w:rPr>
        <w:t>Có đối chiếu hai phương pháp trên mẫu thống nhất và evidence chi phí. Nếu SL chưa qua kiểm chứng, RQ2 chưa hoàn thành</w:t>
      </w:r>
    </w:p>
    <w:p>
      <w:pPr>
        <w:pStyle w:val="ListBullet"/>
        <w:spacing w:after="40"/>
      </w:pPr>
      <w:r>
        <w:rPr>
          <w:b w:val="0"/>
        </w:rPr>
        <w:t>Ghi blocker, không thay bằng đồ thị SHAP rồi nghiệm thu.</w:t>
      </w:r>
    </w:p>
    <w:p>
      <w:r>
        <w:rPr>
          <w:b/>
        </w:rPr>
        <w:t>Bằng chứng:</w:t>
      </w:r>
      <w:r>
        <w:rPr>
          <w:b w:val="0"/>
        </w:rPr>
        <w:t xml:space="preserve"> Notebook kiểm chứng, test đối chiếu nghiệm đầy đủ, manifest mẫ</w:t>
      </w:r>
      <w:r>
        <w:rPr>
          <w:rFonts w:ascii="Consolas" w:hAnsi="Consolas" w:eastAsia="Consolas"/>
          <w:b w:val="0"/>
          <w:sz w:val="18"/>
        </w:rPr>
        <w:t>u/background</w:t>
      </w:r>
      <w:r>
        <w:rPr>
          <w:b w:val="0"/>
        </w:rPr>
        <w:t xml:space="preserve"> và kết quả nghiên cứu. Nếu giảm mẫu hoặc feature, nêu rõ thí nghiệm con và phạm vi kết luận.</w:t>
      </w:r>
    </w:p>
    <w:p>
      <w:pPr>
        <w:pStyle w:val="Heading1"/>
        <w:pageBreakBefore/>
      </w:pPr>
      <w:r>
        <w:t>Phase 6 Fairness New York và đánh giá chuyển vùng</w:t>
      </w:r>
    </w:p>
    <w:p>
      <w:r>
        <w:rPr>
          <w:b/>
        </w:rPr>
        <w:t>Thời lượng dự kiến:</w:t>
      </w:r>
      <w:r>
        <w:rPr>
          <w:b w:val="0"/>
        </w:rPr>
        <w:t xml:space="preserve"> 1 tuần.</w:t>
      </w:r>
    </w:p>
    <w:p>
      <w:r>
        <w:rPr>
          <w:b/>
        </w:rPr>
        <w:t>Điều kiện bắt đầu:</w:t>
      </w:r>
      <w:r>
        <w:rPr>
          <w:b w:val="0"/>
        </w:rPr>
        <w:t xml:space="preserve"> G4; protocol fairness khóa trước xem gap. Không bắt buộc chờ kết quả G5.</w:t>
      </w:r>
    </w:p>
    <w:p>
      <w:pPr>
        <w:pStyle w:val="Heading2"/>
      </w:pPr>
      <w:r>
        <w:t>Mục tiêu và phạm vi</w:t>
      </w:r>
    </w:p>
    <w:p>
      <w:r>
        <w:rPr>
          <w:b w:val="0"/>
        </w:rPr>
        <w:t xml:space="preserve">Hoàn thành RQ3 NY; triển </w:t>
      </w:r>
      <w:r>
        <w:rPr>
          <w:rFonts w:ascii="Consolas" w:hAnsi="Consolas" w:eastAsia="Consolas"/>
          <w:b w:val="0"/>
          <w:sz w:val="18"/>
        </w:rPr>
        <w:t>khai/ki</w:t>
      </w:r>
      <w:r>
        <w:rPr>
          <w:b w:val="0"/>
        </w:rPr>
        <w:t xml:space="preserve">ểm thử </w:t>
      </w:r>
      <w:r>
        <w:rPr>
          <w:rFonts w:ascii="Consolas" w:hAnsi="Consolas" w:eastAsia="Consolas"/>
          <w:b w:val="0"/>
          <w:sz w:val="18"/>
        </w:rPr>
        <w:t>RegionDataPipeline</w:t>
      </w:r>
      <w:r>
        <w:rPr>
          <w:b w:val="0"/>
        </w:rPr>
        <w:t>. Nghiên cứu trên bang khác là mở rộng sau phần NY.</w:t>
      </w:r>
    </w:p>
    <w:p>
      <w:pPr>
        <w:pStyle w:val="Heading2"/>
      </w:pPr>
      <w:r>
        <w:t>Công việc chính</w:t>
      </w:r>
    </w:p>
    <w:p>
      <w:pPr>
        <w:pStyle w:val="ListBullet"/>
        <w:spacing w:after="40"/>
      </w:pPr>
      <w:r>
        <w:rPr>
          <w:b/>
        </w:rPr>
        <w:t>Kiểm metric và nối dữ liệu.</w:t>
      </w:r>
      <w:r>
        <w:rPr>
          <w:b w:val="0"/>
        </w:rPr>
        <w:t xml:space="preserve"> Nối predictions test với </w:t>
      </w:r>
      <w:r>
        <w:rPr>
          <w:rFonts w:ascii="Consolas" w:hAnsi="Consolas" w:eastAsia="Consolas"/>
          <w:b w:val="0"/>
          <w:sz w:val="18"/>
        </w:rPr>
        <w:t>sex/county</w:t>
      </w:r>
      <w:r>
        <w:rPr>
          <w:b w:val="0"/>
        </w:rPr>
        <w:t xml:space="preserve"> theo ID; kiểm một-một. Dùng model ba lớp và </w:t>
      </w:r>
      <w:r>
        <w:rPr>
          <w:rFonts w:ascii="Consolas" w:hAnsi="Consolas" w:eastAsia="Consolas"/>
          <w:b w:val="0"/>
          <w:sz w:val="18"/>
        </w:rPr>
        <w:t>argmax</w:t>
      </w:r>
      <w:r>
        <w:rPr>
          <w:b w:val="0"/>
        </w:rPr>
        <w:t>, sau đó OvR cho từng lớp; kiểm DPD và equalized odds bằng ví dụ tính tay.</w:t>
      </w:r>
    </w:p>
    <w:p>
      <w:pPr>
        <w:pStyle w:val="ListBullet"/>
        <w:spacing w:after="40"/>
      </w:pPr>
      <w:r>
        <w:rPr>
          <w:b/>
        </w:rPr>
        <w:t>Audit toàn bang và county.</w:t>
      </w:r>
      <w:r>
        <w:rPr>
          <w:b w:val="0"/>
        </w:rPr>
        <w:t xml:space="preserve"> Audit năm model toàn NY; model được chọn từ RQ1 là phân tích county chính. Trong từng county đủ mẫu so </w:t>
      </w:r>
      <w:r>
        <w:rPr>
          <w:rFonts w:ascii="Consolas" w:hAnsi="Consolas" w:eastAsia="Consolas"/>
          <w:b w:val="0"/>
          <w:sz w:val="18"/>
        </w:rPr>
        <w:t>Male/Female</w:t>
      </w:r>
      <w:r>
        <w:rPr>
          <w:b w:val="0"/>
        </w:rPr>
        <w:t>, rồi so gap giữa county; báo cả tỷ lệ nhãn lịch sử và dự đoán.</w:t>
      </w:r>
    </w:p>
    <w:p>
      <w:pPr>
        <w:pStyle w:val="ListBullet"/>
        <w:spacing w:after="40"/>
      </w:pPr>
      <w:r>
        <w:rPr>
          <w:b/>
        </w:rPr>
        <w:t>Báo bất định và giới hạn.</w:t>
      </w:r>
      <w:r>
        <w:rPr>
          <w:b w:val="0"/>
        </w:rPr>
        <w:t xml:space="preserve"> Báo Female − Male, </w:t>
      </w:r>
      <w:r>
        <w:rPr>
          <w:rFonts w:ascii="Consolas" w:hAnsi="Consolas" w:eastAsia="Consolas"/>
          <w:b w:val="0"/>
          <w:sz w:val="18"/>
        </w:rPr>
        <w:t>TPR/FPR</w:t>
      </w:r>
      <w:r>
        <w:rPr>
          <w:b w:val="0"/>
        </w:rPr>
        <w:t xml:space="preserve"> từng nhóm, DPD và equalized odds worst-case. Lưu n, số dươ</w:t>
      </w:r>
      <w:r>
        <w:rPr>
          <w:rFonts w:ascii="Consolas" w:hAnsi="Consolas" w:eastAsia="Consolas"/>
          <w:b w:val="0"/>
          <w:sz w:val="18"/>
        </w:rPr>
        <w:t>ng/</w:t>
      </w:r>
      <w:r>
        <w:rPr>
          <w:b w:val="0"/>
        </w:rPr>
        <w:t>âm thật, CI và nhóm bị loại. Mẫu số 0 là không xác định; total n ≥ 150 chỉ là lọc sơ bộ.</w:t>
      </w:r>
    </w:p>
    <w:p>
      <w:pPr>
        <w:pStyle w:val="ListBullet"/>
        <w:spacing w:after="40"/>
      </w:pPr>
      <w:r>
        <w:rPr>
          <w:b/>
        </w:rPr>
        <w:t xml:space="preserve">Triển khai </w:t>
      </w:r>
      <w:r>
        <w:rPr>
          <w:rFonts w:ascii="Consolas" w:hAnsi="Consolas" w:eastAsia="Consolas"/>
          <w:b/>
          <w:sz w:val="18"/>
        </w:rPr>
        <w:t>RegionDataPipeline</w:t>
      </w:r>
      <w:r>
        <w:rPr>
          <w:b/>
        </w:rPr>
        <w:t>.</w:t>
      </w:r>
      <w:r>
        <w:rPr>
          <w:b w:val="0"/>
        </w:rPr>
        <w:t xml:space="preserve"> Đọc snapshot miền mới, áp cùng </w:t>
      </w:r>
      <w:r>
        <w:rPr>
          <w:rFonts w:ascii="Consolas" w:hAnsi="Consolas" w:eastAsia="Consolas"/>
          <w:b w:val="0"/>
          <w:sz w:val="18"/>
        </w:rPr>
        <w:t>schema/b</w:t>
      </w:r>
      <w:r>
        <w:rPr>
          <w:b w:val="0"/>
        </w:rPr>
        <w:t xml:space="preserve">ộ lọc và pipeline NY đã </w:t>
      </w:r>
      <w:r>
        <w:rPr>
          <w:rFonts w:ascii="Consolas" w:hAnsi="Consolas" w:eastAsia="Consolas"/>
          <w:b w:val="0"/>
          <w:sz w:val="18"/>
        </w:rPr>
        <w:t>fit</w:t>
      </w:r>
      <w:r>
        <w:rPr>
          <w:b w:val="0"/>
        </w:rPr>
        <w:t xml:space="preserve">, ghi unknown </w:t>
      </w:r>
      <w:r>
        <w:rPr>
          <w:rFonts w:ascii="Consolas" w:hAnsi="Consolas" w:eastAsia="Consolas"/>
          <w:b w:val="0"/>
          <w:sz w:val="18"/>
        </w:rPr>
        <w:t>category/missingness.</w:t>
      </w:r>
      <w:r>
        <w:rPr>
          <w:b w:val="0"/>
        </w:rPr>
        <w:t xml:space="preserve"> Kiểm bằng fixture có nhãn và mã chưa gặp. Chỉ chạy bang thật khi đã chọn trước theo tiêu chí và đủ thời gian.</w:t>
      </w:r>
    </w:p>
    <w:p>
      <w:pPr>
        <w:pStyle w:val="Heading2"/>
      </w:pPr>
      <w:r>
        <w:t>File làm việc và trách nhiệm</w:t>
      </w:r>
    </w:p>
    <w:tbl>
      <w:tblPr>
        <w:tblStyle w:val="TableGrid"/>
        <w:tblW w:type="auto" w:w="0"/>
        <w:jc w:val="center"/>
        <w:tblLayout w:type="fixed"/>
        <w:tblLook w:firstColumn="1" w:firstRow="1" w:lastColumn="0" w:lastRow="0" w:noHBand="0" w:noVBand="1" w:val="04A0"/>
      </w:tblPr>
      <w:tblGrid>
        <w:gridCol w:w="6163"/>
        <w:gridCol w:w="4118"/>
      </w:tblGrid>
      <w:tr>
        <w:trPr>
          <w:cantSplit/>
          <w:tblHeader/>
        </w:trPr>
        <w:tc>
          <w:tcPr>
            <w:tcW w:type="dxa" w:w="6163"/>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File hoặc thư mục dự kiến</w:t>
            </w:r>
          </w:p>
        </w:tc>
        <w:tc>
          <w:tcPr>
            <w:tcW w:type="dxa" w:w="4118"/>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Trách nhiệm</w:t>
            </w:r>
          </w:p>
        </w:tc>
      </w:tr>
      <w:tr>
        <w:trPr>
          <w:cantSplit/>
        </w:trPr>
        <w:tc>
          <w:tcPr>
            <w:tcW w:type="dxa" w:w="6163"/>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src/hmda/fairness/metrics.py</w:t>
            </w:r>
          </w:p>
          <w:p>
            <w:pPr>
              <w:spacing w:after="20" w:before="0" w:line="240" w:lineRule="auto"/>
            </w:pPr>
            <w:r>
              <w:rPr>
                <w:rFonts w:ascii="Consolas" w:hAnsi="Consolas" w:eastAsia="Consolas"/>
                <w:b w:val="0"/>
                <w:sz w:val="18"/>
              </w:rPr>
              <w:t>src/hmda/fairness/audit.py</w:t>
            </w:r>
          </w:p>
        </w:tc>
        <w:tc>
          <w:tcPr>
            <w:tcW w:type="dxa" w:w="411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Metric và audit theo nhóm.</w:t>
            </w:r>
          </w:p>
        </w:tc>
      </w:tr>
      <w:tr>
        <w:trPr>
          <w:cantSplit/>
        </w:trPr>
        <w:tc>
          <w:tcPr>
            <w:tcW w:type="dxa" w:w="6163"/>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src/hmda/pipelines/region_pipeline.py</w:t>
            </w:r>
          </w:p>
        </w:tc>
        <w:tc>
          <w:tcPr>
            <w:tcW w:type="dxa" w:w="411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Đánh giá miền mới với model NY đã khóa.</w:t>
            </w:r>
          </w:p>
        </w:tc>
      </w:tr>
      <w:tr>
        <w:trPr>
          <w:cantSplit/>
        </w:trPr>
        <w:tc>
          <w:tcPr>
            <w:tcW w:type="dxa" w:w="6163"/>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notebooks/research/02_fairness_ny.ipynb</w:t>
            </w:r>
          </w:p>
          <w:p>
            <w:pPr>
              <w:spacing w:after="20" w:before="0" w:line="240" w:lineRule="auto"/>
            </w:pPr>
            <w:r>
              <w:rPr>
                <w:rFonts w:ascii="Consolas" w:hAnsi="Consolas" w:eastAsia="Consolas"/>
                <w:b w:val="0"/>
                <w:sz w:val="18"/>
              </w:rPr>
              <w:t>notebooks/research/03_cross_region.ipynb</w:t>
            </w:r>
          </w:p>
        </w:tc>
        <w:tc>
          <w:tcPr>
            <w:tcW w:type="dxa" w:w="411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Kết quả NY và phần mở rộng có điều kiện.</w:t>
            </w:r>
          </w:p>
        </w:tc>
      </w:tr>
      <w:tr>
        <w:trPr>
          <w:cantSplit/>
        </w:trPr>
        <w:tc>
          <w:tcPr>
            <w:tcW w:type="dxa" w:w="6163"/>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tests/unit/test_fairness.py</w:t>
            </w:r>
          </w:p>
          <w:p>
            <w:pPr>
              <w:spacing w:after="20" w:before="0" w:line="240" w:lineRule="auto"/>
            </w:pPr>
            <w:r>
              <w:rPr>
                <w:rFonts w:ascii="Consolas" w:hAnsi="Consolas" w:eastAsia="Consolas"/>
                <w:b w:val="0"/>
                <w:sz w:val="18"/>
              </w:rPr>
              <w:t>tests/integration/test_region_pipeline.py</w:t>
            </w:r>
          </w:p>
        </w:tc>
        <w:tc>
          <w:tcPr>
            <w:tcW w:type="dxa" w:w="411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Kiểm metric và hợp đồng region.</w:t>
            </w:r>
          </w:p>
        </w:tc>
      </w:tr>
    </w:tbl>
    <w:p>
      <w:pPr>
        <w:spacing w:after="0" w:before="0" w:line="60" w:lineRule="exact"/>
      </w:pPr>
      <w:r>
        <w:rPr>
          <w:sz w:val="4"/>
        </w:rPr>
      </w:r>
    </w:p>
    <w:p>
      <w:pPr>
        <w:pStyle w:val="Heading2"/>
      </w:pPr>
      <w:r>
        <w:t>Yêu cầu và kết quả mong muốn</w:t>
      </w:r>
    </w:p>
    <w:p>
      <w:pPr>
        <w:pStyle w:val="ListBullet"/>
        <w:spacing w:after="40"/>
      </w:pPr>
      <w:r>
        <w:rPr>
          <w:b/>
        </w:rPr>
        <w:t>Yêu cầu:</w:t>
      </w:r>
      <w:r>
        <w:rPr>
          <w:b w:val="0"/>
        </w:rPr>
        <w:t xml:space="preserve"> County là vị trí tài sản. Không so Male county A với Female county B để suy gap giới. FPR denied chưa đủ gọi từ chối oan; lớp 1 không phải toàn bộ phê duyệt. Nếu gộp {1,2}/3 thì gộp sau </w:t>
      </w:r>
      <w:r>
        <w:rPr>
          <w:rFonts w:ascii="Consolas" w:hAnsi="Consolas" w:eastAsia="Consolas"/>
          <w:b w:val="0"/>
          <w:sz w:val="18"/>
        </w:rPr>
        <w:t>argmax</w:t>
      </w:r>
      <w:r>
        <w:rPr>
          <w:b w:val="0"/>
        </w:rPr>
        <w:t>, không đổi ngưỡng xác suất. Multiple testing được xử lý nếu thực hiện kiểm định nhiều nhóm.</w:t>
      </w:r>
    </w:p>
    <w:p>
      <w:pPr>
        <w:pStyle w:val="ListBullet"/>
        <w:spacing w:after="40"/>
      </w:pPr>
      <w:r>
        <w:rPr>
          <w:b/>
        </w:rPr>
        <w:t>Đầu ra:</w:t>
      </w:r>
      <w:r>
        <w:rPr>
          <w:b w:val="0"/>
        </w:rPr>
        <w:t xml:space="preserve"> Bảng audit </w:t>
      </w:r>
      <w:r>
        <w:rPr>
          <w:rFonts w:ascii="Consolas" w:hAnsi="Consolas" w:eastAsia="Consolas"/>
          <w:b w:val="0"/>
          <w:sz w:val="18"/>
        </w:rPr>
        <w:t>NY/county</w:t>
      </w:r>
      <w:r>
        <w:rPr>
          <w:b w:val="0"/>
        </w:rPr>
        <w:t xml:space="preserve"> có mẫu số và độ bất định; danh sách nhóm thiếu bằng chứng; </w:t>
      </w:r>
      <w:r>
        <w:rPr>
          <w:rFonts w:ascii="Consolas" w:hAnsi="Consolas" w:eastAsia="Consolas"/>
          <w:b w:val="0"/>
          <w:sz w:val="18"/>
        </w:rPr>
        <w:t>RegionDataPipeline</w:t>
      </w:r>
      <w:r>
        <w:rPr>
          <w:b w:val="0"/>
        </w:rPr>
        <w:t xml:space="preserve"> được kiểm hợp đồng; báo cáo bang đối chiếu chỉ khi thực hiện.</w:t>
      </w:r>
    </w:p>
    <w:p>
      <w:pPr>
        <w:pStyle w:val="Heading2"/>
      </w:pPr>
      <w:r>
        <w:t>Điều kiện nghiệm thu G6</w:t>
      </w:r>
    </w:p>
    <w:p>
      <w:pPr>
        <w:pStyle w:val="ListBullet"/>
        <w:spacing w:after="40"/>
      </w:pPr>
      <w:r>
        <w:rPr>
          <w:b w:val="0"/>
        </w:rPr>
        <w:t>RQ3 có đủ kết quả NY, metric và mẫu số kiểm chứng</w:t>
      </w:r>
    </w:p>
    <w:p>
      <w:pPr>
        <w:pStyle w:val="ListBullet"/>
        <w:spacing w:after="40"/>
      </w:pPr>
      <w:r>
        <w:rPr>
          <w:b w:val="0"/>
        </w:rPr>
        <w:t>Không cherry-pick county</w:t>
      </w:r>
    </w:p>
    <w:p>
      <w:pPr>
        <w:pStyle w:val="ListBullet"/>
        <w:spacing w:after="40"/>
      </w:pPr>
      <w:r>
        <w:rPr>
          <w:b w:val="0"/>
        </w:rPr>
        <w:t xml:space="preserve">Region không gọi </w:t>
      </w:r>
      <w:r>
        <w:rPr>
          <w:rFonts w:ascii="Consolas" w:hAnsi="Consolas" w:eastAsia="Consolas"/>
          <w:b w:val="0"/>
          <w:sz w:val="18"/>
        </w:rPr>
        <w:t>fit</w:t>
      </w:r>
      <w:r>
        <w:rPr>
          <w:b w:val="0"/>
        </w:rPr>
        <w:t xml:space="preserve"> và không thay trạng thái model NY. Không chạy bang thật không chặn G6 nếu hợp đồng region đã kiểm</w:t>
      </w:r>
    </w:p>
    <w:p>
      <w:pPr>
        <w:pStyle w:val="ListBullet"/>
        <w:spacing w:after="40"/>
      </w:pPr>
      <w:r>
        <w:rPr>
          <w:b w:val="0"/>
        </w:rPr>
        <w:t>Trạng thái mở rộng ghi NOT RUN.</w:t>
      </w:r>
    </w:p>
    <w:p>
      <w:r>
        <w:rPr>
          <w:b/>
        </w:rPr>
        <w:t>Bằng chứng:</w:t>
      </w:r>
      <w:r>
        <w:rPr>
          <w:b w:val="0"/>
        </w:rPr>
        <w:t xml:space="preserve"> Predictions và join audit; ví dụ metric nhỏ; bảng fairness; cấu hình ngưỡng; region tests xác nhận category mới và model không bị refit. Chuyển vùng giảm điểm chưa đủ kết luận nguyên nhân kinh tế hoặc domain shift nếu thiếu bằng chứng phân phối.</w:t>
      </w:r>
    </w:p>
    <w:p>
      <w:pPr>
        <w:pStyle w:val="Heading1"/>
        <w:pageBreakBefore/>
      </w:pPr>
      <w:r>
        <w:t>Phase 7 Tích hợp Web API và ứng dụng</w:t>
      </w:r>
    </w:p>
    <w:p>
      <w:r>
        <w:rPr>
          <w:b/>
        </w:rPr>
        <w:t>Thời lượng dự kiến:</w:t>
      </w:r>
      <w:r>
        <w:rPr>
          <w:b w:val="0"/>
        </w:rPr>
        <w:t xml:space="preserve"> 1,25 tuần.</w:t>
      </w:r>
    </w:p>
    <w:p>
      <w:r>
        <w:rPr>
          <w:b/>
        </w:rPr>
        <w:t>Điều kiện bắt đầu:</w:t>
      </w:r>
      <w:r>
        <w:rPr>
          <w:b w:val="0"/>
        </w:rPr>
        <w:t xml:space="preserve"> G4 cho predict; </w:t>
      </w:r>
      <w:r>
        <w:rPr>
          <w:rFonts w:ascii="Consolas" w:hAnsi="Consolas" w:eastAsia="Consolas"/>
          <w:b w:val="0"/>
          <w:sz w:val="18"/>
        </w:rPr>
        <w:t>G5/G6</w:t>
      </w:r>
      <w:r>
        <w:rPr>
          <w:b w:val="0"/>
        </w:rPr>
        <w:t xml:space="preserve"> cho kết quả research đầy đủ; API contract đã chuẩn bị sớm.</w:t>
      </w:r>
    </w:p>
    <w:p>
      <w:pPr>
        <w:pStyle w:val="Heading2"/>
      </w:pPr>
      <w:r>
        <w:t>Mục tiêu và phạm vi</w:t>
      </w:r>
    </w:p>
    <w:p>
      <w:r>
        <w:rPr>
          <w:b w:val="0"/>
        </w:rPr>
        <w:t>Đưa model đã kiểm vào dịch vụ, kết nối giao diện dự đoán và màn hình kết quả. Không train hoặc chạy SL toàn cục trong request.</w:t>
      </w:r>
    </w:p>
    <w:p>
      <w:pPr>
        <w:pStyle w:val="Heading2"/>
      </w:pPr>
      <w:r>
        <w:t>Công việc chính</w:t>
      </w:r>
    </w:p>
    <w:p>
      <w:pPr>
        <w:pStyle w:val="ListBullet"/>
        <w:spacing w:after="40"/>
      </w:pPr>
      <w:r>
        <w:rPr>
          <w:b/>
        </w:rPr>
        <w:t>Dịch vụ dự đoán.</w:t>
      </w:r>
      <w:r>
        <w:rPr>
          <w:b w:val="0"/>
        </w:rPr>
        <w:t xml:space="preserve"> </w:t>
      </w:r>
      <w:r>
        <w:rPr>
          <w:rFonts w:ascii="Consolas" w:hAnsi="Consolas" w:eastAsia="Consolas"/>
          <w:b w:val="0"/>
          <w:sz w:val="18"/>
        </w:rPr>
        <w:t>PredictionService</w:t>
      </w:r>
      <w:r>
        <w:rPr>
          <w:b w:val="0"/>
        </w:rPr>
        <w:t xml:space="preserve"> nạp bundle một lần khi khởi động; kiểm </w:t>
      </w:r>
      <w:r>
        <w:rPr>
          <w:rFonts w:ascii="Consolas" w:hAnsi="Consolas" w:eastAsia="Consolas"/>
          <w:b w:val="0"/>
          <w:sz w:val="18"/>
        </w:rPr>
        <w:t>model/schema/dependency</w:t>
      </w:r>
      <w:r>
        <w:rPr>
          <w:b w:val="0"/>
        </w:rPr>
        <w:t xml:space="preserve"> và mapping nhãn. Request đi qua validation và cùng biến đổi feature như offline; trả </w:t>
      </w:r>
      <w:r>
        <w:rPr>
          <w:rFonts w:ascii="Consolas" w:hAnsi="Consolas" w:eastAsia="Consolas"/>
          <w:b w:val="0"/>
          <w:sz w:val="18"/>
        </w:rPr>
        <w:t>p1/p2/p3</w:t>
      </w:r>
      <w:r>
        <w:rPr>
          <w:b w:val="0"/>
        </w:rPr>
        <w:t xml:space="preserve">, </w:t>
      </w:r>
      <w:r>
        <w:rPr>
          <w:rFonts w:ascii="Consolas" w:hAnsi="Consolas" w:eastAsia="Consolas"/>
          <w:b w:val="0"/>
          <w:sz w:val="18"/>
        </w:rPr>
        <w:t>predicted_label</w:t>
      </w:r>
      <w:r>
        <w:rPr>
          <w:b w:val="0"/>
        </w:rPr>
        <w:t xml:space="preserve">, </w:t>
      </w:r>
      <w:r>
        <w:rPr>
          <w:rFonts w:ascii="Consolas" w:hAnsi="Consolas" w:eastAsia="Consolas"/>
          <w:b w:val="0"/>
          <w:sz w:val="18"/>
        </w:rPr>
        <w:t>model_version</w:t>
      </w:r>
      <w:r>
        <w:rPr>
          <w:b w:val="0"/>
        </w:rPr>
        <w:t xml:space="preserve">, </w:t>
      </w:r>
      <w:r>
        <w:rPr>
          <w:rFonts w:ascii="Consolas" w:hAnsi="Consolas" w:eastAsia="Consolas"/>
          <w:b w:val="0"/>
          <w:sz w:val="18"/>
        </w:rPr>
        <w:t>request_id</w:t>
      </w:r>
      <w:r>
        <w:rPr>
          <w:b w:val="0"/>
        </w:rPr>
        <w:t>.</w:t>
      </w:r>
    </w:p>
    <w:p>
      <w:pPr>
        <w:pStyle w:val="ListBullet"/>
        <w:spacing w:after="40"/>
      </w:pPr>
      <w:r>
        <w:rPr>
          <w:b/>
        </w:rPr>
        <w:t>API và truy cập kết quả.</w:t>
      </w:r>
      <w:r>
        <w:rPr>
          <w:b w:val="0"/>
        </w:rPr>
        <w:t xml:space="preserve"> FastAPI cung cấp POST /predict; GET /health, /model-info, /metrics, /</w:t>
      </w:r>
      <w:r>
        <w:rPr>
          <w:rFonts w:ascii="Consolas" w:hAnsi="Consolas" w:eastAsia="Consolas"/>
          <w:b w:val="0"/>
          <w:sz w:val="18"/>
        </w:rPr>
        <w:t>explanations/global</w:t>
      </w:r>
      <w:r>
        <w:rPr>
          <w:b w:val="0"/>
        </w:rPr>
        <w:t xml:space="preserve">, /fairness. Bộ lọc kết quả bị giới hạn theo </w:t>
      </w:r>
      <w:r>
        <w:rPr>
          <w:rFonts w:ascii="Consolas" w:hAnsi="Consolas" w:eastAsia="Consolas"/>
          <w:b w:val="0"/>
          <w:sz w:val="18"/>
        </w:rPr>
        <w:t>model/run/class/county</w:t>
      </w:r>
      <w:r>
        <w:rPr>
          <w:b w:val="0"/>
        </w:rPr>
        <w:t>; DB dùng quyền đọc phù hợp cho kết quả công bố.</w:t>
      </w:r>
    </w:p>
    <w:p>
      <w:pPr>
        <w:pStyle w:val="ListBullet"/>
        <w:spacing w:after="40"/>
      </w:pPr>
      <w:r>
        <w:rPr>
          <w:b/>
        </w:rPr>
        <w:t>Giao diện và AI services.</w:t>
      </w:r>
      <w:r>
        <w:rPr>
          <w:b w:val="0"/>
        </w:rPr>
        <w:t xml:space="preserve"> Form đúng đơn vị/schema, hồ sơ mẫu, ba xác suất và lớp dự đoán. Hiển thị metrics, giải thích toàn cục, fairness có mẫu số. Dịch vụ AI nếu yêu cầu chỉ diễn giải bảng đã tính và nguồn; không tự sinh số liệu.</w:t>
      </w:r>
    </w:p>
    <w:p>
      <w:pPr>
        <w:pStyle w:val="ListBullet"/>
        <w:spacing w:after="40"/>
      </w:pPr>
      <w:r>
        <w:rPr>
          <w:b/>
        </w:rPr>
        <w:t>Đóng gói và kiểm tích hợp.</w:t>
      </w:r>
      <w:r>
        <w:rPr>
          <w:b w:val="0"/>
        </w:rPr>
        <w:t xml:space="preserve"> Tạo cấu hình triển khai, dependency cố định và quy trình khởi độ</w:t>
      </w:r>
      <w:r>
        <w:rPr>
          <w:rFonts w:ascii="Consolas" w:hAnsi="Consolas" w:eastAsia="Consolas"/>
          <w:b w:val="0"/>
          <w:sz w:val="18"/>
        </w:rPr>
        <w:t>ng/</w:t>
      </w:r>
      <w:r>
        <w:rPr>
          <w:b w:val="0"/>
        </w:rPr>
        <w:t>đổi phiên bản artifact. Kiểm lỗi đầu vào, model thiế</w:t>
      </w:r>
      <w:r>
        <w:rPr>
          <w:rFonts w:ascii="Consolas" w:hAnsi="Consolas" w:eastAsia="Consolas"/>
          <w:b w:val="0"/>
          <w:sz w:val="18"/>
        </w:rPr>
        <w:t>u/h</w:t>
      </w:r>
      <w:r>
        <w:rPr>
          <w:b w:val="0"/>
        </w:rPr>
        <w:t>ỏng, DB kết quả không sẵn sàng và request đồng thời trên môi trường demo.</w:t>
      </w:r>
    </w:p>
    <w:p>
      <w:pPr>
        <w:pStyle w:val="Heading2"/>
      </w:pPr>
      <w:r>
        <w:t>File làm việc và trách nhiệm</w:t>
      </w:r>
    </w:p>
    <w:tbl>
      <w:tblPr>
        <w:tblStyle w:val="TableGrid"/>
        <w:tblW w:type="auto" w:w="0"/>
        <w:jc w:val="center"/>
        <w:tblLayout w:type="fixed"/>
        <w:tblLook w:firstColumn="1" w:firstRow="1" w:lastColumn="0" w:lastRow="0" w:noHBand="0" w:noVBand="1" w:val="04A0"/>
      </w:tblPr>
      <w:tblGrid>
        <w:gridCol w:w="6163"/>
        <w:gridCol w:w="4118"/>
      </w:tblGrid>
      <w:tr>
        <w:trPr>
          <w:cantSplit/>
          <w:tblHeader/>
        </w:trPr>
        <w:tc>
          <w:tcPr>
            <w:tcW w:type="dxa" w:w="6163"/>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File hoặc thư mục dự kiến</w:t>
            </w:r>
          </w:p>
        </w:tc>
        <w:tc>
          <w:tcPr>
            <w:tcW w:type="dxa" w:w="4118"/>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Trách nhiệm</w:t>
            </w:r>
          </w:p>
        </w:tc>
      </w:tr>
      <w:tr>
        <w:trPr>
          <w:cantSplit/>
        </w:trPr>
        <w:tc>
          <w:tcPr>
            <w:tcW w:type="dxa" w:w="6163"/>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src/hmda/services/prediction_service.py</w:t>
            </w:r>
          </w:p>
          <w:p>
            <w:pPr>
              <w:spacing w:after="20" w:before="0" w:line="240" w:lineRule="auto"/>
            </w:pPr>
            <w:r>
              <w:rPr>
                <w:rFonts w:ascii="Consolas" w:hAnsi="Consolas" w:eastAsia="Consolas"/>
                <w:b w:val="0"/>
                <w:sz w:val="18"/>
              </w:rPr>
              <w:t>src/hmda/services/result_service.py</w:t>
            </w:r>
          </w:p>
        </w:tc>
        <w:tc>
          <w:tcPr>
            <w:tcW w:type="dxa" w:w="411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Dự đoán và đọc kết quả đã công bố.</w:t>
            </w:r>
          </w:p>
        </w:tc>
      </w:tr>
      <w:tr>
        <w:trPr>
          <w:cantSplit/>
        </w:trPr>
        <w:tc>
          <w:tcPr>
            <w:tcW w:type="dxa" w:w="6163"/>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api/main.py</w:t>
            </w:r>
          </w:p>
          <w:p>
            <w:pPr>
              <w:spacing w:after="20" w:before="0" w:line="240" w:lineRule="auto"/>
            </w:pPr>
            <w:r>
              <w:rPr>
                <w:rFonts w:ascii="Consolas" w:hAnsi="Consolas" w:eastAsia="Consolas"/>
                <w:b w:val="0"/>
                <w:sz w:val="18"/>
              </w:rPr>
              <w:t>api/schemas.py</w:t>
            </w:r>
          </w:p>
          <w:p>
            <w:pPr>
              <w:spacing w:after="20" w:before="0" w:line="240" w:lineRule="auto"/>
            </w:pPr>
            <w:r>
              <w:rPr>
                <w:rFonts w:ascii="Consolas" w:hAnsi="Consolas" w:eastAsia="Consolas"/>
                <w:b w:val="0"/>
                <w:sz w:val="18"/>
              </w:rPr>
              <w:t>api/dependencies.py</w:t>
            </w:r>
          </w:p>
          <w:p>
            <w:pPr>
              <w:spacing w:after="20" w:before="0" w:line="240" w:lineRule="auto"/>
            </w:pPr>
            <w:r>
              <w:rPr>
                <w:rFonts w:ascii="Consolas" w:hAnsi="Consolas" w:eastAsia="Consolas"/>
                <w:b w:val="0"/>
                <w:sz w:val="18"/>
              </w:rPr>
              <w:t>api/routes/</w:t>
            </w:r>
          </w:p>
        </w:tc>
        <w:tc>
          <w:tcPr>
            <w:tcW w:type="dxa" w:w="411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Ứng dụng API, schema và routes.</w:t>
            </w:r>
          </w:p>
        </w:tc>
      </w:tr>
      <w:tr>
        <w:trPr>
          <w:cantSplit/>
        </w:trPr>
        <w:tc>
          <w:tcPr>
            <w:tcW w:type="dxa" w:w="6163"/>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web/</w:t>
            </w:r>
          </w:p>
          <w:p>
            <w:pPr>
              <w:spacing w:after="20" w:before="0" w:line="240" w:lineRule="auto"/>
            </w:pPr>
            <w:r>
              <w:rPr>
                <w:rFonts w:ascii="Consolas" w:hAnsi="Consolas" w:eastAsia="Consolas"/>
                <w:b w:val="0"/>
                <w:sz w:val="18"/>
              </w:rPr>
              <w:t>docs/api_contract.md</w:t>
            </w:r>
          </w:p>
          <w:p>
            <w:pPr>
              <w:spacing w:after="20" w:before="0" w:line="240" w:lineRule="auto"/>
            </w:pPr>
            <w:r>
              <w:rPr>
                <w:rFonts w:ascii="Consolas" w:hAnsi="Consolas" w:eastAsia="Consolas"/>
                <w:b w:val="0"/>
                <w:sz w:val="18"/>
              </w:rPr>
              <w:t>docs/deployment.md</w:t>
            </w:r>
          </w:p>
        </w:tc>
        <w:tc>
          <w:tcPr>
            <w:tcW w:type="dxa" w:w="411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Giao diện và hướng dẫn triển khai.</w:t>
            </w:r>
          </w:p>
        </w:tc>
      </w:tr>
      <w:tr>
        <w:trPr>
          <w:cantSplit/>
        </w:trPr>
        <w:tc>
          <w:tcPr>
            <w:tcW w:type="dxa" w:w="6163"/>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tests/integration/test_api.py</w:t>
            </w:r>
          </w:p>
          <w:p>
            <w:pPr>
              <w:spacing w:after="20" w:before="0" w:line="240" w:lineRule="auto"/>
            </w:pPr>
            <w:r>
              <w:rPr>
                <w:rFonts w:ascii="Consolas" w:hAnsi="Consolas" w:eastAsia="Consolas"/>
                <w:b w:val="0"/>
                <w:sz w:val="18"/>
              </w:rPr>
              <w:t>tests/e2e/test_demo.py</w:t>
            </w:r>
          </w:p>
        </w:tc>
        <w:tc>
          <w:tcPr>
            <w:tcW w:type="dxa" w:w="411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Đối chiếu </w:t>
            </w:r>
            <w:r>
              <w:rPr>
                <w:rFonts w:ascii="Consolas" w:hAnsi="Consolas" w:eastAsia="Consolas"/>
                <w:b w:val="0"/>
                <w:sz w:val="18"/>
              </w:rPr>
              <w:t>offline/API</w:t>
            </w:r>
            <w:r>
              <w:rPr>
                <w:b w:val="0"/>
                <w:sz w:val="18"/>
              </w:rPr>
              <w:t xml:space="preserve"> và demo.</w:t>
            </w:r>
          </w:p>
        </w:tc>
      </w:tr>
    </w:tbl>
    <w:p>
      <w:pPr>
        <w:spacing w:after="0" w:before="0" w:line="60" w:lineRule="exact"/>
      </w:pPr>
      <w:r>
        <w:rPr>
          <w:sz w:val="4"/>
        </w:rPr>
      </w:r>
    </w:p>
    <w:p>
      <w:pPr>
        <w:pStyle w:val="Heading2"/>
      </w:pPr>
      <w:r>
        <w:t>Yêu cầu và kết quả mong muốn</w:t>
      </w:r>
    </w:p>
    <w:p>
      <w:pPr>
        <w:pStyle w:val="ListBullet"/>
        <w:spacing w:after="40"/>
      </w:pPr>
      <w:r>
        <w:rPr>
          <w:b/>
        </w:rPr>
        <w:t>Yêu cầu:</w:t>
      </w:r>
      <w:r>
        <w:rPr>
          <w:b w:val="0"/>
        </w:rPr>
        <w:t xml:space="preserve"> Frontend stack và nơi host được chốt trước tích hợp, không mặc định thêm nhiều dịch vụ. API schema chỉ nhận feature và ngữ cảnh cần kiểm phạm vi; không yêu cầu </w:t>
      </w:r>
      <w:r>
        <w:rPr>
          <w:rFonts w:ascii="Consolas" w:hAnsi="Consolas" w:eastAsia="Consolas"/>
          <w:b w:val="0"/>
          <w:sz w:val="18"/>
        </w:rPr>
        <w:t>action_taken</w:t>
      </w:r>
      <w:r>
        <w:rPr>
          <w:b w:val="0"/>
        </w:rPr>
        <w:t xml:space="preserve">. Log không chứa </w:t>
      </w:r>
      <w:r>
        <w:rPr>
          <w:rFonts w:ascii="Consolas" w:hAnsi="Consolas" w:eastAsia="Consolas"/>
          <w:b w:val="0"/>
          <w:sz w:val="18"/>
        </w:rPr>
        <w:t>secret/h</w:t>
      </w:r>
      <w:r>
        <w:rPr>
          <w:b w:val="0"/>
        </w:rPr>
        <w:t>ồ sơ đầy đủ. Kết quả global không được trình bày như lý do cá nhân.</w:t>
      </w:r>
    </w:p>
    <w:p>
      <w:pPr>
        <w:pStyle w:val="ListBullet"/>
        <w:spacing w:after="40"/>
      </w:pPr>
      <w:r>
        <w:rPr>
          <w:b/>
        </w:rPr>
        <w:t>Đầu ra:</w:t>
      </w:r>
      <w:r>
        <w:rPr>
          <w:b w:val="0"/>
        </w:rPr>
        <w:t xml:space="preserve"> API và Web chạy được trên môi trường demo đã chọn; gói model đúng phiên bản; dashboard kết quả; hướng dẫn vận hành và trạng thái đáp ứng AI services.</w:t>
      </w:r>
    </w:p>
    <w:p>
      <w:pPr>
        <w:pStyle w:val="Heading2"/>
      </w:pPr>
      <w:r>
        <w:t>Điều kiện nghiệm thu G7</w:t>
      </w:r>
    </w:p>
    <w:p>
      <w:pPr>
        <w:pStyle w:val="ListBullet"/>
        <w:spacing w:after="40"/>
      </w:pPr>
      <w:r>
        <w:rPr>
          <w:b w:val="0"/>
        </w:rPr>
        <w:t xml:space="preserve">Cùng hồ sơ cho xác suất </w:t>
      </w:r>
      <w:r>
        <w:rPr>
          <w:rFonts w:ascii="Consolas" w:hAnsi="Consolas" w:eastAsia="Consolas"/>
          <w:b w:val="0"/>
          <w:sz w:val="18"/>
        </w:rPr>
        <w:t>notebook/API</w:t>
      </w:r>
      <w:r>
        <w:rPr>
          <w:b w:val="0"/>
        </w:rPr>
        <w:t xml:space="preserve"> trong tolerance đã khóa</w:t>
      </w:r>
    </w:p>
    <w:p>
      <w:pPr>
        <w:pStyle w:val="ListBullet"/>
        <w:spacing w:after="40"/>
      </w:pPr>
      <w:r>
        <w:rPr>
          <w:b w:val="0"/>
        </w:rPr>
        <w:t>Nhã</w:t>
      </w:r>
      <w:r>
        <w:rPr>
          <w:rFonts w:ascii="Consolas" w:hAnsi="Consolas" w:eastAsia="Consolas"/>
          <w:b w:val="0"/>
          <w:sz w:val="18"/>
        </w:rPr>
        <w:t>n/mapping</w:t>
      </w:r>
      <w:r>
        <w:rPr>
          <w:b w:val="0"/>
        </w:rPr>
        <w:t xml:space="preserve"> đúng</w:t>
      </w:r>
    </w:p>
    <w:p>
      <w:pPr>
        <w:pStyle w:val="ListBullet"/>
        <w:spacing w:after="40"/>
      </w:pPr>
      <w:r>
        <w:rPr>
          <w:b w:val="0"/>
        </w:rPr>
        <w:t>Đầu vào lỗi bị từ chối rõ</w:t>
      </w:r>
    </w:p>
    <w:p>
      <w:pPr>
        <w:pStyle w:val="ListBullet"/>
        <w:spacing w:after="40"/>
      </w:pPr>
      <w:r>
        <w:rPr>
          <w:b w:val="0"/>
        </w:rPr>
        <w:t>UI lấy đúng artifact phiên bản</w:t>
      </w:r>
    </w:p>
    <w:p>
      <w:pPr>
        <w:pStyle w:val="ListBullet"/>
        <w:spacing w:after="40"/>
      </w:pPr>
      <w:r>
        <w:rPr>
          <w:b w:val="0"/>
        </w:rPr>
        <w:t>Restart không mất khả năng nạp model</w:t>
      </w:r>
    </w:p>
    <w:p>
      <w:pPr>
        <w:pStyle w:val="ListBullet"/>
        <w:spacing w:after="40"/>
      </w:pPr>
      <w:r>
        <w:rPr>
          <w:b w:val="0"/>
        </w:rPr>
        <w:t>Latency đo và đạt mục tiêu đã chốt sau benchmark, không bịa SLA trước đo.</w:t>
      </w:r>
    </w:p>
    <w:p>
      <w:r>
        <w:rPr>
          <w:b/>
        </w:rPr>
        <w:t>Bằng chứng:</w:t>
      </w:r>
      <w:r>
        <w:rPr>
          <w:b w:val="0"/>
        </w:rPr>
        <w:t xml:space="preserve"> Test tích hợp và demo; log request đã che dữ liệu; cấu hình triển khai, model manifest, API examples và bản đối chiếu số liệu giao diện với artifact.</w:t>
      </w:r>
    </w:p>
    <w:p>
      <w:pPr>
        <w:pStyle w:val="Heading1"/>
        <w:pageBreakBefore/>
      </w:pPr>
      <w:r>
        <w:t>Phase 8 Tái lập nghiệm thu và bàn giao</w:t>
      </w:r>
    </w:p>
    <w:p>
      <w:r>
        <w:rPr>
          <w:b/>
        </w:rPr>
        <w:t>Thời lượng dự kiến:</w:t>
      </w:r>
      <w:r>
        <w:rPr>
          <w:b w:val="0"/>
        </w:rPr>
        <w:t xml:space="preserve"> 1,5 tuần gồm khoảng 0,5 tuần dự phòng.</w:t>
      </w:r>
    </w:p>
    <w:p>
      <w:r>
        <w:rPr>
          <w:b/>
        </w:rPr>
        <w:t>Điều kiện bắt đầu:</w:t>
      </w:r>
      <w:r>
        <w:rPr>
          <w:b w:val="0"/>
        </w:rPr>
        <w:t xml:space="preserve"> G0–G7 đạt đối với phần bắt buộc; issue còn mở có phạm vi ảnh hưởng rõ.</w:t>
      </w:r>
    </w:p>
    <w:p>
      <w:pPr>
        <w:pStyle w:val="Heading2"/>
      </w:pPr>
      <w:r>
        <w:t>Mục tiêu và phạm vi</w:t>
      </w:r>
    </w:p>
    <w:p>
      <w:r>
        <w:rPr>
          <w:b w:val="0"/>
        </w:rPr>
        <w:t>Kiểm tra toàn luồng bởi thành viên khác, hoàn thiện báo cá</w:t>
      </w:r>
      <w:r>
        <w:rPr>
          <w:rFonts w:ascii="Consolas" w:hAnsi="Consolas" w:eastAsia="Consolas"/>
          <w:b w:val="0"/>
          <w:sz w:val="18"/>
        </w:rPr>
        <w:t>o/slide</w:t>
      </w:r>
      <w:r>
        <w:rPr>
          <w:b w:val="0"/>
        </w:rPr>
        <w:t xml:space="preserve"> và bàn giao. Hoãn mở rộng khi còn lỗi chặn phần chính.</w:t>
      </w:r>
    </w:p>
    <w:p>
      <w:pPr>
        <w:pStyle w:val="Heading2"/>
      </w:pPr>
      <w:r>
        <w:t>Công việc chính</w:t>
      </w:r>
    </w:p>
    <w:p>
      <w:pPr>
        <w:pStyle w:val="ListBullet"/>
        <w:spacing w:after="40"/>
      </w:pPr>
      <w:r>
        <w:rPr>
          <w:b/>
        </w:rPr>
        <w:t>Tái lập trên môi trường sạch.</w:t>
      </w:r>
      <w:r>
        <w:rPr>
          <w:b w:val="0"/>
        </w:rPr>
        <w:t xml:space="preserve"> Thành viên không viết module trực tiếp thiết lập môi trường theo hướng dẫn, chọn snapshot và chạy notebook từ kernel sạch theo thứ tự đã ghi. Kiểm khôi phục </w:t>
      </w:r>
      <w:r>
        <w:rPr>
          <w:rFonts w:ascii="Consolas" w:hAnsi="Consolas" w:eastAsia="Consolas"/>
          <w:b w:val="0"/>
          <w:sz w:val="18"/>
        </w:rPr>
        <w:t>DB/artifact</w:t>
      </w:r>
      <w:r>
        <w:rPr>
          <w:b w:val="0"/>
        </w:rPr>
        <w:t xml:space="preserve"> trong vùng riêng, không sửa snapshot chung.</w:t>
      </w:r>
    </w:p>
    <w:p>
      <w:pPr>
        <w:pStyle w:val="ListBullet"/>
        <w:spacing w:after="40"/>
      </w:pPr>
      <w:r>
        <w:rPr>
          <w:b/>
        </w:rPr>
        <w:t>Nghiệm thu theo bằng chứng.</w:t>
      </w:r>
      <w:r>
        <w:rPr>
          <w:b w:val="0"/>
        </w:rPr>
        <w:t xml:space="preserve"> Đối chiếu từng gate với </w:t>
      </w:r>
      <w:r>
        <w:rPr>
          <w:rFonts w:ascii="Consolas" w:hAnsi="Consolas" w:eastAsia="Consolas"/>
          <w:b w:val="0"/>
          <w:sz w:val="18"/>
        </w:rPr>
        <w:t>test/report/run.</w:t>
      </w:r>
      <w:r>
        <w:rPr>
          <w:b w:val="0"/>
        </w:rPr>
        <w:t xml:space="preserve"> Kiểm </w:t>
      </w:r>
      <w:r>
        <w:rPr>
          <w:rFonts w:ascii="Consolas" w:hAnsi="Consolas" w:eastAsia="Consolas"/>
          <w:b w:val="0"/>
          <w:sz w:val="18"/>
        </w:rPr>
        <w:t>source/config/schema/model</w:t>
      </w:r>
      <w:r>
        <w:rPr>
          <w:b w:val="0"/>
        </w:rPr>
        <w:t xml:space="preserve"> version, join số liệu, nhãn biểu đồ và giới hạn nghiên cứu. Phân biệt sai khác số học trong tolerance với sai khác protocol.</w:t>
      </w:r>
    </w:p>
    <w:p>
      <w:pPr>
        <w:pStyle w:val="ListBullet"/>
        <w:spacing w:after="40"/>
      </w:pPr>
      <w:r>
        <w:rPr>
          <w:b/>
        </w:rPr>
        <w:t>Hoàn thiện sản phẩm học phần.</w:t>
      </w:r>
      <w:r>
        <w:rPr>
          <w:b w:val="0"/>
        </w:rPr>
        <w:t xml:space="preserve"> Chốt Final Report, slide, tài liệu sử dụ</w:t>
      </w:r>
      <w:r>
        <w:rPr>
          <w:rFonts w:ascii="Consolas" w:hAnsi="Consolas" w:eastAsia="Consolas"/>
          <w:b w:val="0"/>
          <w:sz w:val="18"/>
        </w:rPr>
        <w:t>ng/tri</w:t>
      </w:r>
      <w:r>
        <w:rPr>
          <w:b w:val="0"/>
        </w:rPr>
        <w:t xml:space="preserve">ển khai, </w:t>
      </w:r>
      <w:r>
        <w:rPr>
          <w:rFonts w:ascii="Consolas" w:hAnsi="Consolas" w:eastAsia="Consolas"/>
          <w:b w:val="0"/>
          <w:sz w:val="18"/>
        </w:rPr>
        <w:t>model/data</w:t>
      </w:r>
      <w:r>
        <w:rPr>
          <w:b w:val="0"/>
        </w:rPr>
        <w:t xml:space="preserve"> card và AI Audit Log cá nhân. Đối chiếu các yêu cầu Proposal, Review 1–3 và rubric; không lấy master thay báo cáo cuối.</w:t>
      </w:r>
    </w:p>
    <w:p>
      <w:pPr>
        <w:pStyle w:val="ListBullet"/>
        <w:spacing w:after="40"/>
      </w:pPr>
      <w:r>
        <w:rPr>
          <w:b/>
        </w:rPr>
        <w:t>Bàn giao và trạng thái cuối.</w:t>
      </w:r>
      <w:r>
        <w:rPr>
          <w:b w:val="0"/>
        </w:rPr>
        <w:t xml:space="preserve"> Gắn phiên bản release, chỉ dẫn lấy dữ liệ</w:t>
      </w:r>
      <w:r>
        <w:rPr>
          <w:rFonts w:ascii="Consolas" w:hAnsi="Consolas" w:eastAsia="Consolas"/>
          <w:b w:val="0"/>
          <w:sz w:val="18"/>
        </w:rPr>
        <w:t>u/artifact</w:t>
      </w:r>
      <w:r>
        <w:rPr>
          <w:b w:val="0"/>
        </w:rPr>
        <w:t xml:space="preserve">, hướng dẫn </w:t>
      </w:r>
      <w:r>
        <w:rPr>
          <w:rFonts w:ascii="Consolas" w:hAnsi="Consolas" w:eastAsia="Consolas"/>
          <w:b w:val="0"/>
          <w:sz w:val="18"/>
        </w:rPr>
        <w:t>demo/Q</w:t>
      </w:r>
      <w:r>
        <w:rPr>
          <w:b w:val="0"/>
        </w:rPr>
        <w:t xml:space="preserve">&amp;A. Cập nhật </w:t>
      </w:r>
      <w:r>
        <w:rPr>
          <w:rFonts w:ascii="Consolas" w:hAnsi="Consolas" w:eastAsia="Consolas"/>
          <w:b w:val="0"/>
          <w:sz w:val="18"/>
        </w:rPr>
        <w:t>task/state/issues/research</w:t>
      </w:r>
      <w:r>
        <w:rPr>
          <w:b w:val="0"/>
        </w:rPr>
        <w:t xml:space="preserve">; owner xác nhận hạn chế còn lại và phần </w:t>
      </w:r>
      <w:r>
        <w:rPr>
          <w:rFonts w:ascii="Consolas" w:hAnsi="Consolas" w:eastAsia="Consolas"/>
          <w:b w:val="0"/>
          <w:sz w:val="18"/>
        </w:rPr>
        <w:t>cross-region/tuning</w:t>
      </w:r>
      <w:r>
        <w:rPr>
          <w:b w:val="0"/>
        </w:rPr>
        <w:t xml:space="preserve"> chưa thực hiện.</w:t>
      </w:r>
    </w:p>
    <w:p>
      <w:pPr>
        <w:pStyle w:val="Heading2"/>
      </w:pPr>
      <w:r>
        <w:t>File làm việc và trách nhiệm</w:t>
      </w:r>
    </w:p>
    <w:tbl>
      <w:tblPr>
        <w:tblStyle w:val="TableGrid"/>
        <w:tblW w:type="auto" w:w="0"/>
        <w:jc w:val="center"/>
        <w:tblLayout w:type="fixed"/>
        <w:tblLook w:firstColumn="1" w:firstRow="1" w:lastColumn="0" w:lastRow="0" w:noHBand="0" w:noVBand="1" w:val="04A0"/>
      </w:tblPr>
      <w:tblGrid>
        <w:gridCol w:w="6163"/>
        <w:gridCol w:w="4118"/>
      </w:tblGrid>
      <w:tr>
        <w:trPr>
          <w:cantSplit/>
          <w:tblHeader/>
        </w:trPr>
        <w:tc>
          <w:tcPr>
            <w:tcW w:type="dxa" w:w="6163"/>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File hoặc thư mục dự kiến</w:t>
            </w:r>
          </w:p>
        </w:tc>
        <w:tc>
          <w:tcPr>
            <w:tcW w:type="dxa" w:w="4118"/>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Trách nhiệm</w:t>
            </w:r>
          </w:p>
        </w:tc>
      </w:tr>
      <w:tr>
        <w:trPr>
          <w:cantSplit/>
        </w:trPr>
        <w:tc>
          <w:tcPr>
            <w:tcW w:type="dxa" w:w="6163"/>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README.md</w:t>
            </w:r>
          </w:p>
          <w:p>
            <w:pPr>
              <w:spacing w:after="20" w:before="0" w:line="240" w:lineRule="auto"/>
            </w:pPr>
            <w:r>
              <w:rPr>
                <w:rFonts w:ascii="Consolas" w:hAnsi="Consolas" w:eastAsia="Consolas"/>
                <w:b w:val="0"/>
                <w:sz w:val="18"/>
              </w:rPr>
              <w:t>docs/reproducibility.md</w:t>
            </w:r>
          </w:p>
          <w:p>
            <w:pPr>
              <w:spacing w:after="20" w:before="0" w:line="240" w:lineRule="auto"/>
            </w:pPr>
            <w:r>
              <w:rPr>
                <w:rFonts w:ascii="Consolas" w:hAnsi="Consolas" w:eastAsia="Consolas"/>
                <w:b w:val="0"/>
                <w:sz w:val="18"/>
              </w:rPr>
              <w:t>docs/deployment.md</w:t>
            </w:r>
          </w:p>
        </w:tc>
        <w:tc>
          <w:tcPr>
            <w:tcW w:type="dxa" w:w="411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Thiết lập, tái lập và vận hành.</w:t>
            </w:r>
          </w:p>
        </w:tc>
      </w:tr>
      <w:tr>
        <w:trPr>
          <w:cantSplit/>
        </w:trPr>
        <w:tc>
          <w:tcPr>
            <w:tcW w:type="dxa" w:w="6163"/>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docs/model_card.md</w:t>
            </w:r>
          </w:p>
          <w:p>
            <w:pPr>
              <w:spacing w:after="20" w:before="0" w:line="240" w:lineRule="auto"/>
            </w:pPr>
            <w:r>
              <w:rPr>
                <w:rFonts w:ascii="Consolas" w:hAnsi="Consolas" w:eastAsia="Consolas"/>
                <w:b w:val="0"/>
                <w:sz w:val="18"/>
              </w:rPr>
              <w:t>docs/data_card.md</w:t>
            </w:r>
          </w:p>
        </w:tc>
        <w:tc>
          <w:tcPr>
            <w:tcW w:type="dxa" w:w="411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Phạm vi, dữ liệu và giới hạn model.</w:t>
            </w:r>
          </w:p>
        </w:tc>
      </w:tr>
      <w:tr>
        <w:trPr>
          <w:cantSplit/>
        </w:trPr>
        <w:tc>
          <w:tcPr>
            <w:tcW w:type="dxa" w:w="6163"/>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docs/Final_Report.docx</w:t>
            </w:r>
          </w:p>
          <w:p>
            <w:pPr>
              <w:spacing w:after="20" w:before="0" w:line="240" w:lineRule="auto"/>
            </w:pPr>
            <w:r>
              <w:rPr>
                <w:rFonts w:ascii="Consolas" w:hAnsi="Consolas" w:eastAsia="Consolas"/>
                <w:b w:val="0"/>
                <w:sz w:val="18"/>
              </w:rPr>
              <w:t>docs/Final_Presentation.pptx</w:t>
            </w:r>
          </w:p>
          <w:p>
            <w:pPr>
              <w:spacing w:after="20" w:before="0" w:line="240" w:lineRule="auto"/>
            </w:pPr>
            <w:r>
              <w:rPr>
                <w:rFonts w:ascii="Consolas" w:hAnsi="Consolas" w:eastAsia="Consolas"/>
                <w:b w:val="0"/>
                <w:sz w:val="18"/>
              </w:rPr>
              <w:t>docs/ai_audit/</w:t>
            </w:r>
          </w:p>
        </w:tc>
        <w:tc>
          <w:tcPr>
            <w:tcW w:type="dxa" w:w="4118"/>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Sản phẩm học phần.</w:t>
            </w:r>
          </w:p>
        </w:tc>
      </w:tr>
      <w:tr>
        <w:trPr>
          <w:cantSplit/>
        </w:trPr>
        <w:tc>
          <w:tcPr>
            <w:tcW w:type="dxa" w:w="6163"/>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agent/</w:t>
            </w:r>
          </w:p>
        </w:tc>
        <w:tc>
          <w:tcPr>
            <w:tcW w:type="dxa" w:w="4118"/>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State, issue, task và research log sau nghiệm thu.</w:t>
            </w:r>
          </w:p>
        </w:tc>
      </w:tr>
    </w:tbl>
    <w:p>
      <w:pPr>
        <w:spacing w:after="0" w:before="0" w:line="60" w:lineRule="exact"/>
      </w:pPr>
      <w:r>
        <w:rPr>
          <w:sz w:val="4"/>
        </w:rPr>
      </w:r>
    </w:p>
    <w:p>
      <w:pPr>
        <w:pStyle w:val="Heading2"/>
      </w:pPr>
      <w:r>
        <w:t>Yêu cầu và kết quả mong muốn</w:t>
      </w:r>
    </w:p>
    <w:p>
      <w:pPr>
        <w:pStyle w:val="ListBullet"/>
        <w:spacing w:after="40"/>
      </w:pPr>
      <w:r>
        <w:rPr>
          <w:b/>
        </w:rPr>
        <w:t>Yêu cầu:</w:t>
      </w:r>
      <w:r>
        <w:rPr>
          <w:b w:val="0"/>
        </w:rPr>
        <w:t xml:space="preserve"> Không ghi đã tái lập chỉ từ saved output. Báo cáo cuối theo quy định trang của môn học; master này không chịu giới hạn 10–12 trang của Final Report. Thành viên và trạng thái đọc paper phải phản ánh thực tế. Không đóng issue chỉ vì hết thời gian.</w:t>
      </w:r>
    </w:p>
    <w:p>
      <w:pPr>
        <w:pStyle w:val="ListBullet"/>
        <w:spacing w:after="40"/>
      </w:pPr>
      <w:r>
        <w:rPr>
          <w:b/>
        </w:rPr>
        <w:t>Đầu ra:</w:t>
      </w:r>
      <w:r>
        <w:rPr>
          <w:b w:val="0"/>
        </w:rPr>
        <w:t xml:space="preserve"> Bản release có code, config, truy cập </w:t>
      </w:r>
      <w:r>
        <w:rPr>
          <w:rFonts w:ascii="Consolas" w:hAnsi="Consolas" w:eastAsia="Consolas"/>
          <w:b w:val="0"/>
          <w:sz w:val="18"/>
        </w:rPr>
        <w:t>snapshot/artifact</w:t>
      </w:r>
      <w:r>
        <w:rPr>
          <w:b w:val="0"/>
        </w:rPr>
        <w:t>, notebook, ứng dụng, báo cá</w:t>
      </w:r>
      <w:r>
        <w:rPr>
          <w:rFonts w:ascii="Consolas" w:hAnsi="Consolas" w:eastAsia="Consolas"/>
          <w:b w:val="0"/>
          <w:sz w:val="18"/>
        </w:rPr>
        <w:t>o/slide</w:t>
      </w:r>
      <w:r>
        <w:rPr>
          <w:b w:val="0"/>
        </w:rPr>
        <w:t xml:space="preserve"> và bằng chứng nghiệm thu; danh sách hạn chế và hướng phát triển.</w:t>
      </w:r>
    </w:p>
    <w:p>
      <w:pPr>
        <w:pStyle w:val="Heading2"/>
      </w:pPr>
      <w:r>
        <w:t>Điều kiện nghiệm thu G8</w:t>
      </w:r>
    </w:p>
    <w:p>
      <w:pPr>
        <w:pStyle w:val="ListBullet"/>
        <w:spacing w:after="40"/>
      </w:pPr>
      <w:r>
        <w:rPr>
          <w:b w:val="0"/>
        </w:rPr>
        <w:t>Thành viên khác chạy lại được luồng bắt buộc theo hướng dẫn</w:t>
      </w:r>
    </w:p>
    <w:p>
      <w:pPr>
        <w:pStyle w:val="ListBullet"/>
        <w:spacing w:after="40"/>
      </w:pPr>
      <w:r>
        <w:rPr>
          <w:b w:val="0"/>
        </w:rPr>
        <w:t>Số liệu báo cá</w:t>
      </w:r>
      <w:r>
        <w:rPr>
          <w:rFonts w:ascii="Consolas" w:hAnsi="Consolas" w:eastAsia="Consolas"/>
          <w:b w:val="0"/>
          <w:sz w:val="18"/>
        </w:rPr>
        <w:t>o/Web</w:t>
      </w:r>
      <w:r>
        <w:rPr>
          <w:b w:val="0"/>
        </w:rPr>
        <w:t xml:space="preserve"> khớp artifact</w:t>
      </w:r>
    </w:p>
    <w:p>
      <w:pPr>
        <w:pStyle w:val="ListBullet"/>
        <w:spacing w:after="40"/>
      </w:pPr>
      <w:r>
        <w:rPr>
          <w:b w:val="0"/>
        </w:rPr>
        <w:t>RQ1–3 có bằng chứng và giới hạn đúng</w:t>
      </w:r>
    </w:p>
    <w:p>
      <w:pPr>
        <w:pStyle w:val="ListBullet"/>
        <w:spacing w:after="40"/>
      </w:pPr>
      <w:r>
        <w:rPr>
          <w:b w:val="0"/>
        </w:rPr>
        <w:t>Không còn lỗi chặn dữ liệu, mapping, leakage đã xác định, SL hoặc API</w:t>
      </w:r>
    </w:p>
    <w:p>
      <w:pPr>
        <w:pStyle w:val="ListBullet"/>
        <w:spacing w:after="40"/>
      </w:pPr>
      <w:r>
        <w:rPr>
          <w:b w:val="0"/>
        </w:rPr>
        <w:t>Các yêu cầu học phần được đối chiếu. Phần mở rộng chưa chạy không được ghi như kết quả.</w:t>
      </w:r>
    </w:p>
    <w:p>
      <w:r>
        <w:rPr>
          <w:b/>
        </w:rPr>
        <w:t>Bằng chứng:</w:t>
      </w:r>
      <w:r>
        <w:rPr>
          <w:b w:val="0"/>
        </w:rPr>
        <w:t xml:space="preserve"> Acceptance checklist ký/xác nhận theo vai trò, clean-kernel logs, test report, </w:t>
      </w:r>
      <w:r>
        <w:rPr>
          <w:rFonts w:ascii="Consolas" w:hAnsi="Consolas" w:eastAsia="Consolas"/>
          <w:b w:val="0"/>
          <w:sz w:val="18"/>
        </w:rPr>
        <w:t>snapshot/model</w:t>
      </w:r>
      <w:r>
        <w:rPr>
          <w:b w:val="0"/>
        </w:rPr>
        <w:t xml:space="preserve"> manifests và release ID; biên bản các hạn chế chưa giải quyết.</w:t>
      </w:r>
    </w:p>
    <w:p>
      <w:pPr>
        <w:pStyle w:val="Heading1"/>
        <w:pageBreakBefore/>
      </w:pPr>
      <w:r>
        <w:t>8 Các vấn đề phải quản lý trước nghiệm thu</w:t>
      </w:r>
    </w:p>
    <w:p>
      <w:r>
        <w:rPr>
          <w:b w:val="0"/>
        </w:rPr>
        <w:t>Giữ mã RQ-I01–RQ-I12 từ planning để truy vết. Bảng dưới đây chỉ định phase và điều kiện xử lý; chưa xác nhận vấn đề đã được giải quyết bằng dữ liệ</w:t>
      </w:r>
      <w:r>
        <w:rPr>
          <w:rFonts w:ascii="Consolas" w:hAnsi="Consolas" w:eastAsia="Consolas"/>
          <w:b w:val="0"/>
          <w:sz w:val="18"/>
        </w:rPr>
        <w:t>u/code.</w:t>
      </w:r>
      <w:r>
        <w:rPr>
          <w:b w:val="0"/>
        </w:rPr>
        <w:t xml:space="preserve"> ISSUE kỹ thuật bổ sung dùng nhóm mã riêng để không đổi nghĩa mã nghiên cứu.</w:t>
      </w:r>
    </w:p>
    <w:tbl>
      <w:tblPr>
        <w:tblStyle w:val="TableGrid"/>
        <w:tblW w:type="auto" w:w="0"/>
        <w:jc w:val="center"/>
        <w:tblLayout w:type="fixed"/>
        <w:tblLook w:firstColumn="1" w:firstRow="1" w:lastColumn="0" w:lastRow="0" w:noHBand="0" w:noVBand="1" w:val="04A0"/>
      </w:tblPr>
      <w:tblGrid>
        <w:gridCol w:w="1152"/>
        <w:gridCol w:w="7776"/>
        <w:gridCol w:w="1354"/>
      </w:tblGrid>
      <w:tr>
        <w:trPr>
          <w:cantSplit/>
          <w:tblHeader/>
        </w:trPr>
        <w:tc>
          <w:tcPr>
            <w:tcW w:type="dxa" w:w="1152"/>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Mã</w:t>
            </w:r>
          </w:p>
        </w:tc>
        <w:tc>
          <w:tcPr>
            <w:tcW w:type="dxa" w:w="7776"/>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Vấn đề và điều kiện xử lý</w:t>
            </w:r>
          </w:p>
        </w:tc>
        <w:tc>
          <w:tcPr>
            <w:tcW w:type="dxa" w:w="1354"/>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Phase</w:t>
            </w:r>
          </w:p>
        </w:tc>
      </w:tr>
      <w:tr>
        <w:trPr>
          <w:cantSplit/>
        </w:trPr>
        <w:tc>
          <w:tcPr>
            <w:tcW w:type="dxa" w:w="115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RQ-I01</w:t>
            </w:r>
          </w:p>
        </w:tc>
        <w:tc>
          <w:tcPr>
            <w:tcW w:type="dxa" w:w="7776"/>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Thiết kế chưa là bằng chứng chạy; mỗi gate cần </w:t>
            </w:r>
            <w:r>
              <w:rPr>
                <w:rFonts w:ascii="Consolas" w:hAnsi="Consolas" w:eastAsia="Consolas"/>
                <w:b w:val="0"/>
                <w:sz w:val="18"/>
              </w:rPr>
              <w:t>artifact/test</w:t>
            </w:r>
            <w:r>
              <w:rPr>
                <w:b w:val="0"/>
                <w:sz w:val="18"/>
              </w:rPr>
              <w:t xml:space="preserve"> thực.</w:t>
            </w:r>
          </w:p>
        </w:tc>
        <w:tc>
          <w:tcPr>
            <w:tcW w:type="dxa" w:w="1354"/>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0–8</w:t>
            </w:r>
          </w:p>
        </w:tc>
      </w:tr>
      <w:tr>
        <w:trPr>
          <w:cantSplit/>
        </w:trPr>
        <w:tc>
          <w:tcPr>
            <w:tcW w:type="dxa" w:w="115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RQ-I02</w:t>
            </w:r>
          </w:p>
        </w:tc>
        <w:tc>
          <w:tcPr>
            <w:tcW w:type="dxa" w:w="7776"/>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Thời điểm </w:t>
            </w:r>
            <w:r>
              <w:rPr>
                <w:rFonts w:ascii="Consolas" w:hAnsi="Consolas" w:eastAsia="Consolas"/>
                <w:b w:val="0"/>
                <w:sz w:val="18"/>
              </w:rPr>
              <w:t>feature/missingness</w:t>
            </w:r>
            <w:r>
              <w:rPr>
                <w:b w:val="0"/>
                <w:sz w:val="18"/>
              </w:rPr>
              <w:t>; loại hoặc đổi phạm vi khi không đủ căn cứ trước train.</w:t>
            </w:r>
          </w:p>
        </w:tc>
        <w:tc>
          <w:tcPr>
            <w:tcW w:type="dxa" w:w="1354"/>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0, 3, 4</w:t>
            </w:r>
          </w:p>
        </w:tc>
      </w:tr>
      <w:tr>
        <w:trPr>
          <w:cantSplit/>
        </w:trPr>
        <w:tc>
          <w:tcPr>
            <w:tcW w:type="dxa" w:w="115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RQ-I03</w:t>
            </w:r>
          </w:p>
        </w:tc>
        <w:tc>
          <w:tcPr>
            <w:tcW w:type="dxa" w:w="7776"/>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Công thức </w:t>
            </w:r>
            <w:r>
              <w:rPr>
                <w:rFonts w:ascii="Consolas" w:hAnsi="Consolas" w:eastAsia="Consolas"/>
                <w:b w:val="0"/>
                <w:sz w:val="18"/>
              </w:rPr>
              <w:t>GSV/SL</w:t>
            </w:r>
            <w:r>
              <w:rPr>
                <w:b w:val="0"/>
                <w:sz w:val="18"/>
              </w:rPr>
              <w:t>, grouping, đa lớp; kiểm nhỏ trước chạy rộng.</w:t>
            </w:r>
          </w:p>
        </w:tc>
        <w:tc>
          <w:tcPr>
            <w:tcW w:type="dxa" w:w="1354"/>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3, 5</w:t>
            </w:r>
          </w:p>
        </w:tc>
      </w:tr>
      <w:tr>
        <w:trPr>
          <w:cantSplit/>
        </w:trPr>
        <w:tc>
          <w:tcPr>
            <w:tcW w:type="dxa" w:w="115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RQ-I04</w:t>
            </w:r>
          </w:p>
        </w:tc>
        <w:tc>
          <w:tcPr>
            <w:tcW w:type="dxa" w:w="7776"/>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Nhãn ba lớp, phê duyệt và denied; kiểm lại báo cá</w:t>
            </w:r>
            <w:r>
              <w:rPr>
                <w:rFonts w:ascii="Consolas" w:hAnsi="Consolas" w:eastAsia="Consolas"/>
                <w:b w:val="0"/>
                <w:sz w:val="18"/>
              </w:rPr>
              <w:t>o/UI.</w:t>
            </w:r>
          </w:p>
        </w:tc>
        <w:tc>
          <w:tcPr>
            <w:tcW w:type="dxa" w:w="1354"/>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4, 6–8</w:t>
            </w:r>
          </w:p>
        </w:tc>
      </w:tr>
      <w:tr>
        <w:trPr>
          <w:cantSplit/>
        </w:trPr>
        <w:tc>
          <w:tcPr>
            <w:tcW w:type="dxa" w:w="115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RQ-I05</w:t>
            </w:r>
          </w:p>
        </w:tc>
        <w:tc>
          <w:tcPr>
            <w:tcW w:type="dxa" w:w="7776"/>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County thiếu mẫu; ngưỡng mẫu số, CI và metric không xác định.</w:t>
            </w:r>
          </w:p>
        </w:tc>
        <w:tc>
          <w:tcPr>
            <w:tcW w:type="dxa" w:w="1354"/>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3, 6</w:t>
            </w:r>
          </w:p>
        </w:tc>
      </w:tr>
      <w:tr>
        <w:trPr>
          <w:cantSplit/>
        </w:trPr>
        <w:tc>
          <w:tcPr>
            <w:tcW w:type="dxa" w:w="115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RQ-I06</w:t>
            </w:r>
          </w:p>
        </w:tc>
        <w:tc>
          <w:tcPr>
            <w:tcW w:type="dxa" w:w="7776"/>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Sex/geography/lei/year</w:t>
            </w:r>
            <w:r>
              <w:rPr>
                <w:b w:val="0"/>
                <w:sz w:val="18"/>
              </w:rPr>
              <w:t xml:space="preserve"> ngoài X; loại sex không bảo đảm fairness.</w:t>
            </w:r>
          </w:p>
        </w:tc>
        <w:tc>
          <w:tcPr>
            <w:tcW w:type="dxa" w:w="1354"/>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2, 4</w:t>
            </w:r>
          </w:p>
        </w:tc>
      </w:tr>
      <w:tr>
        <w:trPr>
          <w:cantSplit/>
        </w:trPr>
        <w:tc>
          <w:tcPr>
            <w:tcW w:type="dxa" w:w="115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RQ-I07</w:t>
            </w:r>
          </w:p>
        </w:tc>
        <w:tc>
          <w:tcPr>
            <w:tcW w:type="dxa" w:w="7776"/>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Mất cân bằng và lớp 2; không gộp nhãn, không cân bằng test.</w:t>
            </w:r>
          </w:p>
        </w:tc>
        <w:tc>
          <w:tcPr>
            <w:tcW w:type="dxa" w:w="1354"/>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3, 4</w:t>
            </w:r>
          </w:p>
        </w:tc>
      </w:tr>
      <w:tr>
        <w:trPr>
          <w:cantSplit/>
        </w:trPr>
        <w:tc>
          <w:tcPr>
            <w:tcW w:type="dxa" w:w="115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RQ-I08</w:t>
            </w:r>
          </w:p>
        </w:tc>
        <w:tc>
          <w:tcPr>
            <w:tcW w:type="dxa" w:w="7776"/>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Nguồn, snapshot, split và join ID; đối soát end-to-end.</w:t>
            </w:r>
          </w:p>
        </w:tc>
        <w:tc>
          <w:tcPr>
            <w:tcW w:type="dxa" w:w="1354"/>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2–8</w:t>
            </w:r>
          </w:p>
        </w:tc>
      </w:tr>
      <w:tr>
        <w:trPr>
          <w:cantSplit/>
        </w:trPr>
        <w:tc>
          <w:tcPr>
            <w:tcW w:type="dxa" w:w="115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RQ-I09</w:t>
            </w:r>
          </w:p>
        </w:tc>
        <w:tc>
          <w:tcPr>
            <w:tcW w:type="dxa" w:w="7776"/>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Quy ước </w:t>
            </w:r>
            <w:r>
              <w:rPr>
                <w:rFonts w:ascii="Consolas" w:hAnsi="Consolas" w:eastAsia="Consolas"/>
                <w:b w:val="0"/>
                <w:sz w:val="18"/>
              </w:rPr>
              <w:t>OvR/DPD/EOD</w:t>
            </w:r>
            <w:r>
              <w:rPr>
                <w:b w:val="0"/>
                <w:sz w:val="18"/>
              </w:rPr>
              <w:t xml:space="preserve"> và library version; kiểm ví dụ nhỏ.</w:t>
            </w:r>
          </w:p>
        </w:tc>
        <w:tc>
          <w:tcPr>
            <w:tcW w:type="dxa" w:w="1354"/>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3, 6</w:t>
            </w:r>
          </w:p>
        </w:tc>
      </w:tr>
      <w:tr>
        <w:trPr>
          <w:cantSplit/>
        </w:trPr>
        <w:tc>
          <w:tcPr>
            <w:tcW w:type="dxa" w:w="115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RQ-I10</w:t>
            </w:r>
          </w:p>
        </w:tc>
        <w:tc>
          <w:tcPr>
            <w:tcW w:type="dxa" w:w="7776"/>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Bất định và nhiều so sánh; không cherry-pick, bootstrap không đo retrain.</w:t>
            </w:r>
          </w:p>
        </w:tc>
        <w:tc>
          <w:tcPr>
            <w:tcW w:type="dxa" w:w="1354"/>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4–6</w:t>
            </w:r>
          </w:p>
        </w:tc>
      </w:tr>
      <w:tr>
        <w:trPr>
          <w:cantSplit/>
        </w:trPr>
        <w:tc>
          <w:tcPr>
            <w:tcW w:type="dxa" w:w="115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RQ-I11</w:t>
            </w:r>
          </w:p>
        </w:tc>
        <w:tc>
          <w:tcPr>
            <w:tcW w:type="dxa" w:w="7776"/>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Bang đối chiếu là mở rộng; chọn trước, giữ model, không suy nhân quả kinh tế.</w:t>
            </w:r>
          </w:p>
        </w:tc>
        <w:tc>
          <w:tcPr>
            <w:tcW w:type="dxa" w:w="1354"/>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6</w:t>
            </w:r>
          </w:p>
        </w:tc>
      </w:tr>
      <w:tr>
        <w:trPr>
          <w:cantSplit/>
        </w:trPr>
        <w:tc>
          <w:tcPr>
            <w:tcW w:type="dxa" w:w="115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RQ-I12</w:t>
            </w:r>
          </w:p>
        </w:tc>
        <w:tc>
          <w:tcPr>
            <w:tcW w:type="dxa" w:w="7776"/>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Nguồn lực 10 tuần và SL; benchmark sớm, ưu tiên NY và dự phòng.</w:t>
            </w:r>
          </w:p>
        </w:tc>
        <w:tc>
          <w:tcPr>
            <w:tcW w:type="dxa" w:w="1354"/>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0, 3, 5, 8</w:t>
            </w:r>
          </w:p>
        </w:tc>
      </w:tr>
    </w:tbl>
    <w:p>
      <w:pPr>
        <w:spacing w:after="0" w:before="0" w:line="60" w:lineRule="exact"/>
      </w:pPr>
      <w:r>
        <w:rPr>
          <w:sz w:val="4"/>
        </w:rPr>
      </w:r>
    </w:p>
    <w:p>
      <w:pPr>
        <w:pStyle w:val="Heading2"/>
      </w:pPr>
      <w:r>
        <w:t>Rủi ro kỹ thuật bổ sung</w:t>
      </w:r>
    </w:p>
    <w:p>
      <w:pPr>
        <w:pStyle w:val="ListBullet"/>
        <w:spacing w:after="40"/>
      </w:pPr>
      <w:r>
        <w:rPr>
          <w:b/>
        </w:rPr>
        <w:t>TECH-001:</w:t>
      </w:r>
      <w:r>
        <w:rPr>
          <w:b w:val="0"/>
        </w:rPr>
        <w:t xml:space="preserve"> hai lần nạp ghi đè/nhân bản dữ liệu → kiểm concurrency và công bố transaction ở G2.</w:t>
      </w:r>
    </w:p>
    <w:p>
      <w:pPr>
        <w:pStyle w:val="ListBullet"/>
        <w:spacing w:after="40"/>
      </w:pPr>
      <w:r>
        <w:rPr>
          <w:b/>
        </w:rPr>
        <w:t>TECH-002:</w:t>
      </w:r>
      <w:r>
        <w:rPr>
          <w:b w:val="0"/>
        </w:rPr>
        <w:t xml:space="preserve"> </w:t>
      </w:r>
      <w:r>
        <w:rPr>
          <w:rFonts w:ascii="Consolas" w:hAnsi="Consolas" w:eastAsia="Consolas"/>
          <w:b w:val="0"/>
          <w:sz w:val="18"/>
        </w:rPr>
        <w:t>CSV/DB</w:t>
      </w:r>
      <w:r>
        <w:rPr>
          <w:b w:val="0"/>
        </w:rPr>
        <w:t xml:space="preserve"> khác kiểu, mất token hoặc mã FIPS → kiểm round-trip và nội dung theo khóa.</w:t>
      </w:r>
    </w:p>
    <w:p>
      <w:pPr>
        <w:pStyle w:val="ListBullet"/>
        <w:spacing w:after="40"/>
      </w:pPr>
      <w:r>
        <w:rPr>
          <w:b/>
        </w:rPr>
        <w:t>TECH-003:</w:t>
      </w:r>
      <w:r>
        <w:rPr>
          <w:b w:val="0"/>
        </w:rPr>
        <w:t xml:space="preserve"> artifact khác </w:t>
      </w:r>
      <w:r>
        <w:rPr>
          <w:rFonts w:ascii="Consolas" w:hAnsi="Consolas" w:eastAsia="Consolas"/>
          <w:b w:val="0"/>
          <w:sz w:val="18"/>
        </w:rPr>
        <w:t>schema/runtime</w:t>
      </w:r>
      <w:r>
        <w:rPr>
          <w:b w:val="0"/>
        </w:rPr>
        <w:t xml:space="preserve"> → kiểm load và parity ở </w:t>
      </w:r>
      <w:r>
        <w:rPr>
          <w:rFonts w:ascii="Consolas" w:hAnsi="Consolas" w:eastAsia="Consolas"/>
          <w:b w:val="0"/>
          <w:sz w:val="18"/>
        </w:rPr>
        <w:t>G4/G7.</w:t>
      </w:r>
    </w:p>
    <w:p>
      <w:pPr>
        <w:pStyle w:val="ListBullet"/>
        <w:spacing w:after="40"/>
      </w:pPr>
      <w:r>
        <w:rPr>
          <w:b/>
        </w:rPr>
        <w:t>TECH-004:</w:t>
      </w:r>
      <w:r>
        <w:rPr>
          <w:b w:val="0"/>
        </w:rPr>
        <w:t xml:space="preserve"> </w:t>
      </w:r>
      <w:r>
        <w:rPr>
          <w:rFonts w:ascii="Consolas" w:hAnsi="Consolas" w:eastAsia="Consolas"/>
          <w:b w:val="0"/>
          <w:sz w:val="18"/>
        </w:rPr>
        <w:t>config/secret</w:t>
      </w:r>
      <w:r>
        <w:rPr>
          <w:b w:val="0"/>
        </w:rPr>
        <w:t xml:space="preserve"> rải rác → kiểm cấu hình tập trung và log ở G1.</w:t>
      </w:r>
    </w:p>
    <w:p>
      <w:pPr>
        <w:pStyle w:val="ListBullet"/>
        <w:spacing w:after="40"/>
      </w:pPr>
      <w:r>
        <w:rPr>
          <w:b/>
        </w:rPr>
        <w:t>TECH-005:</w:t>
      </w:r>
      <w:r>
        <w:rPr>
          <w:b w:val="0"/>
        </w:rPr>
        <w:t xml:space="preserve"> </w:t>
      </w:r>
      <w:r>
        <w:rPr>
          <w:rFonts w:ascii="Consolas" w:hAnsi="Consolas" w:eastAsia="Consolas"/>
          <w:b w:val="0"/>
          <w:sz w:val="18"/>
        </w:rPr>
        <w:t>state/task</w:t>
      </w:r>
      <w:r>
        <w:rPr>
          <w:b w:val="0"/>
        </w:rPr>
        <w:t xml:space="preserve"> ghi DONE nhưng thiếu evidence → review gate và tái lập ở G8.</w:t>
      </w:r>
    </w:p>
    <w:p>
      <w:r>
        <w:rPr>
          <w:b w:val="0"/>
        </w:rPr>
        <w:t>Issue ghi severity, trạng thái, owner, bằng chứng, task xử lý và điều kiện đóng. Rủi ro giới hạn diễn giải có thể còn được ghi nhận; lỗi làm sai dữ liệu, test hoặc kết quả không được đổi thành “hạn chế” để vượt gate. Giải quyết xong phải có bằng chứng xác minh, giữ lịch sử.</w:t>
      </w:r>
    </w:p>
    <w:p>
      <w:pPr>
        <w:pStyle w:val="Heading1"/>
        <w:pageBreakBefore/>
      </w:pPr>
      <w:r>
        <w:t>9 Nghiệm thu toàn dự án và quản lý thay đổi</w:t>
      </w:r>
    </w:p>
    <w:tbl>
      <w:tblPr>
        <w:tblStyle w:val="TableGrid"/>
        <w:tblW w:type="auto" w:w="0"/>
        <w:jc w:val="center"/>
        <w:tblLayout w:type="fixed"/>
        <w:tblLook w:firstColumn="1" w:firstRow="1" w:lastColumn="0" w:lastRow="0" w:noHBand="0" w:noVBand="1" w:val="04A0"/>
      </w:tblPr>
      <w:tblGrid>
        <w:gridCol w:w="2232"/>
        <w:gridCol w:w="8050"/>
      </w:tblGrid>
      <w:tr>
        <w:trPr>
          <w:cantSplit/>
          <w:tblHeader/>
        </w:trPr>
        <w:tc>
          <w:tcPr>
            <w:tcW w:type="dxa" w:w="2232"/>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Nhóm</w:t>
            </w:r>
          </w:p>
        </w:tc>
        <w:tc>
          <w:tcPr>
            <w:tcW w:type="dxa" w:w="8050"/>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Yêu cầu nghiệm thu cuối</w:t>
            </w:r>
          </w:p>
        </w:tc>
      </w:tr>
      <w:tr>
        <w:trPr>
          <w:cantSplit/>
        </w:trPr>
        <w:tc>
          <w:tcPr>
            <w:tcW w:type="dxa" w:w="223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Dữ liệu</w:t>
            </w:r>
          </w:p>
        </w:tc>
        <w:tc>
          <w:tcPr>
            <w:tcW w:type="dxa" w:w="805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Nguồn đúng, raw bất biến, </w:t>
            </w:r>
            <w:r>
              <w:rPr>
                <w:rFonts w:ascii="Consolas" w:hAnsi="Consolas" w:eastAsia="Consolas"/>
                <w:b w:val="0"/>
                <w:sz w:val="18"/>
              </w:rPr>
              <w:t>PostgreSQL/CSV</w:t>
            </w:r>
            <w:r>
              <w:rPr>
                <w:b w:val="0"/>
                <w:sz w:val="18"/>
              </w:rPr>
              <w:t xml:space="preserve"> đối soát, </w:t>
            </w:r>
            <w:r>
              <w:rPr>
                <w:rFonts w:ascii="Consolas" w:hAnsi="Consolas" w:eastAsia="Consolas"/>
                <w:b w:val="0"/>
                <w:sz w:val="18"/>
              </w:rPr>
              <w:t>snapshot/version</w:t>
            </w:r>
            <w:r>
              <w:rPr>
                <w:b w:val="0"/>
                <w:sz w:val="18"/>
              </w:rPr>
              <w:t xml:space="preserve"> rõ; chất lượng có </w:t>
            </w:r>
            <w:r>
              <w:rPr>
                <w:rFonts w:ascii="Consolas" w:hAnsi="Consolas" w:eastAsia="Consolas"/>
                <w:b w:val="0"/>
                <w:sz w:val="18"/>
              </w:rPr>
              <w:t>ERROR/WARNING</w:t>
            </w:r>
            <w:r>
              <w:rPr>
                <w:b w:val="0"/>
                <w:sz w:val="18"/>
              </w:rPr>
              <w:t xml:space="preserve"> và các lỗi chặn đã được xử lý.</w:t>
            </w:r>
          </w:p>
        </w:tc>
      </w:tr>
      <w:tr>
        <w:trPr>
          <w:cantSplit/>
        </w:trPr>
        <w:tc>
          <w:tcPr>
            <w:tcW w:type="dxa" w:w="223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Kiến trúc</w:t>
            </w:r>
          </w:p>
        </w:tc>
        <w:tc>
          <w:tcPr>
            <w:tcW w:type="dxa" w:w="805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Config trong một thư mục; path không phụ thuộc </w:t>
            </w:r>
            <w:r>
              <w:rPr>
                <w:rFonts w:ascii="Consolas" w:hAnsi="Consolas" w:eastAsia="Consolas"/>
                <w:b w:val="0"/>
                <w:sz w:val="18"/>
              </w:rPr>
              <w:t>cwd</w:t>
            </w:r>
            <w:r>
              <w:rPr>
                <w:b w:val="0"/>
                <w:sz w:val="18"/>
              </w:rPr>
              <w:t xml:space="preserve">; logging truy vết; ba pipeline đúng vai trò; notebook </w:t>
            </w:r>
            <w:r>
              <w:rPr>
                <w:rFonts w:ascii="Consolas" w:hAnsi="Consolas" w:eastAsia="Consolas"/>
                <w:b w:val="0"/>
                <w:sz w:val="18"/>
              </w:rPr>
              <w:t>EDA/train</w:t>
            </w:r>
            <w:r>
              <w:rPr>
                <w:b w:val="0"/>
                <w:sz w:val="18"/>
              </w:rPr>
              <w:t xml:space="preserve"> tách thư mục.</w:t>
            </w:r>
          </w:p>
        </w:tc>
      </w:tr>
      <w:tr>
        <w:trPr>
          <w:cantSplit/>
        </w:trPr>
        <w:tc>
          <w:tcPr>
            <w:tcW w:type="dxa" w:w="223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RQ1</w:t>
            </w:r>
          </w:p>
        </w:tc>
        <w:tc>
          <w:tcPr>
            <w:tcW w:type="dxa" w:w="805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Đủ năm model và baseline cùng split; chọn theo validation; test đúng protocol; metrics từng lớp, log loss và thời gian có bằng chứng.</w:t>
            </w:r>
          </w:p>
        </w:tc>
      </w:tr>
      <w:tr>
        <w:trPr>
          <w:cantSplit/>
        </w:trPr>
        <w:tc>
          <w:tcPr>
            <w:tcW w:type="dxa" w:w="223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RQ2</w:t>
            </w:r>
          </w:p>
        </w:tc>
        <w:tc>
          <w:tcPr>
            <w:tcW w:type="dxa" w:w="805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GSV đúng quy ước; SL được kiểm chứng; hai </w:t>
            </w:r>
            <w:r>
              <w:rPr>
                <w:rFonts w:ascii="Consolas" w:hAnsi="Consolas" w:eastAsia="Consolas"/>
                <w:b w:val="0"/>
                <w:sz w:val="18"/>
              </w:rPr>
              <w:t>model/hai</w:t>
            </w:r>
            <w:r>
              <w:rPr>
                <w:b w:val="0"/>
                <w:sz w:val="18"/>
              </w:rPr>
              <w:t xml:space="preserve"> phương phá</w:t>
            </w:r>
            <w:r>
              <w:rPr>
                <w:rFonts w:ascii="Consolas" w:hAnsi="Consolas" w:eastAsia="Consolas"/>
                <w:b w:val="0"/>
                <w:sz w:val="18"/>
              </w:rPr>
              <w:t>p/c</w:t>
            </w:r>
            <w:r>
              <w:rPr>
                <w:b w:val="0"/>
                <w:sz w:val="18"/>
              </w:rPr>
              <w:t>ác lớp có rank, độ ổn định và chi phí; giới hạn mẫu rõ.</w:t>
            </w:r>
          </w:p>
        </w:tc>
      </w:tr>
      <w:tr>
        <w:trPr>
          <w:cantSplit/>
        </w:trPr>
        <w:tc>
          <w:tcPr>
            <w:tcW w:type="dxa" w:w="223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RQ3</w:t>
            </w:r>
          </w:p>
        </w:tc>
        <w:tc>
          <w:tcPr>
            <w:tcW w:type="dxa" w:w="805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Fairness NY toàn </w:t>
            </w:r>
            <w:r>
              <w:rPr>
                <w:rFonts w:ascii="Consolas" w:hAnsi="Consolas" w:eastAsia="Consolas"/>
                <w:b w:val="0"/>
                <w:sz w:val="18"/>
              </w:rPr>
              <w:t>bang/county</w:t>
            </w:r>
            <w:r>
              <w:rPr>
                <w:b w:val="0"/>
                <w:sz w:val="18"/>
              </w:rPr>
              <w:t xml:space="preserve"> đúng mẫu so sánh, OvR và mẫu số; </w:t>
            </w:r>
            <w:r>
              <w:rPr>
                <w:rFonts w:ascii="Consolas" w:hAnsi="Consolas" w:eastAsia="Consolas"/>
                <w:b w:val="0"/>
                <w:sz w:val="18"/>
              </w:rPr>
              <w:t>CI/kh</w:t>
            </w:r>
            <w:r>
              <w:rPr>
                <w:b w:val="0"/>
                <w:sz w:val="18"/>
              </w:rPr>
              <w:t>ông xác định có xử lý; cross-region chưa chạy ghi rõ.</w:t>
            </w:r>
          </w:p>
        </w:tc>
      </w:tr>
      <w:tr>
        <w:trPr>
          <w:cantSplit/>
        </w:trPr>
        <w:tc>
          <w:tcPr>
            <w:tcW w:type="dxa" w:w="223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Sản phẩm</w:t>
            </w:r>
          </w:p>
        </w:tc>
        <w:tc>
          <w:tcPr>
            <w:tcW w:type="dxa" w:w="805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API/Web</w:t>
            </w:r>
            <w:r>
              <w:rPr>
                <w:b w:val="0"/>
                <w:sz w:val="18"/>
              </w:rPr>
              <w:t xml:space="preserve"> chạy được, parity với offline, phiên bản artifact thống nhất; giải thích global và fairness có phạm vi đúng.</w:t>
            </w:r>
          </w:p>
        </w:tc>
      </w:tr>
      <w:tr>
        <w:trPr>
          <w:cantSplit/>
        </w:trPr>
        <w:tc>
          <w:tcPr>
            <w:tcW w:type="dxa" w:w="223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Tái lập và nhóm</w:t>
            </w:r>
          </w:p>
        </w:tc>
        <w:tc>
          <w:tcPr>
            <w:tcW w:type="dxa" w:w="805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Thành viên khác chạy theo hướng dẫn; </w:t>
            </w:r>
            <w:r>
              <w:rPr>
                <w:rFonts w:ascii="Consolas" w:hAnsi="Consolas" w:eastAsia="Consolas"/>
                <w:b w:val="0"/>
                <w:sz w:val="18"/>
              </w:rPr>
              <w:t>snapshot/run/config/code</w:t>
            </w:r>
            <w:r>
              <w:rPr>
                <w:b w:val="0"/>
                <w:sz w:val="18"/>
              </w:rPr>
              <w:t xml:space="preserve"> truy vết; migration và quyền DB được kiểm; dữ liệ</w:t>
            </w:r>
            <w:r>
              <w:rPr>
                <w:rFonts w:ascii="Consolas" w:hAnsi="Consolas" w:eastAsia="Consolas"/>
                <w:b w:val="0"/>
                <w:sz w:val="18"/>
              </w:rPr>
              <w:t>u/artifact</w:t>
            </w:r>
            <w:r>
              <w:rPr>
                <w:b w:val="0"/>
                <w:sz w:val="18"/>
              </w:rPr>
              <w:t xml:space="preserve"> khôi phục được.</w:t>
            </w:r>
          </w:p>
        </w:tc>
      </w:tr>
      <w:tr>
        <w:trPr>
          <w:cantSplit/>
        </w:trPr>
        <w:tc>
          <w:tcPr>
            <w:tcW w:type="dxa" w:w="223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Bàn giao</w:t>
            </w:r>
          </w:p>
        </w:tc>
        <w:tc>
          <w:tcPr>
            <w:tcW w:type="dxa" w:w="805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Code/notebook</w:t>
            </w:r>
            <w:r>
              <w:rPr>
                <w:b w:val="0"/>
                <w:sz w:val="18"/>
              </w:rPr>
              <w:t>, báo cá</w:t>
            </w:r>
            <w:r>
              <w:rPr>
                <w:rFonts w:ascii="Consolas" w:hAnsi="Consolas" w:eastAsia="Consolas"/>
                <w:b w:val="0"/>
                <w:sz w:val="18"/>
              </w:rPr>
              <w:t>o/slide</w:t>
            </w:r>
            <w:r>
              <w:rPr>
                <w:b w:val="0"/>
                <w:sz w:val="18"/>
              </w:rPr>
              <w:t xml:space="preserve">, hướng dẫn, </w:t>
            </w:r>
            <w:r>
              <w:rPr>
                <w:rFonts w:ascii="Consolas" w:hAnsi="Consolas" w:eastAsia="Consolas"/>
                <w:b w:val="0"/>
                <w:sz w:val="18"/>
              </w:rPr>
              <w:t>model/data</w:t>
            </w:r>
            <w:r>
              <w:rPr>
                <w:b w:val="0"/>
                <w:sz w:val="18"/>
              </w:rPr>
              <w:t xml:space="preserve"> card, AI Audit Log; </w:t>
            </w:r>
            <w:r>
              <w:rPr>
                <w:rFonts w:ascii="Consolas" w:hAnsi="Consolas" w:eastAsia="Consolas"/>
                <w:b w:val="0"/>
                <w:sz w:val="18"/>
              </w:rPr>
              <w:t>state/task/issue/research</w:t>
            </w:r>
            <w:r>
              <w:rPr>
                <w:b w:val="0"/>
                <w:sz w:val="18"/>
              </w:rPr>
              <w:t xml:space="preserve"> cập nhật bằng evidence.</w:t>
            </w:r>
          </w:p>
        </w:tc>
      </w:tr>
    </w:tbl>
    <w:p>
      <w:pPr>
        <w:spacing w:after="0" w:before="0" w:line="60" w:lineRule="exact"/>
      </w:pPr>
      <w:r>
        <w:rPr>
          <w:sz w:val="4"/>
        </w:rPr>
      </w:r>
    </w:p>
    <w:p>
      <w:pPr>
        <w:pStyle w:val="Heading2"/>
      </w:pPr>
      <w:r>
        <w:t>Nguyên tắc đánh giá hoàn thành</w:t>
      </w:r>
    </w:p>
    <w:p>
      <w:r>
        <w:rPr>
          <w:b w:val="0"/>
        </w:rPr>
        <w:t>Gate có ba kết quả: đạt, chưa đạt, hoặc không áp dụng cho phần mở rộng đã xác định. Chỉ đánh dấu đạt khi có evidence phù hợp. Chỉ số tốt không bù cho sai protocol; điểm model không vượt baseline vẫn cần báo trung thực và điều tra, không tự làm lại test để tạo kết quả đẹp.</w:t>
      </w:r>
    </w:p>
    <w:p>
      <w:r>
        <w:rPr>
          <w:b w:val="0"/>
        </w:rPr>
        <w:t>Tất cả gate hiện là yêu cầu tương lai. Việc tạo tài liệu master không nghiệm thu code, PostgreSQL, notebook, mô hình hoặc ứng dụng. Mọi thay đổi tiêu chí bắt buộc phải có quyết định trước khi dùng kết quả để tuyên bố hoàn thành.</w:t>
      </w:r>
    </w:p>
    <w:p>
      <w:pPr>
        <w:pStyle w:val="Heading2"/>
      </w:pPr>
      <w:r>
        <w:t>Những quyết định cần chốt khi bắt đầu phase</w:t>
      </w:r>
    </w:p>
    <w:p>
      <w:r>
        <w:rPr>
          <w:b w:val="0"/>
        </w:rPr>
        <w:t>Phase 0: phân công theo tên, AI services và mốc học phần. Phase 1–2: PostgreSQL, phân phối dữ liệ</w:t>
      </w:r>
      <w:r>
        <w:rPr>
          <w:rFonts w:ascii="Consolas" w:hAnsi="Consolas" w:eastAsia="Consolas"/>
          <w:b w:val="0"/>
          <w:sz w:val="18"/>
        </w:rPr>
        <w:t>u/artifact</w:t>
      </w:r>
      <w:r>
        <w:rPr>
          <w:b w:val="0"/>
        </w:rPr>
        <w:t xml:space="preserve"> và môi trường Python. Phase 3–4: phân tích dữ liệu và thử nghiệm để lựa chọn preprocessing; phương án hiện để trống. Phase 5–6: công thức SL, cỡ mẫu và ngưỡng fairness trước thực nghiệm. Phase 7: frontend, nơi demo và mục tiêu hiệu năng dựa trên benchmark.</w:t>
      </w:r>
    </w:p>
    <w:p>
      <w:pPr>
        <w:pStyle w:val="Heading2"/>
      </w:pPr>
      <w:r>
        <w:t>Kiểm soát thay đổi</w:t>
      </w:r>
    </w:p>
    <w:p>
      <w:r>
        <w:rPr>
          <w:b w:val="0"/>
        </w:rPr>
        <w:t>Thay đổi kiến trú</w:t>
      </w:r>
      <w:r>
        <w:rPr>
          <w:rFonts w:ascii="Consolas" w:hAnsi="Consolas" w:eastAsia="Consolas"/>
          <w:b w:val="0"/>
          <w:sz w:val="18"/>
        </w:rPr>
        <w:t>c/ph</w:t>
      </w:r>
      <w:r>
        <w:rPr>
          <w:b w:val="0"/>
        </w:rPr>
        <w:t xml:space="preserve">ạm vi → ghi DECISIONS và cập nhật </w:t>
      </w:r>
      <w:r>
        <w:rPr>
          <w:rFonts w:ascii="Consolas" w:hAnsi="Consolas" w:eastAsia="Consolas"/>
          <w:b w:val="0"/>
          <w:sz w:val="18"/>
        </w:rPr>
        <w:t>master/protocol</w:t>
      </w:r>
      <w:r>
        <w:rPr>
          <w:b w:val="0"/>
        </w:rPr>
        <w:t>; thay tham số → version config; thay nguồ</w:t>
      </w:r>
      <w:r>
        <w:rPr>
          <w:rFonts w:ascii="Consolas" w:hAnsi="Consolas" w:eastAsia="Consolas"/>
          <w:b w:val="0"/>
          <w:sz w:val="18"/>
        </w:rPr>
        <w:t>n/bi</w:t>
      </w:r>
      <w:r>
        <w:rPr>
          <w:b w:val="0"/>
        </w:rPr>
        <w:t xml:space="preserve">ến đổi → snapshot mới; </w:t>
      </w:r>
      <w:r>
        <w:rPr>
          <w:rFonts w:ascii="Consolas" w:hAnsi="Consolas" w:eastAsia="Consolas"/>
          <w:b w:val="0"/>
          <w:sz w:val="18"/>
        </w:rPr>
        <w:t>retrain/refit</w:t>
      </w:r>
      <w:r>
        <w:rPr>
          <w:b w:val="0"/>
        </w:rPr>
        <w:t xml:space="preserve"> → </w:t>
      </w:r>
      <w:r>
        <w:rPr>
          <w:rFonts w:ascii="Consolas" w:hAnsi="Consolas" w:eastAsia="Consolas"/>
          <w:b w:val="0"/>
          <w:sz w:val="18"/>
        </w:rPr>
        <w:t>model_version</w:t>
      </w:r>
      <w:r>
        <w:rPr>
          <w:b w:val="0"/>
        </w:rPr>
        <w:t xml:space="preserve"> mới. Sau thay đổi, chạy lại đúng kiểm tra bị ảnh hưởng; không tự coi kết quả cũ còn đại diện cho phiên bản mới.</w:t>
      </w:r>
    </w:p>
    <w:p>
      <w:r>
        <w:rPr>
          <w:b w:val="0"/>
        </w:rPr>
        <w:t xml:space="preserve">Cập nhật tiến độ theo bằng chứng tại </w:t>
      </w:r>
      <w:r>
        <w:rPr>
          <w:rFonts w:ascii="Consolas" w:hAnsi="Consolas" w:eastAsia="Consolas"/>
          <w:b w:val="0"/>
          <w:sz w:val="18"/>
        </w:rPr>
        <w:t>agent/PROJECT_STATE.md</w:t>
      </w:r>
      <w:r>
        <w:rPr>
          <w:b w:val="0"/>
        </w:rPr>
        <w:t xml:space="preserve"> và task liên quan. File tài liệu tổng thể được quản lý phiên bản; không dùng nó thay log chạy, task ledger hoặc bảng số liệu chi tiết.</w:t>
      </w:r>
    </w:p>
    <w:p>
      <w:pPr>
        <w:pStyle w:val="Heading1"/>
        <w:pageBreakBefore/>
      </w:pPr>
      <w:r>
        <w:t>10 Danh mục file và căn cứ tham chiếu</w:t>
      </w:r>
    </w:p>
    <w:p>
      <w:pPr>
        <w:pStyle w:val="Heading2"/>
      </w:pPr>
      <w:r>
        <w:t>Các vùng làm việc dự kiến</w:t>
      </w:r>
    </w:p>
    <w:tbl>
      <w:tblPr>
        <w:tblStyle w:val="TableGrid"/>
        <w:tblW w:type="auto" w:w="0"/>
        <w:jc w:val="center"/>
        <w:tblLayout w:type="fixed"/>
        <w:tblLook w:firstColumn="1" w:firstRow="1" w:lastColumn="0" w:lastRow="0" w:noHBand="0" w:noVBand="1" w:val="04A0"/>
      </w:tblPr>
      <w:tblGrid>
        <w:gridCol w:w="2232"/>
        <w:gridCol w:w="8050"/>
      </w:tblGrid>
      <w:tr>
        <w:trPr>
          <w:cantSplit/>
          <w:tblHeader/>
        </w:trPr>
        <w:tc>
          <w:tcPr>
            <w:tcW w:type="dxa" w:w="2232"/>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Vùng</w:t>
            </w:r>
          </w:p>
        </w:tc>
        <w:tc>
          <w:tcPr>
            <w:tcW w:type="dxa" w:w="8050"/>
            <w:vAlign w:val="center"/>
            <w:shd w:fill="16314E"/>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Liberation Sans" w:hAnsi="Liberation Sans"/>
                <w:b/>
                <w:color w:val="FFFFFF"/>
                <w:sz w:val="18"/>
              </w:rPr>
              <w:t>Vai trò</w:t>
            </w:r>
          </w:p>
        </w:tc>
      </w:tr>
      <w:tr>
        <w:trPr>
          <w:cantSplit/>
        </w:trPr>
        <w:tc>
          <w:tcPr>
            <w:tcW w:type="dxa" w:w="223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src/hmda/</w:t>
            </w:r>
          </w:p>
        </w:tc>
        <w:tc>
          <w:tcPr>
            <w:tcW w:type="dxa" w:w="805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core, data, pipelines, preprocessing, modeling, evaluation, explainability, fairness, visualization, services.</w:t>
            </w:r>
          </w:p>
        </w:tc>
      </w:tr>
      <w:tr>
        <w:trPr>
          <w:cantSplit/>
        </w:trPr>
        <w:tc>
          <w:tcPr>
            <w:tcW w:type="dxa" w:w="223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notebooks/</w:t>
            </w:r>
          </w:p>
        </w:tc>
        <w:tc>
          <w:tcPr>
            <w:tcW w:type="dxa" w:w="805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eda/</w:t>
            </w:r>
            <w:r>
              <w:rPr>
                <w:b w:val="0"/>
                <w:sz w:val="18"/>
              </w:rPr>
              <w:t xml:space="preserve"> dành cho dữ liệu gần raw; </w:t>
            </w:r>
            <w:r>
              <w:rPr>
                <w:rFonts w:ascii="Consolas" w:hAnsi="Consolas" w:eastAsia="Consolas"/>
                <w:b w:val="0"/>
                <w:sz w:val="18"/>
              </w:rPr>
              <w:t>train/</w:t>
            </w:r>
            <w:r>
              <w:rPr>
                <w:b w:val="0"/>
                <w:sz w:val="18"/>
              </w:rPr>
              <w:t xml:space="preserve"> cho train-only EDA, preprocessing, </w:t>
            </w:r>
            <w:r>
              <w:rPr>
                <w:rFonts w:ascii="Consolas" w:hAnsi="Consolas" w:eastAsia="Consolas"/>
                <w:b w:val="0"/>
                <w:sz w:val="18"/>
              </w:rPr>
              <w:t>fit</w:t>
            </w:r>
            <w:r>
              <w:rPr>
                <w:b w:val="0"/>
                <w:sz w:val="18"/>
              </w:rPr>
              <w:t xml:space="preserve"> và test; </w:t>
            </w:r>
            <w:r>
              <w:rPr>
                <w:rFonts w:ascii="Consolas" w:hAnsi="Consolas" w:eastAsia="Consolas"/>
                <w:b w:val="0"/>
                <w:sz w:val="18"/>
              </w:rPr>
              <w:t>research/</w:t>
            </w:r>
            <w:r>
              <w:rPr>
                <w:b w:val="0"/>
                <w:sz w:val="18"/>
              </w:rPr>
              <w:t xml:space="preserve"> cho kiểm chứng, </w:t>
            </w:r>
            <w:r>
              <w:rPr>
                <w:rFonts w:ascii="Consolas" w:hAnsi="Consolas" w:eastAsia="Consolas"/>
                <w:b w:val="0"/>
                <w:sz w:val="18"/>
              </w:rPr>
              <w:t>GSV/SL</w:t>
            </w:r>
            <w:r>
              <w:rPr>
                <w:b w:val="0"/>
                <w:sz w:val="18"/>
              </w:rPr>
              <w:t>, fairness và region.</w:t>
            </w:r>
          </w:p>
        </w:tc>
      </w:tr>
      <w:tr>
        <w:trPr>
          <w:cantSplit/>
        </w:trPr>
        <w:tc>
          <w:tcPr>
            <w:tcW w:type="dxa" w:w="223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configs/</w:t>
            </w:r>
          </w:p>
        </w:tc>
        <w:tc>
          <w:tcPr>
            <w:tcW w:type="dxa" w:w="805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Toàn bộ tham số nghiệp vụ/kỹ thuật theo một nguồn định nghĩa.</w:t>
            </w:r>
          </w:p>
        </w:tc>
      </w:tr>
      <w:tr>
        <w:trPr>
          <w:cantSplit/>
        </w:trPr>
        <w:tc>
          <w:tcPr>
            <w:tcW w:type="dxa" w:w="223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data/</w:t>
            </w:r>
          </w:p>
        </w:tc>
        <w:tc>
          <w:tcPr>
            <w:tcW w:type="dxa" w:w="805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data/raw/</w:t>
            </w:r>
            <w:r>
              <w:rPr>
                <w:b w:val="0"/>
                <w:sz w:val="18"/>
              </w:rPr>
              <w:t>&lt;</w:t>
            </w:r>
            <w:r>
              <w:rPr>
                <w:rFonts w:ascii="Consolas" w:hAnsi="Consolas" w:eastAsia="Consolas"/>
                <w:b w:val="0"/>
                <w:sz w:val="18"/>
              </w:rPr>
              <w:t>source_id</w:t>
            </w:r>
            <w:r>
              <w:rPr>
                <w:b w:val="0"/>
                <w:sz w:val="18"/>
              </w:rPr>
              <w:t>&gt;/</w:t>
            </w:r>
          </w:p>
          <w:p>
            <w:pPr>
              <w:spacing w:after="20" w:before="0" w:line="240" w:lineRule="auto"/>
            </w:pPr>
            <w:r>
              <w:rPr>
                <w:rFonts w:ascii="Consolas" w:hAnsi="Consolas" w:eastAsia="Consolas"/>
                <w:b w:val="0"/>
                <w:sz w:val="18"/>
              </w:rPr>
              <w:t>data/snapshots/eda/</w:t>
            </w:r>
            <w:r>
              <w:rPr>
                <w:b w:val="0"/>
                <w:sz w:val="18"/>
              </w:rPr>
              <w:t>&lt;</w:t>
            </w:r>
            <w:r>
              <w:rPr>
                <w:rFonts w:ascii="Consolas" w:hAnsi="Consolas" w:eastAsia="Consolas"/>
                <w:b w:val="0"/>
                <w:sz w:val="18"/>
              </w:rPr>
              <w:t>snapshot_id</w:t>
            </w:r>
            <w:r>
              <w:rPr>
                <w:b w:val="0"/>
                <w:sz w:val="18"/>
              </w:rPr>
              <w:t>&gt;/</w:t>
            </w:r>
          </w:p>
          <w:p>
            <w:pPr>
              <w:spacing w:after="20" w:before="0" w:line="240" w:lineRule="auto"/>
            </w:pPr>
            <w:r>
              <w:rPr>
                <w:rFonts w:ascii="Consolas" w:hAnsi="Consolas" w:eastAsia="Consolas"/>
                <w:b w:val="0"/>
                <w:sz w:val="18"/>
              </w:rPr>
              <w:t>data/snapshots/training/</w:t>
            </w:r>
            <w:r>
              <w:rPr>
                <w:b w:val="0"/>
                <w:sz w:val="18"/>
              </w:rPr>
              <w:t>&lt;</w:t>
            </w:r>
            <w:r>
              <w:rPr>
                <w:rFonts w:ascii="Consolas" w:hAnsi="Consolas" w:eastAsia="Consolas"/>
                <w:b w:val="0"/>
                <w:sz w:val="18"/>
              </w:rPr>
              <w:t>snapshot_id</w:t>
            </w:r>
            <w:r>
              <w:rPr>
                <w:b w:val="0"/>
                <w:sz w:val="18"/>
              </w:rPr>
              <w:t>&gt;/</w:t>
            </w:r>
          </w:p>
          <w:p>
            <w:pPr>
              <w:spacing w:after="20" w:before="0" w:line="240" w:lineRule="auto"/>
            </w:pPr>
            <w:r>
              <w:rPr>
                <w:rFonts w:ascii="Consolas" w:hAnsi="Consolas" w:eastAsia="Consolas"/>
                <w:b w:val="0"/>
                <w:sz w:val="18"/>
              </w:rPr>
              <w:t>data/snapshots/region/</w:t>
            </w:r>
            <w:r>
              <w:rPr>
                <w:b w:val="0"/>
                <w:sz w:val="18"/>
              </w:rPr>
              <w:t>&lt;</w:t>
            </w:r>
            <w:r>
              <w:rPr>
                <w:rFonts w:ascii="Consolas" w:hAnsi="Consolas" w:eastAsia="Consolas"/>
                <w:b w:val="0"/>
                <w:sz w:val="18"/>
              </w:rPr>
              <w:t>snapshot_id</w:t>
            </w:r>
            <w:r>
              <w:rPr>
                <w:b w:val="0"/>
                <w:sz w:val="18"/>
              </w:rPr>
              <w:t>&gt;/</w:t>
            </w:r>
          </w:p>
          <w:p>
            <w:pPr>
              <w:spacing w:after="20" w:before="0" w:line="240" w:lineRule="auto"/>
            </w:pPr>
            <w:r>
              <w:rPr>
                <w:b w:val="0"/>
                <w:sz w:val="18"/>
              </w:rPr>
              <w:t>Mỗi thư mục chứa CSV và manifest.</w:t>
            </w:r>
          </w:p>
        </w:tc>
      </w:tr>
      <w:tr>
        <w:trPr>
          <w:cantSplit/>
        </w:trPr>
        <w:tc>
          <w:tcPr>
            <w:tcW w:type="dxa" w:w="223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artifacts/runs/</w:t>
            </w:r>
          </w:p>
        </w:tc>
        <w:tc>
          <w:tcPr>
            <w:tcW w:type="dxa" w:w="805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Cấu hình đã che secret, model bundle, </w:t>
            </w:r>
            <w:r>
              <w:rPr>
                <w:rFonts w:ascii="Consolas" w:hAnsi="Consolas" w:eastAsia="Consolas"/>
                <w:b w:val="0"/>
                <w:sz w:val="18"/>
              </w:rPr>
              <w:t>predictions/metrics</w:t>
            </w:r>
            <w:r>
              <w:rPr>
                <w:b w:val="0"/>
                <w:sz w:val="18"/>
              </w:rPr>
              <w:t>, kết quả giải thí</w:t>
            </w:r>
            <w:r>
              <w:rPr>
                <w:rFonts w:ascii="Consolas" w:hAnsi="Consolas" w:eastAsia="Consolas"/>
                <w:b w:val="0"/>
                <w:sz w:val="18"/>
              </w:rPr>
              <w:t>ch/fairness</w:t>
            </w:r>
            <w:r>
              <w:rPr>
                <w:b w:val="0"/>
                <w:sz w:val="18"/>
              </w:rPr>
              <w:t>, biểu đồ và evidence theo run.</w:t>
            </w:r>
          </w:p>
        </w:tc>
      </w:tr>
      <w:tr>
        <w:trPr>
          <w:cantSplit/>
        </w:trPr>
        <w:tc>
          <w:tcPr>
            <w:tcW w:type="dxa" w:w="223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sql/</w:t>
            </w:r>
            <w:r>
              <w:rPr>
                <w:b w:val="0"/>
                <w:sz w:val="18"/>
              </w:rPr>
              <w:t xml:space="preserve"> và </w:t>
            </w:r>
            <w:r>
              <w:rPr>
                <w:rFonts w:ascii="Consolas" w:hAnsi="Consolas" w:eastAsia="Consolas"/>
                <w:b w:val="0"/>
                <w:sz w:val="18"/>
              </w:rPr>
              <w:t>tests/</w:t>
            </w:r>
          </w:p>
        </w:tc>
        <w:tc>
          <w:tcPr>
            <w:tcW w:type="dxa" w:w="805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Migrations/quality</w:t>
            </w:r>
            <w:r>
              <w:rPr>
                <w:b w:val="0"/>
                <w:sz w:val="18"/>
              </w:rPr>
              <w:t xml:space="preserve"> queries; unit, integration và end-to-end tests theo rủi ro.</w:t>
            </w:r>
          </w:p>
        </w:tc>
      </w:tr>
      <w:tr>
        <w:trPr>
          <w:cantSplit/>
        </w:trPr>
        <w:tc>
          <w:tcPr>
            <w:tcW w:type="dxa" w:w="223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api/</w:t>
            </w:r>
            <w:r>
              <w:rPr>
                <w:b w:val="0"/>
                <w:sz w:val="18"/>
              </w:rPr>
              <w:t xml:space="preserve"> và </w:t>
            </w:r>
            <w:r>
              <w:rPr>
                <w:rFonts w:ascii="Consolas" w:hAnsi="Consolas" w:eastAsia="Consolas"/>
                <w:b w:val="0"/>
                <w:sz w:val="18"/>
              </w:rPr>
              <w:t>web/</w:t>
            </w:r>
          </w:p>
        </w:tc>
        <w:tc>
          <w:tcPr>
            <w:tcW w:type="dxa" w:w="805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Hợp đồng </w:t>
            </w:r>
            <w:r>
              <w:rPr>
                <w:rFonts w:ascii="Consolas" w:hAnsi="Consolas" w:eastAsia="Consolas"/>
                <w:b w:val="0"/>
                <w:sz w:val="18"/>
              </w:rPr>
              <w:t>request/response</w:t>
            </w:r>
            <w:r>
              <w:rPr>
                <w:b w:val="0"/>
                <w:sz w:val="18"/>
              </w:rPr>
              <w:t>, routes, giao diện và cấu hình triển khai.</w:t>
            </w:r>
          </w:p>
        </w:tc>
      </w:tr>
      <w:tr>
        <w:trPr>
          <w:cantSplit/>
        </w:trPr>
        <w:tc>
          <w:tcPr>
            <w:tcW w:type="dxa" w:w="2232"/>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agent/</w:t>
            </w:r>
            <w:r>
              <w:rPr>
                <w:b w:val="0"/>
                <w:sz w:val="18"/>
              </w:rPr>
              <w:t xml:space="preserve"> và </w:t>
            </w:r>
            <w:r>
              <w:rPr>
                <w:rFonts w:ascii="Consolas" w:hAnsi="Consolas" w:eastAsia="Consolas"/>
                <w:b w:val="0"/>
                <w:sz w:val="18"/>
              </w:rPr>
              <w:t>docs/</w:t>
            </w:r>
          </w:p>
        </w:tc>
        <w:tc>
          <w:tcPr>
            <w:tcW w:type="dxa" w:w="8050"/>
            <w:vAlign w:val="center"/>
            <w:shd w:fill="FFFFFF"/>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Điều hành công việc và research log; đặc tả, hướng dẫn, báo cáo và bàn giao.</w:t>
            </w:r>
          </w:p>
        </w:tc>
      </w:tr>
      <w:tr>
        <w:trPr>
          <w:cantSplit/>
        </w:trPr>
        <w:tc>
          <w:tcPr>
            <w:tcW w:type="dxa" w:w="2232"/>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rFonts w:ascii="Consolas" w:hAnsi="Consolas" w:eastAsia="Consolas"/>
                <w:b w:val="0"/>
                <w:sz w:val="18"/>
              </w:rPr>
              <w:t>logs/</w:t>
            </w:r>
          </w:p>
        </w:tc>
        <w:tc>
          <w:tcPr>
            <w:tcW w:type="dxa" w:w="8050"/>
            <w:vAlign w:val="center"/>
            <w:shd w:fill="F2F5F8"/>
            <w:tcMar>
              <w:top w:w="55" w:type="dxa"/>
              <w:bottom w:w="55" w:type="dxa"/>
              <w:start w:w="90" w:type="dxa"/>
              <w:end w:w="90" w:type="dxa"/>
            </w:tcMar>
            <w:tcBorders>
              <w:top w:val="single" w:sz="4" w:color="D9D9D9"/>
              <w:bottom w:val="single" w:sz="4" w:color="D9D9D9"/>
              <w:left w:val="single" w:sz="4" w:color="D9D9D9"/>
              <w:right w:val="single" w:sz="4" w:color="D9D9D9"/>
            </w:tcBorders>
          </w:tcPr>
          <w:p>
            <w:pPr>
              <w:spacing w:after="20" w:before="0" w:line="240" w:lineRule="auto"/>
            </w:pPr>
            <w:r>
              <w:rPr>
                <w:b w:val="0"/>
                <w:sz w:val="18"/>
              </w:rPr>
              <w:t xml:space="preserve">Log runtime theo </w:t>
            </w:r>
            <w:r>
              <w:rPr>
                <w:rFonts w:ascii="Consolas" w:hAnsi="Consolas" w:eastAsia="Consolas"/>
                <w:b w:val="0"/>
                <w:sz w:val="18"/>
              </w:rPr>
              <w:t>run/service</w:t>
            </w:r>
            <w:r>
              <w:rPr>
                <w:b w:val="0"/>
                <w:sz w:val="18"/>
              </w:rPr>
              <w:t>; không lưu thay cho research conclusions.</w:t>
            </w:r>
          </w:p>
        </w:tc>
      </w:tr>
    </w:tbl>
    <w:p>
      <w:pPr>
        <w:spacing w:after="0" w:before="0" w:line="60" w:lineRule="exact"/>
      </w:pPr>
      <w:r>
        <w:rPr>
          <w:sz w:val="4"/>
        </w:rPr>
      </w:r>
    </w:p>
    <w:p>
      <w:pPr>
        <w:pStyle w:val="Heading2"/>
      </w:pPr>
      <w:r>
        <w:t>Nguồn điều khiển nội dung</w:t>
      </w:r>
    </w:p>
    <w:p>
      <w:r>
        <w:rPr>
          <w:b w:val="0"/>
        </w:rPr>
        <w:t xml:space="preserve">S1. </w:t>
      </w:r>
      <w:r>
        <w:rPr>
          <w:rFonts w:ascii="Consolas" w:hAnsi="Consolas" w:eastAsia="Consolas"/>
          <w:b w:val="0"/>
          <w:sz w:val="18"/>
        </w:rPr>
        <w:t>HMDA_New_York_Project_Planning.docx</w:t>
      </w:r>
      <w:r>
        <w:rPr>
          <w:b w:val="0"/>
        </w:rPr>
        <w:t xml:space="preserve">, v1.1, ngày </w:t>
      </w:r>
      <w:r>
        <w:rPr>
          <w:rFonts w:ascii="Consolas" w:hAnsi="Consolas" w:eastAsia="Consolas"/>
          <w:b w:val="0"/>
          <w:sz w:val="18"/>
        </w:rPr>
        <w:t>08/09/2026</w:t>
      </w:r>
      <w:r>
        <w:rPr>
          <w:b w:val="0"/>
        </w:rPr>
        <w:t>, trong cùng thư mục docs: căn cứ RQ1–RQ3, bộ cột, protocol, issue và mốc học phần. Bản master cụ thể hóa cách triển khai; các điều chỉnh kiến trúc theo S2.</w:t>
      </w:r>
    </w:p>
    <w:p>
      <w:r>
        <w:rPr>
          <w:b w:val="0"/>
        </w:rPr>
        <w:t xml:space="preserve">S2. Các quyết định đã thống nhất của chủ dự án: OOP kết hợp notebook; ba pipeline; </w:t>
      </w:r>
      <w:r>
        <w:rPr>
          <w:rFonts w:ascii="Consolas" w:hAnsi="Consolas" w:eastAsia="Consolas"/>
          <w:b w:val="0"/>
          <w:sz w:val="18"/>
        </w:rPr>
        <w:t>path.py</w:t>
      </w:r>
      <w:r>
        <w:rPr>
          <w:b w:val="0"/>
        </w:rPr>
        <w:t xml:space="preserve"> không dùng </w:t>
      </w:r>
      <w:r>
        <w:rPr>
          <w:rFonts w:ascii="Consolas" w:hAnsi="Consolas" w:eastAsia="Consolas"/>
          <w:b w:val="0"/>
          <w:sz w:val="18"/>
        </w:rPr>
        <w:t>cwd</w:t>
      </w:r>
      <w:r>
        <w:rPr>
          <w:b w:val="0"/>
        </w:rPr>
        <w:t>; logging, assert và snapshot; PostgreSQL và CSV; configs tập trung; thư mục agent và rules bổ sung sau. Preprocessing để trống đến khi có bằng chứng phân tích. Bàn giao hiện tại chỉ một DOCX.</w:t>
      </w:r>
    </w:p>
    <w:p>
      <w:r>
        <w:rPr>
          <w:b w:val="0"/>
        </w:rPr>
        <w:t xml:space="preserve">S3. Nguồn </w:t>
      </w:r>
      <w:r>
        <w:rPr>
          <w:rFonts w:ascii="Consolas" w:hAnsi="Consolas" w:eastAsia="Consolas"/>
          <w:b w:val="0"/>
          <w:sz w:val="18"/>
        </w:rPr>
        <w:t>HMDA/CFPB</w:t>
      </w:r>
      <w:r>
        <w:rPr>
          <w:b w:val="0"/>
        </w:rPr>
        <w:t xml:space="preserve"> và ba paper nền được liệt kê ở phần 12 của Project Planning. Cần đọc và xác minh công thứ</w:t>
      </w:r>
      <w:r>
        <w:rPr>
          <w:rFonts w:ascii="Consolas" w:hAnsi="Consolas" w:eastAsia="Consolas"/>
          <w:b w:val="0"/>
          <w:sz w:val="18"/>
        </w:rPr>
        <w:t>c/field</w:t>
      </w:r>
      <w:r>
        <w:rPr>
          <w:b w:val="0"/>
        </w:rPr>
        <w:t xml:space="preserve"> tại phase liên quan; bản master không chứng nhận đã tái lập paper hoặc kiểm dataset.</w:t>
      </w:r>
    </w:p>
    <w:p>
      <w:pPr>
        <w:pStyle w:val="Heading2"/>
      </w:pPr>
      <w:r>
        <w:t>Tài liệu kỹ thuật để triển khai</w:t>
      </w:r>
    </w:p>
    <w:p>
      <w:r>
        <w:rPr>
          <w:b w:val="0"/>
        </w:rPr>
        <w:t>scikit-learn · Common pitfalls and recommended practices</w:t>
      </w:r>
    </w:p>
    <w:p>
      <w:pPr>
        <w:pStyle w:val="CodeBlock"/>
      </w:pPr>
      <w:r>
        <w:rPr>
          <w:rFonts w:ascii="Consolas" w:hAnsi="Consolas" w:eastAsia="Consolas"/>
          <w:b w:val="0"/>
          <w:sz w:val="18"/>
        </w:rPr>
        <w:t>https://scikit-learn.org/stable/common_pitfalls.html</w:t>
      </w:r>
    </w:p>
    <w:p>
      <w:r>
        <w:rPr>
          <w:b w:val="0"/>
        </w:rPr>
        <w:t>scikit-learn · Model persistence</w:t>
      </w:r>
    </w:p>
    <w:p>
      <w:pPr>
        <w:pStyle w:val="CodeBlock"/>
      </w:pPr>
      <w:r>
        <w:rPr>
          <w:rFonts w:ascii="Consolas" w:hAnsi="Consolas" w:eastAsia="Consolas"/>
          <w:b w:val="0"/>
          <w:sz w:val="18"/>
        </w:rPr>
        <w:t>https://scikit-learn.org/stable/model_persistence.html</w:t>
      </w:r>
    </w:p>
    <w:p>
      <w:r>
        <w:rPr>
          <w:b w:val="0"/>
        </w:rPr>
        <w:t>PostgreSQL · Constraints và Transaction Isolation</w:t>
      </w:r>
    </w:p>
    <w:p>
      <w:pPr>
        <w:pStyle w:val="CodeBlock"/>
      </w:pPr>
      <w:r>
        <w:rPr>
          <w:rFonts w:ascii="Consolas" w:hAnsi="Consolas" w:eastAsia="Consolas"/>
          <w:b w:val="0"/>
          <w:sz w:val="18"/>
        </w:rPr>
        <w:t>https://www.postgresql.org/docs/current/ddl-constraints.html</w:t>
      </w:r>
    </w:p>
    <w:p>
      <w:pPr>
        <w:pStyle w:val="CodeBlock"/>
      </w:pPr>
      <w:r>
        <w:rPr>
          <w:rFonts w:ascii="Consolas" w:hAnsi="Consolas" w:eastAsia="Consolas"/>
          <w:b w:val="0"/>
          <w:sz w:val="18"/>
        </w:rPr>
        <w:t>https://www.postgresql.org/docs/current/transaction-iso.html</w:t>
      </w:r>
    </w:p>
    <w:p>
      <w:r>
        <w:rPr>
          <w:b w:val="0"/>
        </w:rPr>
        <w:t>FastAPI · Lifespan Events</w:t>
      </w:r>
    </w:p>
    <w:p>
      <w:pPr>
        <w:pStyle w:val="CodeBlock"/>
      </w:pPr>
      <w:r>
        <w:rPr>
          <w:rFonts w:ascii="Consolas" w:hAnsi="Consolas" w:eastAsia="Consolas"/>
          <w:b w:val="0"/>
          <w:sz w:val="18"/>
        </w:rPr>
        <w:t>https://fastapi.tiangolo.com/advanced/events/</w:t>
      </w:r>
    </w:p>
    <w:p>
      <w:r>
        <w:rPr>
          <w:b w:val="0"/>
        </w:rPr>
        <w:t>Các trang kỹ thuật là nguồn hướng dẫn cơ chế. Khi triển khai phải khóa phiên bản phần mềm thực tế; liên kết “</w:t>
      </w:r>
      <w:r>
        <w:rPr>
          <w:rFonts w:ascii="Consolas" w:hAnsi="Consolas" w:eastAsia="Consolas"/>
          <w:b w:val="0"/>
          <w:sz w:val="18"/>
        </w:rPr>
        <w:t>stable/current</w:t>
      </w:r>
      <w:r>
        <w:rPr>
          <w:b w:val="0"/>
        </w:rPr>
        <w:t>” không thay cho dependency lock của dự án.</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95959"/>
        <w:sz w:val="16"/>
      </w:rPr>
      <w:t xml:space="preserve">DAP391m · Group 2  |  Trang </w:t>
    </w:r>
    <w:r>
      <w:rPr>
        <w:rFonts w:ascii="Liberation Sans" w:hAnsi="Liberation Sans"/>
        <w:color w:val="595959"/>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000000"/>
        <w:sz w:val="16"/>
      </w:rPr>
      <w:t>HMDA NEW YORK 2024  |  PROJECT MASTER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54"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Liberation Sans" w:hAnsi="Liberation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Liberation Sans" w:hAnsi="Liberation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line="240" w:lineRule="auto"/>
      <w:ind w:left="288" w:right="28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HMDA Project Master</dc:title>
  <dc:subject>Kiến trúc và kế hoạch dự án HMDA New York 2024</dc:subject>
  <dc:creator>DAP391m Group 2</dc:creator>
  <cp:keywords>HMDA, New York, project master</cp:keywords>
  <dc:description/>
  <cp:lastModifiedBy/>
  <cp:revision>1</cp:revision>
  <dcterms:created xsi:type="dcterms:W3CDTF">2013-12-23T23:15:00Z</dcterms:created>
  <dcterms:modified xsi:type="dcterms:W3CDTF">2013-12-23T23:15:00Z</dcterms:modified>
  <cp:category/>
</cp:coreProperties>
</file>