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HOÀNG TƯỜNG VY</w:t>
        <w:br/>
      </w:r>
      <w:r>
        <w:rPr>
          <w:b/>
          <w:color w:val="2E2E2E"/>
          <w:sz w:val="22"/>
        </w:rPr>
        <w:t>Content Marketing</w:t>
        <w:br/>
      </w:r>
      <w:r>
        <w:rPr>
          <w:color w:val="64748B"/>
          <w:sz w:val="19"/>
        </w:rPr>
        <w:t>📞 (024) 6680 5588  |  ✉️ hotro@topcv.vn  |  📍 Ba Đình, Hà Nội</w:t>
        <w:br/>
      </w:r>
    </w:p>
    <w:p>
      <w:r>
        <w:rPr>
          <w:b/>
          <w:color w:val="2E2E2E"/>
          <w:sz w:val="22"/>
        </w:rPr>
        <w:t>MỤC TIÊU NGHỀ NGHIỆP</w:t>
      </w:r>
    </w:p>
    <w:p>
      <w:r>
        <w:rPr>
          <w:sz w:val="19"/>
        </w:rPr>
        <w:t>Với hơn 5 năm kinh nghiệm trong lĩnh vực Content Marketing, tôi đã trau dồi cho mình kiến thức chuyên môn ở đa dạng lĩnh vực, đặc biệt là Giáo dục - đào tạo. Mục tiêu của tôi trong 2 năm tới là trở thành Leader Content Marketing, trực tiếp triển khai nhiều chiến dịch mới với nội dung đột phá, đóng góp vào sự phát triển bền vững của doanh nghiệp.</w:t>
      </w:r>
    </w:p>
    <w:p>
      <w:r>
        <w:rPr>
          <w:b/>
          <w:color w:val="2E2E2E"/>
          <w:sz w:val="22"/>
        </w:rPr>
        <w:t>KINH NGHIỆM LÀM VIỆC</w:t>
      </w:r>
    </w:p>
    <w:p>
      <w:r>
        <w:rPr>
          <w:b/>
          <w:sz w:val="20"/>
        </w:rPr>
        <w:t>SVT Investment &amp; Development Co., Ltd - Chuyên viên Content Marketing (08/2019 - Nay)</w:t>
        <w:br/>
      </w:r>
    </w:p>
    <w:p>
      <w:pPr>
        <w:pStyle w:val="ListBullet"/>
      </w:pPr>
      <w:r>
        <w:rPr>
          <w:sz w:val="18"/>
        </w:rPr>
        <w:t>Lên kế hoạch, trực tiếp triển khai và xây dựng nội dung cho các kênh Facebook, Zalo, Instagram, Tiktok.</w:t>
      </w:r>
    </w:p>
    <w:p>
      <w:pPr>
        <w:pStyle w:val="ListBullet"/>
      </w:pPr>
      <w:r>
        <w:rPr>
          <w:sz w:val="18"/>
        </w:rPr>
        <w:t>Sản xuất nội dung chạy quảng cáo quảng bá sản phẩm ứng dụng học ngoại ngữ LittleHe trên Facebook.</w:t>
      </w:r>
    </w:p>
    <w:p>
      <w:pPr>
        <w:pStyle w:val="ListBullet"/>
      </w:pPr>
      <w:r>
        <w:rPr>
          <w:sz w:val="18"/>
        </w:rPr>
        <w:t>Thúc đẩy tăng trưởng traffic từ nguồn referral lên 28% từ 248.000/tháng lên 318.000/tháng thông qua việc xây dựng nội dung bắt trend hàng ngày.</w:t>
      </w:r>
    </w:p>
    <w:p>
      <w:pPr>
        <w:pStyle w:val="ListBullet"/>
      </w:pPr>
      <w:r>
        <w:rPr>
          <w:sz w:val="18"/>
        </w:rPr>
        <w:t>Tỷ lệ thương hiệu được đề cập tới trên các mạng xã hội Facebook, Tiktok tăng 285% so với thời điểm tháng 06/2022.</w:t>
      </w:r>
    </w:p>
    <w:p>
      <w:r>
        <w:rPr>
          <w:b/>
          <w:color w:val="2E2E2E"/>
          <w:sz w:val="22"/>
        </w:rPr>
        <w:t>HỌC VẤN</w:t>
      </w:r>
    </w:p>
    <w:p>
      <w:r>
        <w:rPr>
          <w:b/>
          <w:sz w:val="19"/>
        </w:rPr>
        <w:t>Đại học TopCV - Truyền thông đại chúng (2015 - 2019)</w:t>
        <w:br/>
      </w:r>
      <w:r>
        <w:rPr>
          <w:sz w:val="18"/>
        </w:rPr>
        <w:t>• Xếp loại: Xuất sắc</w:t>
      </w:r>
    </w:p>
    <w:p>
      <w:r>
        <w:rPr>
          <w:b/>
          <w:color w:val="2E2E2E"/>
          <w:sz w:val="22"/>
        </w:rPr>
        <w:t>KỸ NĂNG CHUYÊN MÔN</w:t>
      </w:r>
    </w:p>
    <w:p>
      <w:r>
        <w:rPr>
          <w:sz w:val="19"/>
        </w:rPr>
        <w:t>Kỹ năng giao tiếp, Kỹ năng lắng nghe, Kỹ năng đàm phán, Kỹ năng giải quyết vấn đề, Kỹ năng làm việc dưới áp lực cao</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