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ĐỖ QUỲNH MAI</w:t>
        <w:br/>
      </w:r>
      <w:r>
        <w:rPr>
          <w:b/>
          <w:color w:val="A94A4B"/>
          <w:sz w:val="22"/>
        </w:rPr>
        <w:t>Nhân Viên Lễ Tân Hành Chính</w:t>
        <w:br/>
      </w:r>
      <w:r>
        <w:rPr>
          <w:color w:val="64748B"/>
          <w:sz w:val="19"/>
        </w:rPr>
        <w:t>📞 (024) 6680 5588  |  ✉️ hotro@topcv.vn  |  📍 Ba Đình, Hà Nội</w:t>
        <w:br/>
      </w:r>
    </w:p>
    <w:p>
      <w:r>
        <w:rPr>
          <w:b/>
          <w:color w:val="A94A4B"/>
          <w:sz w:val="22"/>
        </w:rPr>
        <w:t>MỤC TIÊU NGHỀ NGHIỆP</w:t>
      </w:r>
    </w:p>
    <w:p>
      <w:r>
        <w:rPr>
          <w:sz w:val="19"/>
        </w:rPr>
        <w:t>Với 5 năm kinh nghiệm trong vai trò Lễ tân Hành chính Văn phòng, tôi mong muốn tiếp tục phát triển chuyên môn trong lĩnh vực hành chính - nhân sự, đặc biệt là kỹ năng quản lý hồ sơ, tối ưu quy trình hành chính và tổ chức công việc hiệu quả. Trong 2 - 3 năm tới, tôi đặt mục tiêu trở thành Chuyên viên Hành chính Tổng hợp, đóng góp vào sự vận hành chuyên nghiệp và ổn định của doanh nghiệp.</w:t>
      </w:r>
    </w:p>
    <w:p>
      <w:r>
        <w:rPr>
          <w:b/>
          <w:color w:val="A94A4B"/>
          <w:sz w:val="22"/>
        </w:rPr>
        <w:t>KINH NGHIỆM LÀM VIỆC</w:t>
      </w:r>
    </w:p>
    <w:p>
      <w:r>
        <w:rPr>
          <w:b/>
          <w:sz w:val="20"/>
        </w:rPr>
        <w:t>SVT Investment &amp; Development Co., Ltd - Nhân Viên Lễ Tân Hành Chính (08/2023 - Nay)</w:t>
        <w:br/>
      </w:r>
    </w:p>
    <w:p>
      <w:pPr>
        <w:pStyle w:val="ListBullet"/>
      </w:pPr>
      <w:r>
        <w:rPr>
          <w:sz w:val="18"/>
        </w:rPr>
        <w:t>Tiếp đón và hỗ trợ khách hàng, đối tác. Quản lý tổng đài điện thoại, giải đáp thắc mắc cơ bản từ khách hàng, đối tác.</w:t>
      </w:r>
    </w:p>
    <w:p>
      <w:pPr>
        <w:pStyle w:val="ListBullet"/>
      </w:pPr>
      <w:r>
        <w:rPr>
          <w:sz w:val="18"/>
        </w:rPr>
        <w:t>Tiếp nhận và xử lý khoảng 80 - 100 cuộc gọi/ngày, đảm bảo kết nối nhanh chóng, tỷ lệ phản hồi đúng bộ phận đạt 95%.</w:t>
      </w:r>
    </w:p>
    <w:p>
      <w:pPr>
        <w:pStyle w:val="ListBullet"/>
      </w:pPr>
      <w:r>
        <w:rPr>
          <w:sz w:val="18"/>
        </w:rPr>
        <w:t>Thực hiện đóng dấu tài liệu theo đúng quy trình kiểm soát, bảo quản con dấu an toàn.</w:t>
      </w:r>
    </w:p>
    <w:p>
      <w:pPr>
        <w:pStyle w:val="ListBullet"/>
      </w:pPr>
      <w:r>
        <w:rPr>
          <w:sz w:val="18"/>
        </w:rPr>
        <w:t>Theo dõi và cấp phát hơn 200 văn phòng phẩm/tháng, giúp giảm lãng phí 15% so với năm trước.</w:t>
      </w:r>
    </w:p>
    <w:p>
      <w:pPr>
        <w:pStyle w:val="ListBullet"/>
      </w:pPr>
      <w:r>
        <w:rPr>
          <w:sz w:val="18"/>
        </w:rPr>
        <w:t>Theo dõi lịch họp, bố trí không gian họp phù hợp, chuẩn bị thiết bị cần thiết (máy chiếu, mic, tài liệu...), hỗ trợ trong các sự kiện nội bộ.</w:t>
      </w:r>
    </w:p>
    <w:p>
      <w:pPr>
        <w:pStyle w:val="ListBullet"/>
      </w:pPr>
      <w:r>
        <w:rPr>
          <w:sz w:val="18"/>
        </w:rPr>
        <w:t>Quản lý tài khoản taxi, xe công nghệ cho nhân viên đi công tác; thực hiện đề nghị thanh toán các chi phí liên quan.</w:t>
      </w:r>
    </w:p>
    <w:p>
      <w:r>
        <w:rPr>
          <w:b/>
          <w:sz w:val="20"/>
        </w:rPr>
        <w:t>MW Finance Innovation Co. - Nhân Viên Hành Chính Văn Phòng (08/2020 - 07/2023)</w:t>
        <w:br/>
      </w:r>
    </w:p>
    <w:p>
      <w:pPr>
        <w:pStyle w:val="ListBullet"/>
      </w:pPr>
      <w:r>
        <w:rPr>
          <w:sz w:val="18"/>
        </w:rPr>
        <w:t>Biên soạn, lưu trữ và cập nhật hợp đồng, quyết định nhân sự.</w:t>
      </w:r>
    </w:p>
    <w:p>
      <w:pPr>
        <w:pStyle w:val="ListBullet"/>
      </w:pPr>
      <w:r>
        <w:rPr>
          <w:sz w:val="18"/>
        </w:rPr>
        <w:t>Theo dõi công &amp; hỗ trợ tính lương cho 100+ nhân viên, đảm bảo thanh toán đúng hạn.</w:t>
      </w:r>
    </w:p>
    <w:p>
      <w:pPr>
        <w:pStyle w:val="ListBullet"/>
      </w:pPr>
      <w:r>
        <w:rPr>
          <w:sz w:val="18"/>
        </w:rPr>
        <w:t>Lưu trữ và cập nhật hợp đồng, quyết định nhân sự.</w:t>
      </w:r>
    </w:p>
    <w:p>
      <w:pPr>
        <w:pStyle w:val="ListBullet"/>
      </w:pPr>
      <w:r>
        <w:rPr>
          <w:sz w:val="18"/>
        </w:rPr>
        <w:t>Xử lý 20+ hồ sơ tuyển dụng/tháng, rút ngắn thời gian tuyển dụng trung bình xuống 2 tuần.</w:t>
      </w:r>
    </w:p>
    <w:p>
      <w:pPr>
        <w:pStyle w:val="ListBullet"/>
      </w:pPr>
      <w:r>
        <w:rPr>
          <w:sz w:val="18"/>
        </w:rPr>
        <w:t>Phối hợp tổ chức 10+ sự kiện/năm, nâng cao gắn kết nhân viên.</w:t>
      </w:r>
    </w:p>
    <w:p>
      <w:r>
        <w:rPr>
          <w:b/>
          <w:color w:val="A94A4B"/>
          <w:sz w:val="22"/>
        </w:rPr>
        <w:t>HỌC VẤN</w:t>
      </w:r>
    </w:p>
    <w:p>
      <w:r>
        <w:rPr>
          <w:b/>
          <w:sz w:val="19"/>
        </w:rPr>
        <w:t>Đại học TopCV - Quản trị kinh doanh (2016 - 2020)</w:t>
        <w:br/>
      </w:r>
      <w:r>
        <w:rPr>
          <w:sz w:val="18"/>
        </w:rPr>
        <w:t>• Tốt nghiệp loại Giỏi</w:t>
      </w:r>
    </w:p>
    <w:p>
      <w:r>
        <w:rPr>
          <w:b/>
          <w:color w:val="A94A4B"/>
          <w:sz w:val="22"/>
        </w:rPr>
        <w:t>KỸ NĂNG CHUYÊN MÔN</w:t>
      </w:r>
    </w:p>
    <w:p>
      <w:r>
        <w:rPr>
          <w:sz w:val="19"/>
        </w:rPr>
        <w:t>Quản lý hồ sơ văn thư, Trực tổng đài &amp; Tiếp đón khách, Tổ chức sự kiện nội bộ, Quản lý văn phòng phẩm &amp; Chi phí, Soạn thảo công văn hành chính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