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35F95" w14:textId="11BC305C" w:rsidR="00F43653" w:rsidRDefault="00333945">
      <w:r>
        <w:t>Class là bản thiết kế trước gồm biến và phương thức.</w:t>
      </w:r>
    </w:p>
    <w:p w14:paraId="7B97FAAE" w14:textId="6F608D28" w:rsidR="00333945" w:rsidRDefault="00333945">
      <w:r>
        <w:t>Object là thực thể tồn tại độc lập có thuộc tính và hành vi, được tạo nên từ class</w:t>
      </w:r>
    </w:p>
    <w:sectPr w:rsidR="00333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C2"/>
    <w:rsid w:val="00333945"/>
    <w:rsid w:val="007653C2"/>
    <w:rsid w:val="00F4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67076"/>
  <w15:chartTrackingRefBased/>
  <w15:docId w15:val="{1645207D-B3A4-4D20-A32D-E5AC4ABD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Hữu Phúc</dc:creator>
  <cp:keywords/>
  <dc:description/>
  <cp:lastModifiedBy>Huỳnh Hữu Phúc</cp:lastModifiedBy>
  <cp:revision>2</cp:revision>
  <dcterms:created xsi:type="dcterms:W3CDTF">2022-06-06T09:54:00Z</dcterms:created>
  <dcterms:modified xsi:type="dcterms:W3CDTF">2022-06-06T09:55:00Z</dcterms:modified>
</cp:coreProperties>
</file>