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8AD" w14:textId="77777777" w:rsidR="00BC3662" w:rsidRPr="00BC3662" w:rsidRDefault="00BC3662" w:rsidP="00BC3662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14:ligatures w14:val="none"/>
        </w:rPr>
        <w:t>[ASP Core] CRUD from DB</w:t>
      </w:r>
    </w:p>
    <w:p w14:paraId="276D8805" w14:textId="15CB9FD7" w:rsidR="00BC3662" w:rsidRPr="00BC3662" w:rsidRDefault="00BC3662" w:rsidP="00BC3662">
      <w:pPr>
        <w:shd w:val="clear" w:color="auto" w:fill="D9EDF7"/>
        <w:spacing w:line="240" w:lineRule="auto"/>
        <w:rPr>
          <w:rFonts w:ascii="Segoe UI" w:eastAsia="Times New Roman" w:hAnsi="Segoe UI" w:cs="Segoe UI"/>
          <w:color w:val="31708F"/>
          <w:spacing w:val="5"/>
          <w:kern w:val="0"/>
          <w:sz w:val="24"/>
          <w:szCs w:val="24"/>
          <w14:ligatures w14:val="none"/>
        </w:rPr>
      </w:pPr>
      <w:r w:rsidRPr="00BC3662">
        <w:rPr>
          <w:rFonts w:ascii="Segoe UI" w:eastAsia="Times New Roman" w:hAnsi="Segoe UI" w:cs="Segoe UI"/>
          <w:noProof/>
          <w:color w:val="31708F"/>
          <w:spacing w:val="5"/>
          <w:kern w:val="0"/>
          <w:sz w:val="24"/>
          <w:szCs w:val="24"/>
          <w14:ligatures w14:val="none"/>
        </w:rPr>
        <w:drawing>
          <wp:inline distT="0" distB="0" distL="0" distR="0" wp14:anchorId="53A140D8" wp14:editId="78D1703C">
            <wp:extent cx="609600" cy="609600"/>
            <wp:effectExtent l="0" t="0" r="0" b="0"/>
            <wp:docPr id="2081004260" name="Picture 3" descr=":bulb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bulb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662">
        <w:rPr>
          <w:rFonts w:ascii="Segoe UI" w:eastAsia="Times New Roman" w:hAnsi="Segoe UI" w:cs="Segoe UI"/>
          <w:color w:val="31708F"/>
          <w:spacing w:val="5"/>
          <w:kern w:val="0"/>
          <w:sz w:val="24"/>
          <w:szCs w:val="24"/>
          <w14:ligatures w14:val="none"/>
        </w:rPr>
        <w:t xml:space="preserve"> You must design and build a database in MS SQL Server with two </w:t>
      </w:r>
      <w:proofErr w:type="gramStart"/>
      <w:r w:rsidRPr="00BC3662">
        <w:rPr>
          <w:rFonts w:ascii="Segoe UI" w:eastAsia="Times New Roman" w:hAnsi="Segoe UI" w:cs="Segoe UI"/>
          <w:color w:val="31708F"/>
          <w:spacing w:val="5"/>
          <w:kern w:val="0"/>
          <w:sz w:val="24"/>
          <w:szCs w:val="24"/>
          <w14:ligatures w14:val="none"/>
        </w:rPr>
        <w:t>table</w:t>
      </w:r>
      <w:proofErr w:type="gramEnd"/>
      <w:r w:rsidRPr="00BC3662">
        <w:rPr>
          <w:rFonts w:ascii="Segoe UI" w:eastAsia="Times New Roman" w:hAnsi="Segoe UI" w:cs="Segoe UI"/>
          <w:color w:val="31708F"/>
          <w:spacing w:val="5"/>
          <w:kern w:val="0"/>
          <w:sz w:val="24"/>
          <w:szCs w:val="24"/>
          <w14:ligatures w14:val="none"/>
        </w:rPr>
        <w:t xml:space="preserve"> as: Category and Product.</w:t>
      </w:r>
    </w:p>
    <w:p w14:paraId="3007F31F" w14:textId="442C0EC7" w:rsidR="00BC3662" w:rsidRPr="00BC3662" w:rsidRDefault="00BC3662" w:rsidP="00BC366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noProof/>
          <w:color w:val="333333"/>
          <w:spacing w:val="5"/>
          <w:kern w:val="0"/>
          <w:sz w:val="36"/>
          <w:szCs w:val="36"/>
          <w14:ligatures w14:val="none"/>
        </w:rPr>
        <w:drawing>
          <wp:inline distT="0" distB="0" distL="0" distR="0" wp14:anchorId="6C417682" wp14:editId="0A4640AE">
            <wp:extent cx="609600" cy="609600"/>
            <wp:effectExtent l="0" t="0" r="0" b="0"/>
            <wp:docPr id="1114151106" name="Picture 2" descr=":fuelpum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uelpump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 Install</w:t>
      </w:r>
    </w:p>
    <w:p w14:paraId="3C06B4CB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tool uninstall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g dotnet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aspnet</w:t>
      </w:r>
      <w:proofErr w:type="spellEnd"/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codegenerator</w:t>
      </w:r>
      <w:proofErr w:type="spellEnd"/>
      <w:proofErr w:type="gramEnd"/>
    </w:p>
    <w:p w14:paraId="6852A2FD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tool install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g dotnet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aspnet</w:t>
      </w:r>
      <w:proofErr w:type="spellEnd"/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codegenerator</w:t>
      </w:r>
      <w:proofErr w:type="spellEnd"/>
      <w:proofErr w:type="gramEnd"/>
    </w:p>
    <w:p w14:paraId="4543BC8B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tool install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global dotnet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ef</w:t>
      </w:r>
      <w:proofErr w:type="spellEnd"/>
      <w:proofErr w:type="gramEnd"/>
    </w:p>
    <w:p w14:paraId="52A50B45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add </w:t>
      </w: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package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EntityFrameworkCore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Tools</w:t>
      </w:r>
      <w:proofErr w:type="spellEnd"/>
      <w:proofErr w:type="gramEnd"/>
    </w:p>
    <w:p w14:paraId="20AE29B0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add </w:t>
      </w: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package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EntityFrameworkCore</w:t>
      </w:r>
      <w:proofErr w:type="spellEnd"/>
    </w:p>
    <w:p w14:paraId="548213B0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add </w:t>
      </w: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package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VisualStudio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Web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CodeGeneration</w:t>
      </w:r>
      <w:proofErr w:type="gramEnd"/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Design</w:t>
      </w:r>
      <w:proofErr w:type="spellEnd"/>
    </w:p>
    <w:p w14:paraId="1D3A1D1C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add </w:t>
      </w: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package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EntityFrameworkCore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Design</w:t>
      </w:r>
      <w:proofErr w:type="spellEnd"/>
      <w:proofErr w:type="gramEnd"/>
    </w:p>
    <w:p w14:paraId="597B6A4D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add </w:t>
      </w: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package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EntityFrameworkCore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SqlServer</w:t>
      </w:r>
      <w:proofErr w:type="spellEnd"/>
      <w:proofErr w:type="gramEnd"/>
    </w:p>
    <w:p w14:paraId="6EA9EF7A" w14:textId="53E1D0D0" w:rsidR="00BC3662" w:rsidRPr="00BC3662" w:rsidRDefault="00BC3662" w:rsidP="00BC3662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noProof/>
          <w:color w:val="333333"/>
          <w:spacing w:val="5"/>
          <w:kern w:val="0"/>
          <w:sz w:val="36"/>
          <w:szCs w:val="36"/>
          <w14:ligatures w14:val="none"/>
        </w:rPr>
        <w:drawing>
          <wp:inline distT="0" distB="0" distL="0" distR="0" wp14:anchorId="266C437A" wp14:editId="154003E3">
            <wp:extent cx="609600" cy="609600"/>
            <wp:effectExtent l="0" t="0" r="0" b="0"/>
            <wp:docPr id="1465974131" name="Picture 1" descr=":fe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feet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 Step</w:t>
      </w:r>
    </w:p>
    <w:p w14:paraId="0854FD8E" w14:textId="77777777" w:rsidR="00BC3662" w:rsidRPr="00BC3662" w:rsidRDefault="00BC3662" w:rsidP="00BC36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Update file </w:t>
      </w:r>
      <w:proofErr w:type="spellStart"/>
      <w:proofErr w:type="gramStart"/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appseting.json</w:t>
      </w:r>
      <w:proofErr w:type="spellEnd"/>
      <w:proofErr w:type="gramEnd"/>
    </w:p>
    <w:p w14:paraId="3F8FE928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ConnectionStrings</w:t>
      </w:r>
      <w:proofErr w:type="spellEnd"/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0EF082B2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MyConnect</w:t>
      </w:r>
      <w:proofErr w:type="spellEnd"/>
      <w:r w:rsidRPr="00BC3662">
        <w:rPr>
          <w:rFonts w:ascii="Consolas" w:eastAsia="Times New Roman" w:hAnsi="Consolas" w:cs="Courier New"/>
          <w:color w:val="990055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"Server=.\</w:t>
      </w:r>
      <w:proofErr w:type="gramStart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\;Database</w:t>
      </w:r>
      <w:proofErr w:type="gramEnd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=dbtest;Trusted_Connection=True;TrustServerCertificate=True;"</w:t>
      </w:r>
    </w:p>
    <w:p w14:paraId="3BD28E01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79E7DB4" w14:textId="77777777" w:rsidR="00BC3662" w:rsidRPr="00BC3662" w:rsidRDefault="00BC3662" w:rsidP="00BC36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Create Models from DB</w:t>
      </w:r>
    </w:p>
    <w:p w14:paraId="364924DA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ef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dbcontext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scaffold </w:t>
      </w:r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"Name=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ConnectionStrings:MyConnect</w:t>
      </w:r>
      <w:proofErr w:type="spellEnd"/>
      <w:proofErr w:type="gramEnd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Microsoft.EntityFrameworkCore.SqlServer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-o Models --data-annotations</w:t>
      </w:r>
    </w:p>
    <w:p w14:paraId="2F179D75" w14:textId="77777777" w:rsidR="00BC3662" w:rsidRPr="00BC3662" w:rsidRDefault="00BC3662" w:rsidP="00BC36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Update file </w:t>
      </w:r>
      <w:proofErr w:type="spellStart"/>
      <w:proofErr w:type="gramStart"/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program.cs</w:t>
      </w:r>
      <w:proofErr w:type="spellEnd"/>
      <w:proofErr w:type="gramEnd"/>
    </w:p>
    <w:p w14:paraId="38005850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0077A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var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connectionTestDbConnection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builder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Configuration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GetConnectionString</w:t>
      </w:r>
      <w:proofErr w:type="spellEnd"/>
      <w:proofErr w:type="gramEnd"/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MyConnect</w:t>
      </w:r>
      <w:proofErr w:type="spellEnd"/>
      <w:r w:rsidRPr="00BC3662">
        <w:rPr>
          <w:rFonts w:ascii="Consolas" w:eastAsia="Times New Roman" w:hAnsi="Consolas" w:cs="Courier New"/>
          <w:color w:val="669900"/>
          <w:spacing w:val="5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048C17E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233BCBE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builder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Services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AddDbContext</w:t>
      </w:r>
      <w:proofErr w:type="gramEnd"/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apptest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Models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DbtestContext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&gt;(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options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=&gt;</w:t>
      </w:r>
    </w:p>
    <w:p w14:paraId="15DC80D2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</w:t>
      </w:r>
      <w:proofErr w:type="spellStart"/>
      <w:proofErr w:type="gram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options</w:t>
      </w:r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UseSqlServer</w:t>
      </w:r>
      <w:proofErr w:type="spellEnd"/>
      <w:proofErr w:type="gramEnd"/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connectionTestDbConnection</w:t>
      </w:r>
      <w:proofErr w:type="spellEnd"/>
      <w:r w:rsidRPr="00BC3662">
        <w:rPr>
          <w:rFonts w:ascii="Consolas" w:eastAsia="Times New Roman" w:hAnsi="Consolas" w:cs="Courier New"/>
          <w:color w:val="999999"/>
          <w:spacing w:val="5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4746B831" w14:textId="77777777" w:rsidR="00BC3662" w:rsidRPr="00BC3662" w:rsidRDefault="00BC3662" w:rsidP="00BC36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Create controller and </w:t>
      </w:r>
      <w:proofErr w:type="gramStart"/>
      <w:r w:rsidRPr="00BC3662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view</w:t>
      </w:r>
      <w:proofErr w:type="gramEnd"/>
    </w:p>
    <w:p w14:paraId="7F15076D" w14:textId="77777777" w:rsidR="00BC3662" w:rsidRPr="00BC3662" w:rsidRDefault="00BC3662" w:rsidP="00BC36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14:ligatures w14:val="none"/>
        </w:rPr>
      </w:pP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dotnet 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aspnet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codegenerator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controller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name </w:t>
      </w:r>
      <w:proofErr w:type="spell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CategoryController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actions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m 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Category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dc </w:t>
      </w:r>
      <w:proofErr w:type="spellStart"/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DbtestContext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9A6E3A"/>
          <w:spacing w:val="5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>outDir</w:t>
      </w:r>
      <w:proofErr w:type="spellEnd"/>
      <w:r w:rsidRPr="00BC3662">
        <w:rPr>
          <w:rFonts w:ascii="Consolas" w:eastAsia="Times New Roman" w:hAnsi="Consolas" w:cs="Courier New"/>
          <w:color w:val="333333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C3662">
        <w:rPr>
          <w:rFonts w:ascii="Consolas" w:eastAsia="Times New Roman" w:hAnsi="Consolas" w:cs="Courier New"/>
          <w:color w:val="DD4A68"/>
          <w:spacing w:val="5"/>
          <w:kern w:val="0"/>
          <w:sz w:val="20"/>
          <w:szCs w:val="20"/>
          <w:bdr w:val="none" w:sz="0" w:space="0" w:color="auto" w:frame="1"/>
          <w14:ligatures w14:val="none"/>
        </w:rPr>
        <w:t>Controllers</w:t>
      </w:r>
    </w:p>
    <w:p w14:paraId="35ABCF26" w14:textId="77777777" w:rsidR="004416FC" w:rsidRPr="00BC3662" w:rsidRDefault="004416FC" w:rsidP="00BC3662"/>
    <w:sectPr w:rsidR="004416FC" w:rsidRPr="00BC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2"/>
    <w:rsid w:val="004416FC"/>
    <w:rsid w:val="00B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32BB"/>
  <w15:chartTrackingRefBased/>
  <w15:docId w15:val="{8F327DB4-CF80-44C4-BD07-04B2DBD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6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6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81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Quy</dc:creator>
  <cp:keywords/>
  <dc:description/>
  <cp:lastModifiedBy>Nguyễn Quy</cp:lastModifiedBy>
  <cp:revision>1</cp:revision>
  <dcterms:created xsi:type="dcterms:W3CDTF">2024-03-09T08:29:00Z</dcterms:created>
  <dcterms:modified xsi:type="dcterms:W3CDTF">2024-03-09T08:30:00Z</dcterms:modified>
</cp:coreProperties>
</file>