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396503" w14:textId="77777777" w:rsidR="00F5318F" w:rsidRDefault="00F5318F" w:rsidP="006117BB">
      <w:pPr>
        <w:spacing w:after="200"/>
        <w:jc w:val="center"/>
        <w:rPr>
          <w:rFonts w:eastAsia="Calibri" w:cs="Times New Roman"/>
          <w:szCs w:val="26"/>
        </w:rPr>
      </w:pPr>
    </w:p>
    <w:p w14:paraId="343E4A37" w14:textId="39FFD273" w:rsidR="006117BB" w:rsidRPr="002C3B5B" w:rsidRDefault="006117BB" w:rsidP="006117BB">
      <w:pPr>
        <w:spacing w:after="200"/>
        <w:jc w:val="center"/>
        <w:rPr>
          <w:rFonts w:eastAsia="Calibri" w:cs="Times New Roman"/>
          <w:szCs w:val="26"/>
        </w:rPr>
      </w:pPr>
      <w:r w:rsidRPr="002C3B5B">
        <w:rPr>
          <w:noProof/>
        </w:rPr>
        <mc:AlternateContent>
          <mc:Choice Requires="wpg">
            <w:drawing>
              <wp:anchor distT="0" distB="0" distL="114300" distR="114300" simplePos="0" relativeHeight="251658240" behindDoc="1" locked="0" layoutInCell="1" allowOverlap="1" wp14:anchorId="797D2773" wp14:editId="515F6A80">
                <wp:simplePos x="0" y="0"/>
                <wp:positionH relativeFrom="margin">
                  <wp:posOffset>-346075</wp:posOffset>
                </wp:positionH>
                <wp:positionV relativeFrom="paragraph">
                  <wp:posOffset>-276860</wp:posOffset>
                </wp:positionV>
                <wp:extent cx="6492240" cy="9545955"/>
                <wp:effectExtent l="0" t="0" r="3810" b="0"/>
                <wp:wrapNone/>
                <wp:docPr id="28538479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92240" cy="9545955"/>
                          <a:chOff x="0" y="0"/>
                          <a:chExt cx="8820" cy="14097"/>
                        </a:xfrm>
                      </wpg:grpSpPr>
                      <wpg:grpSp>
                        <wpg:cNvPr id="21" name="Group 5"/>
                        <wpg:cNvGrpSpPr/>
                        <wpg:grpSpPr>
                          <a:xfrm>
                            <a:off x="0" y="0"/>
                            <a:ext cx="1905" cy="1920"/>
                            <a:chOff x="0" y="0"/>
                            <a:chExt cx="1905" cy="1920"/>
                          </a:xfrm>
                        </wpg:grpSpPr>
                        <pic:pic xmlns:pic="http://schemas.openxmlformats.org/drawingml/2006/picture">
                          <pic:nvPicPr>
                            <pic:cNvPr id="1539123585" name="Picture 6" descr="CRNRC057"/>
                            <pic:cNvPicPr>
                              <a:picLocks noChangeAspect="1" noChangeArrowheads="1"/>
                            </pic:cNvPicPr>
                          </pic:nvPicPr>
                          <pic:blipFill>
                            <a:blip r:embed="rId8" cstate="print"/>
                            <a:srcRect/>
                            <a:stretch>
                              <a:fillRect/>
                            </a:stretch>
                          </pic:blipFill>
                          <pic:spPr>
                            <a:xfrm rot="-27000000">
                              <a:off x="-7" y="7"/>
                              <a:ext cx="1920" cy="1905"/>
                            </a:xfrm>
                            <a:prstGeom prst="rect">
                              <a:avLst/>
                            </a:prstGeom>
                            <a:noFill/>
                            <a:ln>
                              <a:noFill/>
                            </a:ln>
                          </pic:spPr>
                        </pic:pic>
                        <pic:pic xmlns:pic="http://schemas.openxmlformats.org/drawingml/2006/picture">
                          <pic:nvPicPr>
                            <pic:cNvPr id="937922907" name="Picture 7" descr="CRNRC047"/>
                            <pic:cNvPicPr>
                              <a:picLocks noChangeAspect="1" noChangeArrowheads="1"/>
                            </pic:cNvPicPr>
                          </pic:nvPicPr>
                          <pic:blipFill>
                            <a:blip r:embed="rId9"/>
                            <a:srcRect/>
                            <a:stretch>
                              <a:fillRect/>
                            </a:stretch>
                          </pic:blipFill>
                          <pic:spPr>
                            <a:xfrm rot="-27000000">
                              <a:off x="388" y="454"/>
                              <a:ext cx="870" cy="855"/>
                            </a:xfrm>
                            <a:prstGeom prst="rect">
                              <a:avLst/>
                            </a:prstGeom>
                            <a:noFill/>
                            <a:ln>
                              <a:noFill/>
                            </a:ln>
                          </pic:spPr>
                        </pic:pic>
                      </wpg:grpSp>
                      <pic:pic xmlns:pic="http://schemas.openxmlformats.org/drawingml/2006/picture">
                        <pic:nvPicPr>
                          <pic:cNvPr id="1970098335" name="Picture 8" descr="J0105250"/>
                          <pic:cNvPicPr>
                            <a:picLocks noChangeAspect="1" noChangeArrowheads="1"/>
                          </pic:cNvPicPr>
                        </pic:nvPicPr>
                        <pic:blipFill>
                          <a:blip r:embed="rId10" cstate="print"/>
                          <a:srcRect/>
                          <a:stretch>
                            <a:fillRect/>
                          </a:stretch>
                        </pic:blipFill>
                        <pic:spPr>
                          <a:xfrm>
                            <a:off x="1880" y="126"/>
                            <a:ext cx="4860" cy="194"/>
                          </a:xfrm>
                          <a:prstGeom prst="rect">
                            <a:avLst/>
                          </a:prstGeom>
                          <a:noFill/>
                          <a:ln>
                            <a:noFill/>
                          </a:ln>
                        </pic:spPr>
                      </pic:pic>
                      <wpg:grpSp>
                        <wpg:cNvPr id="23" name="Group 9"/>
                        <wpg:cNvGrpSpPr/>
                        <wpg:grpSpPr>
                          <a:xfrm rot="-16200000">
                            <a:off x="6907" y="0"/>
                            <a:ext cx="1905" cy="1920"/>
                            <a:chOff x="6907" y="0"/>
                            <a:chExt cx="1905" cy="1920"/>
                          </a:xfrm>
                        </wpg:grpSpPr>
                        <pic:pic xmlns:pic="http://schemas.openxmlformats.org/drawingml/2006/picture">
                          <pic:nvPicPr>
                            <pic:cNvPr id="2001764949" name="Picture 10" descr="CRNRC057"/>
                            <pic:cNvPicPr>
                              <a:picLocks noChangeAspect="1" noChangeArrowheads="1"/>
                            </pic:cNvPicPr>
                          </pic:nvPicPr>
                          <pic:blipFill>
                            <a:blip r:embed="rId11" cstate="print"/>
                            <a:srcRect/>
                            <a:stretch>
                              <a:fillRect/>
                            </a:stretch>
                          </pic:blipFill>
                          <pic:spPr>
                            <a:xfrm rot="-27000000">
                              <a:off x="6900" y="7"/>
                              <a:ext cx="1920" cy="1905"/>
                            </a:xfrm>
                            <a:prstGeom prst="rect">
                              <a:avLst/>
                            </a:prstGeom>
                            <a:noFill/>
                            <a:ln>
                              <a:noFill/>
                            </a:ln>
                          </pic:spPr>
                        </pic:pic>
                        <pic:pic xmlns:pic="http://schemas.openxmlformats.org/drawingml/2006/picture">
                          <pic:nvPicPr>
                            <pic:cNvPr id="1689552134" name="Picture 11" descr="CRNRC047"/>
                            <pic:cNvPicPr>
                              <a:picLocks noChangeAspect="1" noChangeArrowheads="1"/>
                            </pic:cNvPicPr>
                          </pic:nvPicPr>
                          <pic:blipFill>
                            <a:blip r:embed="rId9"/>
                            <a:srcRect/>
                            <a:stretch>
                              <a:fillRect/>
                            </a:stretch>
                          </pic:blipFill>
                          <pic:spPr>
                            <a:xfrm rot="-27000000">
                              <a:off x="7295" y="454"/>
                              <a:ext cx="870" cy="855"/>
                            </a:xfrm>
                            <a:prstGeom prst="rect">
                              <a:avLst/>
                            </a:prstGeom>
                            <a:noFill/>
                            <a:ln>
                              <a:noFill/>
                            </a:ln>
                          </pic:spPr>
                        </pic:pic>
                      </wpg:grpSp>
                      <wpg:grpSp>
                        <wpg:cNvPr id="24" name="Group 12"/>
                        <wpg:cNvGrpSpPr/>
                        <wpg:grpSpPr>
                          <a:xfrm rot="-5400000">
                            <a:off x="7" y="12177"/>
                            <a:ext cx="1905" cy="1920"/>
                            <a:chOff x="7" y="12177"/>
                            <a:chExt cx="1905" cy="1920"/>
                          </a:xfrm>
                        </wpg:grpSpPr>
                        <pic:pic xmlns:pic="http://schemas.openxmlformats.org/drawingml/2006/picture">
                          <pic:nvPicPr>
                            <pic:cNvPr id="666247536" name="Picture 13" descr="CRNRC057"/>
                            <pic:cNvPicPr>
                              <a:picLocks noChangeAspect="1" noChangeArrowheads="1"/>
                            </pic:cNvPicPr>
                          </pic:nvPicPr>
                          <pic:blipFill>
                            <a:blip r:embed="rId11" cstate="print"/>
                            <a:srcRect/>
                            <a:stretch>
                              <a:fillRect/>
                            </a:stretch>
                          </pic:blipFill>
                          <pic:spPr>
                            <a:xfrm rot="-27000000">
                              <a:off x="0" y="12184"/>
                              <a:ext cx="1920" cy="1905"/>
                            </a:xfrm>
                            <a:prstGeom prst="rect">
                              <a:avLst/>
                            </a:prstGeom>
                            <a:noFill/>
                            <a:ln>
                              <a:noFill/>
                            </a:ln>
                          </pic:spPr>
                        </pic:pic>
                        <pic:pic xmlns:pic="http://schemas.openxmlformats.org/drawingml/2006/picture">
                          <pic:nvPicPr>
                            <pic:cNvPr id="690869571" name="Picture 14" descr="CRNRC047"/>
                            <pic:cNvPicPr>
                              <a:picLocks noChangeAspect="1" noChangeArrowheads="1"/>
                            </pic:cNvPicPr>
                          </pic:nvPicPr>
                          <pic:blipFill>
                            <a:blip r:embed="rId9"/>
                            <a:srcRect/>
                            <a:stretch>
                              <a:fillRect/>
                            </a:stretch>
                          </pic:blipFill>
                          <pic:spPr>
                            <a:xfrm rot="-27000000">
                              <a:off x="395" y="12631"/>
                              <a:ext cx="870" cy="855"/>
                            </a:xfrm>
                            <a:prstGeom prst="rect">
                              <a:avLst/>
                            </a:prstGeom>
                            <a:noFill/>
                            <a:ln>
                              <a:noFill/>
                            </a:ln>
                          </pic:spPr>
                        </pic:pic>
                      </wpg:grpSp>
                      <wpg:grpSp>
                        <wpg:cNvPr id="25" name="Group 15"/>
                        <wpg:cNvGrpSpPr/>
                        <wpg:grpSpPr>
                          <a:xfrm rot="-32400000">
                            <a:off x="6914" y="12177"/>
                            <a:ext cx="1905" cy="1920"/>
                            <a:chOff x="6914" y="12177"/>
                            <a:chExt cx="1905" cy="1920"/>
                          </a:xfrm>
                        </wpg:grpSpPr>
                        <pic:pic xmlns:pic="http://schemas.openxmlformats.org/drawingml/2006/picture">
                          <pic:nvPicPr>
                            <pic:cNvPr id="1565205025" name="Picture 16" descr="CRNRC057"/>
                            <pic:cNvPicPr>
                              <a:picLocks noChangeAspect="1" noChangeArrowheads="1"/>
                            </pic:cNvPicPr>
                          </pic:nvPicPr>
                          <pic:blipFill>
                            <a:blip r:embed="rId8" cstate="print"/>
                            <a:srcRect/>
                            <a:stretch>
                              <a:fillRect/>
                            </a:stretch>
                          </pic:blipFill>
                          <pic:spPr>
                            <a:xfrm rot="-27000000">
                              <a:off x="6907" y="12184"/>
                              <a:ext cx="1920" cy="1905"/>
                            </a:xfrm>
                            <a:prstGeom prst="rect">
                              <a:avLst/>
                            </a:prstGeom>
                            <a:noFill/>
                            <a:ln>
                              <a:noFill/>
                            </a:ln>
                          </pic:spPr>
                        </pic:pic>
                        <pic:pic xmlns:pic="http://schemas.openxmlformats.org/drawingml/2006/picture">
                          <pic:nvPicPr>
                            <pic:cNvPr id="762932904" name="Picture 17" descr="CRNRC047"/>
                            <pic:cNvPicPr>
                              <a:picLocks noChangeAspect="1" noChangeArrowheads="1"/>
                            </pic:cNvPicPr>
                          </pic:nvPicPr>
                          <pic:blipFill>
                            <a:blip r:embed="rId9"/>
                            <a:srcRect/>
                            <a:stretch>
                              <a:fillRect/>
                            </a:stretch>
                          </pic:blipFill>
                          <pic:spPr>
                            <a:xfrm rot="-27000000">
                              <a:off x="7302" y="12631"/>
                              <a:ext cx="870" cy="855"/>
                            </a:xfrm>
                            <a:prstGeom prst="rect">
                              <a:avLst/>
                            </a:prstGeom>
                            <a:noFill/>
                            <a:ln>
                              <a:noFill/>
                            </a:ln>
                          </pic:spPr>
                        </pic:pic>
                      </wpg:grpSp>
                      <pic:pic xmlns:pic="http://schemas.openxmlformats.org/drawingml/2006/picture">
                        <pic:nvPicPr>
                          <pic:cNvPr id="508917252" name="Picture 18" descr="BDRSC012"/>
                          <pic:cNvPicPr>
                            <a:picLocks noChangeAspect="1" noChangeArrowheads="1"/>
                          </pic:cNvPicPr>
                        </pic:nvPicPr>
                        <pic:blipFill>
                          <a:blip r:embed="rId12">
                            <a:lum bright="6000" contrast="48000"/>
                          </a:blip>
                          <a:srcRect/>
                          <a:stretch>
                            <a:fillRect/>
                          </a:stretch>
                        </pic:blipFill>
                        <pic:spPr>
                          <a:xfrm>
                            <a:off x="8540" y="1905"/>
                            <a:ext cx="140" cy="10339"/>
                          </a:xfrm>
                          <a:prstGeom prst="rect">
                            <a:avLst/>
                          </a:prstGeom>
                          <a:noFill/>
                          <a:ln>
                            <a:noFill/>
                          </a:ln>
                        </pic:spPr>
                      </pic:pic>
                      <pic:pic xmlns:pic="http://schemas.openxmlformats.org/drawingml/2006/picture">
                        <pic:nvPicPr>
                          <pic:cNvPr id="625306478" name="Picture 19" descr="BDRSC012"/>
                          <pic:cNvPicPr>
                            <a:picLocks noChangeAspect="1" noChangeArrowheads="1"/>
                          </pic:cNvPicPr>
                        </pic:nvPicPr>
                        <pic:blipFill>
                          <a:blip r:embed="rId12"/>
                          <a:srcRect/>
                          <a:stretch>
                            <a:fillRect/>
                          </a:stretch>
                        </pic:blipFill>
                        <pic:spPr>
                          <a:xfrm>
                            <a:off x="140" y="1905"/>
                            <a:ext cx="140" cy="10339"/>
                          </a:xfrm>
                          <a:prstGeom prst="rect">
                            <a:avLst/>
                          </a:prstGeom>
                          <a:solidFill>
                            <a:srgbClr val="33CCCC"/>
                          </a:solidFill>
                          <a:ln>
                            <a:noFill/>
                          </a:ln>
                        </pic:spPr>
                      </pic:pic>
                      <pic:pic xmlns:pic="http://schemas.openxmlformats.org/drawingml/2006/picture">
                        <pic:nvPicPr>
                          <pic:cNvPr id="357787087" name="Picture 20" descr="J0105250"/>
                          <pic:cNvPicPr>
                            <a:picLocks noChangeAspect="1" noChangeArrowheads="1"/>
                          </pic:cNvPicPr>
                        </pic:nvPicPr>
                        <pic:blipFill>
                          <a:blip r:embed="rId10" cstate="print"/>
                          <a:srcRect/>
                          <a:stretch>
                            <a:fillRect/>
                          </a:stretch>
                        </pic:blipFill>
                        <pic:spPr>
                          <a:xfrm>
                            <a:off x="1955" y="13731"/>
                            <a:ext cx="4860" cy="194"/>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015BD93" id="Group 3" o:spid="_x0000_s1026" style="position:absolute;margin-left:-27.25pt;margin-top:-21.8pt;width:511.2pt;height:751.65pt;z-index:-251658240;mso-position-horizontal-relative:margin;mso-width-relative:margin;mso-height-relative:margin"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">
                <v:group id="Group 5"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">
                    <v:imagedata r:id="rId13" o:title="CRNRC057"/>
                  </v:shape>
                  <v:shape id="Picture 7"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">
                    <v:imagedata r:id="rId14" o:title="CRNRC047"/>
                  </v:shape>
                </v:group>
                <v:shape id="Picture 8"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">
                  <v:imagedata r:id="rId15" o:title="J0105250"/>
                </v:shape>
                <v:group id="Group 9"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a/1wwAAANsAAAAPAAAAZHJzL2Rvd25yZXYueG1sRI9BawIx&#10;FITvBf9DeEIvolktiK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lEmv9cMAAADbAAAADwAA&#10;AAAAAAAAAAAAAAAHAgAAZHJzL2Rvd25yZXYueG1sUEsFBgAAAAADAAMAtwAAAPcCAAAAAA==&#10;">
                  <v:shape id="Picture 10" o:spid="_x0000_s1032"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">
                    <v:imagedata r:id="rId16" o:title="CRNRC057"/>
                  </v:shape>
                  <v:shape id="Picture 11" o:spid="_x0000_s1033"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">
                    <v:imagedata r:id="rId14" o:title="CRNRC047"/>
                  </v:shape>
                </v:group>
                <v:group id="Group 12" o:spid="_x0000_s1034"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">
                  <v:shape id="Picture 13" o:spid="_x0000_s1035"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">
                    <v:imagedata r:id="rId16" o:title="CRNRC057"/>
                  </v:shape>
                  <v:shape id="Picture 14" o:spid="_x0000_s1036"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">
                    <v:imagedata r:id="rId14" o:title="CRNRC047"/>
                  </v:shape>
                </v:group>
                <v:group id="Group 15" o:spid="_x0000_s1037"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">
                  <v:shape id="Picture 16" o:spid="_x0000_s1038"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">
                    <v:imagedata r:id="rId13" o:title="CRNRC057"/>
                  </v:shape>
                  <v:shape id="Picture 17" o:spid="_x0000_s1039"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">
                    <v:imagedata r:id="rId14" o:title="CRNRC047"/>
                  </v:shape>
                </v:group>
                <v:shape id="Picture 18"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">
                  <v:imagedata r:id="rId17" o:title="BDRSC012" gain="126031f" blacklevel="1966f"/>
                </v:shape>
                <v:shape id="Picture 19"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" filled="t" fillcolor="#3cc">
                  <v:imagedata r:id="rId17" o:title="BDRSC012"/>
                </v:shape>
                <v:shape id="Picture 20" o:spid="_x0000_s1042"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">
                  <v:imagedata r:id="rId15" o:title="J0105250"/>
                </v:shape>
                <w10:wrap anchorx="margin"/>
              </v:group>
            </w:pict>
          </mc:Fallback>
        </mc:AlternateContent>
      </w:r>
    </w:p>
    <w:p w14:paraId="54B1DC4C" w14:textId="77777777" w:rsidR="006117BB" w:rsidRPr="002C3B5B" w:rsidRDefault="006117BB" w:rsidP="006117BB">
      <w:pPr>
        <w:spacing w:after="200"/>
        <w:jc w:val="center"/>
        <w:rPr>
          <w:rFonts w:eastAsia="Calibri" w:cs="Times New Roman"/>
          <w:szCs w:val="26"/>
        </w:rPr>
      </w:pPr>
      <w:r w:rsidRPr="002C3B5B">
        <w:rPr>
          <w:rFonts w:eastAsia="Calibri" w:cs="Times New Roman"/>
          <w:szCs w:val="26"/>
        </w:rPr>
        <w:t>UBND THÀNH PHỐ HỒ CHÍ MINH</w:t>
      </w:r>
    </w:p>
    <w:p w14:paraId="465D31EA" w14:textId="77777777" w:rsidR="006117BB" w:rsidRPr="002C3B5B" w:rsidRDefault="006117BB" w:rsidP="006117BB">
      <w:pPr>
        <w:spacing w:after="200"/>
        <w:jc w:val="center"/>
        <w:rPr>
          <w:rFonts w:eastAsia="Calibri" w:cs="Times New Roman"/>
          <w:szCs w:val="26"/>
        </w:rPr>
      </w:pPr>
      <w:r w:rsidRPr="002C3B5B">
        <w:rPr>
          <w:rFonts w:eastAsia="Calibri" w:cs="Times New Roman"/>
          <w:szCs w:val="26"/>
        </w:rPr>
        <w:t>TRƯỜNG ĐẠI HỌC SÀI GÒN</w:t>
      </w:r>
    </w:p>
    <w:p w14:paraId="0050C3D7" w14:textId="77777777" w:rsidR="006117BB" w:rsidRPr="002C3B5B" w:rsidRDefault="006117BB" w:rsidP="006117BB">
      <w:pPr>
        <w:spacing w:after="200"/>
        <w:jc w:val="center"/>
        <w:rPr>
          <w:rFonts w:eastAsia="Calibri" w:cs="Times New Roman"/>
          <w:szCs w:val="26"/>
        </w:rPr>
      </w:pPr>
      <w:r w:rsidRPr="002C3B5B">
        <w:rPr>
          <w:rFonts w:eastAsia="Calibri" w:cs="Times New Roman"/>
          <w:szCs w:val="26"/>
        </w:rPr>
        <w:t>KHOA CÔNG NGHỆ THÔNG TIN</w:t>
      </w:r>
    </w:p>
    <w:p w14:paraId="3575BCD0" w14:textId="77777777" w:rsidR="006117BB" w:rsidRPr="002C3B5B" w:rsidRDefault="006117BB" w:rsidP="006117BB">
      <w:pPr>
        <w:spacing w:after="200"/>
        <w:jc w:val="center"/>
        <w:rPr>
          <w:rFonts w:eastAsia="Calibri" w:cs="Times New Roman"/>
          <w:szCs w:val="26"/>
        </w:rPr>
      </w:pPr>
      <w:r w:rsidRPr="002C3B5B">
        <w:rPr>
          <w:rFonts w:eastAsia="Calibri" w:cs="Times New Roman"/>
          <w:noProof/>
          <w:szCs w:val="26"/>
        </w:rPr>
        <w:drawing>
          <wp:anchor distT="0" distB="0" distL="114300" distR="114300" simplePos="0" relativeHeight="251658242" behindDoc="0" locked="0" layoutInCell="1" allowOverlap="1" wp14:anchorId="548596ED" wp14:editId="23FBE78D">
            <wp:simplePos x="0" y="0"/>
            <wp:positionH relativeFrom="column">
              <wp:posOffset>2002790</wp:posOffset>
            </wp:positionH>
            <wp:positionV relativeFrom="paragraph">
              <wp:posOffset>236855</wp:posOffset>
            </wp:positionV>
            <wp:extent cx="1703705" cy="1703705"/>
            <wp:effectExtent l="0" t="0" r="0" b="0"/>
            <wp:wrapSquare wrapText="bothSides"/>
            <wp:docPr id="73" name="Picture 123" descr="https://laptrinhvien.io/wp-content/themes/Training/asset/img/partner-sg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23" descr="https://laptrinhvien.io/wp-content/themes/Training/asset/img/partner-sgu.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703705" cy="1703705"/>
                    </a:xfrm>
                    <a:prstGeom prst="rect">
                      <a:avLst/>
                    </a:prstGeom>
                    <a:noFill/>
                  </pic:spPr>
                </pic:pic>
              </a:graphicData>
            </a:graphic>
            <wp14:sizeRelH relativeFrom="margin">
              <wp14:pctWidth>0</wp14:pctWidth>
            </wp14:sizeRelH>
            <wp14:sizeRelV relativeFrom="margin">
              <wp14:pctHeight>0</wp14:pctHeight>
            </wp14:sizeRelV>
          </wp:anchor>
        </w:drawing>
      </w:r>
    </w:p>
    <w:p w14:paraId="00D949C4" w14:textId="77777777" w:rsidR="006117BB" w:rsidRPr="002C3B5B" w:rsidRDefault="006117BB" w:rsidP="006117BB">
      <w:pPr>
        <w:spacing w:after="200"/>
        <w:jc w:val="center"/>
        <w:rPr>
          <w:rFonts w:eastAsia="Calibri" w:cs="Times New Roman"/>
          <w:b/>
          <w:bCs/>
          <w:szCs w:val="26"/>
          <w:lang w:val="vi-VN"/>
        </w:rPr>
      </w:pPr>
    </w:p>
    <w:p w14:paraId="2AEF89AB" w14:textId="77777777" w:rsidR="006117BB" w:rsidRPr="002C3B5B" w:rsidRDefault="006117BB" w:rsidP="006117BB">
      <w:pPr>
        <w:spacing w:after="200"/>
        <w:jc w:val="center"/>
        <w:rPr>
          <w:rFonts w:eastAsia="Calibri" w:cs="Times New Roman"/>
          <w:b/>
          <w:bCs/>
          <w:szCs w:val="26"/>
          <w:lang w:val="vi-VN"/>
        </w:rPr>
      </w:pPr>
    </w:p>
    <w:p w14:paraId="42813811" w14:textId="77777777" w:rsidR="006117BB" w:rsidRPr="002C3B5B" w:rsidRDefault="006117BB" w:rsidP="006117BB">
      <w:pPr>
        <w:spacing w:after="200"/>
        <w:jc w:val="center"/>
        <w:rPr>
          <w:rFonts w:eastAsia="Calibri" w:cs="Times New Roman"/>
          <w:b/>
          <w:bCs/>
          <w:szCs w:val="26"/>
          <w:lang w:val="vi-VN"/>
        </w:rPr>
      </w:pPr>
    </w:p>
    <w:p w14:paraId="7250CC70" w14:textId="77777777" w:rsidR="006117BB" w:rsidRPr="002C3B5B" w:rsidRDefault="006117BB" w:rsidP="006117BB">
      <w:pPr>
        <w:spacing w:after="200"/>
        <w:jc w:val="center"/>
        <w:rPr>
          <w:rFonts w:eastAsia="Calibri" w:cs="Times New Roman"/>
          <w:b/>
          <w:bCs/>
          <w:szCs w:val="26"/>
          <w:lang w:val="vi-VN"/>
        </w:rPr>
      </w:pPr>
    </w:p>
    <w:p w14:paraId="20BFC832" w14:textId="77777777" w:rsidR="006117BB" w:rsidRPr="002C3B5B" w:rsidRDefault="006117BB" w:rsidP="006117BB">
      <w:pPr>
        <w:spacing w:after="200"/>
        <w:jc w:val="center"/>
        <w:rPr>
          <w:rFonts w:eastAsia="Calibri" w:cs="Times New Roman"/>
          <w:b/>
          <w:bCs/>
          <w:szCs w:val="26"/>
          <w:lang w:val="vi-VN"/>
        </w:rPr>
      </w:pPr>
    </w:p>
    <w:p w14:paraId="786FE207" w14:textId="77777777" w:rsidR="006117BB" w:rsidRPr="002C3B5B" w:rsidRDefault="006117BB" w:rsidP="006117BB">
      <w:pPr>
        <w:spacing w:after="240"/>
        <w:jc w:val="center"/>
        <w:rPr>
          <w:rFonts w:eastAsia="Calibri" w:cs="Times New Roman"/>
          <w:b/>
          <w:bCs/>
          <w:sz w:val="40"/>
          <w:szCs w:val="40"/>
        </w:rPr>
      </w:pPr>
      <w:r w:rsidRPr="002C3B5B">
        <w:rPr>
          <w:rFonts w:eastAsia="Calibri" w:cs="Times New Roman"/>
          <w:b/>
          <w:bCs/>
          <w:sz w:val="40"/>
          <w:szCs w:val="40"/>
        </w:rPr>
        <w:t>PHÂN TÍCH DỮ LIỆU</w:t>
      </w:r>
    </w:p>
    <w:p w14:paraId="773F2BC3" w14:textId="0B1DC542" w:rsidR="006117BB" w:rsidRPr="002C3B5B" w:rsidRDefault="006117BB" w:rsidP="006117BB">
      <w:pPr>
        <w:tabs>
          <w:tab w:val="left" w:pos="4230"/>
        </w:tabs>
        <w:spacing w:after="360"/>
        <w:ind w:left="720" w:right="634"/>
        <w:jc w:val="center"/>
        <w:rPr>
          <w:rFonts w:eastAsia="Calibri" w:cs="Times New Roman"/>
          <w:b/>
          <w:bCs/>
          <w:sz w:val="30"/>
          <w:szCs w:val="30"/>
        </w:rPr>
      </w:pPr>
      <w:r w:rsidRPr="002C3B5B">
        <w:rPr>
          <w:rFonts w:eastAsia="Calibri" w:cs="Times New Roman"/>
          <w:b/>
          <w:bCs/>
          <w:sz w:val="30"/>
          <w:szCs w:val="30"/>
        </w:rPr>
        <w:t>ĐỀ TÀI: PHÂN TÍCH VÀ DỰ BÁO GIÁ CỔ PHIẾU</w:t>
      </w:r>
      <w:r>
        <w:rPr>
          <w:rFonts w:eastAsia="Calibri" w:cs="Times New Roman"/>
          <w:b/>
          <w:bCs/>
          <w:sz w:val="30"/>
          <w:szCs w:val="30"/>
        </w:rPr>
        <w:t xml:space="preserve"> VINAMILK VÀ HỖ TRỢ QUYẾT ĐỊNH ĐẦU T</w:t>
      </w:r>
      <w:r w:rsidR="00B13BA8">
        <w:rPr>
          <w:rFonts w:eastAsia="Calibri" w:cs="Times New Roman"/>
          <w:b/>
          <w:bCs/>
          <w:sz w:val="30"/>
          <w:szCs w:val="30"/>
        </w:rPr>
        <w:t>Ư</w:t>
      </w:r>
      <w:r>
        <w:rPr>
          <w:rFonts w:eastAsia="Calibri" w:cs="Times New Roman"/>
          <w:b/>
          <w:bCs/>
          <w:sz w:val="30"/>
          <w:szCs w:val="30"/>
        </w:rPr>
        <w:t xml:space="preserve"> ĐỂ TỐI ƯU LỢI NHUẬN</w:t>
      </w:r>
    </w:p>
    <w:p w14:paraId="4D7ED68B" w14:textId="77777777" w:rsidR="006117BB" w:rsidRPr="002C3B5B" w:rsidRDefault="006117BB" w:rsidP="006117BB">
      <w:pPr>
        <w:tabs>
          <w:tab w:val="left" w:pos="4230"/>
        </w:tabs>
        <w:spacing w:before="360" w:after="200"/>
        <w:ind w:left="720" w:firstLine="187"/>
        <w:rPr>
          <w:rFonts w:eastAsia="Calibri" w:cs="Times New Roman"/>
          <w:b/>
          <w:bCs/>
          <w:sz w:val="28"/>
          <w:szCs w:val="28"/>
        </w:rPr>
      </w:pPr>
      <w:r w:rsidRPr="002C3B5B">
        <w:rPr>
          <w:rFonts w:eastAsia="Calibri" w:cs="Times New Roman"/>
          <w:b/>
          <w:bCs/>
          <w:sz w:val="28"/>
          <w:szCs w:val="28"/>
        </w:rPr>
        <w:t xml:space="preserve">Giảng viên hướng dẫn: </w:t>
      </w:r>
      <w:r w:rsidRPr="002C3B5B">
        <w:rPr>
          <w:rFonts w:eastAsia="Calibri" w:cs="Times New Roman"/>
          <w:b/>
          <w:bCs/>
          <w:sz w:val="28"/>
          <w:szCs w:val="28"/>
        </w:rPr>
        <w:tab/>
      </w:r>
      <w:r w:rsidRPr="002C3B5B">
        <w:rPr>
          <w:rFonts w:eastAsia="Calibri" w:cs="Times New Roman"/>
          <w:b/>
          <w:bCs/>
          <w:sz w:val="28"/>
          <w:szCs w:val="28"/>
        </w:rPr>
        <w:tab/>
      </w:r>
      <w:r w:rsidRPr="002C3B5B">
        <w:rPr>
          <w:rFonts w:eastAsia="Calibri" w:cs="Times New Roman"/>
          <w:b/>
          <w:bCs/>
          <w:sz w:val="28"/>
          <w:szCs w:val="28"/>
        </w:rPr>
        <w:tab/>
      </w:r>
      <w:r w:rsidRPr="002C3B5B">
        <w:rPr>
          <w:rFonts w:eastAsia="Calibri" w:cs="Times New Roman"/>
          <w:sz w:val="28"/>
          <w:szCs w:val="28"/>
        </w:rPr>
        <w:t>Phan Thành Huấn</w:t>
      </w:r>
    </w:p>
    <w:p w14:paraId="15F97255" w14:textId="77777777" w:rsidR="006117BB" w:rsidRPr="002C3B5B" w:rsidRDefault="006117BB" w:rsidP="006117BB">
      <w:pPr>
        <w:tabs>
          <w:tab w:val="left" w:pos="4230"/>
        </w:tabs>
        <w:spacing w:before="360" w:after="200"/>
        <w:ind w:left="720" w:firstLine="187"/>
        <w:rPr>
          <w:rFonts w:eastAsia="Calibri" w:cs="Times New Roman"/>
          <w:sz w:val="28"/>
          <w:szCs w:val="28"/>
        </w:rPr>
      </w:pPr>
      <w:r w:rsidRPr="002C3B5B">
        <w:rPr>
          <w:rFonts w:eastAsia="Calibri" w:cs="Times New Roman"/>
          <w:b/>
          <w:bCs/>
          <w:sz w:val="28"/>
          <w:szCs w:val="28"/>
          <w:lang w:val="vi-VN"/>
        </w:rPr>
        <w:t>Nhóm sinh viên thực hiện:</w:t>
      </w:r>
      <w:r w:rsidRPr="002C3B5B">
        <w:rPr>
          <w:rFonts w:eastAsia="Calibri" w:cs="Times New Roman"/>
          <w:sz w:val="28"/>
          <w:szCs w:val="28"/>
          <w:lang w:val="vi-VN"/>
        </w:rPr>
        <w:tab/>
      </w:r>
      <w:r w:rsidRPr="002C3B5B">
        <w:rPr>
          <w:rFonts w:eastAsia="Calibri" w:cs="Times New Roman"/>
          <w:sz w:val="28"/>
          <w:szCs w:val="28"/>
        </w:rPr>
        <w:tab/>
      </w:r>
      <w:r w:rsidRPr="002C3B5B">
        <w:rPr>
          <w:rFonts w:eastAsia="Calibri" w:cs="Times New Roman"/>
          <w:sz w:val="28"/>
          <w:szCs w:val="28"/>
        </w:rPr>
        <w:tab/>
      </w:r>
      <w:r w:rsidRPr="002C3B5B">
        <w:rPr>
          <w:rFonts w:eastAsia="Calibri" w:cs="Times New Roman"/>
          <w:sz w:val="28"/>
          <w:szCs w:val="28"/>
          <w:lang w:val="vi-VN"/>
        </w:rPr>
        <w:t>Đặng Văn Bảo</w:t>
      </w:r>
      <w:r w:rsidRPr="002C3B5B">
        <w:rPr>
          <w:rFonts w:eastAsia="Calibri" w:cs="Times New Roman"/>
          <w:sz w:val="28"/>
          <w:szCs w:val="28"/>
          <w:lang w:val="vi-VN"/>
        </w:rPr>
        <w:tab/>
        <w:t>3119410024</w:t>
      </w:r>
    </w:p>
    <w:p w14:paraId="1DA3E692" w14:textId="77777777" w:rsidR="006117BB" w:rsidRPr="002C3B5B" w:rsidRDefault="006117BB" w:rsidP="006117BB">
      <w:pPr>
        <w:tabs>
          <w:tab w:val="left" w:pos="4230"/>
        </w:tabs>
        <w:spacing w:before="360" w:after="200"/>
        <w:ind w:left="720" w:firstLine="187"/>
        <w:rPr>
          <w:rFonts w:eastAsia="Calibri" w:cs="Times New Roman"/>
          <w:sz w:val="28"/>
          <w:szCs w:val="28"/>
        </w:rPr>
      </w:pPr>
      <w:r w:rsidRPr="002C3B5B">
        <w:rPr>
          <w:rFonts w:eastAsia="Calibri" w:cs="Times New Roman"/>
          <w:sz w:val="28"/>
          <w:szCs w:val="28"/>
        </w:rPr>
        <w:tab/>
      </w:r>
      <w:r w:rsidRPr="002C3B5B">
        <w:rPr>
          <w:rFonts w:eastAsia="Calibri" w:cs="Times New Roman"/>
          <w:sz w:val="28"/>
          <w:szCs w:val="28"/>
        </w:rPr>
        <w:tab/>
      </w:r>
      <w:r w:rsidRPr="002C3B5B">
        <w:rPr>
          <w:rFonts w:eastAsia="Calibri" w:cs="Times New Roman"/>
          <w:sz w:val="28"/>
          <w:szCs w:val="28"/>
        </w:rPr>
        <w:tab/>
        <w:t>Huỳnh Lệ San</w:t>
      </w:r>
      <w:r w:rsidRPr="002C3B5B">
        <w:rPr>
          <w:rFonts w:eastAsia="Calibri" w:cs="Times New Roman"/>
          <w:sz w:val="28"/>
          <w:szCs w:val="28"/>
        </w:rPr>
        <w:tab/>
        <w:t>3121410415</w:t>
      </w:r>
    </w:p>
    <w:p w14:paraId="33D131A7" w14:textId="77777777" w:rsidR="006117BB" w:rsidRPr="002C3B5B" w:rsidRDefault="006117BB" w:rsidP="006117BB">
      <w:pPr>
        <w:tabs>
          <w:tab w:val="left" w:pos="4230"/>
        </w:tabs>
        <w:spacing w:after="200"/>
        <w:ind w:left="720"/>
        <w:jc w:val="center"/>
        <w:rPr>
          <w:rFonts w:eastAsia="Calibri" w:cs="Times New Roman"/>
          <w:szCs w:val="26"/>
        </w:rPr>
      </w:pPr>
    </w:p>
    <w:p w14:paraId="7B6A997F" w14:textId="77777777" w:rsidR="006117BB" w:rsidRPr="002C3B5B" w:rsidRDefault="006117BB" w:rsidP="006117BB">
      <w:pPr>
        <w:spacing w:after="200"/>
        <w:jc w:val="center"/>
        <w:rPr>
          <w:rFonts w:cs="Times New Roman"/>
          <w:b/>
          <w:szCs w:val="26"/>
        </w:rPr>
      </w:pPr>
    </w:p>
    <w:p w14:paraId="438FA86E" w14:textId="77777777" w:rsidR="006117BB" w:rsidRPr="002C3B5B" w:rsidRDefault="006117BB" w:rsidP="006117BB">
      <w:pPr>
        <w:rPr>
          <w:rFonts w:cs="Times New Roman"/>
          <w:b/>
          <w:bCs/>
          <w:szCs w:val="26"/>
        </w:rPr>
        <w:sectPr w:rsidR="006117BB" w:rsidRPr="002C3B5B" w:rsidSect="006117BB">
          <w:footerReference w:type="default" r:id="rId19"/>
          <w:type w:val="continuous"/>
          <w:pgSz w:w="11906" w:h="16838" w:code="9"/>
          <w:pgMar w:top="1440" w:right="1440" w:bottom="1440" w:left="1440" w:header="720" w:footer="720" w:gutter="0"/>
          <w:cols w:space="720"/>
          <w:docGrid w:linePitch="354"/>
        </w:sectPr>
      </w:pPr>
    </w:p>
    <w:p w14:paraId="793D5135" w14:textId="77777777" w:rsidR="006117BB" w:rsidRPr="002C3B5B" w:rsidRDefault="006117BB" w:rsidP="006117BB">
      <w:pPr>
        <w:rPr>
          <w:rFonts w:cs="Times New Roman"/>
          <w:b/>
          <w:bCs/>
          <w:szCs w:val="26"/>
        </w:rPr>
      </w:pPr>
      <w:r w:rsidRPr="002C3B5B">
        <w:rPr>
          <w:noProof/>
        </w:rPr>
        <mc:AlternateContent>
          <mc:Choice Requires="wps">
            <w:drawing>
              <wp:anchor distT="0" distB="0" distL="114300" distR="114300" simplePos="0" relativeHeight="251658241" behindDoc="0" locked="0" layoutInCell="1" allowOverlap="1" wp14:anchorId="11EEE3D1" wp14:editId="14A6895E">
                <wp:simplePos x="0" y="0"/>
                <wp:positionH relativeFrom="margin">
                  <wp:posOffset>1312545</wp:posOffset>
                </wp:positionH>
                <wp:positionV relativeFrom="paragraph">
                  <wp:posOffset>49195</wp:posOffset>
                </wp:positionV>
                <wp:extent cx="3173730" cy="330835"/>
                <wp:effectExtent l="0" t="0" r="0" b="0"/>
                <wp:wrapNone/>
                <wp:docPr id="139312189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3730" cy="330835"/>
                        </a:xfrm>
                        <a:prstGeom prst="rect">
                          <a:avLst/>
                        </a:prstGeom>
                        <a:noFill/>
                        <a:ln w="6350">
                          <a:noFill/>
                        </a:ln>
                      </wps:spPr>
                      <wps:txbx>
                        <w:txbxContent>
                          <w:p w14:paraId="3631EC2D" w14:textId="77777777" w:rsidR="006117BB" w:rsidRPr="006D6BE3" w:rsidRDefault="006117BB" w:rsidP="006117BB">
                            <w:pPr>
                              <w:spacing w:after="200"/>
                              <w:rPr>
                                <w:rFonts w:cs="Times New Roman"/>
                              </w:rPr>
                            </w:pPr>
                            <w:r w:rsidRPr="006D6BE3">
                              <w:rPr>
                                <w:rFonts w:eastAsia="Calibri" w:cs="Times New Roman"/>
                                <w:sz w:val="30"/>
                                <w:szCs w:val="30"/>
                              </w:rPr>
                              <w:t xml:space="preserve">TP. HCM, ngày </w:t>
                            </w:r>
                            <w:r>
                              <w:rPr>
                                <w:rFonts w:eastAsia="Calibri" w:cs="Times New Roman"/>
                                <w:sz w:val="30"/>
                                <w:szCs w:val="30"/>
                              </w:rPr>
                              <w:t>16</w:t>
                            </w:r>
                            <w:r w:rsidRPr="006D6BE3">
                              <w:rPr>
                                <w:rFonts w:eastAsia="Calibri" w:cs="Times New Roman"/>
                                <w:sz w:val="30"/>
                                <w:szCs w:val="30"/>
                              </w:rPr>
                              <w:t xml:space="preserve"> tháng </w:t>
                            </w:r>
                            <w:r>
                              <w:rPr>
                                <w:rFonts w:eastAsia="Calibri" w:cs="Times New Roman"/>
                                <w:sz w:val="30"/>
                                <w:szCs w:val="30"/>
                              </w:rPr>
                              <w:t>12</w:t>
                            </w:r>
                            <w:r w:rsidRPr="006D6BE3">
                              <w:rPr>
                                <w:rFonts w:eastAsia="Calibri" w:cs="Times New Roman"/>
                                <w:sz w:val="30"/>
                                <w:szCs w:val="30"/>
                              </w:rPr>
                              <w:t xml:space="preserve"> năm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EEE3D1" id="_x0000_t202" coordsize="21600,21600" o:spt="202" path="m,l,21600r21600,l21600,xe">
                <v:stroke joinstyle="miter"/>
                <v:path gradientshapeok="t" o:connecttype="rect"/>
              </v:shapetype>
              <v:shape id="Text Box 1" o:spid="_x0000_s1026" type="#_x0000_t202" style="position:absolute;left:0;text-align:left;margin-left:103.35pt;margin-top:3.85pt;width:249.9pt;height:26.0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" filled="f" stroked="f" strokeweight=".5pt">
                <v:textbox>
                  <w:txbxContent>
                    <w:p w14:paraId="3631EC2D" w14:textId="77777777" w:rsidR="006117BB" w:rsidRPr="006D6BE3" w:rsidRDefault="006117BB" w:rsidP="006117BB">
                      <w:pPr>
                        <w:spacing w:after="200"/>
                        <w:rPr>
                          <w:rFonts w:cs="Times New Roman"/>
                        </w:rPr>
                      </w:pPr>
                      <w:r w:rsidRPr="006D6BE3">
                        <w:rPr>
                          <w:rFonts w:eastAsia="Calibri" w:cs="Times New Roman"/>
                          <w:sz w:val="30"/>
                          <w:szCs w:val="30"/>
                        </w:rPr>
                        <w:t xml:space="preserve">TP. HCM, ngày </w:t>
                      </w:r>
                      <w:r>
                        <w:rPr>
                          <w:rFonts w:eastAsia="Calibri" w:cs="Times New Roman"/>
                          <w:sz w:val="30"/>
                          <w:szCs w:val="30"/>
                        </w:rPr>
                        <w:t>16</w:t>
                      </w:r>
                      <w:r w:rsidRPr="006D6BE3">
                        <w:rPr>
                          <w:rFonts w:eastAsia="Calibri" w:cs="Times New Roman"/>
                          <w:sz w:val="30"/>
                          <w:szCs w:val="30"/>
                        </w:rPr>
                        <w:t xml:space="preserve"> tháng </w:t>
                      </w:r>
                      <w:r>
                        <w:rPr>
                          <w:rFonts w:eastAsia="Calibri" w:cs="Times New Roman"/>
                          <w:sz w:val="30"/>
                          <w:szCs w:val="30"/>
                        </w:rPr>
                        <w:t>12</w:t>
                      </w:r>
                      <w:r w:rsidRPr="006D6BE3">
                        <w:rPr>
                          <w:rFonts w:eastAsia="Calibri" w:cs="Times New Roman"/>
                          <w:sz w:val="30"/>
                          <w:szCs w:val="30"/>
                        </w:rPr>
                        <w:t xml:space="preserve"> năm 2024</w:t>
                      </w:r>
                    </w:p>
                  </w:txbxContent>
                </v:textbox>
                <w10:wrap anchorx="margin"/>
              </v:shape>
            </w:pict>
          </mc:Fallback>
        </mc:AlternateContent>
      </w:r>
      <w:r w:rsidRPr="002C3B5B">
        <w:rPr>
          <w:rFonts w:cs="Times New Roman"/>
          <w:b/>
          <w:bCs/>
          <w:szCs w:val="26"/>
        </w:rPr>
        <w:br w:type="page"/>
      </w:r>
    </w:p>
    <w:p w14:paraId="406168DF" w14:textId="77777777" w:rsidR="006117BB" w:rsidRPr="002C3B5B" w:rsidRDefault="006117BB" w:rsidP="006117BB">
      <w:pPr>
        <w:tabs>
          <w:tab w:val="left" w:pos="1746"/>
        </w:tabs>
        <w:jc w:val="center"/>
        <w:rPr>
          <w:rFonts w:cs="Times New Roman"/>
          <w:b/>
          <w:bCs/>
          <w:szCs w:val="26"/>
        </w:rPr>
      </w:pPr>
      <w:r w:rsidRPr="002C3B5B">
        <w:rPr>
          <w:rFonts w:cs="Times New Roman"/>
          <w:b/>
          <w:bCs/>
          <w:szCs w:val="26"/>
        </w:rPr>
        <w:lastRenderedPageBreak/>
        <w:t>BẢNG PHÂN CHIA CÔNG VIỆC</w:t>
      </w:r>
    </w:p>
    <w:p w14:paraId="74010E59" w14:textId="77777777" w:rsidR="006117BB" w:rsidRPr="002C3B5B" w:rsidRDefault="006117BB" w:rsidP="006117BB">
      <w:pPr>
        <w:tabs>
          <w:tab w:val="left" w:pos="1746"/>
        </w:tabs>
        <w:jc w:val="center"/>
        <w:rPr>
          <w:rFonts w:cs="Times New Roman"/>
          <w:b/>
          <w:bCs/>
          <w:szCs w:val="26"/>
        </w:rPr>
      </w:pPr>
    </w:p>
    <w:tbl>
      <w:tblPr>
        <w:tblW w:w="94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536"/>
        <w:gridCol w:w="1988"/>
        <w:gridCol w:w="3313"/>
        <w:gridCol w:w="1916"/>
      </w:tblGrid>
      <w:tr w:rsidR="006117BB" w:rsidRPr="002C3B5B" w14:paraId="6449F374" w14:textId="77777777" w:rsidTr="006F6798">
        <w:trPr>
          <w:trHeight w:val="1950"/>
          <w:jc w:val="center"/>
        </w:trPr>
        <w:tc>
          <w:tcPr>
            <w:tcW w:w="718" w:type="dxa"/>
            <w:shd w:val="clear" w:color="auto" w:fill="auto"/>
            <w:vAlign w:val="center"/>
          </w:tcPr>
          <w:p w14:paraId="67905647" w14:textId="77777777" w:rsidR="006117BB" w:rsidRPr="002C3B5B" w:rsidRDefault="006117BB" w:rsidP="002A4CF3">
            <w:pPr>
              <w:jc w:val="center"/>
              <w:rPr>
                <w:rFonts w:cs="Times New Roman"/>
                <w:b/>
                <w:bCs/>
                <w:szCs w:val="24"/>
              </w:rPr>
            </w:pPr>
            <w:r w:rsidRPr="002C3B5B">
              <w:rPr>
                <w:rFonts w:cs="Times New Roman"/>
                <w:b/>
                <w:bCs/>
                <w:szCs w:val="24"/>
              </w:rPr>
              <w:t>STT</w:t>
            </w:r>
          </w:p>
        </w:tc>
        <w:tc>
          <w:tcPr>
            <w:tcW w:w="1536" w:type="dxa"/>
            <w:shd w:val="clear" w:color="auto" w:fill="auto"/>
            <w:vAlign w:val="center"/>
          </w:tcPr>
          <w:p w14:paraId="274ADC01" w14:textId="77777777" w:rsidR="006117BB" w:rsidRPr="002C3B5B" w:rsidRDefault="006117BB" w:rsidP="002A4CF3">
            <w:pPr>
              <w:jc w:val="center"/>
              <w:rPr>
                <w:rFonts w:cs="Times New Roman"/>
                <w:b/>
                <w:bCs/>
                <w:szCs w:val="24"/>
              </w:rPr>
            </w:pPr>
            <w:r w:rsidRPr="002C3B5B">
              <w:rPr>
                <w:rFonts w:cs="Times New Roman"/>
                <w:b/>
                <w:bCs/>
                <w:szCs w:val="24"/>
              </w:rPr>
              <w:t>MSSV</w:t>
            </w:r>
          </w:p>
        </w:tc>
        <w:tc>
          <w:tcPr>
            <w:tcW w:w="1988" w:type="dxa"/>
            <w:shd w:val="clear" w:color="auto" w:fill="auto"/>
            <w:vAlign w:val="center"/>
          </w:tcPr>
          <w:p w14:paraId="7DE6CFA7" w14:textId="77777777" w:rsidR="006117BB" w:rsidRPr="002C3B5B" w:rsidRDefault="006117BB" w:rsidP="002A4CF3">
            <w:pPr>
              <w:jc w:val="center"/>
              <w:rPr>
                <w:rFonts w:cs="Times New Roman"/>
                <w:b/>
                <w:bCs/>
                <w:szCs w:val="24"/>
              </w:rPr>
            </w:pPr>
            <w:r w:rsidRPr="002C3B5B">
              <w:rPr>
                <w:rFonts w:cs="Times New Roman"/>
                <w:b/>
                <w:bCs/>
                <w:szCs w:val="24"/>
              </w:rPr>
              <w:t>HỌ TÊN</w:t>
            </w:r>
          </w:p>
        </w:tc>
        <w:tc>
          <w:tcPr>
            <w:tcW w:w="3313" w:type="dxa"/>
            <w:shd w:val="clear" w:color="auto" w:fill="auto"/>
            <w:vAlign w:val="center"/>
          </w:tcPr>
          <w:p w14:paraId="1AB929D7" w14:textId="77777777" w:rsidR="006117BB" w:rsidRPr="002C3B5B" w:rsidRDefault="006117BB" w:rsidP="002A4CF3">
            <w:pPr>
              <w:jc w:val="center"/>
              <w:rPr>
                <w:rFonts w:cs="Times New Roman"/>
                <w:b/>
                <w:bCs/>
                <w:szCs w:val="24"/>
              </w:rPr>
            </w:pPr>
            <w:r w:rsidRPr="002C3B5B">
              <w:rPr>
                <w:rFonts w:cs="Times New Roman"/>
                <w:b/>
                <w:bCs/>
                <w:szCs w:val="24"/>
              </w:rPr>
              <w:t>CÔNG VIỆC</w:t>
            </w:r>
          </w:p>
        </w:tc>
        <w:tc>
          <w:tcPr>
            <w:tcW w:w="1916" w:type="dxa"/>
            <w:shd w:val="clear" w:color="auto" w:fill="auto"/>
            <w:vAlign w:val="center"/>
          </w:tcPr>
          <w:p w14:paraId="4C86CD6F" w14:textId="77777777" w:rsidR="006117BB" w:rsidRPr="002C3B5B" w:rsidRDefault="006117BB" w:rsidP="002A4CF3">
            <w:pPr>
              <w:jc w:val="center"/>
              <w:rPr>
                <w:rFonts w:cs="Times New Roman"/>
                <w:b/>
                <w:bCs/>
                <w:szCs w:val="24"/>
              </w:rPr>
            </w:pPr>
          </w:p>
          <w:p w14:paraId="6A83FB3B" w14:textId="77777777" w:rsidR="006117BB" w:rsidRPr="002C3B5B" w:rsidRDefault="006117BB" w:rsidP="002A4CF3">
            <w:pPr>
              <w:jc w:val="center"/>
              <w:rPr>
                <w:rFonts w:cs="Times New Roman"/>
                <w:b/>
                <w:bCs/>
                <w:szCs w:val="24"/>
              </w:rPr>
            </w:pPr>
            <w:r w:rsidRPr="002C3B5B">
              <w:rPr>
                <w:rFonts w:cs="Times New Roman"/>
                <w:b/>
                <w:bCs/>
                <w:szCs w:val="24"/>
              </w:rPr>
              <w:t>MỨC ĐỘ HOÀN THÀNH</w:t>
            </w:r>
          </w:p>
        </w:tc>
      </w:tr>
      <w:tr w:rsidR="006117BB" w:rsidRPr="002C3B5B" w14:paraId="5E63D67E" w14:textId="77777777" w:rsidTr="006F6798">
        <w:trPr>
          <w:trHeight w:val="1950"/>
          <w:jc w:val="center"/>
        </w:trPr>
        <w:tc>
          <w:tcPr>
            <w:tcW w:w="718" w:type="dxa"/>
            <w:shd w:val="clear" w:color="auto" w:fill="auto"/>
            <w:vAlign w:val="center"/>
          </w:tcPr>
          <w:p w14:paraId="040D8E00" w14:textId="77777777" w:rsidR="006117BB" w:rsidRPr="002C3B5B" w:rsidRDefault="006117BB" w:rsidP="002A4CF3">
            <w:pPr>
              <w:jc w:val="center"/>
              <w:rPr>
                <w:rFonts w:cs="Times New Roman"/>
                <w:szCs w:val="24"/>
              </w:rPr>
            </w:pPr>
            <w:r w:rsidRPr="002C3B5B">
              <w:rPr>
                <w:rFonts w:cs="Times New Roman"/>
                <w:szCs w:val="24"/>
              </w:rPr>
              <w:t>1</w:t>
            </w:r>
          </w:p>
        </w:tc>
        <w:tc>
          <w:tcPr>
            <w:tcW w:w="1536" w:type="dxa"/>
            <w:shd w:val="clear" w:color="auto" w:fill="auto"/>
            <w:vAlign w:val="center"/>
          </w:tcPr>
          <w:p w14:paraId="170D35D9" w14:textId="77777777" w:rsidR="006117BB" w:rsidRPr="002C3B5B" w:rsidRDefault="006117BB" w:rsidP="002A4CF3">
            <w:pPr>
              <w:jc w:val="center"/>
              <w:rPr>
                <w:rFonts w:cs="Times New Roman"/>
                <w:b/>
                <w:bCs/>
                <w:szCs w:val="24"/>
              </w:rPr>
            </w:pPr>
            <w:r w:rsidRPr="002C3B5B">
              <w:rPr>
                <w:rFonts w:cs="Times New Roman"/>
                <w:szCs w:val="24"/>
              </w:rPr>
              <w:t>3119410024</w:t>
            </w:r>
          </w:p>
        </w:tc>
        <w:tc>
          <w:tcPr>
            <w:tcW w:w="1988" w:type="dxa"/>
            <w:shd w:val="clear" w:color="auto" w:fill="auto"/>
            <w:vAlign w:val="center"/>
          </w:tcPr>
          <w:p w14:paraId="70D780DF" w14:textId="77777777" w:rsidR="006117BB" w:rsidRPr="002C3B5B" w:rsidRDefault="006117BB" w:rsidP="002A4CF3">
            <w:pPr>
              <w:jc w:val="center"/>
              <w:rPr>
                <w:rFonts w:cs="Times New Roman"/>
                <w:b/>
                <w:bCs/>
                <w:szCs w:val="24"/>
              </w:rPr>
            </w:pPr>
            <w:r w:rsidRPr="002C3B5B">
              <w:rPr>
                <w:rFonts w:cs="Times New Roman"/>
                <w:szCs w:val="24"/>
              </w:rPr>
              <w:t>Đặng Văn Bảo</w:t>
            </w:r>
          </w:p>
        </w:tc>
        <w:tc>
          <w:tcPr>
            <w:tcW w:w="3313" w:type="dxa"/>
            <w:shd w:val="clear" w:color="auto" w:fill="auto"/>
            <w:vAlign w:val="center"/>
          </w:tcPr>
          <w:p w14:paraId="777D3025" w14:textId="7324EEC4" w:rsidR="000562D9" w:rsidRPr="004722A8" w:rsidRDefault="000562D9" w:rsidP="00052854">
            <w:pPr>
              <w:rPr>
                <w:rFonts w:cs="Times New Roman"/>
                <w:lang w:val="vi-VN"/>
              </w:rPr>
            </w:pPr>
            <w:r w:rsidRPr="056DBFEA">
              <w:rPr>
                <w:rFonts w:cs="Times New Roman"/>
              </w:rPr>
              <w:t xml:space="preserve">Phân </w:t>
            </w:r>
            <w:r w:rsidR="3156D87E" w:rsidRPr="056DBFEA">
              <w:rPr>
                <w:rFonts w:cs="Times New Roman"/>
              </w:rPr>
              <w:t>rã và phân tích các thành phần trong chuỗi thời gian</w:t>
            </w:r>
            <w:r w:rsidR="004722A8">
              <w:rPr>
                <w:rFonts w:cs="Times New Roman"/>
                <w:lang w:val="vi-VN"/>
              </w:rPr>
              <w:t>.</w:t>
            </w:r>
          </w:p>
          <w:p w14:paraId="0BB1C2D5" w14:textId="4E5A2407" w:rsidR="00BC0F10" w:rsidRPr="004722A8" w:rsidRDefault="00BC0F10" w:rsidP="00052854">
            <w:pPr>
              <w:rPr>
                <w:rFonts w:cs="Times New Roman"/>
                <w:bCs/>
                <w:lang w:val="vi-VN"/>
              </w:rPr>
            </w:pPr>
            <w:r w:rsidRPr="00BC0F10">
              <w:rPr>
                <w:rFonts w:cs="Times New Roman"/>
              </w:rPr>
              <w:t>Xây dựng mô hình LSTM để dự đoán giá, Random Forest, SHAP để hoàn thành bộ quy tắc hỗ trợ quyết định đầu tư.</w:t>
            </w:r>
          </w:p>
          <w:p w14:paraId="36E4D812" w14:textId="0948D079" w:rsidR="004722A8" w:rsidRPr="004722A8" w:rsidRDefault="004722A8" w:rsidP="00052854">
            <w:pPr>
              <w:rPr>
                <w:rFonts w:cs="Times New Roman"/>
                <w:bCs/>
                <w:lang w:val="vi-VN"/>
              </w:rPr>
            </w:pPr>
            <w:r>
              <w:rPr>
                <w:rFonts w:cs="Times New Roman"/>
                <w:bCs/>
                <w:lang w:val="vi-VN"/>
              </w:rPr>
              <w:t>Viết báo cáo.</w:t>
            </w:r>
          </w:p>
          <w:p w14:paraId="1677F050" w14:textId="590ABAEC" w:rsidR="00AB6CC3" w:rsidRPr="003D0759" w:rsidRDefault="00BA2B10" w:rsidP="00052854">
            <w:pPr>
              <w:rPr>
                <w:rFonts w:cs="Times New Roman"/>
                <w:bCs/>
              </w:rPr>
            </w:pPr>
            <w:r>
              <w:rPr>
                <w:rFonts w:cs="Times New Roman"/>
                <w:bCs/>
              </w:rPr>
              <w:t>(50%</w:t>
            </w:r>
            <w:r w:rsidR="00B57C52">
              <w:rPr>
                <w:rFonts w:cs="Times New Roman"/>
                <w:bCs/>
              </w:rPr>
              <w:t>)</w:t>
            </w:r>
          </w:p>
        </w:tc>
        <w:tc>
          <w:tcPr>
            <w:tcW w:w="1916" w:type="dxa"/>
            <w:shd w:val="clear" w:color="auto" w:fill="auto"/>
            <w:vAlign w:val="center"/>
          </w:tcPr>
          <w:p w14:paraId="124AE5F0" w14:textId="77777777" w:rsidR="006117BB" w:rsidRPr="003747D4" w:rsidRDefault="006117BB" w:rsidP="002A4CF3">
            <w:pPr>
              <w:jc w:val="center"/>
              <w:rPr>
                <w:rFonts w:cs="Times New Roman"/>
              </w:rPr>
            </w:pPr>
            <w:r w:rsidRPr="003747D4">
              <w:rPr>
                <w:rFonts w:cs="Times New Roman"/>
              </w:rPr>
              <w:t>100%</w:t>
            </w:r>
          </w:p>
        </w:tc>
      </w:tr>
      <w:tr w:rsidR="006117BB" w:rsidRPr="002C3B5B" w14:paraId="70C7D130" w14:textId="77777777" w:rsidTr="006F6798">
        <w:trPr>
          <w:trHeight w:val="2091"/>
          <w:jc w:val="center"/>
        </w:trPr>
        <w:tc>
          <w:tcPr>
            <w:tcW w:w="718" w:type="dxa"/>
            <w:shd w:val="clear" w:color="auto" w:fill="auto"/>
            <w:vAlign w:val="center"/>
          </w:tcPr>
          <w:p w14:paraId="3728835B" w14:textId="77777777" w:rsidR="006117BB" w:rsidRPr="002C3B5B" w:rsidRDefault="006117BB" w:rsidP="002A4CF3">
            <w:pPr>
              <w:jc w:val="center"/>
              <w:rPr>
                <w:rFonts w:cs="Times New Roman"/>
                <w:szCs w:val="24"/>
              </w:rPr>
            </w:pPr>
            <w:r w:rsidRPr="002C3B5B">
              <w:rPr>
                <w:rFonts w:cs="Times New Roman"/>
                <w:szCs w:val="24"/>
              </w:rPr>
              <w:t>2</w:t>
            </w:r>
          </w:p>
        </w:tc>
        <w:tc>
          <w:tcPr>
            <w:tcW w:w="1536" w:type="dxa"/>
            <w:shd w:val="clear" w:color="auto" w:fill="auto"/>
            <w:vAlign w:val="center"/>
          </w:tcPr>
          <w:p w14:paraId="2843FCE5" w14:textId="77777777" w:rsidR="006117BB" w:rsidRPr="002C3B5B" w:rsidRDefault="006117BB" w:rsidP="002A4CF3">
            <w:pPr>
              <w:jc w:val="center"/>
              <w:rPr>
                <w:rFonts w:cs="Times New Roman"/>
                <w:szCs w:val="24"/>
              </w:rPr>
            </w:pPr>
            <w:r w:rsidRPr="002C3B5B">
              <w:rPr>
                <w:rFonts w:cs="Times New Roman"/>
                <w:szCs w:val="24"/>
              </w:rPr>
              <w:t>3121410415</w:t>
            </w:r>
          </w:p>
        </w:tc>
        <w:tc>
          <w:tcPr>
            <w:tcW w:w="1988" w:type="dxa"/>
            <w:shd w:val="clear" w:color="auto" w:fill="auto"/>
            <w:vAlign w:val="center"/>
          </w:tcPr>
          <w:p w14:paraId="5349B7EE" w14:textId="77777777" w:rsidR="006117BB" w:rsidRPr="002C3B5B" w:rsidRDefault="006117BB" w:rsidP="002A4CF3">
            <w:pPr>
              <w:jc w:val="center"/>
              <w:rPr>
                <w:rFonts w:cs="Times New Roman"/>
                <w:szCs w:val="24"/>
              </w:rPr>
            </w:pPr>
            <w:r w:rsidRPr="002C3B5B">
              <w:rPr>
                <w:rFonts w:cs="Times New Roman"/>
                <w:szCs w:val="24"/>
              </w:rPr>
              <w:t>Huỳnh Lệ San</w:t>
            </w:r>
          </w:p>
        </w:tc>
        <w:tc>
          <w:tcPr>
            <w:tcW w:w="3313" w:type="dxa"/>
            <w:shd w:val="clear" w:color="auto" w:fill="auto"/>
            <w:vAlign w:val="center"/>
          </w:tcPr>
          <w:p w14:paraId="67FA875A" w14:textId="6C54B8F7" w:rsidR="000562D9" w:rsidRPr="004722A8" w:rsidRDefault="000562D9" w:rsidP="00052854">
            <w:pPr>
              <w:rPr>
                <w:rFonts w:cs="Times New Roman"/>
                <w:lang w:val="vi-VN"/>
              </w:rPr>
            </w:pPr>
            <w:r w:rsidRPr="7B879A58">
              <w:rPr>
                <w:rFonts w:cs="Times New Roman"/>
              </w:rPr>
              <w:t>Tiền xử lý và phân tích dữ liệu</w:t>
            </w:r>
            <w:r w:rsidR="004722A8">
              <w:rPr>
                <w:rFonts w:cs="Times New Roman"/>
                <w:lang w:val="vi-VN"/>
              </w:rPr>
              <w:t>.</w:t>
            </w:r>
          </w:p>
          <w:p w14:paraId="11277E3C" w14:textId="315057C8" w:rsidR="000562D9" w:rsidRPr="004722A8" w:rsidRDefault="000562D9" w:rsidP="00052854">
            <w:pPr>
              <w:rPr>
                <w:rFonts w:cs="Times New Roman"/>
                <w:lang w:val="vi-VN"/>
              </w:rPr>
            </w:pPr>
            <w:r w:rsidRPr="7B879A58">
              <w:rPr>
                <w:rFonts w:cs="Times New Roman"/>
              </w:rPr>
              <w:t>Xây dựng mô hình hồi quy tuyến tính và XGBoost</w:t>
            </w:r>
            <w:r w:rsidR="00494965">
              <w:rPr>
                <w:rFonts w:cs="Times New Roman"/>
                <w:lang w:val="vi-VN"/>
              </w:rPr>
              <w:t xml:space="preserve"> để dự đoán giá</w:t>
            </w:r>
            <w:r w:rsidR="004722A8">
              <w:rPr>
                <w:rFonts w:cs="Times New Roman"/>
                <w:lang w:val="vi-VN"/>
              </w:rPr>
              <w:t>.</w:t>
            </w:r>
          </w:p>
          <w:p w14:paraId="73493108" w14:textId="7F3360D6" w:rsidR="00EB4BCA" w:rsidRPr="004722A8" w:rsidRDefault="000562D9" w:rsidP="00052854">
            <w:pPr>
              <w:rPr>
                <w:rFonts w:cs="Times New Roman"/>
                <w:lang w:val="vi-VN"/>
              </w:rPr>
            </w:pPr>
            <w:r w:rsidRPr="7B879A58">
              <w:rPr>
                <w:rFonts w:cs="Times New Roman"/>
              </w:rPr>
              <w:t>Viết báo cáo</w:t>
            </w:r>
            <w:r w:rsidR="004722A8">
              <w:rPr>
                <w:rFonts w:cs="Times New Roman"/>
                <w:lang w:val="vi-VN"/>
              </w:rPr>
              <w:t>.</w:t>
            </w:r>
          </w:p>
          <w:p w14:paraId="4E21FE07" w14:textId="05664E9F" w:rsidR="00B57C52" w:rsidRPr="002C3B5B" w:rsidRDefault="00B57C52" w:rsidP="00052854">
            <w:pPr>
              <w:rPr>
                <w:rFonts w:cs="Times New Roman"/>
              </w:rPr>
            </w:pPr>
            <w:r>
              <w:rPr>
                <w:rFonts w:cs="Times New Roman"/>
              </w:rPr>
              <w:t>(</w:t>
            </w:r>
            <w:r w:rsidR="007E2ECE">
              <w:rPr>
                <w:rFonts w:cs="Times New Roman"/>
              </w:rPr>
              <w:t>50%)</w:t>
            </w:r>
          </w:p>
        </w:tc>
        <w:tc>
          <w:tcPr>
            <w:tcW w:w="1916" w:type="dxa"/>
            <w:shd w:val="clear" w:color="auto" w:fill="auto"/>
            <w:vAlign w:val="center"/>
          </w:tcPr>
          <w:p w14:paraId="091B20D9" w14:textId="77777777" w:rsidR="006117BB" w:rsidRPr="002C3B5B" w:rsidRDefault="006117BB" w:rsidP="002A4CF3">
            <w:pPr>
              <w:jc w:val="center"/>
              <w:rPr>
                <w:rFonts w:cs="Times New Roman"/>
              </w:rPr>
            </w:pPr>
            <w:r w:rsidRPr="3981A237">
              <w:rPr>
                <w:rFonts w:cs="Times New Roman"/>
              </w:rPr>
              <w:t>100%</w:t>
            </w:r>
          </w:p>
        </w:tc>
      </w:tr>
    </w:tbl>
    <w:p w14:paraId="3CB10CA8" w14:textId="77777777" w:rsidR="006117BB" w:rsidRPr="002C3B5B" w:rsidRDefault="006117BB" w:rsidP="006117BB">
      <w:pPr>
        <w:tabs>
          <w:tab w:val="left" w:pos="1746"/>
        </w:tabs>
        <w:jc w:val="center"/>
        <w:rPr>
          <w:rFonts w:cs="Times New Roman"/>
          <w:b/>
          <w:bCs/>
          <w:szCs w:val="26"/>
        </w:rPr>
      </w:pPr>
    </w:p>
    <w:p w14:paraId="6F3F6A5C" w14:textId="77777777" w:rsidR="006117BB" w:rsidRPr="002C3B5B" w:rsidRDefault="006117BB" w:rsidP="006117BB">
      <w:pPr>
        <w:tabs>
          <w:tab w:val="left" w:pos="1746"/>
        </w:tabs>
        <w:jc w:val="center"/>
        <w:rPr>
          <w:rFonts w:cs="Times New Roman"/>
          <w:szCs w:val="26"/>
        </w:rPr>
      </w:pPr>
    </w:p>
    <w:p w14:paraId="6EE049C0" w14:textId="77777777" w:rsidR="006117BB" w:rsidRPr="002C3B5B" w:rsidRDefault="006117BB" w:rsidP="006117BB">
      <w:pPr>
        <w:spacing w:after="200"/>
        <w:jc w:val="center"/>
        <w:rPr>
          <w:rFonts w:eastAsia="Calibri"/>
        </w:rPr>
      </w:pPr>
      <w:r w:rsidRPr="002C3B5B">
        <w:rPr>
          <w:rFonts w:cs="Times New Roman"/>
        </w:rPr>
        <w:br w:type="page"/>
      </w:r>
      <w:bookmarkStart w:id="0" w:name="_Toc152273452"/>
      <w:bookmarkStart w:id="1" w:name="_Toc152670250"/>
      <w:bookmarkStart w:id="2" w:name="_Toc152860738"/>
      <w:bookmarkStart w:id="3" w:name="_Toc153305284"/>
      <w:r w:rsidRPr="002C3B5B">
        <w:rPr>
          <w:b/>
        </w:rPr>
        <w:t>NHẬN XÉT CỦA GIẢNG VIÊN</w:t>
      </w:r>
    </w:p>
    <w:p w14:paraId="2D7A2E2E" w14:textId="77777777" w:rsidR="006117BB" w:rsidRPr="002C3B5B" w:rsidRDefault="006117BB" w:rsidP="006117BB">
      <w:pPr>
        <w:tabs>
          <w:tab w:val="left" w:leader="dot" w:pos="9632"/>
        </w:tabs>
        <w:rPr>
          <w:rFonts w:eastAsia="Calibri"/>
          <w:szCs w:val="26"/>
        </w:rPr>
      </w:pPr>
      <w:r w:rsidRPr="002C3B5B">
        <w:rPr>
          <w:rFonts w:eastAsia="Calibri"/>
          <w:szCs w:val="26"/>
        </w:rPr>
        <w:tab/>
      </w:r>
      <w:r w:rsidRPr="002C3B5B">
        <w:rPr>
          <w:rFonts w:eastAsia="Calibri"/>
          <w:szCs w:val="26"/>
        </w:rPr>
        <w:tab/>
      </w:r>
      <w:r w:rsidRPr="002C3B5B">
        <w:rPr>
          <w:rFonts w:eastAsia="Calibri"/>
          <w:szCs w:val="26"/>
        </w:rPr>
        <w:tab/>
      </w:r>
      <w:r w:rsidRPr="002C3B5B">
        <w:rPr>
          <w:rFonts w:eastAsia="Calibri"/>
          <w:szCs w:val="26"/>
        </w:rPr>
        <w:tab/>
      </w:r>
      <w:r w:rsidRPr="002C3B5B">
        <w:rPr>
          <w:rFonts w:eastAsia="Calibri"/>
          <w:szCs w:val="26"/>
        </w:rPr>
        <w:tab/>
      </w:r>
      <w:r w:rsidRPr="002C3B5B">
        <w:rPr>
          <w:rFonts w:eastAsia="Calibri"/>
          <w:szCs w:val="26"/>
        </w:rPr>
        <w:tab/>
      </w:r>
      <w:r w:rsidRPr="002C3B5B">
        <w:rPr>
          <w:rFonts w:eastAsia="Calibri"/>
          <w:szCs w:val="26"/>
        </w:rPr>
        <w:tab/>
      </w:r>
      <w:r w:rsidRPr="002C3B5B">
        <w:rPr>
          <w:rFonts w:eastAsia="Calibri"/>
          <w:szCs w:val="26"/>
        </w:rPr>
        <w:tab/>
      </w:r>
      <w:r w:rsidRPr="002C3B5B">
        <w:rPr>
          <w:rFonts w:eastAsia="Calibri"/>
          <w:szCs w:val="26"/>
        </w:rPr>
        <w:tab/>
      </w:r>
      <w:r w:rsidRPr="002C3B5B">
        <w:rPr>
          <w:rFonts w:eastAsia="Calibri"/>
          <w:szCs w:val="26"/>
        </w:rPr>
        <w:tab/>
      </w:r>
      <w:r w:rsidRPr="002C3B5B">
        <w:rPr>
          <w:rFonts w:eastAsia="Calibri"/>
          <w:szCs w:val="26"/>
        </w:rPr>
        <w:tab/>
      </w:r>
      <w:r w:rsidRPr="002C3B5B">
        <w:rPr>
          <w:rFonts w:eastAsia="Calibri"/>
          <w:szCs w:val="26"/>
        </w:rPr>
        <w:tab/>
      </w:r>
    </w:p>
    <w:p w14:paraId="434A760C" w14:textId="77777777" w:rsidR="006117BB" w:rsidRPr="002C3B5B" w:rsidRDefault="006117BB" w:rsidP="006117BB">
      <w:pPr>
        <w:rPr>
          <w:rFonts w:cs="Times New Roman"/>
        </w:rPr>
      </w:pPr>
    </w:p>
    <w:p w14:paraId="1A9F9450" w14:textId="77777777" w:rsidR="006117BB" w:rsidRPr="002C3B5B" w:rsidRDefault="006117BB" w:rsidP="006117BB">
      <w:pPr>
        <w:rPr>
          <w:rFonts w:cs="Times New Roman"/>
          <w:b/>
          <w:bCs/>
          <w:sz w:val="30"/>
          <w:szCs w:val="30"/>
        </w:rPr>
      </w:pPr>
      <w:r w:rsidRPr="002C3B5B">
        <w:rPr>
          <w:rFonts w:cs="Times New Roman"/>
          <w:b/>
          <w:bCs/>
          <w:sz w:val="30"/>
          <w:szCs w:val="30"/>
        </w:rPr>
        <w:br w:type="page"/>
      </w:r>
    </w:p>
    <w:p w14:paraId="77096E64" w14:textId="77777777" w:rsidR="006117BB" w:rsidRPr="002C3B5B" w:rsidRDefault="006117BB" w:rsidP="006117BB">
      <w:pPr>
        <w:jc w:val="center"/>
        <w:rPr>
          <w:rFonts w:cs="Times New Roman"/>
          <w:b/>
          <w:bCs/>
          <w:sz w:val="30"/>
          <w:szCs w:val="30"/>
        </w:rPr>
      </w:pPr>
      <w:r w:rsidRPr="002C3B5B">
        <w:rPr>
          <w:rFonts w:cs="Times New Roman"/>
          <w:b/>
          <w:bCs/>
          <w:sz w:val="30"/>
          <w:szCs w:val="30"/>
        </w:rPr>
        <w:t>LỜI CẢM ƠN</w:t>
      </w:r>
      <w:bookmarkEnd w:id="0"/>
      <w:bookmarkEnd w:id="1"/>
      <w:bookmarkEnd w:id="2"/>
      <w:bookmarkEnd w:id="3"/>
    </w:p>
    <w:p w14:paraId="3FDCEE69" w14:textId="77777777" w:rsidR="006117BB" w:rsidRPr="002C3B5B" w:rsidRDefault="006117BB" w:rsidP="006117BB">
      <w:pPr>
        <w:widowControl w:val="0"/>
        <w:spacing w:after="120"/>
        <w:rPr>
          <w:rFonts w:cs="Times New Roman"/>
          <w:szCs w:val="26"/>
        </w:rPr>
      </w:pPr>
      <w:r w:rsidRPr="002C3B5B">
        <w:rPr>
          <w:rFonts w:cs="Times New Roman"/>
          <w:szCs w:val="26"/>
        </w:rPr>
        <w:t>Chúng em xin gửi lời cảm ơn chân thành đến Thầy Phan Thành Huấn - giảng viên bộ môn Phân tích dữ liệu, khoa Công nghệ thông tin, trường Đại học Sài Gòn, đã trang bị cho chúng em những kiến thức và kỹ năng cơ bản cần thiết để có thể hoàn thành đồ án này.</w:t>
      </w:r>
    </w:p>
    <w:p w14:paraId="19B30432" w14:textId="77777777" w:rsidR="006117BB" w:rsidRPr="002C3B5B" w:rsidRDefault="006117BB" w:rsidP="006117BB">
      <w:pPr>
        <w:widowControl w:val="0"/>
        <w:spacing w:after="120"/>
        <w:rPr>
          <w:rFonts w:cs="Times New Roman"/>
          <w:szCs w:val="26"/>
        </w:rPr>
      </w:pPr>
      <w:r w:rsidRPr="002C3B5B">
        <w:rPr>
          <w:rFonts w:cs="Times New Roman"/>
          <w:szCs w:val="26"/>
        </w:rPr>
        <w:t>Tuy nhiên, với vốn kiến thức cũng như kinh nghiệm còn khiêm tốn và mặc dù nhóm đã cố gắng hoàn thành hoàn thành đồ án với tất cả nỗ lực của từng thành viên trong nhóm, nhưng đồ án này chắc chắn không tránh khỏi những thiếu sót nhất định, chúng em rất mong nhận được sự quan tâm, cảm thông, chia sẻ và góp ý chỉ bảo của Thầy để đồ án của chúng em được đầy đủ và hoàn chỉnh hơn.</w:t>
      </w:r>
    </w:p>
    <w:p w14:paraId="03B4A1AC" w14:textId="77777777" w:rsidR="006117BB" w:rsidRPr="002C3B5B" w:rsidRDefault="006117BB" w:rsidP="006117BB">
      <w:pPr>
        <w:widowControl w:val="0"/>
        <w:spacing w:after="120"/>
        <w:rPr>
          <w:rFonts w:cs="Times New Roman"/>
          <w:szCs w:val="26"/>
        </w:rPr>
      </w:pPr>
      <w:r w:rsidRPr="002C3B5B">
        <w:rPr>
          <w:rFonts w:cs="Times New Roman"/>
          <w:szCs w:val="26"/>
        </w:rPr>
        <w:t>Xin kính chúc Thầy dồi dào sức khỏe và hạnh phúc để tiếp tục thực hiện sứ mệnh cao đẹp của mình là truyền đạt kiến thức cho thế hệ mai sau.</w:t>
      </w:r>
    </w:p>
    <w:p w14:paraId="43AAFD1B" w14:textId="77777777" w:rsidR="006117BB" w:rsidRPr="002C3B5B" w:rsidRDefault="006117BB" w:rsidP="006117BB">
      <w:pPr>
        <w:spacing w:after="120"/>
        <w:rPr>
          <w:rFonts w:cs="Times New Roman"/>
          <w:szCs w:val="26"/>
        </w:rPr>
      </w:pPr>
      <w:r w:rsidRPr="002C3B5B">
        <w:rPr>
          <w:rFonts w:cs="Times New Roman"/>
          <w:szCs w:val="26"/>
        </w:rPr>
        <w:t>Chúng em xin chân thành cảm ơn.</w:t>
      </w:r>
    </w:p>
    <w:p w14:paraId="11BCC270" w14:textId="77777777" w:rsidR="006117BB" w:rsidRPr="002C3B5B" w:rsidRDefault="006117BB" w:rsidP="006117BB">
      <w:pPr>
        <w:spacing w:after="120"/>
        <w:jc w:val="right"/>
        <w:rPr>
          <w:rFonts w:cs="Times New Roman"/>
          <w:szCs w:val="26"/>
        </w:rPr>
      </w:pPr>
      <w:r w:rsidRPr="002C3B5B">
        <w:rPr>
          <w:rFonts w:cs="Times New Roman"/>
          <w:szCs w:val="26"/>
        </w:rPr>
        <w:t>TP. HCM, ngày 1</w:t>
      </w:r>
      <w:r>
        <w:rPr>
          <w:rFonts w:cs="Times New Roman"/>
          <w:szCs w:val="26"/>
        </w:rPr>
        <w:t>6</w:t>
      </w:r>
      <w:r w:rsidRPr="002C3B5B">
        <w:rPr>
          <w:rFonts w:cs="Times New Roman"/>
          <w:szCs w:val="26"/>
        </w:rPr>
        <w:t xml:space="preserve"> tháng 12 năm 2024.</w:t>
      </w:r>
    </w:p>
    <w:p w14:paraId="117BFD0F" w14:textId="77777777" w:rsidR="006117BB" w:rsidRPr="002C3B5B" w:rsidRDefault="006117BB" w:rsidP="006117BB">
      <w:pPr>
        <w:rPr>
          <w:rFonts w:cs="Times New Roman"/>
          <w:szCs w:val="26"/>
        </w:rPr>
      </w:pPr>
      <w:r w:rsidRPr="002C3B5B">
        <w:rPr>
          <w:rFonts w:cs="Times New Roman"/>
          <w:szCs w:val="26"/>
        </w:rPr>
        <w:br w:type="page"/>
      </w:r>
    </w:p>
    <w:sdt>
      <w:sdtPr>
        <w:rPr>
          <w:rFonts w:ascii="Times New Roman" w:eastAsiaTheme="minorEastAsia" w:hAnsi="Times New Roman" w:cstheme="minorBidi"/>
          <w:color w:val="auto"/>
          <w:kern w:val="2"/>
          <w:sz w:val="24"/>
          <w:szCs w:val="24"/>
          <w14:ligatures w14:val="standardContextual"/>
        </w:rPr>
        <w:id w:val="290160517"/>
        <w:docPartObj>
          <w:docPartGallery w:val="Table of Contents"/>
          <w:docPartUnique/>
        </w:docPartObj>
      </w:sdtPr>
      <w:sdtEndPr>
        <w:rPr>
          <w:sz w:val="26"/>
          <w:szCs w:val="26"/>
        </w:rPr>
      </w:sdtEndPr>
      <w:sdtContent>
        <w:p w14:paraId="5CA7EF08" w14:textId="77777777" w:rsidR="006117BB" w:rsidRPr="002C2826" w:rsidRDefault="006117BB" w:rsidP="006117BB">
          <w:pPr>
            <w:pStyle w:val="TOCHeading"/>
            <w:jc w:val="center"/>
            <w:rPr>
              <w:rFonts w:ascii="Times New Roman" w:hAnsi="Times New Roman" w:cs="Times New Roman"/>
              <w:b/>
              <w:bCs/>
              <w:color w:val="auto"/>
              <w:sz w:val="26"/>
              <w:szCs w:val="26"/>
            </w:rPr>
          </w:pPr>
          <w:r w:rsidRPr="002C2826">
            <w:rPr>
              <w:rFonts w:ascii="Times New Roman" w:hAnsi="Times New Roman" w:cs="Times New Roman"/>
              <w:b/>
              <w:bCs/>
              <w:color w:val="auto"/>
              <w:sz w:val="26"/>
              <w:szCs w:val="26"/>
            </w:rPr>
            <w:t>MỤC LỤC</w:t>
          </w:r>
        </w:p>
        <w:p w14:paraId="3E065BEC" w14:textId="0123DDF3" w:rsidR="00DA02EA" w:rsidRDefault="006117BB">
          <w:pPr>
            <w:pStyle w:val="TOC1"/>
            <w:rPr>
              <w:rFonts w:asciiTheme="minorHAnsi" w:eastAsiaTheme="minorEastAsia" w:hAnsiTheme="minorHAnsi"/>
              <w:noProof/>
              <w:sz w:val="24"/>
              <w:szCs w:val="24"/>
            </w:rPr>
          </w:pPr>
          <w:r>
            <w:fldChar w:fldCharType="begin"/>
          </w:r>
          <w:r>
            <w:instrText>TOC \o "1-3" \z \u \h</w:instrText>
          </w:r>
          <w:r>
            <w:fldChar w:fldCharType="separate"/>
          </w:r>
          <w:hyperlink w:anchor="_Toc186555009" w:history="1">
            <w:r w:rsidR="00DA02EA" w:rsidRPr="003F79A9">
              <w:rPr>
                <w:rStyle w:val="Hyperlink"/>
                <w:noProof/>
              </w:rPr>
              <w:t>CHƯƠNG 1: GIỚI THIỆU</w:t>
            </w:r>
            <w:r w:rsidR="00DA02EA">
              <w:rPr>
                <w:noProof/>
                <w:webHidden/>
              </w:rPr>
              <w:tab/>
            </w:r>
            <w:r w:rsidR="00DA02EA">
              <w:rPr>
                <w:noProof/>
                <w:webHidden/>
              </w:rPr>
              <w:fldChar w:fldCharType="begin"/>
            </w:r>
            <w:r w:rsidR="00DA02EA">
              <w:rPr>
                <w:noProof/>
                <w:webHidden/>
              </w:rPr>
              <w:instrText xml:space="preserve"> PAGEREF _Toc186555009 \h </w:instrText>
            </w:r>
            <w:r w:rsidR="00DA02EA">
              <w:rPr>
                <w:noProof/>
                <w:webHidden/>
              </w:rPr>
            </w:r>
            <w:r w:rsidR="00DA02EA">
              <w:rPr>
                <w:noProof/>
                <w:webHidden/>
              </w:rPr>
              <w:fldChar w:fldCharType="separate"/>
            </w:r>
            <w:r w:rsidR="00DA02EA">
              <w:rPr>
                <w:noProof/>
                <w:webHidden/>
              </w:rPr>
              <w:t>1</w:t>
            </w:r>
            <w:r w:rsidR="00DA02EA">
              <w:rPr>
                <w:noProof/>
                <w:webHidden/>
              </w:rPr>
              <w:fldChar w:fldCharType="end"/>
            </w:r>
          </w:hyperlink>
        </w:p>
        <w:p w14:paraId="15015004" w14:textId="6C3EACBC" w:rsidR="00DA02EA" w:rsidRDefault="00DA02EA">
          <w:pPr>
            <w:pStyle w:val="TOC2"/>
            <w:tabs>
              <w:tab w:val="right" w:leader="dot" w:pos="9016"/>
            </w:tabs>
            <w:rPr>
              <w:rFonts w:asciiTheme="minorHAnsi" w:eastAsiaTheme="minorEastAsia" w:hAnsiTheme="minorHAnsi"/>
              <w:noProof/>
              <w:sz w:val="24"/>
              <w:szCs w:val="24"/>
            </w:rPr>
          </w:pPr>
          <w:hyperlink w:anchor="_Toc186555010" w:history="1">
            <w:r w:rsidRPr="003F79A9">
              <w:rPr>
                <w:rStyle w:val="Hyperlink"/>
                <w:bCs/>
                <w:noProof/>
              </w:rPr>
              <w:t>1.1.</w:t>
            </w:r>
            <w:r w:rsidRPr="003F79A9">
              <w:rPr>
                <w:rStyle w:val="Hyperlink"/>
                <w:noProof/>
              </w:rPr>
              <w:t xml:space="preserve"> Bối cảnh và lý do chọn đề tài</w:t>
            </w:r>
            <w:r>
              <w:rPr>
                <w:noProof/>
                <w:webHidden/>
              </w:rPr>
              <w:tab/>
            </w:r>
            <w:r>
              <w:rPr>
                <w:noProof/>
                <w:webHidden/>
              </w:rPr>
              <w:fldChar w:fldCharType="begin"/>
            </w:r>
            <w:r>
              <w:rPr>
                <w:noProof/>
                <w:webHidden/>
              </w:rPr>
              <w:instrText xml:space="preserve"> PAGEREF _Toc186555010 \h </w:instrText>
            </w:r>
            <w:r>
              <w:rPr>
                <w:noProof/>
                <w:webHidden/>
              </w:rPr>
            </w:r>
            <w:r>
              <w:rPr>
                <w:noProof/>
                <w:webHidden/>
              </w:rPr>
              <w:fldChar w:fldCharType="separate"/>
            </w:r>
            <w:r>
              <w:rPr>
                <w:noProof/>
                <w:webHidden/>
              </w:rPr>
              <w:t>1</w:t>
            </w:r>
            <w:r>
              <w:rPr>
                <w:noProof/>
                <w:webHidden/>
              </w:rPr>
              <w:fldChar w:fldCharType="end"/>
            </w:r>
          </w:hyperlink>
        </w:p>
        <w:p w14:paraId="6E6776C7" w14:textId="43DFC352" w:rsidR="00DA02EA" w:rsidRDefault="00DA02EA">
          <w:pPr>
            <w:pStyle w:val="TOC2"/>
            <w:tabs>
              <w:tab w:val="right" w:leader="dot" w:pos="9016"/>
            </w:tabs>
            <w:rPr>
              <w:rFonts w:asciiTheme="minorHAnsi" w:eastAsiaTheme="minorEastAsia" w:hAnsiTheme="minorHAnsi"/>
              <w:noProof/>
              <w:sz w:val="24"/>
              <w:szCs w:val="24"/>
            </w:rPr>
          </w:pPr>
          <w:hyperlink w:anchor="_Toc186555011" w:history="1">
            <w:r w:rsidRPr="003F79A9">
              <w:rPr>
                <w:rStyle w:val="Hyperlink"/>
                <w:noProof/>
              </w:rPr>
              <w:t>1.2. Mục tiêu nghiên cứu</w:t>
            </w:r>
            <w:r>
              <w:rPr>
                <w:noProof/>
                <w:webHidden/>
              </w:rPr>
              <w:tab/>
            </w:r>
            <w:r>
              <w:rPr>
                <w:noProof/>
                <w:webHidden/>
              </w:rPr>
              <w:fldChar w:fldCharType="begin"/>
            </w:r>
            <w:r>
              <w:rPr>
                <w:noProof/>
                <w:webHidden/>
              </w:rPr>
              <w:instrText xml:space="preserve"> PAGEREF _Toc186555011 \h </w:instrText>
            </w:r>
            <w:r>
              <w:rPr>
                <w:noProof/>
                <w:webHidden/>
              </w:rPr>
            </w:r>
            <w:r>
              <w:rPr>
                <w:noProof/>
                <w:webHidden/>
              </w:rPr>
              <w:fldChar w:fldCharType="separate"/>
            </w:r>
            <w:r>
              <w:rPr>
                <w:noProof/>
                <w:webHidden/>
              </w:rPr>
              <w:t>2</w:t>
            </w:r>
            <w:r>
              <w:rPr>
                <w:noProof/>
                <w:webHidden/>
              </w:rPr>
              <w:fldChar w:fldCharType="end"/>
            </w:r>
          </w:hyperlink>
        </w:p>
        <w:p w14:paraId="12449B85" w14:textId="688BB6FE" w:rsidR="00DA02EA" w:rsidRDefault="00DA02EA">
          <w:pPr>
            <w:pStyle w:val="TOC2"/>
            <w:tabs>
              <w:tab w:val="right" w:leader="dot" w:pos="9016"/>
            </w:tabs>
            <w:rPr>
              <w:rFonts w:asciiTheme="minorHAnsi" w:eastAsiaTheme="minorEastAsia" w:hAnsiTheme="minorHAnsi"/>
              <w:noProof/>
              <w:sz w:val="24"/>
              <w:szCs w:val="24"/>
            </w:rPr>
          </w:pPr>
          <w:hyperlink w:anchor="_Toc186555012" w:history="1">
            <w:r w:rsidRPr="003F79A9">
              <w:rPr>
                <w:rStyle w:val="Hyperlink"/>
                <w:noProof/>
              </w:rPr>
              <w:t>1.3. Phạm vi nghiên cứu</w:t>
            </w:r>
            <w:r>
              <w:rPr>
                <w:noProof/>
                <w:webHidden/>
              </w:rPr>
              <w:tab/>
            </w:r>
            <w:r>
              <w:rPr>
                <w:noProof/>
                <w:webHidden/>
              </w:rPr>
              <w:fldChar w:fldCharType="begin"/>
            </w:r>
            <w:r>
              <w:rPr>
                <w:noProof/>
                <w:webHidden/>
              </w:rPr>
              <w:instrText xml:space="preserve"> PAGEREF _Toc186555012 \h </w:instrText>
            </w:r>
            <w:r>
              <w:rPr>
                <w:noProof/>
                <w:webHidden/>
              </w:rPr>
            </w:r>
            <w:r>
              <w:rPr>
                <w:noProof/>
                <w:webHidden/>
              </w:rPr>
              <w:fldChar w:fldCharType="separate"/>
            </w:r>
            <w:r>
              <w:rPr>
                <w:noProof/>
                <w:webHidden/>
              </w:rPr>
              <w:t>2</w:t>
            </w:r>
            <w:r>
              <w:rPr>
                <w:noProof/>
                <w:webHidden/>
              </w:rPr>
              <w:fldChar w:fldCharType="end"/>
            </w:r>
          </w:hyperlink>
        </w:p>
        <w:p w14:paraId="6D0EEE18" w14:textId="563D2733" w:rsidR="00DA02EA" w:rsidRDefault="00DA02EA">
          <w:pPr>
            <w:pStyle w:val="TOC1"/>
            <w:rPr>
              <w:rFonts w:asciiTheme="minorHAnsi" w:eastAsiaTheme="minorEastAsia" w:hAnsiTheme="minorHAnsi"/>
              <w:noProof/>
              <w:sz w:val="24"/>
              <w:szCs w:val="24"/>
            </w:rPr>
          </w:pPr>
          <w:hyperlink w:anchor="_Toc186555013" w:history="1">
            <w:r w:rsidRPr="003F79A9">
              <w:rPr>
                <w:rStyle w:val="Hyperlink"/>
                <w:noProof/>
              </w:rPr>
              <w:t>CHƯƠNG 2: CƠ SỞ LÝ THUYẾT</w:t>
            </w:r>
            <w:r>
              <w:rPr>
                <w:noProof/>
                <w:webHidden/>
              </w:rPr>
              <w:tab/>
            </w:r>
            <w:r>
              <w:rPr>
                <w:noProof/>
                <w:webHidden/>
              </w:rPr>
              <w:fldChar w:fldCharType="begin"/>
            </w:r>
            <w:r>
              <w:rPr>
                <w:noProof/>
                <w:webHidden/>
              </w:rPr>
              <w:instrText xml:space="preserve"> PAGEREF _Toc186555013 \h </w:instrText>
            </w:r>
            <w:r>
              <w:rPr>
                <w:noProof/>
                <w:webHidden/>
              </w:rPr>
            </w:r>
            <w:r>
              <w:rPr>
                <w:noProof/>
                <w:webHidden/>
              </w:rPr>
              <w:fldChar w:fldCharType="separate"/>
            </w:r>
            <w:r>
              <w:rPr>
                <w:noProof/>
                <w:webHidden/>
              </w:rPr>
              <w:t>4</w:t>
            </w:r>
            <w:r>
              <w:rPr>
                <w:noProof/>
                <w:webHidden/>
              </w:rPr>
              <w:fldChar w:fldCharType="end"/>
            </w:r>
          </w:hyperlink>
        </w:p>
        <w:p w14:paraId="70D0F212" w14:textId="2FEA5D5F" w:rsidR="00DA02EA" w:rsidRDefault="00DA02EA">
          <w:pPr>
            <w:pStyle w:val="TOC2"/>
            <w:tabs>
              <w:tab w:val="right" w:leader="dot" w:pos="9016"/>
            </w:tabs>
            <w:rPr>
              <w:rFonts w:asciiTheme="minorHAnsi" w:eastAsiaTheme="minorEastAsia" w:hAnsiTheme="minorHAnsi"/>
              <w:noProof/>
              <w:sz w:val="24"/>
              <w:szCs w:val="24"/>
            </w:rPr>
          </w:pPr>
          <w:hyperlink w:anchor="_Toc186555014" w:history="1">
            <w:r w:rsidRPr="003F79A9">
              <w:rPr>
                <w:rStyle w:val="Hyperlink"/>
                <w:noProof/>
              </w:rPr>
              <w:t>2.1. Các khái niệm cơ bản về thị trường chứng khoán</w:t>
            </w:r>
            <w:r>
              <w:rPr>
                <w:noProof/>
                <w:webHidden/>
              </w:rPr>
              <w:tab/>
            </w:r>
            <w:r>
              <w:rPr>
                <w:noProof/>
                <w:webHidden/>
              </w:rPr>
              <w:fldChar w:fldCharType="begin"/>
            </w:r>
            <w:r>
              <w:rPr>
                <w:noProof/>
                <w:webHidden/>
              </w:rPr>
              <w:instrText xml:space="preserve"> PAGEREF _Toc186555014 \h </w:instrText>
            </w:r>
            <w:r>
              <w:rPr>
                <w:noProof/>
                <w:webHidden/>
              </w:rPr>
            </w:r>
            <w:r>
              <w:rPr>
                <w:noProof/>
                <w:webHidden/>
              </w:rPr>
              <w:fldChar w:fldCharType="separate"/>
            </w:r>
            <w:r>
              <w:rPr>
                <w:noProof/>
                <w:webHidden/>
              </w:rPr>
              <w:t>4</w:t>
            </w:r>
            <w:r>
              <w:rPr>
                <w:noProof/>
                <w:webHidden/>
              </w:rPr>
              <w:fldChar w:fldCharType="end"/>
            </w:r>
          </w:hyperlink>
        </w:p>
        <w:p w14:paraId="1AE39759" w14:textId="597BA25A" w:rsidR="00DA02EA" w:rsidRDefault="00DA02EA">
          <w:pPr>
            <w:pStyle w:val="TOC2"/>
            <w:tabs>
              <w:tab w:val="right" w:leader="dot" w:pos="9016"/>
            </w:tabs>
            <w:rPr>
              <w:rFonts w:asciiTheme="minorHAnsi" w:eastAsiaTheme="minorEastAsia" w:hAnsiTheme="minorHAnsi"/>
              <w:noProof/>
              <w:sz w:val="24"/>
              <w:szCs w:val="24"/>
            </w:rPr>
          </w:pPr>
          <w:hyperlink w:anchor="_Toc186555015" w:history="1">
            <w:r w:rsidRPr="003F79A9">
              <w:rPr>
                <w:rStyle w:val="Hyperlink"/>
                <w:noProof/>
              </w:rPr>
              <w:t>2.2. Các yếu tố ảnh hưởng đến giá đóng cửa</w:t>
            </w:r>
            <w:r>
              <w:rPr>
                <w:noProof/>
                <w:webHidden/>
              </w:rPr>
              <w:tab/>
            </w:r>
            <w:r>
              <w:rPr>
                <w:noProof/>
                <w:webHidden/>
              </w:rPr>
              <w:fldChar w:fldCharType="begin"/>
            </w:r>
            <w:r>
              <w:rPr>
                <w:noProof/>
                <w:webHidden/>
              </w:rPr>
              <w:instrText xml:space="preserve"> PAGEREF _Toc186555015 \h </w:instrText>
            </w:r>
            <w:r>
              <w:rPr>
                <w:noProof/>
                <w:webHidden/>
              </w:rPr>
            </w:r>
            <w:r>
              <w:rPr>
                <w:noProof/>
                <w:webHidden/>
              </w:rPr>
              <w:fldChar w:fldCharType="separate"/>
            </w:r>
            <w:r>
              <w:rPr>
                <w:noProof/>
                <w:webHidden/>
              </w:rPr>
              <w:t>5</w:t>
            </w:r>
            <w:r>
              <w:rPr>
                <w:noProof/>
                <w:webHidden/>
              </w:rPr>
              <w:fldChar w:fldCharType="end"/>
            </w:r>
          </w:hyperlink>
        </w:p>
        <w:p w14:paraId="28320015" w14:textId="7AE885E6" w:rsidR="00DA02EA" w:rsidRDefault="00DA02EA">
          <w:pPr>
            <w:pStyle w:val="TOC2"/>
            <w:tabs>
              <w:tab w:val="right" w:leader="dot" w:pos="9016"/>
            </w:tabs>
            <w:rPr>
              <w:rFonts w:asciiTheme="minorHAnsi" w:eastAsiaTheme="minorEastAsia" w:hAnsiTheme="minorHAnsi"/>
              <w:noProof/>
              <w:sz w:val="24"/>
              <w:szCs w:val="24"/>
            </w:rPr>
          </w:pPr>
          <w:hyperlink w:anchor="_Toc186555016" w:history="1">
            <w:r w:rsidRPr="003F79A9">
              <w:rPr>
                <w:rStyle w:val="Hyperlink"/>
                <w:noProof/>
              </w:rPr>
              <w:t>2.3. Tổng quan về các mô hình dự đoán giá cổ phiếu</w:t>
            </w:r>
            <w:r>
              <w:rPr>
                <w:noProof/>
                <w:webHidden/>
              </w:rPr>
              <w:tab/>
            </w:r>
            <w:r>
              <w:rPr>
                <w:noProof/>
                <w:webHidden/>
              </w:rPr>
              <w:fldChar w:fldCharType="begin"/>
            </w:r>
            <w:r>
              <w:rPr>
                <w:noProof/>
                <w:webHidden/>
              </w:rPr>
              <w:instrText xml:space="preserve"> PAGEREF _Toc186555016 \h </w:instrText>
            </w:r>
            <w:r>
              <w:rPr>
                <w:noProof/>
                <w:webHidden/>
              </w:rPr>
            </w:r>
            <w:r>
              <w:rPr>
                <w:noProof/>
                <w:webHidden/>
              </w:rPr>
              <w:fldChar w:fldCharType="separate"/>
            </w:r>
            <w:r>
              <w:rPr>
                <w:noProof/>
                <w:webHidden/>
              </w:rPr>
              <w:t>7</w:t>
            </w:r>
            <w:r>
              <w:rPr>
                <w:noProof/>
                <w:webHidden/>
              </w:rPr>
              <w:fldChar w:fldCharType="end"/>
            </w:r>
          </w:hyperlink>
        </w:p>
        <w:p w14:paraId="2139FBCC" w14:textId="2CA3C66A" w:rsidR="00DA02EA" w:rsidRDefault="00DA02EA">
          <w:pPr>
            <w:pStyle w:val="TOC3"/>
            <w:tabs>
              <w:tab w:val="right" w:leader="dot" w:pos="9016"/>
            </w:tabs>
            <w:rPr>
              <w:rFonts w:asciiTheme="minorHAnsi" w:eastAsiaTheme="minorEastAsia" w:hAnsiTheme="minorHAnsi"/>
              <w:noProof/>
              <w:sz w:val="24"/>
              <w:szCs w:val="24"/>
            </w:rPr>
          </w:pPr>
          <w:hyperlink w:anchor="_Toc186555017" w:history="1">
            <w:r w:rsidRPr="003F79A9">
              <w:rPr>
                <w:rStyle w:val="Hyperlink"/>
                <w:noProof/>
              </w:rPr>
              <w:t>2.3.1. Mô hình hồi quy tuyến tính</w:t>
            </w:r>
            <w:r>
              <w:rPr>
                <w:noProof/>
                <w:webHidden/>
              </w:rPr>
              <w:tab/>
            </w:r>
            <w:r>
              <w:rPr>
                <w:noProof/>
                <w:webHidden/>
              </w:rPr>
              <w:fldChar w:fldCharType="begin"/>
            </w:r>
            <w:r>
              <w:rPr>
                <w:noProof/>
                <w:webHidden/>
              </w:rPr>
              <w:instrText xml:space="preserve"> PAGEREF _Toc186555017 \h </w:instrText>
            </w:r>
            <w:r>
              <w:rPr>
                <w:noProof/>
                <w:webHidden/>
              </w:rPr>
            </w:r>
            <w:r>
              <w:rPr>
                <w:noProof/>
                <w:webHidden/>
              </w:rPr>
              <w:fldChar w:fldCharType="separate"/>
            </w:r>
            <w:r>
              <w:rPr>
                <w:noProof/>
                <w:webHidden/>
              </w:rPr>
              <w:t>7</w:t>
            </w:r>
            <w:r>
              <w:rPr>
                <w:noProof/>
                <w:webHidden/>
              </w:rPr>
              <w:fldChar w:fldCharType="end"/>
            </w:r>
          </w:hyperlink>
        </w:p>
        <w:p w14:paraId="487D969A" w14:textId="3A101225" w:rsidR="00DA02EA" w:rsidRDefault="00DA02EA">
          <w:pPr>
            <w:pStyle w:val="TOC3"/>
            <w:tabs>
              <w:tab w:val="right" w:leader="dot" w:pos="9016"/>
            </w:tabs>
            <w:rPr>
              <w:rFonts w:asciiTheme="minorHAnsi" w:eastAsiaTheme="minorEastAsia" w:hAnsiTheme="minorHAnsi"/>
              <w:noProof/>
              <w:sz w:val="24"/>
              <w:szCs w:val="24"/>
            </w:rPr>
          </w:pPr>
          <w:hyperlink w:anchor="_Toc186555018" w:history="1">
            <w:r w:rsidRPr="003F79A9">
              <w:rPr>
                <w:rStyle w:val="Hyperlink"/>
                <w:noProof/>
              </w:rPr>
              <w:t>2.3.2. Mô hình XGBoost</w:t>
            </w:r>
            <w:r>
              <w:rPr>
                <w:noProof/>
                <w:webHidden/>
              </w:rPr>
              <w:tab/>
            </w:r>
            <w:r>
              <w:rPr>
                <w:noProof/>
                <w:webHidden/>
              </w:rPr>
              <w:fldChar w:fldCharType="begin"/>
            </w:r>
            <w:r>
              <w:rPr>
                <w:noProof/>
                <w:webHidden/>
              </w:rPr>
              <w:instrText xml:space="preserve"> PAGEREF _Toc186555018 \h </w:instrText>
            </w:r>
            <w:r>
              <w:rPr>
                <w:noProof/>
                <w:webHidden/>
              </w:rPr>
            </w:r>
            <w:r>
              <w:rPr>
                <w:noProof/>
                <w:webHidden/>
              </w:rPr>
              <w:fldChar w:fldCharType="separate"/>
            </w:r>
            <w:r>
              <w:rPr>
                <w:noProof/>
                <w:webHidden/>
              </w:rPr>
              <w:t>8</w:t>
            </w:r>
            <w:r>
              <w:rPr>
                <w:noProof/>
                <w:webHidden/>
              </w:rPr>
              <w:fldChar w:fldCharType="end"/>
            </w:r>
          </w:hyperlink>
        </w:p>
        <w:p w14:paraId="15077574" w14:textId="2775E963" w:rsidR="00DA02EA" w:rsidRDefault="00DA02EA">
          <w:pPr>
            <w:pStyle w:val="TOC3"/>
            <w:tabs>
              <w:tab w:val="right" w:leader="dot" w:pos="9016"/>
            </w:tabs>
            <w:rPr>
              <w:rFonts w:asciiTheme="minorHAnsi" w:eastAsiaTheme="minorEastAsia" w:hAnsiTheme="minorHAnsi"/>
              <w:noProof/>
              <w:sz w:val="24"/>
              <w:szCs w:val="24"/>
            </w:rPr>
          </w:pPr>
          <w:hyperlink w:anchor="_Toc186555019" w:history="1">
            <w:r w:rsidRPr="003F79A9">
              <w:rPr>
                <w:rStyle w:val="Hyperlink"/>
                <w:noProof/>
              </w:rPr>
              <w:t>2.3.3. Mô hình LSTM (Long Short-Term Memory)</w:t>
            </w:r>
            <w:r>
              <w:rPr>
                <w:noProof/>
                <w:webHidden/>
              </w:rPr>
              <w:tab/>
            </w:r>
            <w:r>
              <w:rPr>
                <w:noProof/>
                <w:webHidden/>
              </w:rPr>
              <w:fldChar w:fldCharType="begin"/>
            </w:r>
            <w:r>
              <w:rPr>
                <w:noProof/>
                <w:webHidden/>
              </w:rPr>
              <w:instrText xml:space="preserve"> PAGEREF _Toc186555019 \h </w:instrText>
            </w:r>
            <w:r>
              <w:rPr>
                <w:noProof/>
                <w:webHidden/>
              </w:rPr>
            </w:r>
            <w:r>
              <w:rPr>
                <w:noProof/>
                <w:webHidden/>
              </w:rPr>
              <w:fldChar w:fldCharType="separate"/>
            </w:r>
            <w:r>
              <w:rPr>
                <w:noProof/>
                <w:webHidden/>
              </w:rPr>
              <w:t>9</w:t>
            </w:r>
            <w:r>
              <w:rPr>
                <w:noProof/>
                <w:webHidden/>
              </w:rPr>
              <w:fldChar w:fldCharType="end"/>
            </w:r>
          </w:hyperlink>
        </w:p>
        <w:p w14:paraId="5A319F02" w14:textId="642C8CA0" w:rsidR="00DA02EA" w:rsidRDefault="00DA02EA">
          <w:pPr>
            <w:pStyle w:val="TOC2"/>
            <w:tabs>
              <w:tab w:val="right" w:leader="dot" w:pos="9016"/>
            </w:tabs>
            <w:rPr>
              <w:rFonts w:asciiTheme="minorHAnsi" w:eastAsiaTheme="minorEastAsia" w:hAnsiTheme="minorHAnsi"/>
              <w:noProof/>
              <w:sz w:val="24"/>
              <w:szCs w:val="24"/>
            </w:rPr>
          </w:pPr>
          <w:hyperlink w:anchor="_Toc186555020" w:history="1">
            <w:r w:rsidRPr="003F79A9">
              <w:rPr>
                <w:rStyle w:val="Hyperlink"/>
                <w:noProof/>
              </w:rPr>
              <w:t>2.4. Các chỉ số đánh giá mô hình</w:t>
            </w:r>
            <w:r>
              <w:rPr>
                <w:noProof/>
                <w:webHidden/>
              </w:rPr>
              <w:tab/>
            </w:r>
            <w:r>
              <w:rPr>
                <w:noProof/>
                <w:webHidden/>
              </w:rPr>
              <w:fldChar w:fldCharType="begin"/>
            </w:r>
            <w:r>
              <w:rPr>
                <w:noProof/>
                <w:webHidden/>
              </w:rPr>
              <w:instrText xml:space="preserve"> PAGEREF _Toc186555020 \h </w:instrText>
            </w:r>
            <w:r>
              <w:rPr>
                <w:noProof/>
                <w:webHidden/>
              </w:rPr>
            </w:r>
            <w:r>
              <w:rPr>
                <w:noProof/>
                <w:webHidden/>
              </w:rPr>
              <w:fldChar w:fldCharType="separate"/>
            </w:r>
            <w:r>
              <w:rPr>
                <w:noProof/>
                <w:webHidden/>
              </w:rPr>
              <w:t>11</w:t>
            </w:r>
            <w:r>
              <w:rPr>
                <w:noProof/>
                <w:webHidden/>
              </w:rPr>
              <w:fldChar w:fldCharType="end"/>
            </w:r>
          </w:hyperlink>
        </w:p>
        <w:p w14:paraId="3CADEE96" w14:textId="7DCA10B2" w:rsidR="00DA02EA" w:rsidRDefault="00DA02EA">
          <w:pPr>
            <w:pStyle w:val="TOC3"/>
            <w:tabs>
              <w:tab w:val="right" w:leader="dot" w:pos="9016"/>
            </w:tabs>
            <w:rPr>
              <w:rFonts w:asciiTheme="minorHAnsi" w:eastAsiaTheme="minorEastAsia" w:hAnsiTheme="minorHAnsi"/>
              <w:noProof/>
              <w:sz w:val="24"/>
              <w:szCs w:val="24"/>
            </w:rPr>
          </w:pPr>
          <w:hyperlink w:anchor="_Toc186555021" w:history="1">
            <w:r w:rsidRPr="003F79A9">
              <w:rPr>
                <w:rStyle w:val="Hyperlink"/>
                <w:noProof/>
              </w:rPr>
              <w:t>2.4.1. Sai số trung bình tuyệt đối (MAE)</w:t>
            </w:r>
            <w:r>
              <w:rPr>
                <w:noProof/>
                <w:webHidden/>
              </w:rPr>
              <w:tab/>
            </w:r>
            <w:r>
              <w:rPr>
                <w:noProof/>
                <w:webHidden/>
              </w:rPr>
              <w:fldChar w:fldCharType="begin"/>
            </w:r>
            <w:r>
              <w:rPr>
                <w:noProof/>
                <w:webHidden/>
              </w:rPr>
              <w:instrText xml:space="preserve"> PAGEREF _Toc186555021 \h </w:instrText>
            </w:r>
            <w:r>
              <w:rPr>
                <w:noProof/>
                <w:webHidden/>
              </w:rPr>
            </w:r>
            <w:r>
              <w:rPr>
                <w:noProof/>
                <w:webHidden/>
              </w:rPr>
              <w:fldChar w:fldCharType="separate"/>
            </w:r>
            <w:r>
              <w:rPr>
                <w:noProof/>
                <w:webHidden/>
              </w:rPr>
              <w:t>11</w:t>
            </w:r>
            <w:r>
              <w:rPr>
                <w:noProof/>
                <w:webHidden/>
              </w:rPr>
              <w:fldChar w:fldCharType="end"/>
            </w:r>
          </w:hyperlink>
        </w:p>
        <w:p w14:paraId="77A6C8AE" w14:textId="67258944" w:rsidR="00DA02EA" w:rsidRDefault="00DA02EA">
          <w:pPr>
            <w:pStyle w:val="TOC3"/>
            <w:tabs>
              <w:tab w:val="right" w:leader="dot" w:pos="9016"/>
            </w:tabs>
            <w:rPr>
              <w:rFonts w:asciiTheme="minorHAnsi" w:eastAsiaTheme="minorEastAsia" w:hAnsiTheme="minorHAnsi"/>
              <w:noProof/>
              <w:sz w:val="24"/>
              <w:szCs w:val="24"/>
            </w:rPr>
          </w:pPr>
          <w:hyperlink w:anchor="_Toc186555022" w:history="1">
            <w:r w:rsidRPr="003F79A9">
              <w:rPr>
                <w:rStyle w:val="Hyperlink"/>
                <w:noProof/>
              </w:rPr>
              <w:t>2.4.2. Sai số trung bình bình phương (MSE)</w:t>
            </w:r>
            <w:r>
              <w:rPr>
                <w:noProof/>
                <w:webHidden/>
              </w:rPr>
              <w:tab/>
            </w:r>
            <w:r>
              <w:rPr>
                <w:noProof/>
                <w:webHidden/>
              </w:rPr>
              <w:fldChar w:fldCharType="begin"/>
            </w:r>
            <w:r>
              <w:rPr>
                <w:noProof/>
                <w:webHidden/>
              </w:rPr>
              <w:instrText xml:space="preserve"> PAGEREF _Toc186555022 \h </w:instrText>
            </w:r>
            <w:r>
              <w:rPr>
                <w:noProof/>
                <w:webHidden/>
              </w:rPr>
            </w:r>
            <w:r>
              <w:rPr>
                <w:noProof/>
                <w:webHidden/>
              </w:rPr>
              <w:fldChar w:fldCharType="separate"/>
            </w:r>
            <w:r>
              <w:rPr>
                <w:noProof/>
                <w:webHidden/>
              </w:rPr>
              <w:t>11</w:t>
            </w:r>
            <w:r>
              <w:rPr>
                <w:noProof/>
                <w:webHidden/>
              </w:rPr>
              <w:fldChar w:fldCharType="end"/>
            </w:r>
          </w:hyperlink>
        </w:p>
        <w:p w14:paraId="546DB365" w14:textId="3C7DE816" w:rsidR="00DA02EA" w:rsidRDefault="00DA02EA">
          <w:pPr>
            <w:pStyle w:val="TOC3"/>
            <w:tabs>
              <w:tab w:val="right" w:leader="dot" w:pos="9016"/>
            </w:tabs>
            <w:rPr>
              <w:rFonts w:asciiTheme="minorHAnsi" w:eastAsiaTheme="minorEastAsia" w:hAnsiTheme="minorHAnsi"/>
              <w:noProof/>
              <w:sz w:val="24"/>
              <w:szCs w:val="24"/>
            </w:rPr>
          </w:pPr>
          <w:hyperlink w:anchor="_Toc186555023" w:history="1">
            <w:r w:rsidRPr="003F79A9">
              <w:rPr>
                <w:rStyle w:val="Hyperlink"/>
                <w:noProof/>
              </w:rPr>
              <w:t>2.4.3. Căn bậc hai của sai số trung bình bình phương (RMSE)</w:t>
            </w:r>
            <w:r>
              <w:rPr>
                <w:noProof/>
                <w:webHidden/>
              </w:rPr>
              <w:tab/>
            </w:r>
            <w:r>
              <w:rPr>
                <w:noProof/>
                <w:webHidden/>
              </w:rPr>
              <w:fldChar w:fldCharType="begin"/>
            </w:r>
            <w:r>
              <w:rPr>
                <w:noProof/>
                <w:webHidden/>
              </w:rPr>
              <w:instrText xml:space="preserve"> PAGEREF _Toc186555023 \h </w:instrText>
            </w:r>
            <w:r>
              <w:rPr>
                <w:noProof/>
                <w:webHidden/>
              </w:rPr>
            </w:r>
            <w:r>
              <w:rPr>
                <w:noProof/>
                <w:webHidden/>
              </w:rPr>
              <w:fldChar w:fldCharType="separate"/>
            </w:r>
            <w:r>
              <w:rPr>
                <w:noProof/>
                <w:webHidden/>
              </w:rPr>
              <w:t>12</w:t>
            </w:r>
            <w:r>
              <w:rPr>
                <w:noProof/>
                <w:webHidden/>
              </w:rPr>
              <w:fldChar w:fldCharType="end"/>
            </w:r>
          </w:hyperlink>
        </w:p>
        <w:p w14:paraId="0F881105" w14:textId="26877D5F" w:rsidR="00DA02EA" w:rsidRDefault="00DA02EA">
          <w:pPr>
            <w:pStyle w:val="TOC3"/>
            <w:tabs>
              <w:tab w:val="right" w:leader="dot" w:pos="9016"/>
            </w:tabs>
            <w:rPr>
              <w:rFonts w:asciiTheme="minorHAnsi" w:eastAsiaTheme="minorEastAsia" w:hAnsiTheme="minorHAnsi"/>
              <w:noProof/>
              <w:sz w:val="24"/>
              <w:szCs w:val="24"/>
            </w:rPr>
          </w:pPr>
          <w:hyperlink w:anchor="_Toc186555024" w:history="1">
            <w:r w:rsidRPr="003F79A9">
              <w:rPr>
                <w:rStyle w:val="Hyperlink"/>
                <w:noProof/>
              </w:rPr>
              <w:t>2.4.4. Hệ số xác định (R2)</w:t>
            </w:r>
            <w:r>
              <w:rPr>
                <w:noProof/>
                <w:webHidden/>
              </w:rPr>
              <w:tab/>
            </w:r>
            <w:r>
              <w:rPr>
                <w:noProof/>
                <w:webHidden/>
              </w:rPr>
              <w:fldChar w:fldCharType="begin"/>
            </w:r>
            <w:r>
              <w:rPr>
                <w:noProof/>
                <w:webHidden/>
              </w:rPr>
              <w:instrText xml:space="preserve"> PAGEREF _Toc186555024 \h </w:instrText>
            </w:r>
            <w:r>
              <w:rPr>
                <w:noProof/>
                <w:webHidden/>
              </w:rPr>
            </w:r>
            <w:r>
              <w:rPr>
                <w:noProof/>
                <w:webHidden/>
              </w:rPr>
              <w:fldChar w:fldCharType="separate"/>
            </w:r>
            <w:r>
              <w:rPr>
                <w:noProof/>
                <w:webHidden/>
              </w:rPr>
              <w:t>12</w:t>
            </w:r>
            <w:r>
              <w:rPr>
                <w:noProof/>
                <w:webHidden/>
              </w:rPr>
              <w:fldChar w:fldCharType="end"/>
            </w:r>
          </w:hyperlink>
        </w:p>
        <w:p w14:paraId="7201B2CC" w14:textId="7B62AFCE" w:rsidR="00DA02EA" w:rsidRDefault="00DA02EA">
          <w:pPr>
            <w:pStyle w:val="TOC3"/>
            <w:tabs>
              <w:tab w:val="right" w:leader="dot" w:pos="9016"/>
            </w:tabs>
            <w:rPr>
              <w:rFonts w:asciiTheme="minorHAnsi" w:eastAsiaTheme="minorEastAsia" w:hAnsiTheme="minorHAnsi"/>
              <w:noProof/>
              <w:sz w:val="24"/>
              <w:szCs w:val="24"/>
            </w:rPr>
          </w:pPr>
          <w:hyperlink w:anchor="_Toc186555025" w:history="1">
            <w:r w:rsidRPr="003F79A9">
              <w:rPr>
                <w:rStyle w:val="Hyperlink"/>
                <w:noProof/>
              </w:rPr>
              <w:t>2.4.5. Sai số phần trăm tuyệt đối trung bình (MAPE)</w:t>
            </w:r>
            <w:r>
              <w:rPr>
                <w:noProof/>
                <w:webHidden/>
              </w:rPr>
              <w:tab/>
            </w:r>
            <w:r>
              <w:rPr>
                <w:noProof/>
                <w:webHidden/>
              </w:rPr>
              <w:fldChar w:fldCharType="begin"/>
            </w:r>
            <w:r>
              <w:rPr>
                <w:noProof/>
                <w:webHidden/>
              </w:rPr>
              <w:instrText xml:space="preserve"> PAGEREF _Toc186555025 \h </w:instrText>
            </w:r>
            <w:r>
              <w:rPr>
                <w:noProof/>
                <w:webHidden/>
              </w:rPr>
            </w:r>
            <w:r>
              <w:rPr>
                <w:noProof/>
                <w:webHidden/>
              </w:rPr>
              <w:fldChar w:fldCharType="separate"/>
            </w:r>
            <w:r>
              <w:rPr>
                <w:noProof/>
                <w:webHidden/>
              </w:rPr>
              <w:t>12</w:t>
            </w:r>
            <w:r>
              <w:rPr>
                <w:noProof/>
                <w:webHidden/>
              </w:rPr>
              <w:fldChar w:fldCharType="end"/>
            </w:r>
          </w:hyperlink>
        </w:p>
        <w:p w14:paraId="46352EF9" w14:textId="4E4CE02B" w:rsidR="00DA02EA" w:rsidRDefault="00DA02EA">
          <w:pPr>
            <w:pStyle w:val="TOC1"/>
            <w:rPr>
              <w:rFonts w:asciiTheme="minorHAnsi" w:eastAsiaTheme="minorEastAsia" w:hAnsiTheme="minorHAnsi"/>
              <w:noProof/>
              <w:sz w:val="24"/>
              <w:szCs w:val="24"/>
            </w:rPr>
          </w:pPr>
          <w:hyperlink w:anchor="_Toc186555026" w:history="1">
            <w:r w:rsidRPr="003F79A9">
              <w:rPr>
                <w:rStyle w:val="Hyperlink"/>
                <w:noProof/>
              </w:rPr>
              <w:t>CHƯƠNG 3: THU THẬP VÀ PHÂN TÍCH DỮ LIỆU</w:t>
            </w:r>
            <w:r>
              <w:rPr>
                <w:noProof/>
                <w:webHidden/>
              </w:rPr>
              <w:tab/>
            </w:r>
            <w:r>
              <w:rPr>
                <w:noProof/>
                <w:webHidden/>
              </w:rPr>
              <w:fldChar w:fldCharType="begin"/>
            </w:r>
            <w:r>
              <w:rPr>
                <w:noProof/>
                <w:webHidden/>
              </w:rPr>
              <w:instrText xml:space="preserve"> PAGEREF _Toc186555026 \h </w:instrText>
            </w:r>
            <w:r>
              <w:rPr>
                <w:noProof/>
                <w:webHidden/>
              </w:rPr>
            </w:r>
            <w:r>
              <w:rPr>
                <w:noProof/>
                <w:webHidden/>
              </w:rPr>
              <w:fldChar w:fldCharType="separate"/>
            </w:r>
            <w:r>
              <w:rPr>
                <w:noProof/>
                <w:webHidden/>
              </w:rPr>
              <w:t>14</w:t>
            </w:r>
            <w:r>
              <w:rPr>
                <w:noProof/>
                <w:webHidden/>
              </w:rPr>
              <w:fldChar w:fldCharType="end"/>
            </w:r>
          </w:hyperlink>
        </w:p>
        <w:p w14:paraId="0157F1D5" w14:textId="2692A0AD" w:rsidR="00DA02EA" w:rsidRDefault="00DA02EA">
          <w:pPr>
            <w:pStyle w:val="TOC2"/>
            <w:tabs>
              <w:tab w:val="right" w:leader="dot" w:pos="9016"/>
            </w:tabs>
            <w:rPr>
              <w:rFonts w:asciiTheme="minorHAnsi" w:eastAsiaTheme="minorEastAsia" w:hAnsiTheme="minorHAnsi"/>
              <w:noProof/>
              <w:sz w:val="24"/>
              <w:szCs w:val="24"/>
            </w:rPr>
          </w:pPr>
          <w:hyperlink w:anchor="_Toc186555027" w:history="1">
            <w:r w:rsidRPr="003F79A9">
              <w:rPr>
                <w:rStyle w:val="Hyperlink"/>
                <w:noProof/>
              </w:rPr>
              <w:t>3.1. Thu thập dữ liệu</w:t>
            </w:r>
            <w:r>
              <w:rPr>
                <w:noProof/>
                <w:webHidden/>
              </w:rPr>
              <w:tab/>
            </w:r>
            <w:r>
              <w:rPr>
                <w:noProof/>
                <w:webHidden/>
              </w:rPr>
              <w:fldChar w:fldCharType="begin"/>
            </w:r>
            <w:r>
              <w:rPr>
                <w:noProof/>
                <w:webHidden/>
              </w:rPr>
              <w:instrText xml:space="preserve"> PAGEREF _Toc186555027 \h </w:instrText>
            </w:r>
            <w:r>
              <w:rPr>
                <w:noProof/>
                <w:webHidden/>
              </w:rPr>
            </w:r>
            <w:r>
              <w:rPr>
                <w:noProof/>
                <w:webHidden/>
              </w:rPr>
              <w:fldChar w:fldCharType="separate"/>
            </w:r>
            <w:r>
              <w:rPr>
                <w:noProof/>
                <w:webHidden/>
              </w:rPr>
              <w:t>14</w:t>
            </w:r>
            <w:r>
              <w:rPr>
                <w:noProof/>
                <w:webHidden/>
              </w:rPr>
              <w:fldChar w:fldCharType="end"/>
            </w:r>
          </w:hyperlink>
        </w:p>
        <w:p w14:paraId="25E53705" w14:textId="6309F6C7" w:rsidR="00DA02EA" w:rsidRDefault="00DA02EA">
          <w:pPr>
            <w:pStyle w:val="TOC2"/>
            <w:tabs>
              <w:tab w:val="right" w:leader="dot" w:pos="9016"/>
            </w:tabs>
            <w:rPr>
              <w:rFonts w:asciiTheme="minorHAnsi" w:eastAsiaTheme="minorEastAsia" w:hAnsiTheme="minorHAnsi"/>
              <w:noProof/>
              <w:sz w:val="24"/>
              <w:szCs w:val="24"/>
            </w:rPr>
          </w:pPr>
          <w:hyperlink w:anchor="_Toc186555028" w:history="1">
            <w:r w:rsidRPr="003F79A9">
              <w:rPr>
                <w:rStyle w:val="Hyperlink"/>
                <w:noProof/>
              </w:rPr>
              <w:t>3.2. Mô tả dữ liệu</w:t>
            </w:r>
            <w:r>
              <w:rPr>
                <w:noProof/>
                <w:webHidden/>
              </w:rPr>
              <w:tab/>
            </w:r>
            <w:r>
              <w:rPr>
                <w:noProof/>
                <w:webHidden/>
              </w:rPr>
              <w:fldChar w:fldCharType="begin"/>
            </w:r>
            <w:r>
              <w:rPr>
                <w:noProof/>
                <w:webHidden/>
              </w:rPr>
              <w:instrText xml:space="preserve"> PAGEREF _Toc186555028 \h </w:instrText>
            </w:r>
            <w:r>
              <w:rPr>
                <w:noProof/>
                <w:webHidden/>
              </w:rPr>
            </w:r>
            <w:r>
              <w:rPr>
                <w:noProof/>
                <w:webHidden/>
              </w:rPr>
              <w:fldChar w:fldCharType="separate"/>
            </w:r>
            <w:r>
              <w:rPr>
                <w:noProof/>
                <w:webHidden/>
              </w:rPr>
              <w:t>14</w:t>
            </w:r>
            <w:r>
              <w:rPr>
                <w:noProof/>
                <w:webHidden/>
              </w:rPr>
              <w:fldChar w:fldCharType="end"/>
            </w:r>
          </w:hyperlink>
        </w:p>
        <w:p w14:paraId="657C8EF6" w14:textId="772B2731" w:rsidR="00DA02EA" w:rsidRDefault="00DA02EA">
          <w:pPr>
            <w:pStyle w:val="TOC3"/>
            <w:tabs>
              <w:tab w:val="right" w:leader="dot" w:pos="9016"/>
            </w:tabs>
            <w:rPr>
              <w:rFonts w:asciiTheme="minorHAnsi" w:eastAsiaTheme="minorEastAsia" w:hAnsiTheme="minorHAnsi"/>
              <w:noProof/>
              <w:sz w:val="24"/>
              <w:szCs w:val="24"/>
            </w:rPr>
          </w:pPr>
          <w:hyperlink w:anchor="_Toc186555029" w:history="1">
            <w:r w:rsidRPr="003F79A9">
              <w:rPr>
                <w:rStyle w:val="Hyperlink"/>
                <w:noProof/>
              </w:rPr>
              <w:t>3.2.1. Tổng số dòng và cột trong tập dữ liệu</w:t>
            </w:r>
            <w:r>
              <w:rPr>
                <w:noProof/>
                <w:webHidden/>
              </w:rPr>
              <w:tab/>
            </w:r>
            <w:r>
              <w:rPr>
                <w:noProof/>
                <w:webHidden/>
              </w:rPr>
              <w:fldChar w:fldCharType="begin"/>
            </w:r>
            <w:r>
              <w:rPr>
                <w:noProof/>
                <w:webHidden/>
              </w:rPr>
              <w:instrText xml:space="preserve"> PAGEREF _Toc186555029 \h </w:instrText>
            </w:r>
            <w:r>
              <w:rPr>
                <w:noProof/>
                <w:webHidden/>
              </w:rPr>
            </w:r>
            <w:r>
              <w:rPr>
                <w:noProof/>
                <w:webHidden/>
              </w:rPr>
              <w:fldChar w:fldCharType="separate"/>
            </w:r>
            <w:r>
              <w:rPr>
                <w:noProof/>
                <w:webHidden/>
              </w:rPr>
              <w:t>14</w:t>
            </w:r>
            <w:r>
              <w:rPr>
                <w:noProof/>
                <w:webHidden/>
              </w:rPr>
              <w:fldChar w:fldCharType="end"/>
            </w:r>
          </w:hyperlink>
        </w:p>
        <w:p w14:paraId="76855808" w14:textId="4B7F0C80" w:rsidR="00DA02EA" w:rsidRDefault="00DA02EA">
          <w:pPr>
            <w:pStyle w:val="TOC3"/>
            <w:tabs>
              <w:tab w:val="right" w:leader="dot" w:pos="9016"/>
            </w:tabs>
            <w:rPr>
              <w:rFonts w:asciiTheme="minorHAnsi" w:eastAsiaTheme="minorEastAsia" w:hAnsiTheme="minorHAnsi"/>
              <w:noProof/>
              <w:sz w:val="24"/>
              <w:szCs w:val="24"/>
            </w:rPr>
          </w:pPr>
          <w:hyperlink w:anchor="_Toc186555030" w:history="1">
            <w:r w:rsidRPr="003F79A9">
              <w:rPr>
                <w:rStyle w:val="Hyperlink"/>
                <w:noProof/>
              </w:rPr>
              <w:t>3.2.2. Xác định kiểu dữ liệu của mỗi cột</w:t>
            </w:r>
            <w:r>
              <w:rPr>
                <w:noProof/>
                <w:webHidden/>
              </w:rPr>
              <w:tab/>
            </w:r>
            <w:r>
              <w:rPr>
                <w:noProof/>
                <w:webHidden/>
              </w:rPr>
              <w:fldChar w:fldCharType="begin"/>
            </w:r>
            <w:r>
              <w:rPr>
                <w:noProof/>
                <w:webHidden/>
              </w:rPr>
              <w:instrText xml:space="preserve"> PAGEREF _Toc186555030 \h </w:instrText>
            </w:r>
            <w:r>
              <w:rPr>
                <w:noProof/>
                <w:webHidden/>
              </w:rPr>
            </w:r>
            <w:r>
              <w:rPr>
                <w:noProof/>
                <w:webHidden/>
              </w:rPr>
              <w:fldChar w:fldCharType="separate"/>
            </w:r>
            <w:r>
              <w:rPr>
                <w:noProof/>
                <w:webHidden/>
              </w:rPr>
              <w:t>15</w:t>
            </w:r>
            <w:r>
              <w:rPr>
                <w:noProof/>
                <w:webHidden/>
              </w:rPr>
              <w:fldChar w:fldCharType="end"/>
            </w:r>
          </w:hyperlink>
        </w:p>
        <w:p w14:paraId="748F1933" w14:textId="7067D5FE" w:rsidR="00DA02EA" w:rsidRDefault="00DA02EA">
          <w:pPr>
            <w:pStyle w:val="TOC3"/>
            <w:tabs>
              <w:tab w:val="right" w:leader="dot" w:pos="9016"/>
            </w:tabs>
            <w:rPr>
              <w:rFonts w:asciiTheme="minorHAnsi" w:eastAsiaTheme="minorEastAsia" w:hAnsiTheme="minorHAnsi"/>
              <w:noProof/>
              <w:sz w:val="24"/>
              <w:szCs w:val="24"/>
            </w:rPr>
          </w:pPr>
          <w:hyperlink w:anchor="_Toc186555031" w:history="1">
            <w:r w:rsidRPr="003F79A9">
              <w:rPr>
                <w:rStyle w:val="Hyperlink"/>
                <w:noProof/>
              </w:rPr>
              <w:t>3.2.3. Xử lý kiểu dữ liệu</w:t>
            </w:r>
            <w:r>
              <w:rPr>
                <w:noProof/>
                <w:webHidden/>
              </w:rPr>
              <w:tab/>
            </w:r>
            <w:r>
              <w:rPr>
                <w:noProof/>
                <w:webHidden/>
              </w:rPr>
              <w:fldChar w:fldCharType="begin"/>
            </w:r>
            <w:r>
              <w:rPr>
                <w:noProof/>
                <w:webHidden/>
              </w:rPr>
              <w:instrText xml:space="preserve"> PAGEREF _Toc186555031 \h </w:instrText>
            </w:r>
            <w:r>
              <w:rPr>
                <w:noProof/>
                <w:webHidden/>
              </w:rPr>
            </w:r>
            <w:r>
              <w:rPr>
                <w:noProof/>
                <w:webHidden/>
              </w:rPr>
              <w:fldChar w:fldCharType="separate"/>
            </w:r>
            <w:r>
              <w:rPr>
                <w:noProof/>
                <w:webHidden/>
              </w:rPr>
              <w:t>16</w:t>
            </w:r>
            <w:r>
              <w:rPr>
                <w:noProof/>
                <w:webHidden/>
              </w:rPr>
              <w:fldChar w:fldCharType="end"/>
            </w:r>
          </w:hyperlink>
        </w:p>
        <w:p w14:paraId="30C6A1C1" w14:textId="3F6AF7AD" w:rsidR="00DA02EA" w:rsidRDefault="00DA02EA">
          <w:pPr>
            <w:pStyle w:val="TOC2"/>
            <w:tabs>
              <w:tab w:val="right" w:leader="dot" w:pos="9016"/>
            </w:tabs>
            <w:rPr>
              <w:rFonts w:asciiTheme="minorHAnsi" w:eastAsiaTheme="minorEastAsia" w:hAnsiTheme="minorHAnsi"/>
              <w:noProof/>
              <w:sz w:val="24"/>
              <w:szCs w:val="24"/>
            </w:rPr>
          </w:pPr>
          <w:hyperlink w:anchor="_Toc186555032" w:history="1">
            <w:r w:rsidRPr="003F79A9">
              <w:rPr>
                <w:rStyle w:val="Hyperlink"/>
                <w:noProof/>
              </w:rPr>
              <w:t>3.3. Sắp xếp dữ liệu theo thời gian</w:t>
            </w:r>
            <w:r>
              <w:rPr>
                <w:noProof/>
                <w:webHidden/>
              </w:rPr>
              <w:tab/>
            </w:r>
            <w:r>
              <w:rPr>
                <w:noProof/>
                <w:webHidden/>
              </w:rPr>
              <w:fldChar w:fldCharType="begin"/>
            </w:r>
            <w:r>
              <w:rPr>
                <w:noProof/>
                <w:webHidden/>
              </w:rPr>
              <w:instrText xml:space="preserve"> PAGEREF _Toc186555032 \h </w:instrText>
            </w:r>
            <w:r>
              <w:rPr>
                <w:noProof/>
                <w:webHidden/>
              </w:rPr>
            </w:r>
            <w:r>
              <w:rPr>
                <w:noProof/>
                <w:webHidden/>
              </w:rPr>
              <w:fldChar w:fldCharType="separate"/>
            </w:r>
            <w:r>
              <w:rPr>
                <w:noProof/>
                <w:webHidden/>
              </w:rPr>
              <w:t>16</w:t>
            </w:r>
            <w:r>
              <w:rPr>
                <w:noProof/>
                <w:webHidden/>
              </w:rPr>
              <w:fldChar w:fldCharType="end"/>
            </w:r>
          </w:hyperlink>
        </w:p>
        <w:p w14:paraId="4F383610" w14:textId="2AE33B19" w:rsidR="00DA02EA" w:rsidRDefault="00DA02EA">
          <w:pPr>
            <w:pStyle w:val="TOC2"/>
            <w:tabs>
              <w:tab w:val="right" w:leader="dot" w:pos="9016"/>
            </w:tabs>
            <w:rPr>
              <w:rFonts w:asciiTheme="minorHAnsi" w:eastAsiaTheme="minorEastAsia" w:hAnsiTheme="minorHAnsi"/>
              <w:noProof/>
              <w:sz w:val="24"/>
              <w:szCs w:val="24"/>
            </w:rPr>
          </w:pPr>
          <w:hyperlink w:anchor="_Toc186555033" w:history="1">
            <w:r w:rsidRPr="003F79A9">
              <w:rPr>
                <w:rStyle w:val="Hyperlink"/>
                <w:noProof/>
              </w:rPr>
              <w:t>3.4. Thêm vào cột Đóng cửa (t+1) (Giá đóng cửa ngày mai)</w:t>
            </w:r>
            <w:r>
              <w:rPr>
                <w:noProof/>
                <w:webHidden/>
              </w:rPr>
              <w:tab/>
            </w:r>
            <w:r>
              <w:rPr>
                <w:noProof/>
                <w:webHidden/>
              </w:rPr>
              <w:fldChar w:fldCharType="begin"/>
            </w:r>
            <w:r>
              <w:rPr>
                <w:noProof/>
                <w:webHidden/>
              </w:rPr>
              <w:instrText xml:space="preserve"> PAGEREF _Toc186555033 \h </w:instrText>
            </w:r>
            <w:r>
              <w:rPr>
                <w:noProof/>
                <w:webHidden/>
              </w:rPr>
            </w:r>
            <w:r>
              <w:rPr>
                <w:noProof/>
                <w:webHidden/>
              </w:rPr>
              <w:fldChar w:fldCharType="separate"/>
            </w:r>
            <w:r>
              <w:rPr>
                <w:noProof/>
                <w:webHidden/>
              </w:rPr>
              <w:t>17</w:t>
            </w:r>
            <w:r>
              <w:rPr>
                <w:noProof/>
                <w:webHidden/>
              </w:rPr>
              <w:fldChar w:fldCharType="end"/>
            </w:r>
          </w:hyperlink>
        </w:p>
        <w:p w14:paraId="3A7EF28F" w14:textId="53AEB345" w:rsidR="00DA02EA" w:rsidRDefault="00DA02EA">
          <w:pPr>
            <w:pStyle w:val="TOC2"/>
            <w:tabs>
              <w:tab w:val="right" w:leader="dot" w:pos="9016"/>
            </w:tabs>
            <w:rPr>
              <w:rFonts w:asciiTheme="minorHAnsi" w:eastAsiaTheme="minorEastAsia" w:hAnsiTheme="minorHAnsi"/>
              <w:noProof/>
              <w:sz w:val="24"/>
              <w:szCs w:val="24"/>
            </w:rPr>
          </w:pPr>
          <w:hyperlink w:anchor="_Toc186555034" w:history="1">
            <w:r w:rsidRPr="003F79A9">
              <w:rPr>
                <w:rStyle w:val="Hyperlink"/>
                <w:noProof/>
              </w:rPr>
              <w:t>3.5. Kiểm tra tính toàn vẹn của dữ liệu</w:t>
            </w:r>
            <w:r>
              <w:rPr>
                <w:noProof/>
                <w:webHidden/>
              </w:rPr>
              <w:tab/>
            </w:r>
            <w:r>
              <w:rPr>
                <w:noProof/>
                <w:webHidden/>
              </w:rPr>
              <w:fldChar w:fldCharType="begin"/>
            </w:r>
            <w:r>
              <w:rPr>
                <w:noProof/>
                <w:webHidden/>
              </w:rPr>
              <w:instrText xml:space="preserve"> PAGEREF _Toc186555034 \h </w:instrText>
            </w:r>
            <w:r>
              <w:rPr>
                <w:noProof/>
                <w:webHidden/>
              </w:rPr>
            </w:r>
            <w:r>
              <w:rPr>
                <w:noProof/>
                <w:webHidden/>
              </w:rPr>
              <w:fldChar w:fldCharType="separate"/>
            </w:r>
            <w:r>
              <w:rPr>
                <w:noProof/>
                <w:webHidden/>
              </w:rPr>
              <w:t>17</w:t>
            </w:r>
            <w:r>
              <w:rPr>
                <w:noProof/>
                <w:webHidden/>
              </w:rPr>
              <w:fldChar w:fldCharType="end"/>
            </w:r>
          </w:hyperlink>
        </w:p>
        <w:p w14:paraId="332C1D42" w14:textId="40E66FAF" w:rsidR="00DA02EA" w:rsidRDefault="00DA02EA">
          <w:pPr>
            <w:pStyle w:val="TOC3"/>
            <w:tabs>
              <w:tab w:val="right" w:leader="dot" w:pos="9016"/>
            </w:tabs>
            <w:rPr>
              <w:rFonts w:asciiTheme="minorHAnsi" w:eastAsiaTheme="minorEastAsia" w:hAnsiTheme="minorHAnsi"/>
              <w:noProof/>
              <w:sz w:val="24"/>
              <w:szCs w:val="24"/>
            </w:rPr>
          </w:pPr>
          <w:hyperlink w:anchor="_Toc186555035" w:history="1">
            <w:r w:rsidRPr="003F79A9">
              <w:rPr>
                <w:rStyle w:val="Hyperlink"/>
                <w:noProof/>
              </w:rPr>
              <w:t>3.5.1. Kiểm tra các dòng trùng lặp</w:t>
            </w:r>
            <w:r>
              <w:rPr>
                <w:noProof/>
                <w:webHidden/>
              </w:rPr>
              <w:tab/>
            </w:r>
            <w:r>
              <w:rPr>
                <w:noProof/>
                <w:webHidden/>
              </w:rPr>
              <w:fldChar w:fldCharType="begin"/>
            </w:r>
            <w:r>
              <w:rPr>
                <w:noProof/>
                <w:webHidden/>
              </w:rPr>
              <w:instrText xml:space="preserve"> PAGEREF _Toc186555035 \h </w:instrText>
            </w:r>
            <w:r>
              <w:rPr>
                <w:noProof/>
                <w:webHidden/>
              </w:rPr>
            </w:r>
            <w:r>
              <w:rPr>
                <w:noProof/>
                <w:webHidden/>
              </w:rPr>
              <w:fldChar w:fldCharType="separate"/>
            </w:r>
            <w:r>
              <w:rPr>
                <w:noProof/>
                <w:webHidden/>
              </w:rPr>
              <w:t>18</w:t>
            </w:r>
            <w:r>
              <w:rPr>
                <w:noProof/>
                <w:webHidden/>
              </w:rPr>
              <w:fldChar w:fldCharType="end"/>
            </w:r>
          </w:hyperlink>
        </w:p>
        <w:p w14:paraId="3E6B477E" w14:textId="68DFCE35" w:rsidR="00DA02EA" w:rsidRDefault="00DA02EA">
          <w:pPr>
            <w:pStyle w:val="TOC3"/>
            <w:tabs>
              <w:tab w:val="right" w:leader="dot" w:pos="9016"/>
            </w:tabs>
            <w:rPr>
              <w:rFonts w:asciiTheme="minorHAnsi" w:eastAsiaTheme="minorEastAsia" w:hAnsiTheme="minorHAnsi"/>
              <w:noProof/>
              <w:sz w:val="24"/>
              <w:szCs w:val="24"/>
            </w:rPr>
          </w:pPr>
          <w:hyperlink w:anchor="_Toc186555036" w:history="1">
            <w:r w:rsidRPr="003F79A9">
              <w:rPr>
                <w:rStyle w:val="Hyperlink"/>
                <w:noProof/>
              </w:rPr>
              <w:t>3.5.2. Kiểm tra và xử lý dữ liệu thiếu</w:t>
            </w:r>
            <w:r>
              <w:rPr>
                <w:noProof/>
                <w:webHidden/>
              </w:rPr>
              <w:tab/>
            </w:r>
            <w:r>
              <w:rPr>
                <w:noProof/>
                <w:webHidden/>
              </w:rPr>
              <w:fldChar w:fldCharType="begin"/>
            </w:r>
            <w:r>
              <w:rPr>
                <w:noProof/>
                <w:webHidden/>
              </w:rPr>
              <w:instrText xml:space="preserve"> PAGEREF _Toc186555036 \h </w:instrText>
            </w:r>
            <w:r>
              <w:rPr>
                <w:noProof/>
                <w:webHidden/>
              </w:rPr>
            </w:r>
            <w:r>
              <w:rPr>
                <w:noProof/>
                <w:webHidden/>
              </w:rPr>
              <w:fldChar w:fldCharType="separate"/>
            </w:r>
            <w:r>
              <w:rPr>
                <w:noProof/>
                <w:webHidden/>
              </w:rPr>
              <w:t>18</w:t>
            </w:r>
            <w:r>
              <w:rPr>
                <w:noProof/>
                <w:webHidden/>
              </w:rPr>
              <w:fldChar w:fldCharType="end"/>
            </w:r>
          </w:hyperlink>
        </w:p>
        <w:p w14:paraId="34A2706F" w14:textId="42215A62" w:rsidR="00DA02EA" w:rsidRDefault="00DA02EA">
          <w:pPr>
            <w:pStyle w:val="TOC3"/>
            <w:tabs>
              <w:tab w:val="right" w:leader="dot" w:pos="9016"/>
            </w:tabs>
            <w:rPr>
              <w:rFonts w:asciiTheme="minorHAnsi" w:eastAsiaTheme="minorEastAsia" w:hAnsiTheme="minorHAnsi"/>
              <w:noProof/>
              <w:sz w:val="24"/>
              <w:szCs w:val="24"/>
            </w:rPr>
          </w:pPr>
          <w:hyperlink w:anchor="_Toc186555037" w:history="1">
            <w:r w:rsidRPr="003F79A9">
              <w:rPr>
                <w:rStyle w:val="Hyperlink"/>
                <w:noProof/>
              </w:rPr>
              <w:t>3.5.3. Xác định giá trị ngoại lệ trong các cột (outliers detection)</w:t>
            </w:r>
            <w:r>
              <w:rPr>
                <w:noProof/>
                <w:webHidden/>
              </w:rPr>
              <w:tab/>
            </w:r>
            <w:r>
              <w:rPr>
                <w:noProof/>
                <w:webHidden/>
              </w:rPr>
              <w:fldChar w:fldCharType="begin"/>
            </w:r>
            <w:r>
              <w:rPr>
                <w:noProof/>
                <w:webHidden/>
              </w:rPr>
              <w:instrText xml:space="preserve"> PAGEREF _Toc186555037 \h </w:instrText>
            </w:r>
            <w:r>
              <w:rPr>
                <w:noProof/>
                <w:webHidden/>
              </w:rPr>
            </w:r>
            <w:r>
              <w:rPr>
                <w:noProof/>
                <w:webHidden/>
              </w:rPr>
              <w:fldChar w:fldCharType="separate"/>
            </w:r>
            <w:r>
              <w:rPr>
                <w:noProof/>
                <w:webHidden/>
              </w:rPr>
              <w:t>19</w:t>
            </w:r>
            <w:r>
              <w:rPr>
                <w:noProof/>
                <w:webHidden/>
              </w:rPr>
              <w:fldChar w:fldCharType="end"/>
            </w:r>
          </w:hyperlink>
        </w:p>
        <w:p w14:paraId="56C02CFD" w14:textId="058157B3" w:rsidR="00DA02EA" w:rsidRDefault="00DA02EA">
          <w:pPr>
            <w:pStyle w:val="TOC2"/>
            <w:tabs>
              <w:tab w:val="right" w:leader="dot" w:pos="9016"/>
            </w:tabs>
            <w:rPr>
              <w:rFonts w:asciiTheme="minorHAnsi" w:eastAsiaTheme="minorEastAsia" w:hAnsiTheme="minorHAnsi"/>
              <w:noProof/>
              <w:sz w:val="24"/>
              <w:szCs w:val="24"/>
            </w:rPr>
          </w:pPr>
          <w:hyperlink w:anchor="_Toc186555038" w:history="1">
            <w:r w:rsidRPr="003F79A9">
              <w:rPr>
                <w:rStyle w:val="Hyperlink"/>
                <w:noProof/>
              </w:rPr>
              <w:t>3.6. Kiểm tra tính ổn định của dữ liệu</w:t>
            </w:r>
            <w:r>
              <w:rPr>
                <w:noProof/>
                <w:webHidden/>
              </w:rPr>
              <w:tab/>
            </w:r>
            <w:r>
              <w:rPr>
                <w:noProof/>
                <w:webHidden/>
              </w:rPr>
              <w:fldChar w:fldCharType="begin"/>
            </w:r>
            <w:r>
              <w:rPr>
                <w:noProof/>
                <w:webHidden/>
              </w:rPr>
              <w:instrText xml:space="preserve"> PAGEREF _Toc186555038 \h </w:instrText>
            </w:r>
            <w:r>
              <w:rPr>
                <w:noProof/>
                <w:webHidden/>
              </w:rPr>
            </w:r>
            <w:r>
              <w:rPr>
                <w:noProof/>
                <w:webHidden/>
              </w:rPr>
              <w:fldChar w:fldCharType="separate"/>
            </w:r>
            <w:r>
              <w:rPr>
                <w:noProof/>
                <w:webHidden/>
              </w:rPr>
              <w:t>23</w:t>
            </w:r>
            <w:r>
              <w:rPr>
                <w:noProof/>
                <w:webHidden/>
              </w:rPr>
              <w:fldChar w:fldCharType="end"/>
            </w:r>
          </w:hyperlink>
        </w:p>
        <w:p w14:paraId="258AB782" w14:textId="6C4FCDA9" w:rsidR="00DA02EA" w:rsidRDefault="00DA02EA">
          <w:pPr>
            <w:pStyle w:val="TOC2"/>
            <w:tabs>
              <w:tab w:val="right" w:leader="dot" w:pos="9016"/>
            </w:tabs>
            <w:rPr>
              <w:rFonts w:asciiTheme="minorHAnsi" w:eastAsiaTheme="minorEastAsia" w:hAnsiTheme="minorHAnsi"/>
              <w:noProof/>
              <w:sz w:val="24"/>
              <w:szCs w:val="24"/>
            </w:rPr>
          </w:pPr>
          <w:hyperlink w:anchor="_Toc186555039" w:history="1">
            <w:r w:rsidRPr="003F79A9">
              <w:rPr>
                <w:rStyle w:val="Hyperlink"/>
                <w:noProof/>
              </w:rPr>
              <w:t>3.7. Trực quan hóa dữ liệu</w:t>
            </w:r>
            <w:r>
              <w:rPr>
                <w:noProof/>
                <w:webHidden/>
              </w:rPr>
              <w:tab/>
            </w:r>
            <w:r>
              <w:rPr>
                <w:noProof/>
                <w:webHidden/>
              </w:rPr>
              <w:fldChar w:fldCharType="begin"/>
            </w:r>
            <w:r>
              <w:rPr>
                <w:noProof/>
                <w:webHidden/>
              </w:rPr>
              <w:instrText xml:space="preserve"> PAGEREF _Toc186555039 \h </w:instrText>
            </w:r>
            <w:r>
              <w:rPr>
                <w:noProof/>
                <w:webHidden/>
              </w:rPr>
            </w:r>
            <w:r>
              <w:rPr>
                <w:noProof/>
                <w:webHidden/>
              </w:rPr>
              <w:fldChar w:fldCharType="separate"/>
            </w:r>
            <w:r>
              <w:rPr>
                <w:noProof/>
                <w:webHidden/>
              </w:rPr>
              <w:t>24</w:t>
            </w:r>
            <w:r>
              <w:rPr>
                <w:noProof/>
                <w:webHidden/>
              </w:rPr>
              <w:fldChar w:fldCharType="end"/>
            </w:r>
          </w:hyperlink>
        </w:p>
        <w:p w14:paraId="55AEC8A6" w14:textId="2E12CC73" w:rsidR="00DA02EA" w:rsidRDefault="00DA02EA">
          <w:pPr>
            <w:pStyle w:val="TOC3"/>
            <w:tabs>
              <w:tab w:val="right" w:leader="dot" w:pos="9016"/>
            </w:tabs>
            <w:rPr>
              <w:rFonts w:asciiTheme="minorHAnsi" w:eastAsiaTheme="minorEastAsia" w:hAnsiTheme="minorHAnsi"/>
              <w:noProof/>
              <w:sz w:val="24"/>
              <w:szCs w:val="24"/>
            </w:rPr>
          </w:pPr>
          <w:hyperlink w:anchor="_Toc186555040" w:history="1">
            <w:r w:rsidRPr="003F79A9">
              <w:rPr>
                <w:rStyle w:val="Hyperlink"/>
                <w:noProof/>
              </w:rPr>
              <w:t>3.7.1. Kiểm tra phân phối của dữ liệu</w:t>
            </w:r>
            <w:r>
              <w:rPr>
                <w:noProof/>
                <w:webHidden/>
              </w:rPr>
              <w:tab/>
            </w:r>
            <w:r>
              <w:rPr>
                <w:noProof/>
                <w:webHidden/>
              </w:rPr>
              <w:fldChar w:fldCharType="begin"/>
            </w:r>
            <w:r>
              <w:rPr>
                <w:noProof/>
                <w:webHidden/>
              </w:rPr>
              <w:instrText xml:space="preserve"> PAGEREF _Toc186555040 \h </w:instrText>
            </w:r>
            <w:r>
              <w:rPr>
                <w:noProof/>
                <w:webHidden/>
              </w:rPr>
            </w:r>
            <w:r>
              <w:rPr>
                <w:noProof/>
                <w:webHidden/>
              </w:rPr>
              <w:fldChar w:fldCharType="separate"/>
            </w:r>
            <w:r>
              <w:rPr>
                <w:noProof/>
                <w:webHidden/>
              </w:rPr>
              <w:t>24</w:t>
            </w:r>
            <w:r>
              <w:rPr>
                <w:noProof/>
                <w:webHidden/>
              </w:rPr>
              <w:fldChar w:fldCharType="end"/>
            </w:r>
          </w:hyperlink>
        </w:p>
        <w:p w14:paraId="2D545AA7" w14:textId="58E1DB25" w:rsidR="00DA02EA" w:rsidRDefault="00DA02EA">
          <w:pPr>
            <w:pStyle w:val="TOC3"/>
            <w:tabs>
              <w:tab w:val="right" w:leader="dot" w:pos="9016"/>
            </w:tabs>
            <w:rPr>
              <w:rFonts w:asciiTheme="minorHAnsi" w:eastAsiaTheme="minorEastAsia" w:hAnsiTheme="minorHAnsi"/>
              <w:noProof/>
              <w:sz w:val="24"/>
              <w:szCs w:val="24"/>
            </w:rPr>
          </w:pPr>
          <w:hyperlink w:anchor="_Toc186555041" w:history="1">
            <w:r w:rsidRPr="003F79A9">
              <w:rPr>
                <w:rStyle w:val="Hyperlink"/>
                <w:noProof/>
              </w:rPr>
              <w:t>3.7.2. Khám phá mối quan hệ giữa các biến thông qua ma trận tương quan</w:t>
            </w:r>
            <w:r>
              <w:rPr>
                <w:noProof/>
                <w:webHidden/>
              </w:rPr>
              <w:tab/>
            </w:r>
            <w:r>
              <w:rPr>
                <w:noProof/>
                <w:webHidden/>
              </w:rPr>
              <w:fldChar w:fldCharType="begin"/>
            </w:r>
            <w:r>
              <w:rPr>
                <w:noProof/>
                <w:webHidden/>
              </w:rPr>
              <w:instrText xml:space="preserve"> PAGEREF _Toc186555041 \h </w:instrText>
            </w:r>
            <w:r>
              <w:rPr>
                <w:noProof/>
                <w:webHidden/>
              </w:rPr>
            </w:r>
            <w:r>
              <w:rPr>
                <w:noProof/>
                <w:webHidden/>
              </w:rPr>
              <w:fldChar w:fldCharType="separate"/>
            </w:r>
            <w:r>
              <w:rPr>
                <w:noProof/>
                <w:webHidden/>
              </w:rPr>
              <w:t>26</w:t>
            </w:r>
            <w:r>
              <w:rPr>
                <w:noProof/>
                <w:webHidden/>
              </w:rPr>
              <w:fldChar w:fldCharType="end"/>
            </w:r>
          </w:hyperlink>
        </w:p>
        <w:p w14:paraId="1826840C" w14:textId="76B2AC86" w:rsidR="00DA02EA" w:rsidRDefault="00DA02EA">
          <w:pPr>
            <w:pStyle w:val="TOC3"/>
            <w:tabs>
              <w:tab w:val="right" w:leader="dot" w:pos="9016"/>
            </w:tabs>
            <w:rPr>
              <w:rFonts w:asciiTheme="minorHAnsi" w:eastAsiaTheme="minorEastAsia" w:hAnsiTheme="minorHAnsi"/>
              <w:noProof/>
              <w:sz w:val="24"/>
              <w:szCs w:val="24"/>
            </w:rPr>
          </w:pPr>
          <w:hyperlink w:anchor="_Toc186555042" w:history="1">
            <w:r w:rsidRPr="003F79A9">
              <w:rPr>
                <w:rStyle w:val="Hyperlink"/>
                <w:noProof/>
              </w:rPr>
              <w:t>3.7.3. Kiểm tra xu hướng dữ liệu</w:t>
            </w:r>
            <w:r>
              <w:rPr>
                <w:noProof/>
                <w:webHidden/>
              </w:rPr>
              <w:tab/>
            </w:r>
            <w:r>
              <w:rPr>
                <w:noProof/>
                <w:webHidden/>
              </w:rPr>
              <w:fldChar w:fldCharType="begin"/>
            </w:r>
            <w:r>
              <w:rPr>
                <w:noProof/>
                <w:webHidden/>
              </w:rPr>
              <w:instrText xml:space="preserve"> PAGEREF _Toc186555042 \h </w:instrText>
            </w:r>
            <w:r>
              <w:rPr>
                <w:noProof/>
                <w:webHidden/>
              </w:rPr>
            </w:r>
            <w:r>
              <w:rPr>
                <w:noProof/>
                <w:webHidden/>
              </w:rPr>
              <w:fldChar w:fldCharType="separate"/>
            </w:r>
            <w:r>
              <w:rPr>
                <w:noProof/>
                <w:webHidden/>
              </w:rPr>
              <w:t>27</w:t>
            </w:r>
            <w:r>
              <w:rPr>
                <w:noProof/>
                <w:webHidden/>
              </w:rPr>
              <w:fldChar w:fldCharType="end"/>
            </w:r>
          </w:hyperlink>
        </w:p>
        <w:p w14:paraId="18A48FDC" w14:textId="2BC85A57" w:rsidR="00DA02EA" w:rsidRDefault="00DA02EA">
          <w:pPr>
            <w:pStyle w:val="TOC1"/>
            <w:rPr>
              <w:rFonts w:asciiTheme="minorHAnsi" w:eastAsiaTheme="minorEastAsia" w:hAnsiTheme="minorHAnsi"/>
              <w:noProof/>
              <w:sz w:val="24"/>
              <w:szCs w:val="24"/>
            </w:rPr>
          </w:pPr>
          <w:hyperlink w:anchor="_Toc186555043" w:history="1">
            <w:r w:rsidRPr="003F79A9">
              <w:rPr>
                <w:rStyle w:val="Hyperlink"/>
                <w:noProof/>
              </w:rPr>
              <w:t>CHƯƠNG 4: XÂY DỰNG MÔ HÌNH VÀ KẾT QUẢ</w:t>
            </w:r>
            <w:r>
              <w:rPr>
                <w:noProof/>
                <w:webHidden/>
              </w:rPr>
              <w:tab/>
            </w:r>
            <w:r>
              <w:rPr>
                <w:noProof/>
                <w:webHidden/>
              </w:rPr>
              <w:fldChar w:fldCharType="begin"/>
            </w:r>
            <w:r>
              <w:rPr>
                <w:noProof/>
                <w:webHidden/>
              </w:rPr>
              <w:instrText xml:space="preserve"> PAGEREF _Toc186555043 \h </w:instrText>
            </w:r>
            <w:r>
              <w:rPr>
                <w:noProof/>
                <w:webHidden/>
              </w:rPr>
            </w:r>
            <w:r>
              <w:rPr>
                <w:noProof/>
                <w:webHidden/>
              </w:rPr>
              <w:fldChar w:fldCharType="separate"/>
            </w:r>
            <w:r>
              <w:rPr>
                <w:noProof/>
                <w:webHidden/>
              </w:rPr>
              <w:t>30</w:t>
            </w:r>
            <w:r>
              <w:rPr>
                <w:noProof/>
                <w:webHidden/>
              </w:rPr>
              <w:fldChar w:fldCharType="end"/>
            </w:r>
          </w:hyperlink>
        </w:p>
        <w:p w14:paraId="7C2FBA0B" w14:textId="1E4A2267" w:rsidR="00DA02EA" w:rsidRDefault="00DA02EA">
          <w:pPr>
            <w:pStyle w:val="TOC2"/>
            <w:tabs>
              <w:tab w:val="right" w:leader="dot" w:pos="9016"/>
            </w:tabs>
            <w:rPr>
              <w:rFonts w:asciiTheme="minorHAnsi" w:eastAsiaTheme="minorEastAsia" w:hAnsiTheme="minorHAnsi"/>
              <w:noProof/>
              <w:sz w:val="24"/>
              <w:szCs w:val="24"/>
            </w:rPr>
          </w:pPr>
          <w:hyperlink w:anchor="_Toc186555044" w:history="1">
            <w:r w:rsidRPr="003F79A9">
              <w:rPr>
                <w:rStyle w:val="Hyperlink"/>
                <w:noProof/>
              </w:rPr>
              <w:t>4.1. Mô hình hồi quy tuyến tính đa biến</w:t>
            </w:r>
            <w:r>
              <w:rPr>
                <w:noProof/>
                <w:webHidden/>
              </w:rPr>
              <w:tab/>
            </w:r>
            <w:r>
              <w:rPr>
                <w:noProof/>
                <w:webHidden/>
              </w:rPr>
              <w:fldChar w:fldCharType="begin"/>
            </w:r>
            <w:r>
              <w:rPr>
                <w:noProof/>
                <w:webHidden/>
              </w:rPr>
              <w:instrText xml:space="preserve"> PAGEREF _Toc186555044 \h </w:instrText>
            </w:r>
            <w:r>
              <w:rPr>
                <w:noProof/>
                <w:webHidden/>
              </w:rPr>
            </w:r>
            <w:r>
              <w:rPr>
                <w:noProof/>
                <w:webHidden/>
              </w:rPr>
              <w:fldChar w:fldCharType="separate"/>
            </w:r>
            <w:r>
              <w:rPr>
                <w:noProof/>
                <w:webHidden/>
              </w:rPr>
              <w:t>30</w:t>
            </w:r>
            <w:r>
              <w:rPr>
                <w:noProof/>
                <w:webHidden/>
              </w:rPr>
              <w:fldChar w:fldCharType="end"/>
            </w:r>
          </w:hyperlink>
        </w:p>
        <w:p w14:paraId="4E013101" w14:textId="69E519CC" w:rsidR="00DA02EA" w:rsidRDefault="00DA02EA">
          <w:pPr>
            <w:pStyle w:val="TOC3"/>
            <w:tabs>
              <w:tab w:val="right" w:leader="dot" w:pos="9016"/>
            </w:tabs>
            <w:rPr>
              <w:rFonts w:asciiTheme="minorHAnsi" w:eastAsiaTheme="minorEastAsia" w:hAnsiTheme="minorHAnsi"/>
              <w:noProof/>
              <w:sz w:val="24"/>
              <w:szCs w:val="24"/>
            </w:rPr>
          </w:pPr>
          <w:hyperlink w:anchor="_Toc186555045" w:history="1">
            <w:r w:rsidRPr="003F79A9">
              <w:rPr>
                <w:rStyle w:val="Hyperlink"/>
                <w:noProof/>
              </w:rPr>
              <w:t>4.1.1. Chuẩn bị xây dựng mô hình</w:t>
            </w:r>
            <w:r>
              <w:rPr>
                <w:noProof/>
                <w:webHidden/>
              </w:rPr>
              <w:tab/>
            </w:r>
            <w:r>
              <w:rPr>
                <w:noProof/>
                <w:webHidden/>
              </w:rPr>
              <w:fldChar w:fldCharType="begin"/>
            </w:r>
            <w:r>
              <w:rPr>
                <w:noProof/>
                <w:webHidden/>
              </w:rPr>
              <w:instrText xml:space="preserve"> PAGEREF _Toc186555045 \h </w:instrText>
            </w:r>
            <w:r>
              <w:rPr>
                <w:noProof/>
                <w:webHidden/>
              </w:rPr>
            </w:r>
            <w:r>
              <w:rPr>
                <w:noProof/>
                <w:webHidden/>
              </w:rPr>
              <w:fldChar w:fldCharType="separate"/>
            </w:r>
            <w:r>
              <w:rPr>
                <w:noProof/>
                <w:webHidden/>
              </w:rPr>
              <w:t>30</w:t>
            </w:r>
            <w:r>
              <w:rPr>
                <w:noProof/>
                <w:webHidden/>
              </w:rPr>
              <w:fldChar w:fldCharType="end"/>
            </w:r>
          </w:hyperlink>
        </w:p>
        <w:p w14:paraId="1EC1DAB1" w14:textId="2889DA2D" w:rsidR="00DA02EA" w:rsidRDefault="00DA02EA">
          <w:pPr>
            <w:pStyle w:val="TOC3"/>
            <w:tabs>
              <w:tab w:val="right" w:leader="dot" w:pos="9016"/>
            </w:tabs>
            <w:rPr>
              <w:rFonts w:asciiTheme="minorHAnsi" w:eastAsiaTheme="minorEastAsia" w:hAnsiTheme="minorHAnsi"/>
              <w:noProof/>
              <w:sz w:val="24"/>
              <w:szCs w:val="24"/>
            </w:rPr>
          </w:pPr>
          <w:hyperlink w:anchor="_Toc186555046" w:history="1">
            <w:r w:rsidRPr="003F79A9">
              <w:rPr>
                <w:rStyle w:val="Hyperlink"/>
                <w:noProof/>
              </w:rPr>
              <w:t>4.1.2. Xây dựng mô hình</w:t>
            </w:r>
            <w:r>
              <w:rPr>
                <w:noProof/>
                <w:webHidden/>
              </w:rPr>
              <w:tab/>
            </w:r>
            <w:r>
              <w:rPr>
                <w:noProof/>
                <w:webHidden/>
              </w:rPr>
              <w:fldChar w:fldCharType="begin"/>
            </w:r>
            <w:r>
              <w:rPr>
                <w:noProof/>
                <w:webHidden/>
              </w:rPr>
              <w:instrText xml:space="preserve"> PAGEREF _Toc186555046 \h </w:instrText>
            </w:r>
            <w:r>
              <w:rPr>
                <w:noProof/>
                <w:webHidden/>
              </w:rPr>
            </w:r>
            <w:r>
              <w:rPr>
                <w:noProof/>
                <w:webHidden/>
              </w:rPr>
              <w:fldChar w:fldCharType="separate"/>
            </w:r>
            <w:r>
              <w:rPr>
                <w:noProof/>
                <w:webHidden/>
              </w:rPr>
              <w:t>34</w:t>
            </w:r>
            <w:r>
              <w:rPr>
                <w:noProof/>
                <w:webHidden/>
              </w:rPr>
              <w:fldChar w:fldCharType="end"/>
            </w:r>
          </w:hyperlink>
        </w:p>
        <w:p w14:paraId="0DEF7E4A" w14:textId="4C295503" w:rsidR="00DA02EA" w:rsidRDefault="00DA02EA">
          <w:pPr>
            <w:pStyle w:val="TOC2"/>
            <w:tabs>
              <w:tab w:val="right" w:leader="dot" w:pos="9016"/>
            </w:tabs>
            <w:rPr>
              <w:rFonts w:asciiTheme="minorHAnsi" w:eastAsiaTheme="minorEastAsia" w:hAnsiTheme="minorHAnsi"/>
              <w:noProof/>
              <w:sz w:val="24"/>
              <w:szCs w:val="24"/>
            </w:rPr>
          </w:pPr>
          <w:hyperlink w:anchor="_Toc186555047" w:history="1">
            <w:r w:rsidRPr="003F79A9">
              <w:rPr>
                <w:rStyle w:val="Hyperlink"/>
                <w:noProof/>
              </w:rPr>
              <w:t>4.2. Mô hình XGBoost</w:t>
            </w:r>
            <w:r>
              <w:rPr>
                <w:noProof/>
                <w:webHidden/>
              </w:rPr>
              <w:tab/>
            </w:r>
            <w:r>
              <w:rPr>
                <w:noProof/>
                <w:webHidden/>
              </w:rPr>
              <w:fldChar w:fldCharType="begin"/>
            </w:r>
            <w:r>
              <w:rPr>
                <w:noProof/>
                <w:webHidden/>
              </w:rPr>
              <w:instrText xml:space="preserve"> PAGEREF _Toc186555047 \h </w:instrText>
            </w:r>
            <w:r>
              <w:rPr>
                <w:noProof/>
                <w:webHidden/>
              </w:rPr>
            </w:r>
            <w:r>
              <w:rPr>
                <w:noProof/>
                <w:webHidden/>
              </w:rPr>
              <w:fldChar w:fldCharType="separate"/>
            </w:r>
            <w:r>
              <w:rPr>
                <w:noProof/>
                <w:webHidden/>
              </w:rPr>
              <w:t>36</w:t>
            </w:r>
            <w:r>
              <w:rPr>
                <w:noProof/>
                <w:webHidden/>
              </w:rPr>
              <w:fldChar w:fldCharType="end"/>
            </w:r>
          </w:hyperlink>
        </w:p>
        <w:p w14:paraId="37CC8306" w14:textId="7BE7F7F5" w:rsidR="00DA02EA" w:rsidRDefault="00DA02EA">
          <w:pPr>
            <w:pStyle w:val="TOC3"/>
            <w:tabs>
              <w:tab w:val="right" w:leader="dot" w:pos="9016"/>
            </w:tabs>
            <w:rPr>
              <w:rFonts w:asciiTheme="minorHAnsi" w:eastAsiaTheme="minorEastAsia" w:hAnsiTheme="minorHAnsi"/>
              <w:noProof/>
              <w:sz w:val="24"/>
              <w:szCs w:val="24"/>
            </w:rPr>
          </w:pPr>
          <w:hyperlink w:anchor="_Toc186555048" w:history="1">
            <w:r w:rsidRPr="003F79A9">
              <w:rPr>
                <w:rStyle w:val="Hyperlink"/>
                <w:noProof/>
              </w:rPr>
              <w:t>4.2.1. Chuẩn bị xây dựng mô hình</w:t>
            </w:r>
            <w:r>
              <w:rPr>
                <w:noProof/>
                <w:webHidden/>
              </w:rPr>
              <w:tab/>
            </w:r>
            <w:r>
              <w:rPr>
                <w:noProof/>
                <w:webHidden/>
              </w:rPr>
              <w:fldChar w:fldCharType="begin"/>
            </w:r>
            <w:r>
              <w:rPr>
                <w:noProof/>
                <w:webHidden/>
              </w:rPr>
              <w:instrText xml:space="preserve"> PAGEREF _Toc186555048 \h </w:instrText>
            </w:r>
            <w:r>
              <w:rPr>
                <w:noProof/>
                <w:webHidden/>
              </w:rPr>
            </w:r>
            <w:r>
              <w:rPr>
                <w:noProof/>
                <w:webHidden/>
              </w:rPr>
              <w:fldChar w:fldCharType="separate"/>
            </w:r>
            <w:r>
              <w:rPr>
                <w:noProof/>
                <w:webHidden/>
              </w:rPr>
              <w:t>36</w:t>
            </w:r>
            <w:r>
              <w:rPr>
                <w:noProof/>
                <w:webHidden/>
              </w:rPr>
              <w:fldChar w:fldCharType="end"/>
            </w:r>
          </w:hyperlink>
        </w:p>
        <w:p w14:paraId="3BCB421D" w14:textId="1BD23649" w:rsidR="00DA02EA" w:rsidRDefault="00DA02EA">
          <w:pPr>
            <w:pStyle w:val="TOC3"/>
            <w:tabs>
              <w:tab w:val="right" w:leader="dot" w:pos="9016"/>
            </w:tabs>
            <w:rPr>
              <w:rFonts w:asciiTheme="minorHAnsi" w:eastAsiaTheme="minorEastAsia" w:hAnsiTheme="minorHAnsi"/>
              <w:noProof/>
              <w:sz w:val="24"/>
              <w:szCs w:val="24"/>
            </w:rPr>
          </w:pPr>
          <w:hyperlink w:anchor="_Toc186555049" w:history="1">
            <w:r w:rsidRPr="003F79A9">
              <w:rPr>
                <w:rStyle w:val="Hyperlink"/>
                <w:noProof/>
              </w:rPr>
              <w:t>4.2.2. Xây dựng mô hình</w:t>
            </w:r>
            <w:r>
              <w:rPr>
                <w:noProof/>
                <w:webHidden/>
              </w:rPr>
              <w:tab/>
            </w:r>
            <w:r>
              <w:rPr>
                <w:noProof/>
                <w:webHidden/>
              </w:rPr>
              <w:fldChar w:fldCharType="begin"/>
            </w:r>
            <w:r>
              <w:rPr>
                <w:noProof/>
                <w:webHidden/>
              </w:rPr>
              <w:instrText xml:space="preserve"> PAGEREF _Toc186555049 \h </w:instrText>
            </w:r>
            <w:r>
              <w:rPr>
                <w:noProof/>
                <w:webHidden/>
              </w:rPr>
            </w:r>
            <w:r>
              <w:rPr>
                <w:noProof/>
                <w:webHidden/>
              </w:rPr>
              <w:fldChar w:fldCharType="separate"/>
            </w:r>
            <w:r>
              <w:rPr>
                <w:noProof/>
                <w:webHidden/>
              </w:rPr>
              <w:t>38</w:t>
            </w:r>
            <w:r>
              <w:rPr>
                <w:noProof/>
                <w:webHidden/>
              </w:rPr>
              <w:fldChar w:fldCharType="end"/>
            </w:r>
          </w:hyperlink>
        </w:p>
        <w:p w14:paraId="7FB43091" w14:textId="5076CD4F" w:rsidR="00DA02EA" w:rsidRDefault="00DA02EA">
          <w:pPr>
            <w:pStyle w:val="TOC2"/>
            <w:tabs>
              <w:tab w:val="right" w:leader="dot" w:pos="9016"/>
            </w:tabs>
            <w:rPr>
              <w:rFonts w:asciiTheme="minorHAnsi" w:eastAsiaTheme="minorEastAsia" w:hAnsiTheme="minorHAnsi"/>
              <w:noProof/>
              <w:sz w:val="24"/>
              <w:szCs w:val="24"/>
            </w:rPr>
          </w:pPr>
          <w:hyperlink w:anchor="_Toc186555050" w:history="1">
            <w:r w:rsidRPr="003F79A9">
              <w:rPr>
                <w:rStyle w:val="Hyperlink"/>
                <w:noProof/>
              </w:rPr>
              <w:t>4.3. Mô hình LSTM</w:t>
            </w:r>
            <w:r>
              <w:rPr>
                <w:noProof/>
                <w:webHidden/>
              </w:rPr>
              <w:tab/>
            </w:r>
            <w:r>
              <w:rPr>
                <w:noProof/>
                <w:webHidden/>
              </w:rPr>
              <w:fldChar w:fldCharType="begin"/>
            </w:r>
            <w:r>
              <w:rPr>
                <w:noProof/>
                <w:webHidden/>
              </w:rPr>
              <w:instrText xml:space="preserve"> PAGEREF _Toc186555050 \h </w:instrText>
            </w:r>
            <w:r>
              <w:rPr>
                <w:noProof/>
                <w:webHidden/>
              </w:rPr>
            </w:r>
            <w:r>
              <w:rPr>
                <w:noProof/>
                <w:webHidden/>
              </w:rPr>
              <w:fldChar w:fldCharType="separate"/>
            </w:r>
            <w:r>
              <w:rPr>
                <w:noProof/>
                <w:webHidden/>
              </w:rPr>
              <w:t>39</w:t>
            </w:r>
            <w:r>
              <w:rPr>
                <w:noProof/>
                <w:webHidden/>
              </w:rPr>
              <w:fldChar w:fldCharType="end"/>
            </w:r>
          </w:hyperlink>
        </w:p>
        <w:p w14:paraId="3EB8294E" w14:textId="059ACC58" w:rsidR="00DA02EA" w:rsidRDefault="00DA02EA">
          <w:pPr>
            <w:pStyle w:val="TOC3"/>
            <w:tabs>
              <w:tab w:val="right" w:leader="dot" w:pos="9016"/>
            </w:tabs>
            <w:rPr>
              <w:rFonts w:asciiTheme="minorHAnsi" w:eastAsiaTheme="minorEastAsia" w:hAnsiTheme="minorHAnsi"/>
              <w:noProof/>
              <w:sz w:val="24"/>
              <w:szCs w:val="24"/>
            </w:rPr>
          </w:pPr>
          <w:hyperlink w:anchor="_Toc186555051" w:history="1">
            <w:r w:rsidRPr="003F79A9">
              <w:rPr>
                <w:rStyle w:val="Hyperlink"/>
                <w:noProof/>
              </w:rPr>
              <w:t>4.3.1. Chuẩn bị xây dựng mô hình</w:t>
            </w:r>
            <w:r>
              <w:rPr>
                <w:noProof/>
                <w:webHidden/>
              </w:rPr>
              <w:tab/>
            </w:r>
            <w:r>
              <w:rPr>
                <w:noProof/>
                <w:webHidden/>
              </w:rPr>
              <w:fldChar w:fldCharType="begin"/>
            </w:r>
            <w:r>
              <w:rPr>
                <w:noProof/>
                <w:webHidden/>
              </w:rPr>
              <w:instrText xml:space="preserve"> PAGEREF _Toc186555051 \h </w:instrText>
            </w:r>
            <w:r>
              <w:rPr>
                <w:noProof/>
                <w:webHidden/>
              </w:rPr>
            </w:r>
            <w:r>
              <w:rPr>
                <w:noProof/>
                <w:webHidden/>
              </w:rPr>
              <w:fldChar w:fldCharType="separate"/>
            </w:r>
            <w:r>
              <w:rPr>
                <w:noProof/>
                <w:webHidden/>
              </w:rPr>
              <w:t>39</w:t>
            </w:r>
            <w:r>
              <w:rPr>
                <w:noProof/>
                <w:webHidden/>
              </w:rPr>
              <w:fldChar w:fldCharType="end"/>
            </w:r>
          </w:hyperlink>
        </w:p>
        <w:p w14:paraId="3A156E47" w14:textId="477C5C4B" w:rsidR="00DA02EA" w:rsidRDefault="00DA02EA">
          <w:pPr>
            <w:pStyle w:val="TOC3"/>
            <w:tabs>
              <w:tab w:val="right" w:leader="dot" w:pos="9016"/>
            </w:tabs>
            <w:rPr>
              <w:rFonts w:asciiTheme="minorHAnsi" w:eastAsiaTheme="minorEastAsia" w:hAnsiTheme="minorHAnsi"/>
              <w:noProof/>
              <w:sz w:val="24"/>
              <w:szCs w:val="24"/>
            </w:rPr>
          </w:pPr>
          <w:hyperlink w:anchor="_Toc186555052" w:history="1">
            <w:r w:rsidRPr="003F79A9">
              <w:rPr>
                <w:rStyle w:val="Hyperlink"/>
                <w:noProof/>
              </w:rPr>
              <w:t>4.3.2. Xây dựng mô hình</w:t>
            </w:r>
            <w:r>
              <w:rPr>
                <w:noProof/>
                <w:webHidden/>
              </w:rPr>
              <w:tab/>
            </w:r>
            <w:r>
              <w:rPr>
                <w:noProof/>
                <w:webHidden/>
              </w:rPr>
              <w:fldChar w:fldCharType="begin"/>
            </w:r>
            <w:r>
              <w:rPr>
                <w:noProof/>
                <w:webHidden/>
              </w:rPr>
              <w:instrText xml:space="preserve"> PAGEREF _Toc186555052 \h </w:instrText>
            </w:r>
            <w:r>
              <w:rPr>
                <w:noProof/>
                <w:webHidden/>
              </w:rPr>
            </w:r>
            <w:r>
              <w:rPr>
                <w:noProof/>
                <w:webHidden/>
              </w:rPr>
              <w:fldChar w:fldCharType="separate"/>
            </w:r>
            <w:r>
              <w:rPr>
                <w:noProof/>
                <w:webHidden/>
              </w:rPr>
              <w:t>40</w:t>
            </w:r>
            <w:r>
              <w:rPr>
                <w:noProof/>
                <w:webHidden/>
              </w:rPr>
              <w:fldChar w:fldCharType="end"/>
            </w:r>
          </w:hyperlink>
        </w:p>
        <w:p w14:paraId="63346492" w14:textId="55D53AA2" w:rsidR="00DA02EA" w:rsidRDefault="00DA02EA">
          <w:pPr>
            <w:pStyle w:val="TOC2"/>
            <w:tabs>
              <w:tab w:val="right" w:leader="dot" w:pos="9016"/>
            </w:tabs>
            <w:rPr>
              <w:rFonts w:asciiTheme="minorHAnsi" w:eastAsiaTheme="minorEastAsia" w:hAnsiTheme="minorHAnsi"/>
              <w:noProof/>
              <w:sz w:val="24"/>
              <w:szCs w:val="24"/>
            </w:rPr>
          </w:pPr>
          <w:hyperlink w:anchor="_Toc186555053" w:history="1">
            <w:r w:rsidRPr="003F79A9">
              <w:rPr>
                <w:rStyle w:val="Hyperlink"/>
                <w:noProof/>
              </w:rPr>
              <w:t>4.4. Mô hình đưa ra quyết định và trọng số của các đặc trưng trong từng quyết định</w:t>
            </w:r>
            <w:r w:rsidRPr="003F79A9">
              <w:rPr>
                <w:rStyle w:val="Hyperlink"/>
                <w:noProof/>
                <w:lang w:val="vi-VN"/>
              </w:rPr>
              <w:t xml:space="preserve"> mua, bán và giữ</w:t>
            </w:r>
            <w:r w:rsidRPr="003F79A9">
              <w:rPr>
                <w:rStyle w:val="Hyperlink"/>
                <w:noProof/>
              </w:rPr>
              <w:t>.</w:t>
            </w:r>
            <w:r>
              <w:rPr>
                <w:noProof/>
                <w:webHidden/>
              </w:rPr>
              <w:tab/>
            </w:r>
            <w:r>
              <w:rPr>
                <w:noProof/>
                <w:webHidden/>
              </w:rPr>
              <w:fldChar w:fldCharType="begin"/>
            </w:r>
            <w:r>
              <w:rPr>
                <w:noProof/>
                <w:webHidden/>
              </w:rPr>
              <w:instrText xml:space="preserve"> PAGEREF _Toc186555053 \h </w:instrText>
            </w:r>
            <w:r>
              <w:rPr>
                <w:noProof/>
                <w:webHidden/>
              </w:rPr>
            </w:r>
            <w:r>
              <w:rPr>
                <w:noProof/>
                <w:webHidden/>
              </w:rPr>
              <w:fldChar w:fldCharType="separate"/>
            </w:r>
            <w:r>
              <w:rPr>
                <w:noProof/>
                <w:webHidden/>
              </w:rPr>
              <w:t>42</w:t>
            </w:r>
            <w:r>
              <w:rPr>
                <w:noProof/>
                <w:webHidden/>
              </w:rPr>
              <w:fldChar w:fldCharType="end"/>
            </w:r>
          </w:hyperlink>
        </w:p>
        <w:p w14:paraId="6C031984" w14:textId="3DA67B5F" w:rsidR="00DA02EA" w:rsidRDefault="00DA02EA">
          <w:pPr>
            <w:pStyle w:val="TOC3"/>
            <w:tabs>
              <w:tab w:val="right" w:leader="dot" w:pos="9016"/>
            </w:tabs>
            <w:rPr>
              <w:rFonts w:asciiTheme="minorHAnsi" w:eastAsiaTheme="minorEastAsia" w:hAnsiTheme="minorHAnsi"/>
              <w:noProof/>
              <w:sz w:val="24"/>
              <w:szCs w:val="24"/>
            </w:rPr>
          </w:pPr>
          <w:hyperlink w:anchor="_Toc186555054" w:history="1">
            <w:r w:rsidRPr="003F79A9">
              <w:rPr>
                <w:rStyle w:val="Hyperlink"/>
                <w:noProof/>
              </w:rPr>
              <w:t>4.4.1. Random Forest Classifier</w:t>
            </w:r>
            <w:r>
              <w:rPr>
                <w:noProof/>
                <w:webHidden/>
              </w:rPr>
              <w:tab/>
            </w:r>
            <w:r>
              <w:rPr>
                <w:noProof/>
                <w:webHidden/>
              </w:rPr>
              <w:fldChar w:fldCharType="begin"/>
            </w:r>
            <w:r>
              <w:rPr>
                <w:noProof/>
                <w:webHidden/>
              </w:rPr>
              <w:instrText xml:space="preserve"> PAGEREF _Toc186555054 \h </w:instrText>
            </w:r>
            <w:r>
              <w:rPr>
                <w:noProof/>
                <w:webHidden/>
              </w:rPr>
            </w:r>
            <w:r>
              <w:rPr>
                <w:noProof/>
                <w:webHidden/>
              </w:rPr>
              <w:fldChar w:fldCharType="separate"/>
            </w:r>
            <w:r>
              <w:rPr>
                <w:noProof/>
                <w:webHidden/>
              </w:rPr>
              <w:t>42</w:t>
            </w:r>
            <w:r>
              <w:rPr>
                <w:noProof/>
                <w:webHidden/>
              </w:rPr>
              <w:fldChar w:fldCharType="end"/>
            </w:r>
          </w:hyperlink>
        </w:p>
        <w:p w14:paraId="4DF6CD0C" w14:textId="659C0B04" w:rsidR="00DA02EA" w:rsidRDefault="00DA02EA">
          <w:pPr>
            <w:pStyle w:val="TOC3"/>
            <w:tabs>
              <w:tab w:val="right" w:leader="dot" w:pos="9016"/>
            </w:tabs>
            <w:rPr>
              <w:rFonts w:asciiTheme="minorHAnsi" w:eastAsiaTheme="minorEastAsia" w:hAnsiTheme="minorHAnsi"/>
              <w:noProof/>
              <w:sz w:val="24"/>
              <w:szCs w:val="24"/>
            </w:rPr>
          </w:pPr>
          <w:hyperlink w:anchor="_Toc186555055" w:history="1">
            <w:r w:rsidRPr="003F79A9">
              <w:rPr>
                <w:rStyle w:val="Hyperlink"/>
                <w:noProof/>
              </w:rPr>
              <w:t>4.4.2. SHAP (S</w:t>
            </w:r>
            <w:r w:rsidRPr="003F79A9">
              <w:rPr>
                <w:rStyle w:val="Hyperlink"/>
                <w:noProof/>
                <w:lang w:val="vi-VN"/>
              </w:rPr>
              <w:t>H</w:t>
            </w:r>
            <w:r w:rsidRPr="003F79A9">
              <w:rPr>
                <w:rStyle w:val="Hyperlink"/>
                <w:noProof/>
              </w:rPr>
              <w:t xml:space="preserve">apley Additive </w:t>
            </w:r>
            <w:r w:rsidRPr="003F79A9">
              <w:rPr>
                <w:rStyle w:val="Hyperlink"/>
                <w:noProof/>
                <w:lang w:val="vi-VN"/>
              </w:rPr>
              <w:t>e</w:t>
            </w:r>
            <w:r w:rsidRPr="003F79A9">
              <w:rPr>
                <w:rStyle w:val="Hyperlink"/>
                <w:noProof/>
              </w:rPr>
              <w:t>x</w:t>
            </w:r>
            <w:r w:rsidRPr="003F79A9">
              <w:rPr>
                <w:rStyle w:val="Hyperlink"/>
                <w:noProof/>
                <w:lang w:val="vi-VN"/>
              </w:rPr>
              <w:t>P</w:t>
            </w:r>
            <w:r w:rsidRPr="003F79A9">
              <w:rPr>
                <w:rStyle w:val="Hyperlink"/>
                <w:noProof/>
              </w:rPr>
              <w:t>lanations)</w:t>
            </w:r>
            <w:r>
              <w:rPr>
                <w:noProof/>
                <w:webHidden/>
              </w:rPr>
              <w:tab/>
            </w:r>
            <w:r>
              <w:rPr>
                <w:noProof/>
                <w:webHidden/>
              </w:rPr>
              <w:fldChar w:fldCharType="begin"/>
            </w:r>
            <w:r>
              <w:rPr>
                <w:noProof/>
                <w:webHidden/>
              </w:rPr>
              <w:instrText xml:space="preserve"> PAGEREF _Toc186555055 \h </w:instrText>
            </w:r>
            <w:r>
              <w:rPr>
                <w:noProof/>
                <w:webHidden/>
              </w:rPr>
            </w:r>
            <w:r>
              <w:rPr>
                <w:noProof/>
                <w:webHidden/>
              </w:rPr>
              <w:fldChar w:fldCharType="separate"/>
            </w:r>
            <w:r>
              <w:rPr>
                <w:noProof/>
                <w:webHidden/>
              </w:rPr>
              <w:t>43</w:t>
            </w:r>
            <w:r>
              <w:rPr>
                <w:noProof/>
                <w:webHidden/>
              </w:rPr>
              <w:fldChar w:fldCharType="end"/>
            </w:r>
          </w:hyperlink>
        </w:p>
        <w:p w14:paraId="10251503" w14:textId="49B59623" w:rsidR="00DA02EA" w:rsidRDefault="00DA02EA">
          <w:pPr>
            <w:pStyle w:val="TOC1"/>
            <w:rPr>
              <w:rFonts w:asciiTheme="minorHAnsi" w:eastAsiaTheme="minorEastAsia" w:hAnsiTheme="minorHAnsi"/>
              <w:noProof/>
              <w:sz w:val="24"/>
              <w:szCs w:val="24"/>
            </w:rPr>
          </w:pPr>
          <w:hyperlink w:anchor="_Toc186555056" w:history="1">
            <w:r w:rsidRPr="003F79A9">
              <w:rPr>
                <w:rStyle w:val="Hyperlink"/>
                <w:noProof/>
              </w:rPr>
              <w:t>CHƯƠNG 5: ĐÁNH GIÁ MÔ HÌNH</w:t>
            </w:r>
            <w:r>
              <w:rPr>
                <w:noProof/>
                <w:webHidden/>
              </w:rPr>
              <w:tab/>
            </w:r>
            <w:r>
              <w:rPr>
                <w:noProof/>
                <w:webHidden/>
              </w:rPr>
              <w:fldChar w:fldCharType="begin"/>
            </w:r>
            <w:r>
              <w:rPr>
                <w:noProof/>
                <w:webHidden/>
              </w:rPr>
              <w:instrText xml:space="preserve"> PAGEREF _Toc186555056 \h </w:instrText>
            </w:r>
            <w:r>
              <w:rPr>
                <w:noProof/>
                <w:webHidden/>
              </w:rPr>
            </w:r>
            <w:r>
              <w:rPr>
                <w:noProof/>
                <w:webHidden/>
              </w:rPr>
              <w:fldChar w:fldCharType="separate"/>
            </w:r>
            <w:r>
              <w:rPr>
                <w:noProof/>
                <w:webHidden/>
              </w:rPr>
              <w:t>45</w:t>
            </w:r>
            <w:r>
              <w:rPr>
                <w:noProof/>
                <w:webHidden/>
              </w:rPr>
              <w:fldChar w:fldCharType="end"/>
            </w:r>
          </w:hyperlink>
        </w:p>
        <w:p w14:paraId="79A3CAC9" w14:textId="67381E31" w:rsidR="00DA02EA" w:rsidRDefault="00DA02EA">
          <w:pPr>
            <w:pStyle w:val="TOC2"/>
            <w:tabs>
              <w:tab w:val="right" w:leader="dot" w:pos="9016"/>
            </w:tabs>
            <w:rPr>
              <w:rFonts w:asciiTheme="minorHAnsi" w:eastAsiaTheme="minorEastAsia" w:hAnsiTheme="minorHAnsi"/>
              <w:noProof/>
              <w:sz w:val="24"/>
              <w:szCs w:val="24"/>
            </w:rPr>
          </w:pPr>
          <w:hyperlink w:anchor="_Toc186555057" w:history="1">
            <w:r w:rsidRPr="003F79A9">
              <w:rPr>
                <w:rStyle w:val="Hyperlink"/>
                <w:noProof/>
              </w:rPr>
              <w:t>5.1. Mô hình Hồi quy tuyến tính</w:t>
            </w:r>
            <w:r>
              <w:rPr>
                <w:noProof/>
                <w:webHidden/>
              </w:rPr>
              <w:tab/>
            </w:r>
            <w:r>
              <w:rPr>
                <w:noProof/>
                <w:webHidden/>
              </w:rPr>
              <w:fldChar w:fldCharType="begin"/>
            </w:r>
            <w:r>
              <w:rPr>
                <w:noProof/>
                <w:webHidden/>
              </w:rPr>
              <w:instrText xml:space="preserve"> PAGEREF _Toc186555057 \h </w:instrText>
            </w:r>
            <w:r>
              <w:rPr>
                <w:noProof/>
                <w:webHidden/>
              </w:rPr>
            </w:r>
            <w:r>
              <w:rPr>
                <w:noProof/>
                <w:webHidden/>
              </w:rPr>
              <w:fldChar w:fldCharType="separate"/>
            </w:r>
            <w:r>
              <w:rPr>
                <w:noProof/>
                <w:webHidden/>
              </w:rPr>
              <w:t>45</w:t>
            </w:r>
            <w:r>
              <w:rPr>
                <w:noProof/>
                <w:webHidden/>
              </w:rPr>
              <w:fldChar w:fldCharType="end"/>
            </w:r>
          </w:hyperlink>
        </w:p>
        <w:p w14:paraId="1BA771CA" w14:textId="16D64CAD" w:rsidR="00DA02EA" w:rsidRDefault="00DA02EA">
          <w:pPr>
            <w:pStyle w:val="TOC2"/>
            <w:tabs>
              <w:tab w:val="right" w:leader="dot" w:pos="9016"/>
            </w:tabs>
            <w:rPr>
              <w:rFonts w:asciiTheme="minorHAnsi" w:eastAsiaTheme="minorEastAsia" w:hAnsiTheme="minorHAnsi"/>
              <w:noProof/>
              <w:sz w:val="24"/>
              <w:szCs w:val="24"/>
            </w:rPr>
          </w:pPr>
          <w:hyperlink w:anchor="_Toc186555058" w:history="1">
            <w:r w:rsidRPr="003F79A9">
              <w:rPr>
                <w:rStyle w:val="Hyperlink"/>
                <w:noProof/>
              </w:rPr>
              <w:t>5.2. Mô hình XGBOOST</w:t>
            </w:r>
            <w:r>
              <w:rPr>
                <w:noProof/>
                <w:webHidden/>
              </w:rPr>
              <w:tab/>
            </w:r>
            <w:r>
              <w:rPr>
                <w:noProof/>
                <w:webHidden/>
              </w:rPr>
              <w:fldChar w:fldCharType="begin"/>
            </w:r>
            <w:r>
              <w:rPr>
                <w:noProof/>
                <w:webHidden/>
              </w:rPr>
              <w:instrText xml:space="preserve"> PAGEREF _Toc186555058 \h </w:instrText>
            </w:r>
            <w:r>
              <w:rPr>
                <w:noProof/>
                <w:webHidden/>
              </w:rPr>
            </w:r>
            <w:r>
              <w:rPr>
                <w:noProof/>
                <w:webHidden/>
              </w:rPr>
              <w:fldChar w:fldCharType="separate"/>
            </w:r>
            <w:r>
              <w:rPr>
                <w:noProof/>
                <w:webHidden/>
              </w:rPr>
              <w:t>46</w:t>
            </w:r>
            <w:r>
              <w:rPr>
                <w:noProof/>
                <w:webHidden/>
              </w:rPr>
              <w:fldChar w:fldCharType="end"/>
            </w:r>
          </w:hyperlink>
        </w:p>
        <w:p w14:paraId="01C51419" w14:textId="77EDFF05" w:rsidR="00DA02EA" w:rsidRDefault="00DA02EA">
          <w:pPr>
            <w:pStyle w:val="TOC2"/>
            <w:tabs>
              <w:tab w:val="right" w:leader="dot" w:pos="9016"/>
            </w:tabs>
            <w:rPr>
              <w:rFonts w:asciiTheme="minorHAnsi" w:eastAsiaTheme="minorEastAsia" w:hAnsiTheme="minorHAnsi"/>
              <w:noProof/>
              <w:sz w:val="24"/>
              <w:szCs w:val="24"/>
            </w:rPr>
          </w:pPr>
          <w:hyperlink w:anchor="_Toc186555059" w:history="1">
            <w:r w:rsidRPr="003F79A9">
              <w:rPr>
                <w:rStyle w:val="Hyperlink"/>
                <w:noProof/>
              </w:rPr>
              <w:t>5.3. Mô hình LSTM</w:t>
            </w:r>
            <w:r>
              <w:rPr>
                <w:noProof/>
                <w:webHidden/>
              </w:rPr>
              <w:tab/>
            </w:r>
            <w:r>
              <w:rPr>
                <w:noProof/>
                <w:webHidden/>
              </w:rPr>
              <w:fldChar w:fldCharType="begin"/>
            </w:r>
            <w:r>
              <w:rPr>
                <w:noProof/>
                <w:webHidden/>
              </w:rPr>
              <w:instrText xml:space="preserve"> PAGEREF _Toc186555059 \h </w:instrText>
            </w:r>
            <w:r>
              <w:rPr>
                <w:noProof/>
                <w:webHidden/>
              </w:rPr>
            </w:r>
            <w:r>
              <w:rPr>
                <w:noProof/>
                <w:webHidden/>
              </w:rPr>
              <w:fldChar w:fldCharType="separate"/>
            </w:r>
            <w:r>
              <w:rPr>
                <w:noProof/>
                <w:webHidden/>
              </w:rPr>
              <w:t>47</w:t>
            </w:r>
            <w:r>
              <w:rPr>
                <w:noProof/>
                <w:webHidden/>
              </w:rPr>
              <w:fldChar w:fldCharType="end"/>
            </w:r>
          </w:hyperlink>
        </w:p>
        <w:p w14:paraId="00A0C207" w14:textId="18CC8D8D" w:rsidR="00DA02EA" w:rsidRDefault="00DA02EA">
          <w:pPr>
            <w:pStyle w:val="TOC2"/>
            <w:tabs>
              <w:tab w:val="right" w:leader="dot" w:pos="9016"/>
            </w:tabs>
            <w:rPr>
              <w:rFonts w:asciiTheme="minorHAnsi" w:eastAsiaTheme="minorEastAsia" w:hAnsiTheme="minorHAnsi"/>
              <w:noProof/>
              <w:sz w:val="24"/>
              <w:szCs w:val="24"/>
            </w:rPr>
          </w:pPr>
          <w:hyperlink w:anchor="_Toc186555060" w:history="1">
            <w:r w:rsidRPr="003F79A9">
              <w:rPr>
                <w:rStyle w:val="Hyperlink"/>
                <w:noProof/>
              </w:rPr>
              <w:t>5.4. Đánh giá và so sánh 3 mô hình</w:t>
            </w:r>
            <w:r>
              <w:rPr>
                <w:noProof/>
                <w:webHidden/>
              </w:rPr>
              <w:tab/>
            </w:r>
            <w:r>
              <w:rPr>
                <w:noProof/>
                <w:webHidden/>
              </w:rPr>
              <w:fldChar w:fldCharType="begin"/>
            </w:r>
            <w:r>
              <w:rPr>
                <w:noProof/>
                <w:webHidden/>
              </w:rPr>
              <w:instrText xml:space="preserve"> PAGEREF _Toc186555060 \h </w:instrText>
            </w:r>
            <w:r>
              <w:rPr>
                <w:noProof/>
                <w:webHidden/>
              </w:rPr>
            </w:r>
            <w:r>
              <w:rPr>
                <w:noProof/>
                <w:webHidden/>
              </w:rPr>
              <w:fldChar w:fldCharType="separate"/>
            </w:r>
            <w:r>
              <w:rPr>
                <w:noProof/>
                <w:webHidden/>
              </w:rPr>
              <w:t>48</w:t>
            </w:r>
            <w:r>
              <w:rPr>
                <w:noProof/>
                <w:webHidden/>
              </w:rPr>
              <w:fldChar w:fldCharType="end"/>
            </w:r>
          </w:hyperlink>
        </w:p>
        <w:p w14:paraId="324029D6" w14:textId="379ADD4E" w:rsidR="00DA02EA" w:rsidRDefault="00DA02EA">
          <w:pPr>
            <w:pStyle w:val="TOC1"/>
            <w:rPr>
              <w:rFonts w:asciiTheme="minorHAnsi" w:eastAsiaTheme="minorEastAsia" w:hAnsiTheme="minorHAnsi"/>
              <w:noProof/>
              <w:sz w:val="24"/>
              <w:szCs w:val="24"/>
            </w:rPr>
          </w:pPr>
          <w:hyperlink w:anchor="_Toc186555061" w:history="1">
            <w:r w:rsidRPr="003F79A9">
              <w:rPr>
                <w:rStyle w:val="Hyperlink"/>
                <w:noProof/>
              </w:rPr>
              <w:t>CHƯƠNG 6: TRÍCH XUẤT THÔNG TIN TỪ DỮ LIỆU THỜI GIAN</w:t>
            </w:r>
            <w:r>
              <w:rPr>
                <w:noProof/>
                <w:webHidden/>
              </w:rPr>
              <w:tab/>
            </w:r>
            <w:r>
              <w:rPr>
                <w:noProof/>
                <w:webHidden/>
              </w:rPr>
              <w:fldChar w:fldCharType="begin"/>
            </w:r>
            <w:r>
              <w:rPr>
                <w:noProof/>
                <w:webHidden/>
              </w:rPr>
              <w:instrText xml:space="preserve"> PAGEREF _Toc186555061 \h </w:instrText>
            </w:r>
            <w:r>
              <w:rPr>
                <w:noProof/>
                <w:webHidden/>
              </w:rPr>
            </w:r>
            <w:r>
              <w:rPr>
                <w:noProof/>
                <w:webHidden/>
              </w:rPr>
              <w:fldChar w:fldCharType="separate"/>
            </w:r>
            <w:r>
              <w:rPr>
                <w:noProof/>
                <w:webHidden/>
              </w:rPr>
              <w:t>49</w:t>
            </w:r>
            <w:r>
              <w:rPr>
                <w:noProof/>
                <w:webHidden/>
              </w:rPr>
              <w:fldChar w:fldCharType="end"/>
            </w:r>
          </w:hyperlink>
        </w:p>
        <w:p w14:paraId="6291D66B" w14:textId="1FA37279" w:rsidR="00DA02EA" w:rsidRDefault="00DA02EA">
          <w:pPr>
            <w:pStyle w:val="TOC2"/>
            <w:tabs>
              <w:tab w:val="right" w:leader="dot" w:pos="9016"/>
            </w:tabs>
            <w:rPr>
              <w:rFonts w:asciiTheme="minorHAnsi" w:eastAsiaTheme="minorEastAsia" w:hAnsiTheme="minorHAnsi"/>
              <w:noProof/>
              <w:sz w:val="24"/>
              <w:szCs w:val="24"/>
            </w:rPr>
          </w:pPr>
          <w:hyperlink w:anchor="_Toc186555062" w:history="1">
            <w:r w:rsidRPr="003F79A9">
              <w:rPr>
                <w:rStyle w:val="Hyperlink"/>
                <w:noProof/>
              </w:rPr>
              <w:t>6.1. Chỉ số MA 50 và MA 200</w:t>
            </w:r>
            <w:r>
              <w:rPr>
                <w:noProof/>
                <w:webHidden/>
              </w:rPr>
              <w:tab/>
            </w:r>
            <w:r>
              <w:rPr>
                <w:noProof/>
                <w:webHidden/>
              </w:rPr>
              <w:fldChar w:fldCharType="begin"/>
            </w:r>
            <w:r>
              <w:rPr>
                <w:noProof/>
                <w:webHidden/>
              </w:rPr>
              <w:instrText xml:space="preserve"> PAGEREF _Toc186555062 \h </w:instrText>
            </w:r>
            <w:r>
              <w:rPr>
                <w:noProof/>
                <w:webHidden/>
              </w:rPr>
            </w:r>
            <w:r>
              <w:rPr>
                <w:noProof/>
                <w:webHidden/>
              </w:rPr>
              <w:fldChar w:fldCharType="separate"/>
            </w:r>
            <w:r>
              <w:rPr>
                <w:noProof/>
                <w:webHidden/>
              </w:rPr>
              <w:t>49</w:t>
            </w:r>
            <w:r>
              <w:rPr>
                <w:noProof/>
                <w:webHidden/>
              </w:rPr>
              <w:fldChar w:fldCharType="end"/>
            </w:r>
          </w:hyperlink>
        </w:p>
        <w:p w14:paraId="0FDBB236" w14:textId="37CB2419" w:rsidR="00DA02EA" w:rsidRDefault="00DA02EA">
          <w:pPr>
            <w:pStyle w:val="TOC2"/>
            <w:tabs>
              <w:tab w:val="right" w:leader="dot" w:pos="9016"/>
            </w:tabs>
            <w:rPr>
              <w:rFonts w:asciiTheme="minorHAnsi" w:eastAsiaTheme="minorEastAsia" w:hAnsiTheme="minorHAnsi"/>
              <w:noProof/>
              <w:sz w:val="24"/>
              <w:szCs w:val="24"/>
            </w:rPr>
          </w:pPr>
          <w:hyperlink w:anchor="_Toc186555063" w:history="1">
            <w:r w:rsidRPr="003F79A9">
              <w:rPr>
                <w:rStyle w:val="Hyperlink"/>
                <w:noProof/>
              </w:rPr>
              <w:t>6.2. Chỉ số Valatility 30 và Volatility 90</w:t>
            </w:r>
            <w:r>
              <w:rPr>
                <w:noProof/>
                <w:webHidden/>
              </w:rPr>
              <w:tab/>
            </w:r>
            <w:r>
              <w:rPr>
                <w:noProof/>
                <w:webHidden/>
              </w:rPr>
              <w:fldChar w:fldCharType="begin"/>
            </w:r>
            <w:r>
              <w:rPr>
                <w:noProof/>
                <w:webHidden/>
              </w:rPr>
              <w:instrText xml:space="preserve"> PAGEREF _Toc186555063 \h </w:instrText>
            </w:r>
            <w:r>
              <w:rPr>
                <w:noProof/>
                <w:webHidden/>
              </w:rPr>
            </w:r>
            <w:r>
              <w:rPr>
                <w:noProof/>
                <w:webHidden/>
              </w:rPr>
              <w:fldChar w:fldCharType="separate"/>
            </w:r>
            <w:r>
              <w:rPr>
                <w:noProof/>
                <w:webHidden/>
              </w:rPr>
              <w:t>49</w:t>
            </w:r>
            <w:r>
              <w:rPr>
                <w:noProof/>
                <w:webHidden/>
              </w:rPr>
              <w:fldChar w:fldCharType="end"/>
            </w:r>
          </w:hyperlink>
        </w:p>
        <w:p w14:paraId="7A5069A0" w14:textId="5D300F6C" w:rsidR="00DA02EA" w:rsidRDefault="00DA02EA">
          <w:pPr>
            <w:pStyle w:val="TOC2"/>
            <w:tabs>
              <w:tab w:val="right" w:leader="dot" w:pos="9016"/>
            </w:tabs>
            <w:rPr>
              <w:rFonts w:asciiTheme="minorHAnsi" w:eastAsiaTheme="minorEastAsia" w:hAnsiTheme="minorHAnsi"/>
              <w:noProof/>
              <w:sz w:val="24"/>
              <w:szCs w:val="24"/>
            </w:rPr>
          </w:pPr>
          <w:hyperlink w:anchor="_Toc186555064" w:history="1">
            <w:r w:rsidRPr="003F79A9">
              <w:rPr>
                <w:rStyle w:val="Hyperlink"/>
                <w:noProof/>
              </w:rPr>
              <w:t>6.3. Time series Decomposition (Trend và Seasonal):</w:t>
            </w:r>
            <w:r>
              <w:rPr>
                <w:noProof/>
                <w:webHidden/>
              </w:rPr>
              <w:tab/>
            </w:r>
            <w:r>
              <w:rPr>
                <w:noProof/>
                <w:webHidden/>
              </w:rPr>
              <w:fldChar w:fldCharType="begin"/>
            </w:r>
            <w:r>
              <w:rPr>
                <w:noProof/>
                <w:webHidden/>
              </w:rPr>
              <w:instrText xml:space="preserve"> PAGEREF _Toc186555064 \h </w:instrText>
            </w:r>
            <w:r>
              <w:rPr>
                <w:noProof/>
                <w:webHidden/>
              </w:rPr>
            </w:r>
            <w:r>
              <w:rPr>
                <w:noProof/>
                <w:webHidden/>
              </w:rPr>
              <w:fldChar w:fldCharType="separate"/>
            </w:r>
            <w:r>
              <w:rPr>
                <w:noProof/>
                <w:webHidden/>
              </w:rPr>
              <w:t>50</w:t>
            </w:r>
            <w:r>
              <w:rPr>
                <w:noProof/>
                <w:webHidden/>
              </w:rPr>
              <w:fldChar w:fldCharType="end"/>
            </w:r>
          </w:hyperlink>
        </w:p>
        <w:p w14:paraId="79F11F2D" w14:textId="251D8814" w:rsidR="00DA02EA" w:rsidRDefault="00DA02EA">
          <w:pPr>
            <w:pStyle w:val="TOC1"/>
            <w:rPr>
              <w:rFonts w:asciiTheme="minorHAnsi" w:eastAsiaTheme="minorEastAsia" w:hAnsiTheme="minorHAnsi"/>
              <w:noProof/>
              <w:sz w:val="24"/>
              <w:szCs w:val="24"/>
            </w:rPr>
          </w:pPr>
          <w:hyperlink w:anchor="_Toc186555065" w:history="1">
            <w:r w:rsidRPr="003F79A9">
              <w:rPr>
                <w:rStyle w:val="Hyperlink"/>
                <w:noProof/>
              </w:rPr>
              <w:t>CHƯƠNG 7: BỘ HỖ TRỢ QUYẾT ĐỊNH</w:t>
            </w:r>
            <w:r>
              <w:rPr>
                <w:noProof/>
                <w:webHidden/>
              </w:rPr>
              <w:tab/>
            </w:r>
            <w:r>
              <w:rPr>
                <w:noProof/>
                <w:webHidden/>
              </w:rPr>
              <w:fldChar w:fldCharType="begin"/>
            </w:r>
            <w:r>
              <w:rPr>
                <w:noProof/>
                <w:webHidden/>
              </w:rPr>
              <w:instrText xml:space="preserve"> PAGEREF _Toc186555065 \h </w:instrText>
            </w:r>
            <w:r>
              <w:rPr>
                <w:noProof/>
                <w:webHidden/>
              </w:rPr>
            </w:r>
            <w:r>
              <w:rPr>
                <w:noProof/>
                <w:webHidden/>
              </w:rPr>
              <w:fldChar w:fldCharType="separate"/>
            </w:r>
            <w:r>
              <w:rPr>
                <w:noProof/>
                <w:webHidden/>
              </w:rPr>
              <w:t>52</w:t>
            </w:r>
            <w:r>
              <w:rPr>
                <w:noProof/>
                <w:webHidden/>
              </w:rPr>
              <w:fldChar w:fldCharType="end"/>
            </w:r>
          </w:hyperlink>
        </w:p>
        <w:p w14:paraId="3245EB86" w14:textId="6FD8637F" w:rsidR="00DA02EA" w:rsidRDefault="00DA02EA">
          <w:pPr>
            <w:pStyle w:val="TOC2"/>
            <w:tabs>
              <w:tab w:val="right" w:leader="dot" w:pos="9016"/>
            </w:tabs>
            <w:rPr>
              <w:rFonts w:asciiTheme="minorHAnsi" w:eastAsiaTheme="minorEastAsia" w:hAnsiTheme="minorHAnsi"/>
              <w:noProof/>
              <w:sz w:val="24"/>
              <w:szCs w:val="24"/>
            </w:rPr>
          </w:pPr>
          <w:hyperlink w:anchor="_Toc186555066" w:history="1">
            <w:r w:rsidRPr="003F79A9">
              <w:rPr>
                <w:rStyle w:val="Hyperlink"/>
                <w:rFonts w:eastAsia="Times New Roman"/>
                <w:noProof/>
              </w:rPr>
              <w:t>7.1. Quyết định mua (Mở vị thế mua)</w:t>
            </w:r>
            <w:r>
              <w:rPr>
                <w:noProof/>
                <w:webHidden/>
              </w:rPr>
              <w:tab/>
            </w:r>
            <w:r>
              <w:rPr>
                <w:noProof/>
                <w:webHidden/>
              </w:rPr>
              <w:fldChar w:fldCharType="begin"/>
            </w:r>
            <w:r>
              <w:rPr>
                <w:noProof/>
                <w:webHidden/>
              </w:rPr>
              <w:instrText xml:space="preserve"> PAGEREF _Toc186555066 \h </w:instrText>
            </w:r>
            <w:r>
              <w:rPr>
                <w:noProof/>
                <w:webHidden/>
              </w:rPr>
            </w:r>
            <w:r>
              <w:rPr>
                <w:noProof/>
                <w:webHidden/>
              </w:rPr>
              <w:fldChar w:fldCharType="separate"/>
            </w:r>
            <w:r>
              <w:rPr>
                <w:noProof/>
                <w:webHidden/>
              </w:rPr>
              <w:t>52</w:t>
            </w:r>
            <w:r>
              <w:rPr>
                <w:noProof/>
                <w:webHidden/>
              </w:rPr>
              <w:fldChar w:fldCharType="end"/>
            </w:r>
          </w:hyperlink>
        </w:p>
        <w:p w14:paraId="3F6935FE" w14:textId="34CC1CC4" w:rsidR="00DA02EA" w:rsidRDefault="00DA02EA">
          <w:pPr>
            <w:pStyle w:val="TOC2"/>
            <w:tabs>
              <w:tab w:val="right" w:leader="dot" w:pos="9016"/>
            </w:tabs>
            <w:rPr>
              <w:rFonts w:asciiTheme="minorHAnsi" w:eastAsiaTheme="minorEastAsia" w:hAnsiTheme="minorHAnsi"/>
              <w:noProof/>
              <w:sz w:val="24"/>
              <w:szCs w:val="24"/>
            </w:rPr>
          </w:pPr>
          <w:hyperlink w:anchor="_Toc186555067" w:history="1">
            <w:r w:rsidRPr="003F79A9">
              <w:rPr>
                <w:rStyle w:val="Hyperlink"/>
                <w:rFonts w:eastAsia="Times New Roman"/>
                <w:noProof/>
              </w:rPr>
              <w:t>7.2. Quyết định bán (</w:t>
            </w:r>
            <w:r w:rsidRPr="003F79A9">
              <w:rPr>
                <w:rStyle w:val="Hyperlink"/>
                <w:rFonts w:eastAsia="Times New Roman"/>
                <w:noProof/>
                <w:lang w:val="vi-VN"/>
              </w:rPr>
              <w:t>V</w:t>
            </w:r>
            <w:r w:rsidRPr="003F79A9">
              <w:rPr>
                <w:rStyle w:val="Hyperlink"/>
                <w:rFonts w:eastAsia="Times New Roman"/>
                <w:noProof/>
              </w:rPr>
              <w:t>ị thế hoặc chốt lời)</w:t>
            </w:r>
            <w:r>
              <w:rPr>
                <w:noProof/>
                <w:webHidden/>
              </w:rPr>
              <w:tab/>
            </w:r>
            <w:r>
              <w:rPr>
                <w:noProof/>
                <w:webHidden/>
              </w:rPr>
              <w:fldChar w:fldCharType="begin"/>
            </w:r>
            <w:r>
              <w:rPr>
                <w:noProof/>
                <w:webHidden/>
              </w:rPr>
              <w:instrText xml:space="preserve"> PAGEREF _Toc186555067 \h </w:instrText>
            </w:r>
            <w:r>
              <w:rPr>
                <w:noProof/>
                <w:webHidden/>
              </w:rPr>
            </w:r>
            <w:r>
              <w:rPr>
                <w:noProof/>
                <w:webHidden/>
              </w:rPr>
              <w:fldChar w:fldCharType="separate"/>
            </w:r>
            <w:r>
              <w:rPr>
                <w:noProof/>
                <w:webHidden/>
              </w:rPr>
              <w:t>52</w:t>
            </w:r>
            <w:r>
              <w:rPr>
                <w:noProof/>
                <w:webHidden/>
              </w:rPr>
              <w:fldChar w:fldCharType="end"/>
            </w:r>
          </w:hyperlink>
        </w:p>
        <w:p w14:paraId="42492199" w14:textId="34995C58" w:rsidR="00DA02EA" w:rsidRDefault="00DA02EA">
          <w:pPr>
            <w:pStyle w:val="TOC2"/>
            <w:tabs>
              <w:tab w:val="right" w:leader="dot" w:pos="9016"/>
            </w:tabs>
            <w:rPr>
              <w:rFonts w:asciiTheme="minorHAnsi" w:eastAsiaTheme="minorEastAsia" w:hAnsiTheme="minorHAnsi"/>
              <w:noProof/>
              <w:sz w:val="24"/>
              <w:szCs w:val="24"/>
            </w:rPr>
          </w:pPr>
          <w:hyperlink w:anchor="_Toc186555068" w:history="1">
            <w:r w:rsidRPr="003F79A9">
              <w:rPr>
                <w:rStyle w:val="Hyperlink"/>
                <w:noProof/>
              </w:rPr>
              <w:t>7.3. Quyết định giữ (không bán, cũng không mua thêm)</w:t>
            </w:r>
            <w:r>
              <w:rPr>
                <w:noProof/>
                <w:webHidden/>
              </w:rPr>
              <w:tab/>
            </w:r>
            <w:r>
              <w:rPr>
                <w:noProof/>
                <w:webHidden/>
              </w:rPr>
              <w:fldChar w:fldCharType="begin"/>
            </w:r>
            <w:r>
              <w:rPr>
                <w:noProof/>
                <w:webHidden/>
              </w:rPr>
              <w:instrText xml:space="preserve"> PAGEREF _Toc186555068 \h </w:instrText>
            </w:r>
            <w:r>
              <w:rPr>
                <w:noProof/>
                <w:webHidden/>
              </w:rPr>
            </w:r>
            <w:r>
              <w:rPr>
                <w:noProof/>
                <w:webHidden/>
              </w:rPr>
              <w:fldChar w:fldCharType="separate"/>
            </w:r>
            <w:r>
              <w:rPr>
                <w:noProof/>
                <w:webHidden/>
              </w:rPr>
              <w:t>53</w:t>
            </w:r>
            <w:r>
              <w:rPr>
                <w:noProof/>
                <w:webHidden/>
              </w:rPr>
              <w:fldChar w:fldCharType="end"/>
            </w:r>
          </w:hyperlink>
        </w:p>
        <w:p w14:paraId="0A9AB9A3" w14:textId="5FD9E0A5" w:rsidR="00DA02EA" w:rsidRDefault="00DA02EA">
          <w:pPr>
            <w:pStyle w:val="TOC2"/>
            <w:tabs>
              <w:tab w:val="right" w:leader="dot" w:pos="9016"/>
            </w:tabs>
            <w:rPr>
              <w:rFonts w:asciiTheme="minorHAnsi" w:eastAsiaTheme="minorEastAsia" w:hAnsiTheme="minorHAnsi"/>
              <w:noProof/>
              <w:sz w:val="24"/>
              <w:szCs w:val="24"/>
            </w:rPr>
          </w:pPr>
          <w:hyperlink w:anchor="_Toc186555069" w:history="1">
            <w:r w:rsidRPr="003F79A9">
              <w:rPr>
                <w:rStyle w:val="Hyperlink"/>
                <w:rFonts w:eastAsia="Times New Roman"/>
                <w:noProof/>
              </w:rPr>
              <w:t>7.4. Trọng số của các thuộc tính trong các quyết định mua, bán và giữ</w:t>
            </w:r>
            <w:r>
              <w:rPr>
                <w:noProof/>
                <w:webHidden/>
              </w:rPr>
              <w:tab/>
            </w:r>
            <w:r>
              <w:rPr>
                <w:noProof/>
                <w:webHidden/>
              </w:rPr>
              <w:fldChar w:fldCharType="begin"/>
            </w:r>
            <w:r>
              <w:rPr>
                <w:noProof/>
                <w:webHidden/>
              </w:rPr>
              <w:instrText xml:space="preserve"> PAGEREF _Toc186555069 \h </w:instrText>
            </w:r>
            <w:r>
              <w:rPr>
                <w:noProof/>
                <w:webHidden/>
              </w:rPr>
            </w:r>
            <w:r>
              <w:rPr>
                <w:noProof/>
                <w:webHidden/>
              </w:rPr>
              <w:fldChar w:fldCharType="separate"/>
            </w:r>
            <w:r>
              <w:rPr>
                <w:noProof/>
                <w:webHidden/>
              </w:rPr>
              <w:t>54</w:t>
            </w:r>
            <w:r>
              <w:rPr>
                <w:noProof/>
                <w:webHidden/>
              </w:rPr>
              <w:fldChar w:fldCharType="end"/>
            </w:r>
          </w:hyperlink>
        </w:p>
        <w:p w14:paraId="6CD04787" w14:textId="15142F73" w:rsidR="00DA02EA" w:rsidRDefault="00DA02EA">
          <w:pPr>
            <w:pStyle w:val="TOC3"/>
            <w:tabs>
              <w:tab w:val="right" w:leader="dot" w:pos="9016"/>
            </w:tabs>
            <w:rPr>
              <w:rFonts w:asciiTheme="minorHAnsi" w:eastAsiaTheme="minorEastAsia" w:hAnsiTheme="minorHAnsi"/>
              <w:noProof/>
              <w:sz w:val="24"/>
              <w:szCs w:val="24"/>
            </w:rPr>
          </w:pPr>
          <w:hyperlink w:anchor="_Toc186555070" w:history="1">
            <w:r w:rsidRPr="003F79A9">
              <w:rPr>
                <w:rStyle w:val="Hyperlink"/>
                <w:rFonts w:eastAsia="Times New Roman"/>
                <w:noProof/>
                <w:lang w:val="vi-VN"/>
              </w:rPr>
              <w:t xml:space="preserve">7.4.1. </w:t>
            </w:r>
            <w:r w:rsidRPr="003F79A9">
              <w:rPr>
                <w:rStyle w:val="Hyperlink"/>
                <w:rFonts w:eastAsia="Times New Roman"/>
                <w:noProof/>
              </w:rPr>
              <w:t>Quyết định bán</w:t>
            </w:r>
            <w:r>
              <w:rPr>
                <w:noProof/>
                <w:webHidden/>
              </w:rPr>
              <w:tab/>
            </w:r>
            <w:r>
              <w:rPr>
                <w:noProof/>
                <w:webHidden/>
              </w:rPr>
              <w:fldChar w:fldCharType="begin"/>
            </w:r>
            <w:r>
              <w:rPr>
                <w:noProof/>
                <w:webHidden/>
              </w:rPr>
              <w:instrText xml:space="preserve"> PAGEREF _Toc186555070 \h </w:instrText>
            </w:r>
            <w:r>
              <w:rPr>
                <w:noProof/>
                <w:webHidden/>
              </w:rPr>
            </w:r>
            <w:r>
              <w:rPr>
                <w:noProof/>
                <w:webHidden/>
              </w:rPr>
              <w:fldChar w:fldCharType="separate"/>
            </w:r>
            <w:r>
              <w:rPr>
                <w:noProof/>
                <w:webHidden/>
              </w:rPr>
              <w:t>54</w:t>
            </w:r>
            <w:r>
              <w:rPr>
                <w:noProof/>
                <w:webHidden/>
              </w:rPr>
              <w:fldChar w:fldCharType="end"/>
            </w:r>
          </w:hyperlink>
        </w:p>
        <w:p w14:paraId="0D54F16B" w14:textId="1E1F7E89" w:rsidR="00DA02EA" w:rsidRDefault="00DA02EA">
          <w:pPr>
            <w:pStyle w:val="TOC3"/>
            <w:tabs>
              <w:tab w:val="right" w:leader="dot" w:pos="9016"/>
            </w:tabs>
            <w:rPr>
              <w:rFonts w:asciiTheme="minorHAnsi" w:eastAsiaTheme="minorEastAsia" w:hAnsiTheme="minorHAnsi"/>
              <w:noProof/>
              <w:sz w:val="24"/>
              <w:szCs w:val="24"/>
            </w:rPr>
          </w:pPr>
          <w:hyperlink w:anchor="_Toc186555071" w:history="1">
            <w:r w:rsidRPr="003F79A9">
              <w:rPr>
                <w:rStyle w:val="Hyperlink"/>
                <w:rFonts w:eastAsia="Times New Roman"/>
                <w:noProof/>
                <w:lang w:val="vi-VN"/>
              </w:rPr>
              <w:t xml:space="preserve">7.4.2. </w:t>
            </w:r>
            <w:r w:rsidRPr="003F79A9">
              <w:rPr>
                <w:rStyle w:val="Hyperlink"/>
                <w:rFonts w:eastAsia="Times New Roman"/>
                <w:noProof/>
              </w:rPr>
              <w:t>Quyết định giữ</w:t>
            </w:r>
            <w:r>
              <w:rPr>
                <w:noProof/>
                <w:webHidden/>
              </w:rPr>
              <w:tab/>
            </w:r>
            <w:r>
              <w:rPr>
                <w:noProof/>
                <w:webHidden/>
              </w:rPr>
              <w:fldChar w:fldCharType="begin"/>
            </w:r>
            <w:r>
              <w:rPr>
                <w:noProof/>
                <w:webHidden/>
              </w:rPr>
              <w:instrText xml:space="preserve"> PAGEREF _Toc186555071 \h </w:instrText>
            </w:r>
            <w:r>
              <w:rPr>
                <w:noProof/>
                <w:webHidden/>
              </w:rPr>
            </w:r>
            <w:r>
              <w:rPr>
                <w:noProof/>
                <w:webHidden/>
              </w:rPr>
              <w:fldChar w:fldCharType="separate"/>
            </w:r>
            <w:r>
              <w:rPr>
                <w:noProof/>
                <w:webHidden/>
              </w:rPr>
              <w:t>55</w:t>
            </w:r>
            <w:r>
              <w:rPr>
                <w:noProof/>
                <w:webHidden/>
              </w:rPr>
              <w:fldChar w:fldCharType="end"/>
            </w:r>
          </w:hyperlink>
        </w:p>
        <w:p w14:paraId="0EBE5497" w14:textId="37528358" w:rsidR="00DA02EA" w:rsidRDefault="00DA02EA">
          <w:pPr>
            <w:pStyle w:val="TOC3"/>
            <w:tabs>
              <w:tab w:val="right" w:leader="dot" w:pos="9016"/>
            </w:tabs>
            <w:rPr>
              <w:rFonts w:asciiTheme="minorHAnsi" w:eastAsiaTheme="minorEastAsia" w:hAnsiTheme="minorHAnsi"/>
              <w:noProof/>
              <w:sz w:val="24"/>
              <w:szCs w:val="24"/>
            </w:rPr>
          </w:pPr>
          <w:hyperlink w:anchor="_Toc186555072" w:history="1">
            <w:r w:rsidRPr="003F79A9">
              <w:rPr>
                <w:rStyle w:val="Hyperlink"/>
                <w:rFonts w:eastAsia="Times New Roman"/>
                <w:noProof/>
                <w:lang w:val="vi-VN"/>
              </w:rPr>
              <w:t xml:space="preserve">7.4.3. </w:t>
            </w:r>
            <w:r w:rsidRPr="003F79A9">
              <w:rPr>
                <w:rStyle w:val="Hyperlink"/>
                <w:rFonts w:eastAsia="Times New Roman"/>
                <w:noProof/>
              </w:rPr>
              <w:t>Quyết định bán</w:t>
            </w:r>
            <w:r>
              <w:rPr>
                <w:noProof/>
                <w:webHidden/>
              </w:rPr>
              <w:tab/>
            </w:r>
            <w:r>
              <w:rPr>
                <w:noProof/>
                <w:webHidden/>
              </w:rPr>
              <w:fldChar w:fldCharType="begin"/>
            </w:r>
            <w:r>
              <w:rPr>
                <w:noProof/>
                <w:webHidden/>
              </w:rPr>
              <w:instrText xml:space="preserve"> PAGEREF _Toc186555072 \h </w:instrText>
            </w:r>
            <w:r>
              <w:rPr>
                <w:noProof/>
                <w:webHidden/>
              </w:rPr>
            </w:r>
            <w:r>
              <w:rPr>
                <w:noProof/>
                <w:webHidden/>
              </w:rPr>
              <w:fldChar w:fldCharType="separate"/>
            </w:r>
            <w:r>
              <w:rPr>
                <w:noProof/>
                <w:webHidden/>
              </w:rPr>
              <w:t>56</w:t>
            </w:r>
            <w:r>
              <w:rPr>
                <w:noProof/>
                <w:webHidden/>
              </w:rPr>
              <w:fldChar w:fldCharType="end"/>
            </w:r>
          </w:hyperlink>
        </w:p>
        <w:p w14:paraId="36BFD99B" w14:textId="3D781A6B" w:rsidR="00DA02EA" w:rsidRDefault="00DA02EA">
          <w:pPr>
            <w:pStyle w:val="TOC1"/>
            <w:rPr>
              <w:rFonts w:asciiTheme="minorHAnsi" w:eastAsiaTheme="minorEastAsia" w:hAnsiTheme="minorHAnsi"/>
              <w:noProof/>
              <w:sz w:val="24"/>
              <w:szCs w:val="24"/>
            </w:rPr>
          </w:pPr>
          <w:hyperlink w:anchor="_Toc186555073" w:history="1">
            <w:r w:rsidRPr="003F79A9">
              <w:rPr>
                <w:rStyle w:val="Hyperlink"/>
                <w:noProof/>
              </w:rPr>
              <w:t>CHƯƠNG 8: KẾT LUẬN</w:t>
            </w:r>
            <w:r>
              <w:rPr>
                <w:noProof/>
                <w:webHidden/>
              </w:rPr>
              <w:tab/>
            </w:r>
            <w:r>
              <w:rPr>
                <w:noProof/>
                <w:webHidden/>
              </w:rPr>
              <w:fldChar w:fldCharType="begin"/>
            </w:r>
            <w:r>
              <w:rPr>
                <w:noProof/>
                <w:webHidden/>
              </w:rPr>
              <w:instrText xml:space="preserve"> PAGEREF _Toc186555073 \h </w:instrText>
            </w:r>
            <w:r>
              <w:rPr>
                <w:noProof/>
                <w:webHidden/>
              </w:rPr>
            </w:r>
            <w:r>
              <w:rPr>
                <w:noProof/>
                <w:webHidden/>
              </w:rPr>
              <w:fldChar w:fldCharType="separate"/>
            </w:r>
            <w:r>
              <w:rPr>
                <w:noProof/>
                <w:webHidden/>
              </w:rPr>
              <w:t>57</w:t>
            </w:r>
            <w:r>
              <w:rPr>
                <w:noProof/>
                <w:webHidden/>
              </w:rPr>
              <w:fldChar w:fldCharType="end"/>
            </w:r>
          </w:hyperlink>
        </w:p>
        <w:p w14:paraId="34E22A98" w14:textId="790BE459" w:rsidR="006117BB" w:rsidRDefault="006117BB" w:rsidP="006117BB">
          <w:pPr>
            <w:pStyle w:val="TOC1"/>
          </w:pPr>
          <w:r>
            <w:fldChar w:fldCharType="end"/>
          </w:r>
        </w:p>
        <w:p w14:paraId="6388D62B" w14:textId="77777777" w:rsidR="006117BB" w:rsidRPr="00DC4A3E" w:rsidRDefault="00000000" w:rsidP="006117BB"/>
      </w:sdtContent>
    </w:sdt>
    <w:p w14:paraId="138D1E5E" w14:textId="77777777" w:rsidR="006117BB" w:rsidRDefault="006117BB" w:rsidP="006117BB">
      <w:pPr>
        <w:spacing w:after="160" w:line="259" w:lineRule="auto"/>
        <w:jc w:val="left"/>
      </w:pPr>
      <w:r>
        <w:br w:type="page"/>
      </w:r>
    </w:p>
    <w:p w14:paraId="27D2C175" w14:textId="77777777" w:rsidR="006117BB" w:rsidRDefault="006117BB" w:rsidP="006117BB">
      <w:pPr>
        <w:pStyle w:val="TableofFigures"/>
        <w:tabs>
          <w:tab w:val="right" w:leader="dot" w:pos="9016"/>
        </w:tabs>
        <w:jc w:val="center"/>
        <w:rPr>
          <w:b/>
          <w:bCs/>
          <w:szCs w:val="26"/>
        </w:rPr>
      </w:pPr>
      <w:r w:rsidRPr="002C2826">
        <w:rPr>
          <w:b/>
          <w:bCs/>
          <w:szCs w:val="26"/>
        </w:rPr>
        <w:t>DANH MỤC HÌNH ẢNH VÀ BẢNG BIỂU</w:t>
      </w:r>
    </w:p>
    <w:p w14:paraId="5B548004" w14:textId="77777777" w:rsidR="006117BB" w:rsidRDefault="006117BB" w:rsidP="006117BB">
      <w:pPr>
        <w:spacing w:after="120"/>
        <w:rPr>
          <w:i/>
          <w:iCs/>
          <w:lang w:val="vi-VN"/>
        </w:rPr>
      </w:pPr>
      <w:r w:rsidRPr="002C2826">
        <w:rPr>
          <w:i/>
          <w:iCs/>
        </w:rPr>
        <w:t>Hình ành</w:t>
      </w:r>
    </w:p>
    <w:p w14:paraId="488270DA" w14:textId="136EB313" w:rsidR="00DA02EA" w:rsidRDefault="00DA02EA">
      <w:pPr>
        <w:pStyle w:val="TOC1"/>
        <w:rPr>
          <w:rFonts w:asciiTheme="minorHAnsi" w:eastAsiaTheme="minorEastAsia" w:hAnsiTheme="minorHAnsi"/>
          <w:noProof/>
          <w:sz w:val="24"/>
          <w:szCs w:val="24"/>
        </w:rPr>
      </w:pPr>
      <w:r>
        <w:rPr>
          <w:lang w:val="vi-VN"/>
        </w:rPr>
        <w:fldChar w:fldCharType="begin"/>
      </w:r>
      <w:r>
        <w:rPr>
          <w:lang w:val="vi-VN"/>
        </w:rPr>
        <w:instrText xml:space="preserve"> TOC \h \z \t "Hình,1" </w:instrText>
      </w:r>
      <w:r>
        <w:rPr>
          <w:lang w:val="vi-VN"/>
        </w:rPr>
        <w:fldChar w:fldCharType="separate"/>
      </w:r>
      <w:hyperlink w:anchor="_Toc186555080" w:history="1">
        <w:r w:rsidRPr="00BA1849">
          <w:rPr>
            <w:rStyle w:val="Hyperlink"/>
            <w:noProof/>
          </w:rPr>
          <w:t>Hình 1: Khái niệm cơ bản về thị trường chứng khoán</w:t>
        </w:r>
        <w:r>
          <w:rPr>
            <w:noProof/>
            <w:webHidden/>
          </w:rPr>
          <w:tab/>
        </w:r>
        <w:r>
          <w:rPr>
            <w:noProof/>
            <w:webHidden/>
          </w:rPr>
          <w:fldChar w:fldCharType="begin"/>
        </w:r>
        <w:r>
          <w:rPr>
            <w:noProof/>
            <w:webHidden/>
          </w:rPr>
          <w:instrText xml:space="preserve"> PAGEREF _Toc186555080 \h </w:instrText>
        </w:r>
        <w:r>
          <w:rPr>
            <w:noProof/>
            <w:webHidden/>
          </w:rPr>
        </w:r>
        <w:r>
          <w:rPr>
            <w:noProof/>
            <w:webHidden/>
          </w:rPr>
          <w:fldChar w:fldCharType="separate"/>
        </w:r>
        <w:r>
          <w:rPr>
            <w:noProof/>
            <w:webHidden/>
          </w:rPr>
          <w:t>5</w:t>
        </w:r>
        <w:r>
          <w:rPr>
            <w:noProof/>
            <w:webHidden/>
          </w:rPr>
          <w:fldChar w:fldCharType="end"/>
        </w:r>
      </w:hyperlink>
    </w:p>
    <w:p w14:paraId="4F303BC7" w14:textId="2EBA5D8D" w:rsidR="00DA02EA" w:rsidRDefault="00DA02EA">
      <w:pPr>
        <w:pStyle w:val="TOC1"/>
        <w:rPr>
          <w:rFonts w:asciiTheme="minorHAnsi" w:eastAsiaTheme="minorEastAsia" w:hAnsiTheme="minorHAnsi"/>
          <w:noProof/>
          <w:sz w:val="24"/>
          <w:szCs w:val="24"/>
        </w:rPr>
      </w:pPr>
      <w:hyperlink w:anchor="_Toc186555081" w:history="1">
        <w:r w:rsidRPr="00BA1849">
          <w:rPr>
            <w:rStyle w:val="Hyperlink"/>
            <w:noProof/>
          </w:rPr>
          <w:t xml:space="preserve">Hình </w:t>
        </w:r>
        <w:r w:rsidRPr="00BA1849">
          <w:rPr>
            <w:rStyle w:val="Hyperlink"/>
            <w:noProof/>
            <w:lang w:val="vi-VN"/>
          </w:rPr>
          <w:t>2</w:t>
        </w:r>
        <w:r w:rsidRPr="00BA1849">
          <w:rPr>
            <w:rStyle w:val="Hyperlink"/>
            <w:noProof/>
          </w:rPr>
          <w:t>: Các thành phần chính của LSTM</w:t>
        </w:r>
        <w:r>
          <w:rPr>
            <w:noProof/>
            <w:webHidden/>
          </w:rPr>
          <w:tab/>
        </w:r>
        <w:r>
          <w:rPr>
            <w:noProof/>
            <w:webHidden/>
          </w:rPr>
          <w:fldChar w:fldCharType="begin"/>
        </w:r>
        <w:r>
          <w:rPr>
            <w:noProof/>
            <w:webHidden/>
          </w:rPr>
          <w:instrText xml:space="preserve"> PAGEREF _Toc186555081 \h </w:instrText>
        </w:r>
        <w:r>
          <w:rPr>
            <w:noProof/>
            <w:webHidden/>
          </w:rPr>
        </w:r>
        <w:r>
          <w:rPr>
            <w:noProof/>
            <w:webHidden/>
          </w:rPr>
          <w:fldChar w:fldCharType="separate"/>
        </w:r>
        <w:r>
          <w:rPr>
            <w:noProof/>
            <w:webHidden/>
          </w:rPr>
          <w:t>10</w:t>
        </w:r>
        <w:r>
          <w:rPr>
            <w:noProof/>
            <w:webHidden/>
          </w:rPr>
          <w:fldChar w:fldCharType="end"/>
        </w:r>
      </w:hyperlink>
    </w:p>
    <w:p w14:paraId="0872204E" w14:textId="35D59EF5" w:rsidR="00DA02EA" w:rsidRDefault="00DA02EA">
      <w:pPr>
        <w:pStyle w:val="TOC1"/>
        <w:rPr>
          <w:rFonts w:asciiTheme="minorHAnsi" w:eastAsiaTheme="minorEastAsia" w:hAnsiTheme="minorHAnsi"/>
          <w:noProof/>
          <w:sz w:val="24"/>
          <w:szCs w:val="24"/>
        </w:rPr>
      </w:pPr>
      <w:hyperlink w:anchor="_Toc186555082" w:history="1">
        <w:r w:rsidRPr="00BA1849">
          <w:rPr>
            <w:rStyle w:val="Hyperlink"/>
            <w:noProof/>
          </w:rPr>
          <w:t xml:space="preserve">Hình </w:t>
        </w:r>
        <w:r w:rsidRPr="00BA1849">
          <w:rPr>
            <w:rStyle w:val="Hyperlink"/>
            <w:noProof/>
            <w:lang w:val="vi-VN"/>
          </w:rPr>
          <w:t>3</w:t>
        </w:r>
        <w:r w:rsidRPr="00BA1849">
          <w:rPr>
            <w:rStyle w:val="Hyperlink"/>
            <w:noProof/>
          </w:rPr>
          <w:t>: Các chỉ số đánh giá mô hình</w:t>
        </w:r>
        <w:r>
          <w:rPr>
            <w:noProof/>
            <w:webHidden/>
          </w:rPr>
          <w:tab/>
        </w:r>
        <w:r>
          <w:rPr>
            <w:noProof/>
            <w:webHidden/>
          </w:rPr>
          <w:fldChar w:fldCharType="begin"/>
        </w:r>
        <w:r>
          <w:rPr>
            <w:noProof/>
            <w:webHidden/>
          </w:rPr>
          <w:instrText xml:space="preserve"> PAGEREF _Toc186555082 \h </w:instrText>
        </w:r>
        <w:r>
          <w:rPr>
            <w:noProof/>
            <w:webHidden/>
          </w:rPr>
        </w:r>
        <w:r>
          <w:rPr>
            <w:noProof/>
            <w:webHidden/>
          </w:rPr>
          <w:fldChar w:fldCharType="separate"/>
        </w:r>
        <w:r>
          <w:rPr>
            <w:noProof/>
            <w:webHidden/>
          </w:rPr>
          <w:t>13</w:t>
        </w:r>
        <w:r>
          <w:rPr>
            <w:noProof/>
            <w:webHidden/>
          </w:rPr>
          <w:fldChar w:fldCharType="end"/>
        </w:r>
      </w:hyperlink>
    </w:p>
    <w:p w14:paraId="1D4E101A" w14:textId="15F9A715" w:rsidR="00DA02EA" w:rsidRDefault="00DA02EA">
      <w:pPr>
        <w:pStyle w:val="TOC1"/>
        <w:rPr>
          <w:rFonts w:asciiTheme="minorHAnsi" w:eastAsiaTheme="minorEastAsia" w:hAnsiTheme="minorHAnsi"/>
          <w:noProof/>
          <w:sz w:val="24"/>
          <w:szCs w:val="24"/>
        </w:rPr>
      </w:pPr>
      <w:hyperlink w:anchor="_Toc186555083" w:history="1">
        <w:r w:rsidRPr="00BA1849">
          <w:rPr>
            <w:rStyle w:val="Hyperlink"/>
            <w:noProof/>
          </w:rPr>
          <w:t xml:space="preserve">Hình </w:t>
        </w:r>
        <w:r w:rsidRPr="00BA1849">
          <w:rPr>
            <w:rStyle w:val="Hyperlink"/>
            <w:noProof/>
            <w:lang w:val="vi-VN"/>
          </w:rPr>
          <w:t>4</w:t>
        </w:r>
        <w:r w:rsidRPr="00BA1849">
          <w:rPr>
            <w:rStyle w:val="Hyperlink"/>
            <w:noProof/>
          </w:rPr>
          <w:t>: Lệnh đọc dữ liệu từ dataset</w:t>
        </w:r>
        <w:r>
          <w:rPr>
            <w:noProof/>
            <w:webHidden/>
          </w:rPr>
          <w:tab/>
        </w:r>
        <w:r>
          <w:rPr>
            <w:noProof/>
            <w:webHidden/>
          </w:rPr>
          <w:fldChar w:fldCharType="begin"/>
        </w:r>
        <w:r>
          <w:rPr>
            <w:noProof/>
            <w:webHidden/>
          </w:rPr>
          <w:instrText xml:space="preserve"> PAGEREF _Toc186555083 \h </w:instrText>
        </w:r>
        <w:r>
          <w:rPr>
            <w:noProof/>
            <w:webHidden/>
          </w:rPr>
        </w:r>
        <w:r>
          <w:rPr>
            <w:noProof/>
            <w:webHidden/>
          </w:rPr>
          <w:fldChar w:fldCharType="separate"/>
        </w:r>
        <w:r>
          <w:rPr>
            <w:noProof/>
            <w:webHidden/>
          </w:rPr>
          <w:t>14</w:t>
        </w:r>
        <w:r>
          <w:rPr>
            <w:noProof/>
            <w:webHidden/>
          </w:rPr>
          <w:fldChar w:fldCharType="end"/>
        </w:r>
      </w:hyperlink>
    </w:p>
    <w:p w14:paraId="56CC7F06" w14:textId="680C3512" w:rsidR="00DA02EA" w:rsidRDefault="00DA02EA">
      <w:pPr>
        <w:pStyle w:val="TOC1"/>
        <w:rPr>
          <w:rFonts w:asciiTheme="minorHAnsi" w:eastAsiaTheme="minorEastAsia" w:hAnsiTheme="minorHAnsi"/>
          <w:noProof/>
          <w:sz w:val="24"/>
          <w:szCs w:val="24"/>
        </w:rPr>
      </w:pPr>
      <w:hyperlink w:anchor="_Toc186555084" w:history="1">
        <w:r w:rsidRPr="00BA1849">
          <w:rPr>
            <w:rStyle w:val="Hyperlink"/>
            <w:noProof/>
          </w:rPr>
          <w:t xml:space="preserve">Hình </w:t>
        </w:r>
        <w:r w:rsidRPr="00BA1849">
          <w:rPr>
            <w:rStyle w:val="Hyperlink"/>
            <w:noProof/>
            <w:lang w:val="vi-VN"/>
          </w:rPr>
          <w:t>5</w:t>
        </w:r>
        <w:r w:rsidRPr="00BA1849">
          <w:rPr>
            <w:rStyle w:val="Hyperlink"/>
            <w:noProof/>
          </w:rPr>
          <w:t>: Hình ảnh dữ liệu của dataset</w:t>
        </w:r>
        <w:r>
          <w:rPr>
            <w:noProof/>
            <w:webHidden/>
          </w:rPr>
          <w:tab/>
        </w:r>
        <w:r>
          <w:rPr>
            <w:noProof/>
            <w:webHidden/>
          </w:rPr>
          <w:fldChar w:fldCharType="begin"/>
        </w:r>
        <w:r>
          <w:rPr>
            <w:noProof/>
            <w:webHidden/>
          </w:rPr>
          <w:instrText xml:space="preserve"> PAGEREF _Toc186555084 \h </w:instrText>
        </w:r>
        <w:r>
          <w:rPr>
            <w:noProof/>
            <w:webHidden/>
          </w:rPr>
        </w:r>
        <w:r>
          <w:rPr>
            <w:noProof/>
            <w:webHidden/>
          </w:rPr>
          <w:fldChar w:fldCharType="separate"/>
        </w:r>
        <w:r>
          <w:rPr>
            <w:noProof/>
            <w:webHidden/>
          </w:rPr>
          <w:t>15</w:t>
        </w:r>
        <w:r>
          <w:rPr>
            <w:noProof/>
            <w:webHidden/>
          </w:rPr>
          <w:fldChar w:fldCharType="end"/>
        </w:r>
      </w:hyperlink>
    </w:p>
    <w:p w14:paraId="7E31F140" w14:textId="28297FE5" w:rsidR="00DA02EA" w:rsidRDefault="00DA02EA">
      <w:pPr>
        <w:pStyle w:val="TOC1"/>
        <w:rPr>
          <w:rFonts w:asciiTheme="minorHAnsi" w:eastAsiaTheme="minorEastAsia" w:hAnsiTheme="minorHAnsi"/>
          <w:noProof/>
          <w:sz w:val="24"/>
          <w:szCs w:val="24"/>
        </w:rPr>
      </w:pPr>
      <w:hyperlink w:anchor="_Toc186555085" w:history="1">
        <w:r w:rsidRPr="00BA1849">
          <w:rPr>
            <w:rStyle w:val="Hyperlink"/>
            <w:noProof/>
          </w:rPr>
          <w:t xml:space="preserve">Hình </w:t>
        </w:r>
        <w:r w:rsidRPr="00BA1849">
          <w:rPr>
            <w:rStyle w:val="Hyperlink"/>
            <w:noProof/>
            <w:lang w:val="vi-VN"/>
          </w:rPr>
          <w:t>6</w:t>
        </w:r>
        <w:r w:rsidRPr="00BA1849">
          <w:rPr>
            <w:rStyle w:val="Hyperlink"/>
            <w:noProof/>
          </w:rPr>
          <w:t>: Kiểu dữ liệu của từng cột</w:t>
        </w:r>
        <w:r>
          <w:rPr>
            <w:noProof/>
            <w:webHidden/>
          </w:rPr>
          <w:tab/>
        </w:r>
        <w:r>
          <w:rPr>
            <w:noProof/>
            <w:webHidden/>
          </w:rPr>
          <w:fldChar w:fldCharType="begin"/>
        </w:r>
        <w:r>
          <w:rPr>
            <w:noProof/>
            <w:webHidden/>
          </w:rPr>
          <w:instrText xml:space="preserve"> PAGEREF _Toc186555085 \h </w:instrText>
        </w:r>
        <w:r>
          <w:rPr>
            <w:noProof/>
            <w:webHidden/>
          </w:rPr>
        </w:r>
        <w:r>
          <w:rPr>
            <w:noProof/>
            <w:webHidden/>
          </w:rPr>
          <w:fldChar w:fldCharType="separate"/>
        </w:r>
        <w:r>
          <w:rPr>
            <w:noProof/>
            <w:webHidden/>
          </w:rPr>
          <w:t>15</w:t>
        </w:r>
        <w:r>
          <w:rPr>
            <w:noProof/>
            <w:webHidden/>
          </w:rPr>
          <w:fldChar w:fldCharType="end"/>
        </w:r>
      </w:hyperlink>
    </w:p>
    <w:p w14:paraId="5D012FEA" w14:textId="407B5C9C" w:rsidR="00DA02EA" w:rsidRDefault="00DA02EA">
      <w:pPr>
        <w:pStyle w:val="TOC1"/>
        <w:rPr>
          <w:rFonts w:asciiTheme="minorHAnsi" w:eastAsiaTheme="minorEastAsia" w:hAnsiTheme="minorHAnsi"/>
          <w:noProof/>
          <w:sz w:val="24"/>
          <w:szCs w:val="24"/>
        </w:rPr>
      </w:pPr>
      <w:hyperlink w:anchor="_Toc186555086" w:history="1">
        <w:r w:rsidRPr="00BA1849">
          <w:rPr>
            <w:rStyle w:val="Hyperlink"/>
            <w:noProof/>
          </w:rPr>
          <w:t xml:space="preserve">Hình </w:t>
        </w:r>
        <w:r w:rsidRPr="00BA1849">
          <w:rPr>
            <w:rStyle w:val="Hyperlink"/>
            <w:noProof/>
            <w:lang w:val="vi-VN"/>
          </w:rPr>
          <w:t>7</w:t>
        </w:r>
        <w:r w:rsidRPr="00BA1849">
          <w:rPr>
            <w:rStyle w:val="Hyperlink"/>
            <w:noProof/>
          </w:rPr>
          <w:t>: Code xử lý kiểu dữ liệu</w:t>
        </w:r>
        <w:r>
          <w:rPr>
            <w:noProof/>
            <w:webHidden/>
          </w:rPr>
          <w:tab/>
        </w:r>
        <w:r>
          <w:rPr>
            <w:noProof/>
            <w:webHidden/>
          </w:rPr>
          <w:fldChar w:fldCharType="begin"/>
        </w:r>
        <w:r>
          <w:rPr>
            <w:noProof/>
            <w:webHidden/>
          </w:rPr>
          <w:instrText xml:space="preserve"> PAGEREF _Toc186555086 \h </w:instrText>
        </w:r>
        <w:r>
          <w:rPr>
            <w:noProof/>
            <w:webHidden/>
          </w:rPr>
        </w:r>
        <w:r>
          <w:rPr>
            <w:noProof/>
            <w:webHidden/>
          </w:rPr>
          <w:fldChar w:fldCharType="separate"/>
        </w:r>
        <w:r>
          <w:rPr>
            <w:noProof/>
            <w:webHidden/>
          </w:rPr>
          <w:t>16</w:t>
        </w:r>
        <w:r>
          <w:rPr>
            <w:noProof/>
            <w:webHidden/>
          </w:rPr>
          <w:fldChar w:fldCharType="end"/>
        </w:r>
      </w:hyperlink>
    </w:p>
    <w:p w14:paraId="11981407" w14:textId="37366855" w:rsidR="00DA02EA" w:rsidRDefault="00DA02EA">
      <w:pPr>
        <w:pStyle w:val="TOC1"/>
        <w:rPr>
          <w:rFonts w:asciiTheme="minorHAnsi" w:eastAsiaTheme="minorEastAsia" w:hAnsiTheme="minorHAnsi"/>
          <w:noProof/>
          <w:sz w:val="24"/>
          <w:szCs w:val="24"/>
        </w:rPr>
      </w:pPr>
      <w:hyperlink w:anchor="_Toc186555087" w:history="1">
        <w:r w:rsidRPr="00BA1849">
          <w:rPr>
            <w:rStyle w:val="Hyperlink"/>
            <w:noProof/>
          </w:rPr>
          <w:t xml:space="preserve">Hình </w:t>
        </w:r>
        <w:r w:rsidRPr="00BA1849">
          <w:rPr>
            <w:rStyle w:val="Hyperlink"/>
            <w:noProof/>
            <w:lang w:val="vi-VN"/>
          </w:rPr>
          <w:t>8</w:t>
        </w:r>
        <w:r w:rsidRPr="00BA1849">
          <w:rPr>
            <w:rStyle w:val="Hyperlink"/>
            <w:noProof/>
          </w:rPr>
          <w:t>: Kiểu dữ liệu của từng cột sau khi được xử lý</w:t>
        </w:r>
        <w:r>
          <w:rPr>
            <w:noProof/>
            <w:webHidden/>
          </w:rPr>
          <w:tab/>
        </w:r>
        <w:r>
          <w:rPr>
            <w:noProof/>
            <w:webHidden/>
          </w:rPr>
          <w:fldChar w:fldCharType="begin"/>
        </w:r>
        <w:r>
          <w:rPr>
            <w:noProof/>
            <w:webHidden/>
          </w:rPr>
          <w:instrText xml:space="preserve"> PAGEREF _Toc186555087 \h </w:instrText>
        </w:r>
        <w:r>
          <w:rPr>
            <w:noProof/>
            <w:webHidden/>
          </w:rPr>
        </w:r>
        <w:r>
          <w:rPr>
            <w:noProof/>
            <w:webHidden/>
          </w:rPr>
          <w:fldChar w:fldCharType="separate"/>
        </w:r>
        <w:r>
          <w:rPr>
            <w:noProof/>
            <w:webHidden/>
          </w:rPr>
          <w:t>16</w:t>
        </w:r>
        <w:r>
          <w:rPr>
            <w:noProof/>
            <w:webHidden/>
          </w:rPr>
          <w:fldChar w:fldCharType="end"/>
        </w:r>
      </w:hyperlink>
    </w:p>
    <w:p w14:paraId="1245193A" w14:textId="6B643C58" w:rsidR="00DA02EA" w:rsidRDefault="00DA02EA">
      <w:pPr>
        <w:pStyle w:val="TOC1"/>
        <w:rPr>
          <w:rFonts w:asciiTheme="minorHAnsi" w:eastAsiaTheme="minorEastAsia" w:hAnsiTheme="minorHAnsi"/>
          <w:noProof/>
          <w:sz w:val="24"/>
          <w:szCs w:val="24"/>
        </w:rPr>
      </w:pPr>
      <w:hyperlink w:anchor="_Toc186555088" w:history="1">
        <w:r w:rsidRPr="00BA1849">
          <w:rPr>
            <w:rStyle w:val="Hyperlink"/>
            <w:noProof/>
          </w:rPr>
          <w:t xml:space="preserve">Hình </w:t>
        </w:r>
        <w:r w:rsidRPr="00BA1849">
          <w:rPr>
            <w:rStyle w:val="Hyperlink"/>
            <w:noProof/>
            <w:lang w:val="vi-VN"/>
          </w:rPr>
          <w:t>9</w:t>
        </w:r>
        <w:r w:rsidRPr="00BA1849">
          <w:rPr>
            <w:rStyle w:val="Hyperlink"/>
            <w:noProof/>
          </w:rPr>
          <w:t>: Code sắp xếp dữ liệu tăng dần theo thời gian</w:t>
        </w:r>
        <w:r>
          <w:rPr>
            <w:noProof/>
            <w:webHidden/>
          </w:rPr>
          <w:tab/>
        </w:r>
        <w:r>
          <w:rPr>
            <w:noProof/>
            <w:webHidden/>
          </w:rPr>
          <w:fldChar w:fldCharType="begin"/>
        </w:r>
        <w:r>
          <w:rPr>
            <w:noProof/>
            <w:webHidden/>
          </w:rPr>
          <w:instrText xml:space="preserve"> PAGEREF _Toc186555088 \h </w:instrText>
        </w:r>
        <w:r>
          <w:rPr>
            <w:noProof/>
            <w:webHidden/>
          </w:rPr>
        </w:r>
        <w:r>
          <w:rPr>
            <w:noProof/>
            <w:webHidden/>
          </w:rPr>
          <w:fldChar w:fldCharType="separate"/>
        </w:r>
        <w:r>
          <w:rPr>
            <w:noProof/>
            <w:webHidden/>
          </w:rPr>
          <w:t>16</w:t>
        </w:r>
        <w:r>
          <w:rPr>
            <w:noProof/>
            <w:webHidden/>
          </w:rPr>
          <w:fldChar w:fldCharType="end"/>
        </w:r>
      </w:hyperlink>
    </w:p>
    <w:p w14:paraId="7FE580E3" w14:textId="222C7F70" w:rsidR="00DA02EA" w:rsidRDefault="00DA02EA">
      <w:pPr>
        <w:pStyle w:val="TOC1"/>
        <w:rPr>
          <w:rFonts w:asciiTheme="minorHAnsi" w:eastAsiaTheme="minorEastAsia" w:hAnsiTheme="minorHAnsi"/>
          <w:noProof/>
          <w:sz w:val="24"/>
          <w:szCs w:val="24"/>
        </w:rPr>
      </w:pPr>
      <w:hyperlink w:anchor="_Toc186555089" w:history="1">
        <w:r w:rsidRPr="00BA1849">
          <w:rPr>
            <w:rStyle w:val="Hyperlink"/>
            <w:noProof/>
          </w:rPr>
          <w:t xml:space="preserve">Hình </w:t>
        </w:r>
        <w:r w:rsidRPr="00BA1849">
          <w:rPr>
            <w:rStyle w:val="Hyperlink"/>
            <w:noProof/>
            <w:lang w:val="vi-VN"/>
          </w:rPr>
          <w:t>10</w:t>
        </w:r>
        <w:r w:rsidRPr="00BA1849">
          <w:rPr>
            <w:rStyle w:val="Hyperlink"/>
            <w:noProof/>
          </w:rPr>
          <w:t>: Dữ liệu sau khi được sắp xếp tăng dần theo thời gian</w:t>
        </w:r>
        <w:r>
          <w:rPr>
            <w:noProof/>
            <w:webHidden/>
          </w:rPr>
          <w:tab/>
        </w:r>
        <w:r>
          <w:rPr>
            <w:noProof/>
            <w:webHidden/>
          </w:rPr>
          <w:fldChar w:fldCharType="begin"/>
        </w:r>
        <w:r>
          <w:rPr>
            <w:noProof/>
            <w:webHidden/>
          </w:rPr>
          <w:instrText xml:space="preserve"> PAGEREF _Toc186555089 \h </w:instrText>
        </w:r>
        <w:r>
          <w:rPr>
            <w:noProof/>
            <w:webHidden/>
          </w:rPr>
        </w:r>
        <w:r>
          <w:rPr>
            <w:noProof/>
            <w:webHidden/>
          </w:rPr>
          <w:fldChar w:fldCharType="separate"/>
        </w:r>
        <w:r>
          <w:rPr>
            <w:noProof/>
            <w:webHidden/>
          </w:rPr>
          <w:t>17</w:t>
        </w:r>
        <w:r>
          <w:rPr>
            <w:noProof/>
            <w:webHidden/>
          </w:rPr>
          <w:fldChar w:fldCharType="end"/>
        </w:r>
      </w:hyperlink>
    </w:p>
    <w:p w14:paraId="228E74DC" w14:textId="141C5969" w:rsidR="00DA02EA" w:rsidRDefault="00DA02EA">
      <w:pPr>
        <w:pStyle w:val="TOC1"/>
        <w:rPr>
          <w:rFonts w:asciiTheme="minorHAnsi" w:eastAsiaTheme="minorEastAsia" w:hAnsiTheme="minorHAnsi"/>
          <w:noProof/>
          <w:sz w:val="24"/>
          <w:szCs w:val="24"/>
        </w:rPr>
      </w:pPr>
      <w:hyperlink w:anchor="_Toc186555090" w:history="1">
        <w:r w:rsidRPr="00BA1849">
          <w:rPr>
            <w:rStyle w:val="Hyperlink"/>
            <w:noProof/>
          </w:rPr>
          <w:t>Hình 1</w:t>
        </w:r>
        <w:r w:rsidRPr="00BA1849">
          <w:rPr>
            <w:rStyle w:val="Hyperlink"/>
            <w:noProof/>
            <w:lang w:val="vi-VN"/>
          </w:rPr>
          <w:t>1</w:t>
        </w:r>
        <w:r w:rsidRPr="00BA1849">
          <w:rPr>
            <w:rStyle w:val="Hyperlink"/>
            <w:noProof/>
          </w:rPr>
          <w:t>: Code thêm cột Giá đóng cửa ngày mai vào dữ liệu</w:t>
        </w:r>
        <w:r>
          <w:rPr>
            <w:noProof/>
            <w:webHidden/>
          </w:rPr>
          <w:tab/>
        </w:r>
        <w:r>
          <w:rPr>
            <w:noProof/>
            <w:webHidden/>
          </w:rPr>
          <w:fldChar w:fldCharType="begin"/>
        </w:r>
        <w:r>
          <w:rPr>
            <w:noProof/>
            <w:webHidden/>
          </w:rPr>
          <w:instrText xml:space="preserve"> PAGEREF _Toc186555090 \h </w:instrText>
        </w:r>
        <w:r>
          <w:rPr>
            <w:noProof/>
            <w:webHidden/>
          </w:rPr>
        </w:r>
        <w:r>
          <w:rPr>
            <w:noProof/>
            <w:webHidden/>
          </w:rPr>
          <w:fldChar w:fldCharType="separate"/>
        </w:r>
        <w:r>
          <w:rPr>
            <w:noProof/>
            <w:webHidden/>
          </w:rPr>
          <w:t>17</w:t>
        </w:r>
        <w:r>
          <w:rPr>
            <w:noProof/>
            <w:webHidden/>
          </w:rPr>
          <w:fldChar w:fldCharType="end"/>
        </w:r>
      </w:hyperlink>
    </w:p>
    <w:p w14:paraId="4E25E115" w14:textId="222EC068" w:rsidR="00DA02EA" w:rsidRDefault="00DA02EA">
      <w:pPr>
        <w:pStyle w:val="TOC1"/>
        <w:rPr>
          <w:rFonts w:asciiTheme="minorHAnsi" w:eastAsiaTheme="minorEastAsia" w:hAnsiTheme="minorHAnsi"/>
          <w:noProof/>
          <w:sz w:val="24"/>
          <w:szCs w:val="24"/>
        </w:rPr>
      </w:pPr>
      <w:hyperlink w:anchor="_Toc186555091" w:history="1">
        <w:r w:rsidRPr="00BA1849">
          <w:rPr>
            <w:rStyle w:val="Hyperlink"/>
            <w:noProof/>
          </w:rPr>
          <w:t>Hình 1</w:t>
        </w:r>
        <w:r w:rsidRPr="00BA1849">
          <w:rPr>
            <w:rStyle w:val="Hyperlink"/>
            <w:noProof/>
            <w:lang w:val="vi-VN"/>
          </w:rPr>
          <w:t>2</w:t>
        </w:r>
        <w:r w:rsidRPr="00BA1849">
          <w:rPr>
            <w:rStyle w:val="Hyperlink"/>
            <w:noProof/>
          </w:rPr>
          <w:t>: Số dòng trùng lặp trong dữ liệu</w:t>
        </w:r>
        <w:r>
          <w:rPr>
            <w:noProof/>
            <w:webHidden/>
          </w:rPr>
          <w:tab/>
        </w:r>
        <w:r>
          <w:rPr>
            <w:noProof/>
            <w:webHidden/>
          </w:rPr>
          <w:fldChar w:fldCharType="begin"/>
        </w:r>
        <w:r>
          <w:rPr>
            <w:noProof/>
            <w:webHidden/>
          </w:rPr>
          <w:instrText xml:space="preserve"> PAGEREF _Toc186555091 \h </w:instrText>
        </w:r>
        <w:r>
          <w:rPr>
            <w:noProof/>
            <w:webHidden/>
          </w:rPr>
        </w:r>
        <w:r>
          <w:rPr>
            <w:noProof/>
            <w:webHidden/>
          </w:rPr>
          <w:fldChar w:fldCharType="separate"/>
        </w:r>
        <w:r>
          <w:rPr>
            <w:noProof/>
            <w:webHidden/>
          </w:rPr>
          <w:t>18</w:t>
        </w:r>
        <w:r>
          <w:rPr>
            <w:noProof/>
            <w:webHidden/>
          </w:rPr>
          <w:fldChar w:fldCharType="end"/>
        </w:r>
      </w:hyperlink>
    </w:p>
    <w:p w14:paraId="1E38AF35" w14:textId="502A9D2B" w:rsidR="00DA02EA" w:rsidRDefault="00DA02EA">
      <w:pPr>
        <w:pStyle w:val="TOC1"/>
        <w:rPr>
          <w:rFonts w:asciiTheme="minorHAnsi" w:eastAsiaTheme="minorEastAsia" w:hAnsiTheme="minorHAnsi"/>
          <w:noProof/>
          <w:sz w:val="24"/>
          <w:szCs w:val="24"/>
        </w:rPr>
      </w:pPr>
      <w:hyperlink w:anchor="_Toc186555092" w:history="1">
        <w:r w:rsidRPr="00BA1849">
          <w:rPr>
            <w:rStyle w:val="Hyperlink"/>
            <w:noProof/>
          </w:rPr>
          <w:t xml:space="preserve">Hình </w:t>
        </w:r>
        <w:r w:rsidRPr="00BA1849">
          <w:rPr>
            <w:rStyle w:val="Hyperlink"/>
            <w:noProof/>
            <w:lang w:val="vi-VN"/>
          </w:rPr>
          <w:t>13</w:t>
        </w:r>
        <w:r w:rsidRPr="00BA1849">
          <w:rPr>
            <w:rStyle w:val="Hyperlink"/>
            <w:noProof/>
          </w:rPr>
          <w:t>: Kết quả kiểm tra dữ liệu thiếu</w:t>
        </w:r>
        <w:r>
          <w:rPr>
            <w:noProof/>
            <w:webHidden/>
          </w:rPr>
          <w:tab/>
        </w:r>
        <w:r>
          <w:rPr>
            <w:noProof/>
            <w:webHidden/>
          </w:rPr>
          <w:fldChar w:fldCharType="begin"/>
        </w:r>
        <w:r>
          <w:rPr>
            <w:noProof/>
            <w:webHidden/>
          </w:rPr>
          <w:instrText xml:space="preserve"> PAGEREF _Toc186555092 \h </w:instrText>
        </w:r>
        <w:r>
          <w:rPr>
            <w:noProof/>
            <w:webHidden/>
          </w:rPr>
        </w:r>
        <w:r>
          <w:rPr>
            <w:noProof/>
            <w:webHidden/>
          </w:rPr>
          <w:fldChar w:fldCharType="separate"/>
        </w:r>
        <w:r>
          <w:rPr>
            <w:noProof/>
            <w:webHidden/>
          </w:rPr>
          <w:t>18</w:t>
        </w:r>
        <w:r>
          <w:rPr>
            <w:noProof/>
            <w:webHidden/>
          </w:rPr>
          <w:fldChar w:fldCharType="end"/>
        </w:r>
      </w:hyperlink>
    </w:p>
    <w:p w14:paraId="7FA65027" w14:textId="00F21D43" w:rsidR="00DA02EA" w:rsidRDefault="00DA02EA">
      <w:pPr>
        <w:pStyle w:val="TOC1"/>
        <w:rPr>
          <w:rFonts w:asciiTheme="minorHAnsi" w:eastAsiaTheme="minorEastAsia" w:hAnsiTheme="minorHAnsi"/>
          <w:noProof/>
          <w:sz w:val="24"/>
          <w:szCs w:val="24"/>
        </w:rPr>
      </w:pPr>
      <w:hyperlink w:anchor="_Toc186555093" w:history="1">
        <w:r w:rsidRPr="00BA1849">
          <w:rPr>
            <w:rStyle w:val="Hyperlink"/>
            <w:noProof/>
          </w:rPr>
          <w:t>Hình 1</w:t>
        </w:r>
        <w:r w:rsidRPr="00BA1849">
          <w:rPr>
            <w:rStyle w:val="Hyperlink"/>
            <w:noProof/>
            <w:lang w:val="vi-VN"/>
          </w:rPr>
          <w:t>4</w:t>
        </w:r>
        <w:r w:rsidRPr="00BA1849">
          <w:rPr>
            <w:rStyle w:val="Hyperlink"/>
            <w:noProof/>
          </w:rPr>
          <w:t>: Các dòng có giá trị thiếu</w:t>
        </w:r>
        <w:r>
          <w:rPr>
            <w:noProof/>
            <w:webHidden/>
          </w:rPr>
          <w:tab/>
        </w:r>
        <w:r>
          <w:rPr>
            <w:noProof/>
            <w:webHidden/>
          </w:rPr>
          <w:fldChar w:fldCharType="begin"/>
        </w:r>
        <w:r>
          <w:rPr>
            <w:noProof/>
            <w:webHidden/>
          </w:rPr>
          <w:instrText xml:space="preserve"> PAGEREF _Toc186555093 \h </w:instrText>
        </w:r>
        <w:r>
          <w:rPr>
            <w:noProof/>
            <w:webHidden/>
          </w:rPr>
        </w:r>
        <w:r>
          <w:rPr>
            <w:noProof/>
            <w:webHidden/>
          </w:rPr>
          <w:fldChar w:fldCharType="separate"/>
        </w:r>
        <w:r>
          <w:rPr>
            <w:noProof/>
            <w:webHidden/>
          </w:rPr>
          <w:t>19</w:t>
        </w:r>
        <w:r>
          <w:rPr>
            <w:noProof/>
            <w:webHidden/>
          </w:rPr>
          <w:fldChar w:fldCharType="end"/>
        </w:r>
      </w:hyperlink>
    </w:p>
    <w:p w14:paraId="2A5DE872" w14:textId="66250B0F" w:rsidR="00DA02EA" w:rsidRDefault="00DA02EA">
      <w:pPr>
        <w:pStyle w:val="TOC1"/>
        <w:rPr>
          <w:rFonts w:asciiTheme="minorHAnsi" w:eastAsiaTheme="minorEastAsia" w:hAnsiTheme="minorHAnsi"/>
          <w:noProof/>
          <w:sz w:val="24"/>
          <w:szCs w:val="24"/>
        </w:rPr>
      </w:pPr>
      <w:hyperlink w:anchor="_Toc186555094" w:history="1">
        <w:r w:rsidRPr="00BA1849">
          <w:rPr>
            <w:rStyle w:val="Hyperlink"/>
            <w:noProof/>
          </w:rPr>
          <w:t>Hình 1</w:t>
        </w:r>
        <w:r w:rsidRPr="00BA1849">
          <w:rPr>
            <w:rStyle w:val="Hyperlink"/>
            <w:noProof/>
            <w:lang w:val="vi-VN"/>
          </w:rPr>
          <w:t>5</w:t>
        </w:r>
        <w:r w:rsidRPr="00BA1849">
          <w:rPr>
            <w:rStyle w:val="Hyperlink"/>
            <w:noProof/>
          </w:rPr>
          <w:t>: Số lượng giá trị thiếu ở từng cột sau khi được xử lý giá trị thiếu</w:t>
        </w:r>
        <w:r>
          <w:rPr>
            <w:noProof/>
            <w:webHidden/>
          </w:rPr>
          <w:tab/>
        </w:r>
        <w:r>
          <w:rPr>
            <w:noProof/>
            <w:webHidden/>
          </w:rPr>
          <w:fldChar w:fldCharType="begin"/>
        </w:r>
        <w:r>
          <w:rPr>
            <w:noProof/>
            <w:webHidden/>
          </w:rPr>
          <w:instrText xml:space="preserve"> PAGEREF _Toc186555094 \h </w:instrText>
        </w:r>
        <w:r>
          <w:rPr>
            <w:noProof/>
            <w:webHidden/>
          </w:rPr>
        </w:r>
        <w:r>
          <w:rPr>
            <w:noProof/>
            <w:webHidden/>
          </w:rPr>
          <w:fldChar w:fldCharType="separate"/>
        </w:r>
        <w:r>
          <w:rPr>
            <w:noProof/>
            <w:webHidden/>
          </w:rPr>
          <w:t>19</w:t>
        </w:r>
        <w:r>
          <w:rPr>
            <w:noProof/>
            <w:webHidden/>
          </w:rPr>
          <w:fldChar w:fldCharType="end"/>
        </w:r>
      </w:hyperlink>
    </w:p>
    <w:p w14:paraId="6FAB360D" w14:textId="3F35378E" w:rsidR="00DA02EA" w:rsidRDefault="00DA02EA">
      <w:pPr>
        <w:pStyle w:val="TOC1"/>
        <w:rPr>
          <w:rFonts w:asciiTheme="minorHAnsi" w:eastAsiaTheme="minorEastAsia" w:hAnsiTheme="minorHAnsi"/>
          <w:noProof/>
          <w:sz w:val="24"/>
          <w:szCs w:val="24"/>
        </w:rPr>
      </w:pPr>
      <w:hyperlink w:anchor="_Toc186555095" w:history="1">
        <w:r w:rsidRPr="00BA1849">
          <w:rPr>
            <w:rStyle w:val="Hyperlink"/>
            <w:noProof/>
          </w:rPr>
          <w:t>Hình 1</w:t>
        </w:r>
        <w:r w:rsidRPr="00BA1849">
          <w:rPr>
            <w:rStyle w:val="Hyperlink"/>
            <w:noProof/>
            <w:lang w:val="vi-VN"/>
          </w:rPr>
          <w:t>6</w:t>
        </w:r>
        <w:r w:rsidRPr="00BA1849">
          <w:rPr>
            <w:rStyle w:val="Hyperlink"/>
            <w:noProof/>
          </w:rPr>
          <w:t>: Biểu đồ boxplot</w:t>
        </w:r>
        <w:r>
          <w:rPr>
            <w:noProof/>
            <w:webHidden/>
          </w:rPr>
          <w:tab/>
        </w:r>
        <w:r>
          <w:rPr>
            <w:noProof/>
            <w:webHidden/>
          </w:rPr>
          <w:fldChar w:fldCharType="begin"/>
        </w:r>
        <w:r>
          <w:rPr>
            <w:noProof/>
            <w:webHidden/>
          </w:rPr>
          <w:instrText xml:space="preserve"> PAGEREF _Toc186555095 \h </w:instrText>
        </w:r>
        <w:r>
          <w:rPr>
            <w:noProof/>
            <w:webHidden/>
          </w:rPr>
        </w:r>
        <w:r>
          <w:rPr>
            <w:noProof/>
            <w:webHidden/>
          </w:rPr>
          <w:fldChar w:fldCharType="separate"/>
        </w:r>
        <w:r>
          <w:rPr>
            <w:noProof/>
            <w:webHidden/>
          </w:rPr>
          <w:t>19</w:t>
        </w:r>
        <w:r>
          <w:rPr>
            <w:noProof/>
            <w:webHidden/>
          </w:rPr>
          <w:fldChar w:fldCharType="end"/>
        </w:r>
      </w:hyperlink>
    </w:p>
    <w:p w14:paraId="16458C5B" w14:textId="0797551E" w:rsidR="00DA02EA" w:rsidRDefault="00DA02EA">
      <w:pPr>
        <w:pStyle w:val="TOC1"/>
        <w:rPr>
          <w:rFonts w:asciiTheme="minorHAnsi" w:eastAsiaTheme="minorEastAsia" w:hAnsiTheme="minorHAnsi"/>
          <w:noProof/>
          <w:sz w:val="24"/>
          <w:szCs w:val="24"/>
        </w:rPr>
      </w:pPr>
      <w:hyperlink w:anchor="_Toc186555096" w:history="1">
        <w:r w:rsidRPr="00BA1849">
          <w:rPr>
            <w:rStyle w:val="Hyperlink"/>
            <w:noProof/>
          </w:rPr>
          <w:t>Hình 1</w:t>
        </w:r>
        <w:r w:rsidRPr="00BA1849">
          <w:rPr>
            <w:rStyle w:val="Hyperlink"/>
            <w:noProof/>
            <w:lang w:val="vi-VN"/>
          </w:rPr>
          <w:t>7</w:t>
        </w:r>
        <w:r w:rsidRPr="00BA1849">
          <w:rPr>
            <w:rStyle w:val="Hyperlink"/>
            <w:noProof/>
          </w:rPr>
          <w:t>: Giá trị ngoại lệ của cột giá đóng cửa</w:t>
        </w:r>
        <w:r>
          <w:rPr>
            <w:noProof/>
            <w:webHidden/>
          </w:rPr>
          <w:tab/>
        </w:r>
        <w:r>
          <w:rPr>
            <w:noProof/>
            <w:webHidden/>
          </w:rPr>
          <w:fldChar w:fldCharType="begin"/>
        </w:r>
        <w:r>
          <w:rPr>
            <w:noProof/>
            <w:webHidden/>
          </w:rPr>
          <w:instrText xml:space="preserve"> PAGEREF _Toc186555096 \h </w:instrText>
        </w:r>
        <w:r>
          <w:rPr>
            <w:noProof/>
            <w:webHidden/>
          </w:rPr>
        </w:r>
        <w:r>
          <w:rPr>
            <w:noProof/>
            <w:webHidden/>
          </w:rPr>
          <w:fldChar w:fldCharType="separate"/>
        </w:r>
        <w:r>
          <w:rPr>
            <w:noProof/>
            <w:webHidden/>
          </w:rPr>
          <w:t>21</w:t>
        </w:r>
        <w:r>
          <w:rPr>
            <w:noProof/>
            <w:webHidden/>
          </w:rPr>
          <w:fldChar w:fldCharType="end"/>
        </w:r>
      </w:hyperlink>
    </w:p>
    <w:p w14:paraId="05264DD0" w14:textId="42EAE461" w:rsidR="00DA02EA" w:rsidRDefault="00DA02EA">
      <w:pPr>
        <w:pStyle w:val="TOC1"/>
        <w:rPr>
          <w:rFonts w:asciiTheme="minorHAnsi" w:eastAsiaTheme="minorEastAsia" w:hAnsiTheme="minorHAnsi"/>
          <w:noProof/>
          <w:sz w:val="24"/>
          <w:szCs w:val="24"/>
        </w:rPr>
      </w:pPr>
      <w:hyperlink w:anchor="_Toc186555097" w:history="1">
        <w:r w:rsidRPr="00BA1849">
          <w:rPr>
            <w:rStyle w:val="Hyperlink"/>
            <w:noProof/>
          </w:rPr>
          <w:t>Hình 1</w:t>
        </w:r>
        <w:r w:rsidRPr="00BA1849">
          <w:rPr>
            <w:rStyle w:val="Hyperlink"/>
            <w:noProof/>
            <w:lang w:val="vi-VN"/>
          </w:rPr>
          <w:t>8</w:t>
        </w:r>
        <w:r w:rsidRPr="00BA1849">
          <w:rPr>
            <w:rStyle w:val="Hyperlink"/>
            <w:noProof/>
          </w:rPr>
          <w:t>: Code kiểm tra độ lệch và độ nhọn của các biến</w:t>
        </w:r>
        <w:r>
          <w:rPr>
            <w:noProof/>
            <w:webHidden/>
          </w:rPr>
          <w:tab/>
        </w:r>
        <w:r>
          <w:rPr>
            <w:noProof/>
            <w:webHidden/>
          </w:rPr>
          <w:fldChar w:fldCharType="begin"/>
        </w:r>
        <w:r>
          <w:rPr>
            <w:noProof/>
            <w:webHidden/>
          </w:rPr>
          <w:instrText xml:space="preserve"> PAGEREF _Toc186555097 \h </w:instrText>
        </w:r>
        <w:r>
          <w:rPr>
            <w:noProof/>
            <w:webHidden/>
          </w:rPr>
        </w:r>
        <w:r>
          <w:rPr>
            <w:noProof/>
            <w:webHidden/>
          </w:rPr>
          <w:fldChar w:fldCharType="separate"/>
        </w:r>
        <w:r>
          <w:rPr>
            <w:noProof/>
            <w:webHidden/>
          </w:rPr>
          <w:t>22</w:t>
        </w:r>
        <w:r>
          <w:rPr>
            <w:noProof/>
            <w:webHidden/>
          </w:rPr>
          <w:fldChar w:fldCharType="end"/>
        </w:r>
      </w:hyperlink>
    </w:p>
    <w:p w14:paraId="2983D45E" w14:textId="7CB0F027" w:rsidR="00DA02EA" w:rsidRDefault="00DA02EA">
      <w:pPr>
        <w:pStyle w:val="TOC1"/>
        <w:rPr>
          <w:rFonts w:asciiTheme="minorHAnsi" w:eastAsiaTheme="minorEastAsia" w:hAnsiTheme="minorHAnsi"/>
          <w:noProof/>
          <w:sz w:val="24"/>
          <w:szCs w:val="24"/>
        </w:rPr>
      </w:pPr>
      <w:hyperlink w:anchor="_Toc186555098" w:history="1">
        <w:r w:rsidRPr="00BA1849">
          <w:rPr>
            <w:rStyle w:val="Hyperlink"/>
            <w:noProof/>
          </w:rPr>
          <w:t>Hình 1</w:t>
        </w:r>
        <w:r w:rsidRPr="00BA1849">
          <w:rPr>
            <w:rStyle w:val="Hyperlink"/>
            <w:noProof/>
            <w:lang w:val="vi-VN"/>
          </w:rPr>
          <w:t>9</w:t>
        </w:r>
        <w:r w:rsidRPr="00BA1849">
          <w:rPr>
            <w:rStyle w:val="Hyperlink"/>
            <w:noProof/>
          </w:rPr>
          <w:t>: Code kiểm tra tính ổn định của cột Đóng cửa</w:t>
        </w:r>
        <w:r>
          <w:rPr>
            <w:noProof/>
            <w:webHidden/>
          </w:rPr>
          <w:tab/>
        </w:r>
        <w:r>
          <w:rPr>
            <w:noProof/>
            <w:webHidden/>
          </w:rPr>
          <w:fldChar w:fldCharType="begin"/>
        </w:r>
        <w:r>
          <w:rPr>
            <w:noProof/>
            <w:webHidden/>
          </w:rPr>
          <w:instrText xml:space="preserve"> PAGEREF _Toc186555098 \h </w:instrText>
        </w:r>
        <w:r>
          <w:rPr>
            <w:noProof/>
            <w:webHidden/>
          </w:rPr>
        </w:r>
        <w:r>
          <w:rPr>
            <w:noProof/>
            <w:webHidden/>
          </w:rPr>
          <w:fldChar w:fldCharType="separate"/>
        </w:r>
        <w:r>
          <w:rPr>
            <w:noProof/>
            <w:webHidden/>
          </w:rPr>
          <w:t>23</w:t>
        </w:r>
        <w:r>
          <w:rPr>
            <w:noProof/>
            <w:webHidden/>
          </w:rPr>
          <w:fldChar w:fldCharType="end"/>
        </w:r>
      </w:hyperlink>
    </w:p>
    <w:p w14:paraId="4176EFA4" w14:textId="0175E82E" w:rsidR="00DA02EA" w:rsidRDefault="00DA02EA">
      <w:pPr>
        <w:pStyle w:val="TOC1"/>
        <w:rPr>
          <w:rFonts w:asciiTheme="minorHAnsi" w:eastAsiaTheme="minorEastAsia" w:hAnsiTheme="minorHAnsi"/>
          <w:noProof/>
          <w:sz w:val="24"/>
          <w:szCs w:val="24"/>
        </w:rPr>
      </w:pPr>
      <w:hyperlink w:anchor="_Toc186555099" w:history="1">
        <w:r w:rsidRPr="00BA1849">
          <w:rPr>
            <w:rStyle w:val="Hyperlink"/>
            <w:noProof/>
          </w:rPr>
          <w:t xml:space="preserve">Hình </w:t>
        </w:r>
        <w:r w:rsidRPr="00BA1849">
          <w:rPr>
            <w:rStyle w:val="Hyperlink"/>
            <w:noProof/>
            <w:lang w:val="vi-VN"/>
          </w:rPr>
          <w:t>20</w:t>
        </w:r>
        <w:r w:rsidRPr="00BA1849">
          <w:rPr>
            <w:rStyle w:val="Hyperlink"/>
            <w:noProof/>
          </w:rPr>
          <w:t>: Code kiểm tra tính ổn định của cột giá đóng cửa ngày mai</w:t>
        </w:r>
        <w:r>
          <w:rPr>
            <w:noProof/>
            <w:webHidden/>
          </w:rPr>
          <w:tab/>
        </w:r>
        <w:r>
          <w:rPr>
            <w:noProof/>
            <w:webHidden/>
          </w:rPr>
          <w:fldChar w:fldCharType="begin"/>
        </w:r>
        <w:r>
          <w:rPr>
            <w:noProof/>
            <w:webHidden/>
          </w:rPr>
          <w:instrText xml:space="preserve"> PAGEREF _Toc186555099 \h </w:instrText>
        </w:r>
        <w:r>
          <w:rPr>
            <w:noProof/>
            <w:webHidden/>
          </w:rPr>
        </w:r>
        <w:r>
          <w:rPr>
            <w:noProof/>
            <w:webHidden/>
          </w:rPr>
          <w:fldChar w:fldCharType="separate"/>
        </w:r>
        <w:r>
          <w:rPr>
            <w:noProof/>
            <w:webHidden/>
          </w:rPr>
          <w:t>23</w:t>
        </w:r>
        <w:r>
          <w:rPr>
            <w:noProof/>
            <w:webHidden/>
          </w:rPr>
          <w:fldChar w:fldCharType="end"/>
        </w:r>
      </w:hyperlink>
    </w:p>
    <w:p w14:paraId="0AD44A16" w14:textId="273AD63F" w:rsidR="00DA02EA" w:rsidRDefault="00DA02EA">
      <w:pPr>
        <w:pStyle w:val="TOC1"/>
        <w:rPr>
          <w:rFonts w:asciiTheme="minorHAnsi" w:eastAsiaTheme="minorEastAsia" w:hAnsiTheme="minorHAnsi"/>
          <w:noProof/>
          <w:sz w:val="24"/>
          <w:szCs w:val="24"/>
        </w:rPr>
      </w:pPr>
      <w:hyperlink w:anchor="_Toc186555100" w:history="1">
        <w:r w:rsidRPr="00BA1849">
          <w:rPr>
            <w:rStyle w:val="Hyperlink"/>
            <w:noProof/>
          </w:rPr>
          <w:t>Hình 2</w:t>
        </w:r>
        <w:r w:rsidRPr="00BA1849">
          <w:rPr>
            <w:rStyle w:val="Hyperlink"/>
            <w:noProof/>
            <w:lang w:val="vi-VN"/>
          </w:rPr>
          <w:t>1</w:t>
        </w:r>
        <w:r w:rsidRPr="00BA1849">
          <w:rPr>
            <w:rStyle w:val="Hyperlink"/>
            <w:noProof/>
          </w:rPr>
          <w:t>: Biểu đồ histogram</w:t>
        </w:r>
        <w:r>
          <w:rPr>
            <w:noProof/>
            <w:webHidden/>
          </w:rPr>
          <w:tab/>
        </w:r>
        <w:r>
          <w:rPr>
            <w:noProof/>
            <w:webHidden/>
          </w:rPr>
          <w:fldChar w:fldCharType="begin"/>
        </w:r>
        <w:r>
          <w:rPr>
            <w:noProof/>
            <w:webHidden/>
          </w:rPr>
          <w:instrText xml:space="preserve"> PAGEREF _Toc186555100 \h </w:instrText>
        </w:r>
        <w:r>
          <w:rPr>
            <w:noProof/>
            <w:webHidden/>
          </w:rPr>
        </w:r>
        <w:r>
          <w:rPr>
            <w:noProof/>
            <w:webHidden/>
          </w:rPr>
          <w:fldChar w:fldCharType="separate"/>
        </w:r>
        <w:r>
          <w:rPr>
            <w:noProof/>
            <w:webHidden/>
          </w:rPr>
          <w:t>24</w:t>
        </w:r>
        <w:r>
          <w:rPr>
            <w:noProof/>
            <w:webHidden/>
          </w:rPr>
          <w:fldChar w:fldCharType="end"/>
        </w:r>
      </w:hyperlink>
    </w:p>
    <w:p w14:paraId="0D2AE9DD" w14:textId="4B0A2A6A" w:rsidR="00DA02EA" w:rsidRDefault="00DA02EA">
      <w:pPr>
        <w:pStyle w:val="TOC1"/>
        <w:rPr>
          <w:rFonts w:asciiTheme="minorHAnsi" w:eastAsiaTheme="minorEastAsia" w:hAnsiTheme="minorHAnsi"/>
          <w:noProof/>
          <w:sz w:val="24"/>
          <w:szCs w:val="24"/>
        </w:rPr>
      </w:pPr>
      <w:hyperlink w:anchor="_Toc186555101" w:history="1">
        <w:r w:rsidRPr="00BA1849">
          <w:rPr>
            <w:rStyle w:val="Hyperlink"/>
            <w:noProof/>
          </w:rPr>
          <w:t>Hình 2</w:t>
        </w:r>
        <w:r w:rsidRPr="00BA1849">
          <w:rPr>
            <w:rStyle w:val="Hyperlink"/>
            <w:noProof/>
            <w:lang w:val="vi-VN"/>
          </w:rPr>
          <w:t>2</w:t>
        </w:r>
        <w:r w:rsidRPr="00BA1849">
          <w:rPr>
            <w:rStyle w:val="Hyperlink"/>
            <w:noProof/>
          </w:rPr>
          <w:t>: Biểu đồ scatter</w:t>
        </w:r>
        <w:r>
          <w:rPr>
            <w:noProof/>
            <w:webHidden/>
          </w:rPr>
          <w:tab/>
        </w:r>
        <w:r>
          <w:rPr>
            <w:noProof/>
            <w:webHidden/>
          </w:rPr>
          <w:fldChar w:fldCharType="begin"/>
        </w:r>
        <w:r>
          <w:rPr>
            <w:noProof/>
            <w:webHidden/>
          </w:rPr>
          <w:instrText xml:space="preserve"> PAGEREF _Toc186555101 \h </w:instrText>
        </w:r>
        <w:r>
          <w:rPr>
            <w:noProof/>
            <w:webHidden/>
          </w:rPr>
        </w:r>
        <w:r>
          <w:rPr>
            <w:noProof/>
            <w:webHidden/>
          </w:rPr>
          <w:fldChar w:fldCharType="separate"/>
        </w:r>
        <w:r>
          <w:rPr>
            <w:noProof/>
            <w:webHidden/>
          </w:rPr>
          <w:t>25</w:t>
        </w:r>
        <w:r>
          <w:rPr>
            <w:noProof/>
            <w:webHidden/>
          </w:rPr>
          <w:fldChar w:fldCharType="end"/>
        </w:r>
      </w:hyperlink>
    </w:p>
    <w:p w14:paraId="425A7BC8" w14:textId="1E06102E" w:rsidR="00DA02EA" w:rsidRDefault="00DA02EA">
      <w:pPr>
        <w:pStyle w:val="TOC1"/>
        <w:rPr>
          <w:rFonts w:asciiTheme="minorHAnsi" w:eastAsiaTheme="minorEastAsia" w:hAnsiTheme="minorHAnsi"/>
          <w:noProof/>
          <w:sz w:val="24"/>
          <w:szCs w:val="24"/>
        </w:rPr>
      </w:pPr>
      <w:hyperlink w:anchor="_Toc186555102" w:history="1">
        <w:r w:rsidRPr="00BA1849">
          <w:rPr>
            <w:rStyle w:val="Hyperlink"/>
            <w:noProof/>
          </w:rPr>
          <w:t>Hình 2</w:t>
        </w:r>
        <w:r w:rsidRPr="00BA1849">
          <w:rPr>
            <w:rStyle w:val="Hyperlink"/>
            <w:noProof/>
            <w:lang w:val="vi-VN"/>
          </w:rPr>
          <w:t>3</w:t>
        </w:r>
        <w:r w:rsidRPr="00BA1849">
          <w:rPr>
            <w:rStyle w:val="Hyperlink"/>
            <w:noProof/>
          </w:rPr>
          <w:t>: Ma trận tương quan giữa các biến</w:t>
        </w:r>
        <w:r>
          <w:rPr>
            <w:noProof/>
            <w:webHidden/>
          </w:rPr>
          <w:tab/>
        </w:r>
        <w:r>
          <w:rPr>
            <w:noProof/>
            <w:webHidden/>
          </w:rPr>
          <w:fldChar w:fldCharType="begin"/>
        </w:r>
        <w:r>
          <w:rPr>
            <w:noProof/>
            <w:webHidden/>
          </w:rPr>
          <w:instrText xml:space="preserve"> PAGEREF _Toc186555102 \h </w:instrText>
        </w:r>
        <w:r>
          <w:rPr>
            <w:noProof/>
            <w:webHidden/>
          </w:rPr>
        </w:r>
        <w:r>
          <w:rPr>
            <w:noProof/>
            <w:webHidden/>
          </w:rPr>
          <w:fldChar w:fldCharType="separate"/>
        </w:r>
        <w:r>
          <w:rPr>
            <w:noProof/>
            <w:webHidden/>
          </w:rPr>
          <w:t>26</w:t>
        </w:r>
        <w:r>
          <w:rPr>
            <w:noProof/>
            <w:webHidden/>
          </w:rPr>
          <w:fldChar w:fldCharType="end"/>
        </w:r>
      </w:hyperlink>
    </w:p>
    <w:p w14:paraId="244B7FD9" w14:textId="291DB7E3" w:rsidR="00DA02EA" w:rsidRDefault="00DA02EA">
      <w:pPr>
        <w:pStyle w:val="TOC1"/>
        <w:rPr>
          <w:rFonts w:asciiTheme="minorHAnsi" w:eastAsiaTheme="minorEastAsia" w:hAnsiTheme="minorHAnsi"/>
          <w:noProof/>
          <w:sz w:val="24"/>
          <w:szCs w:val="24"/>
        </w:rPr>
      </w:pPr>
      <w:hyperlink w:anchor="_Toc186555103" w:history="1">
        <w:r w:rsidRPr="00BA1849">
          <w:rPr>
            <w:rStyle w:val="Hyperlink"/>
            <w:noProof/>
          </w:rPr>
          <w:t xml:space="preserve">Hình </w:t>
        </w:r>
        <w:r w:rsidRPr="00BA1849">
          <w:rPr>
            <w:rStyle w:val="Hyperlink"/>
            <w:noProof/>
            <w:lang w:val="vi-VN"/>
          </w:rPr>
          <w:t>24</w:t>
        </w:r>
        <w:r w:rsidRPr="00BA1849">
          <w:rPr>
            <w:rStyle w:val="Hyperlink"/>
            <w:noProof/>
          </w:rPr>
          <w:t>: Biểu đồ đường của giá đóng cửa theo thời gian</w:t>
        </w:r>
        <w:r>
          <w:rPr>
            <w:noProof/>
            <w:webHidden/>
          </w:rPr>
          <w:tab/>
        </w:r>
        <w:r>
          <w:rPr>
            <w:noProof/>
            <w:webHidden/>
          </w:rPr>
          <w:fldChar w:fldCharType="begin"/>
        </w:r>
        <w:r>
          <w:rPr>
            <w:noProof/>
            <w:webHidden/>
          </w:rPr>
          <w:instrText xml:space="preserve"> PAGEREF _Toc186555103 \h </w:instrText>
        </w:r>
        <w:r>
          <w:rPr>
            <w:noProof/>
            <w:webHidden/>
          </w:rPr>
        </w:r>
        <w:r>
          <w:rPr>
            <w:noProof/>
            <w:webHidden/>
          </w:rPr>
          <w:fldChar w:fldCharType="separate"/>
        </w:r>
        <w:r>
          <w:rPr>
            <w:noProof/>
            <w:webHidden/>
          </w:rPr>
          <w:t>27</w:t>
        </w:r>
        <w:r>
          <w:rPr>
            <w:noProof/>
            <w:webHidden/>
          </w:rPr>
          <w:fldChar w:fldCharType="end"/>
        </w:r>
      </w:hyperlink>
    </w:p>
    <w:p w14:paraId="7F7479A6" w14:textId="1FF26EB1" w:rsidR="00DA02EA" w:rsidRDefault="00DA02EA">
      <w:pPr>
        <w:pStyle w:val="TOC1"/>
        <w:rPr>
          <w:rFonts w:asciiTheme="minorHAnsi" w:eastAsiaTheme="minorEastAsia" w:hAnsiTheme="minorHAnsi"/>
          <w:noProof/>
          <w:sz w:val="24"/>
          <w:szCs w:val="24"/>
        </w:rPr>
      </w:pPr>
      <w:hyperlink w:anchor="_Toc186555104" w:history="1">
        <w:r w:rsidRPr="00BA1849">
          <w:rPr>
            <w:rStyle w:val="Hyperlink"/>
            <w:noProof/>
          </w:rPr>
          <w:t>Hình 2</w:t>
        </w:r>
        <w:r w:rsidRPr="00BA1849">
          <w:rPr>
            <w:rStyle w:val="Hyperlink"/>
            <w:noProof/>
            <w:lang w:val="vi-VN"/>
          </w:rPr>
          <w:t>5</w:t>
        </w:r>
        <w:r w:rsidRPr="00BA1849">
          <w:rPr>
            <w:rStyle w:val="Hyperlink"/>
            <w:noProof/>
          </w:rPr>
          <w:t>: Biểu đồ đường của giá đóng cửa với MA50 và MA200</w:t>
        </w:r>
        <w:r>
          <w:rPr>
            <w:noProof/>
            <w:webHidden/>
          </w:rPr>
          <w:tab/>
        </w:r>
        <w:r>
          <w:rPr>
            <w:noProof/>
            <w:webHidden/>
          </w:rPr>
          <w:fldChar w:fldCharType="begin"/>
        </w:r>
        <w:r>
          <w:rPr>
            <w:noProof/>
            <w:webHidden/>
          </w:rPr>
          <w:instrText xml:space="preserve"> PAGEREF _Toc186555104 \h </w:instrText>
        </w:r>
        <w:r>
          <w:rPr>
            <w:noProof/>
            <w:webHidden/>
          </w:rPr>
        </w:r>
        <w:r>
          <w:rPr>
            <w:noProof/>
            <w:webHidden/>
          </w:rPr>
          <w:fldChar w:fldCharType="separate"/>
        </w:r>
        <w:r>
          <w:rPr>
            <w:noProof/>
            <w:webHidden/>
          </w:rPr>
          <w:t>28</w:t>
        </w:r>
        <w:r>
          <w:rPr>
            <w:noProof/>
            <w:webHidden/>
          </w:rPr>
          <w:fldChar w:fldCharType="end"/>
        </w:r>
      </w:hyperlink>
    </w:p>
    <w:p w14:paraId="326BE2FF" w14:textId="64C3217C" w:rsidR="00DA02EA" w:rsidRDefault="00DA02EA">
      <w:pPr>
        <w:pStyle w:val="TOC1"/>
        <w:rPr>
          <w:rFonts w:asciiTheme="minorHAnsi" w:eastAsiaTheme="minorEastAsia" w:hAnsiTheme="minorHAnsi"/>
          <w:noProof/>
          <w:sz w:val="24"/>
          <w:szCs w:val="24"/>
        </w:rPr>
      </w:pPr>
      <w:hyperlink w:anchor="_Toc186555105" w:history="1">
        <w:r w:rsidRPr="00BA1849">
          <w:rPr>
            <w:rStyle w:val="Hyperlink"/>
            <w:noProof/>
          </w:rPr>
          <w:t>Hình 2</w:t>
        </w:r>
        <w:r w:rsidRPr="00BA1849">
          <w:rPr>
            <w:rStyle w:val="Hyperlink"/>
            <w:noProof/>
            <w:lang w:val="vi-VN"/>
          </w:rPr>
          <w:t>6</w:t>
        </w:r>
        <w:r w:rsidRPr="00BA1849">
          <w:rPr>
            <w:rStyle w:val="Hyperlink"/>
            <w:noProof/>
          </w:rPr>
          <w:t>: Code kiểm tra đa cộng tuyến</w:t>
        </w:r>
        <w:r>
          <w:rPr>
            <w:noProof/>
            <w:webHidden/>
          </w:rPr>
          <w:tab/>
        </w:r>
        <w:r>
          <w:rPr>
            <w:noProof/>
            <w:webHidden/>
          </w:rPr>
          <w:fldChar w:fldCharType="begin"/>
        </w:r>
        <w:r>
          <w:rPr>
            <w:noProof/>
            <w:webHidden/>
          </w:rPr>
          <w:instrText xml:space="preserve"> PAGEREF _Toc186555105 \h </w:instrText>
        </w:r>
        <w:r>
          <w:rPr>
            <w:noProof/>
            <w:webHidden/>
          </w:rPr>
        </w:r>
        <w:r>
          <w:rPr>
            <w:noProof/>
            <w:webHidden/>
          </w:rPr>
          <w:fldChar w:fldCharType="separate"/>
        </w:r>
        <w:r>
          <w:rPr>
            <w:noProof/>
            <w:webHidden/>
          </w:rPr>
          <w:t>31</w:t>
        </w:r>
        <w:r>
          <w:rPr>
            <w:noProof/>
            <w:webHidden/>
          </w:rPr>
          <w:fldChar w:fldCharType="end"/>
        </w:r>
      </w:hyperlink>
    </w:p>
    <w:p w14:paraId="6FF016B1" w14:textId="4A88B3DB" w:rsidR="00DA02EA" w:rsidRDefault="00DA02EA">
      <w:pPr>
        <w:pStyle w:val="TOC1"/>
        <w:rPr>
          <w:rFonts w:asciiTheme="minorHAnsi" w:eastAsiaTheme="minorEastAsia" w:hAnsiTheme="minorHAnsi"/>
          <w:noProof/>
          <w:sz w:val="24"/>
          <w:szCs w:val="24"/>
        </w:rPr>
      </w:pPr>
      <w:hyperlink w:anchor="_Toc186555106" w:history="1">
        <w:r w:rsidRPr="00BA1849">
          <w:rPr>
            <w:rStyle w:val="Hyperlink"/>
            <w:noProof/>
          </w:rPr>
          <w:t>Hình 2</w:t>
        </w:r>
        <w:r w:rsidRPr="00BA1849">
          <w:rPr>
            <w:rStyle w:val="Hyperlink"/>
            <w:noProof/>
            <w:lang w:val="vi-VN"/>
          </w:rPr>
          <w:t>7</w:t>
        </w:r>
        <w:r w:rsidRPr="00BA1849">
          <w:rPr>
            <w:rStyle w:val="Hyperlink"/>
            <w:noProof/>
          </w:rPr>
          <w:t>: Code xử lý đa cộng tuyến</w:t>
        </w:r>
        <w:r>
          <w:rPr>
            <w:noProof/>
            <w:webHidden/>
          </w:rPr>
          <w:tab/>
        </w:r>
        <w:r>
          <w:rPr>
            <w:noProof/>
            <w:webHidden/>
          </w:rPr>
          <w:fldChar w:fldCharType="begin"/>
        </w:r>
        <w:r>
          <w:rPr>
            <w:noProof/>
            <w:webHidden/>
          </w:rPr>
          <w:instrText xml:space="preserve"> PAGEREF _Toc186555106 \h </w:instrText>
        </w:r>
        <w:r>
          <w:rPr>
            <w:noProof/>
            <w:webHidden/>
          </w:rPr>
        </w:r>
        <w:r>
          <w:rPr>
            <w:noProof/>
            <w:webHidden/>
          </w:rPr>
          <w:fldChar w:fldCharType="separate"/>
        </w:r>
        <w:r>
          <w:rPr>
            <w:noProof/>
            <w:webHidden/>
          </w:rPr>
          <w:t>32</w:t>
        </w:r>
        <w:r>
          <w:rPr>
            <w:noProof/>
            <w:webHidden/>
          </w:rPr>
          <w:fldChar w:fldCharType="end"/>
        </w:r>
      </w:hyperlink>
    </w:p>
    <w:p w14:paraId="68A37E22" w14:textId="187F7F8F" w:rsidR="00DA02EA" w:rsidRDefault="00DA02EA">
      <w:pPr>
        <w:pStyle w:val="TOC1"/>
        <w:rPr>
          <w:rFonts w:asciiTheme="minorHAnsi" w:eastAsiaTheme="minorEastAsia" w:hAnsiTheme="minorHAnsi"/>
          <w:noProof/>
          <w:sz w:val="24"/>
          <w:szCs w:val="24"/>
        </w:rPr>
      </w:pPr>
      <w:hyperlink w:anchor="_Toc186555107" w:history="1">
        <w:r w:rsidRPr="00BA1849">
          <w:rPr>
            <w:rStyle w:val="Hyperlink"/>
            <w:noProof/>
          </w:rPr>
          <w:t>Hình 2</w:t>
        </w:r>
        <w:r w:rsidRPr="00BA1849">
          <w:rPr>
            <w:rStyle w:val="Hyperlink"/>
            <w:noProof/>
            <w:lang w:val="vi-VN"/>
          </w:rPr>
          <w:t>8</w:t>
        </w:r>
        <w:r w:rsidRPr="00BA1849">
          <w:rPr>
            <w:rStyle w:val="Hyperlink"/>
            <w:noProof/>
          </w:rPr>
          <w:t>: Kiểm tra sự ảnh hưởng của biến đầu vào với biến đầu ra</w:t>
        </w:r>
        <w:r>
          <w:rPr>
            <w:noProof/>
            <w:webHidden/>
          </w:rPr>
          <w:tab/>
        </w:r>
        <w:r>
          <w:rPr>
            <w:noProof/>
            <w:webHidden/>
          </w:rPr>
          <w:fldChar w:fldCharType="begin"/>
        </w:r>
        <w:r>
          <w:rPr>
            <w:noProof/>
            <w:webHidden/>
          </w:rPr>
          <w:instrText xml:space="preserve"> PAGEREF _Toc186555107 \h </w:instrText>
        </w:r>
        <w:r>
          <w:rPr>
            <w:noProof/>
            <w:webHidden/>
          </w:rPr>
        </w:r>
        <w:r>
          <w:rPr>
            <w:noProof/>
            <w:webHidden/>
          </w:rPr>
          <w:fldChar w:fldCharType="separate"/>
        </w:r>
        <w:r>
          <w:rPr>
            <w:noProof/>
            <w:webHidden/>
          </w:rPr>
          <w:t>32</w:t>
        </w:r>
        <w:r>
          <w:rPr>
            <w:noProof/>
            <w:webHidden/>
          </w:rPr>
          <w:fldChar w:fldCharType="end"/>
        </w:r>
      </w:hyperlink>
    </w:p>
    <w:p w14:paraId="632AC5AD" w14:textId="1FFA7F77" w:rsidR="00DA02EA" w:rsidRDefault="00DA02EA">
      <w:pPr>
        <w:pStyle w:val="TOC1"/>
        <w:rPr>
          <w:rFonts w:asciiTheme="minorHAnsi" w:eastAsiaTheme="minorEastAsia" w:hAnsiTheme="minorHAnsi"/>
          <w:noProof/>
          <w:sz w:val="24"/>
          <w:szCs w:val="24"/>
        </w:rPr>
      </w:pPr>
      <w:hyperlink w:anchor="_Toc186555108" w:history="1">
        <w:r w:rsidRPr="00BA1849">
          <w:rPr>
            <w:rStyle w:val="Hyperlink"/>
            <w:noProof/>
          </w:rPr>
          <w:t>Hình 2</w:t>
        </w:r>
        <w:r w:rsidRPr="00BA1849">
          <w:rPr>
            <w:rStyle w:val="Hyperlink"/>
            <w:noProof/>
            <w:lang w:val="vi-VN"/>
          </w:rPr>
          <w:t>9</w:t>
        </w:r>
        <w:r w:rsidRPr="00BA1849">
          <w:rPr>
            <w:rStyle w:val="Hyperlink"/>
            <w:noProof/>
          </w:rPr>
          <w:t>: Code chuẩn hóa dữ liệu cho HQTT</w:t>
        </w:r>
        <w:r>
          <w:rPr>
            <w:noProof/>
            <w:webHidden/>
          </w:rPr>
          <w:tab/>
        </w:r>
        <w:r>
          <w:rPr>
            <w:noProof/>
            <w:webHidden/>
          </w:rPr>
          <w:fldChar w:fldCharType="begin"/>
        </w:r>
        <w:r>
          <w:rPr>
            <w:noProof/>
            <w:webHidden/>
          </w:rPr>
          <w:instrText xml:space="preserve"> PAGEREF _Toc186555108 \h </w:instrText>
        </w:r>
        <w:r>
          <w:rPr>
            <w:noProof/>
            <w:webHidden/>
          </w:rPr>
        </w:r>
        <w:r>
          <w:rPr>
            <w:noProof/>
            <w:webHidden/>
          </w:rPr>
          <w:fldChar w:fldCharType="separate"/>
        </w:r>
        <w:r>
          <w:rPr>
            <w:noProof/>
            <w:webHidden/>
          </w:rPr>
          <w:t>33</w:t>
        </w:r>
        <w:r>
          <w:rPr>
            <w:noProof/>
            <w:webHidden/>
          </w:rPr>
          <w:fldChar w:fldCharType="end"/>
        </w:r>
      </w:hyperlink>
    </w:p>
    <w:p w14:paraId="7AEE6A31" w14:textId="31608964" w:rsidR="00DA02EA" w:rsidRDefault="00DA02EA">
      <w:pPr>
        <w:pStyle w:val="TOC1"/>
        <w:rPr>
          <w:rFonts w:asciiTheme="minorHAnsi" w:eastAsiaTheme="minorEastAsia" w:hAnsiTheme="minorHAnsi"/>
          <w:noProof/>
          <w:sz w:val="24"/>
          <w:szCs w:val="24"/>
        </w:rPr>
      </w:pPr>
      <w:hyperlink w:anchor="_Toc186555109" w:history="1">
        <w:r w:rsidRPr="00BA1849">
          <w:rPr>
            <w:rStyle w:val="Hyperlink"/>
            <w:noProof/>
          </w:rPr>
          <w:t xml:space="preserve">Hình </w:t>
        </w:r>
        <w:r w:rsidRPr="00BA1849">
          <w:rPr>
            <w:rStyle w:val="Hyperlink"/>
            <w:noProof/>
            <w:lang w:val="vi-VN"/>
          </w:rPr>
          <w:t>30</w:t>
        </w:r>
        <w:r w:rsidRPr="00BA1849">
          <w:rPr>
            <w:rStyle w:val="Hyperlink"/>
            <w:noProof/>
          </w:rPr>
          <w:t>: Code chia dữ liệu của HQTT</w:t>
        </w:r>
        <w:r>
          <w:rPr>
            <w:noProof/>
            <w:webHidden/>
          </w:rPr>
          <w:tab/>
        </w:r>
        <w:r>
          <w:rPr>
            <w:noProof/>
            <w:webHidden/>
          </w:rPr>
          <w:fldChar w:fldCharType="begin"/>
        </w:r>
        <w:r>
          <w:rPr>
            <w:noProof/>
            <w:webHidden/>
          </w:rPr>
          <w:instrText xml:space="preserve"> PAGEREF _Toc186555109 \h </w:instrText>
        </w:r>
        <w:r>
          <w:rPr>
            <w:noProof/>
            <w:webHidden/>
          </w:rPr>
        </w:r>
        <w:r>
          <w:rPr>
            <w:noProof/>
            <w:webHidden/>
          </w:rPr>
          <w:fldChar w:fldCharType="separate"/>
        </w:r>
        <w:r>
          <w:rPr>
            <w:noProof/>
            <w:webHidden/>
          </w:rPr>
          <w:t>34</w:t>
        </w:r>
        <w:r>
          <w:rPr>
            <w:noProof/>
            <w:webHidden/>
          </w:rPr>
          <w:fldChar w:fldCharType="end"/>
        </w:r>
      </w:hyperlink>
    </w:p>
    <w:p w14:paraId="276CCCAB" w14:textId="22235F89" w:rsidR="00DA02EA" w:rsidRDefault="00DA02EA">
      <w:pPr>
        <w:pStyle w:val="TOC1"/>
        <w:rPr>
          <w:rFonts w:asciiTheme="minorHAnsi" w:eastAsiaTheme="minorEastAsia" w:hAnsiTheme="minorHAnsi"/>
          <w:noProof/>
          <w:sz w:val="24"/>
          <w:szCs w:val="24"/>
        </w:rPr>
      </w:pPr>
      <w:hyperlink w:anchor="_Toc186555110" w:history="1">
        <w:r w:rsidRPr="00BA1849">
          <w:rPr>
            <w:rStyle w:val="Hyperlink"/>
            <w:noProof/>
          </w:rPr>
          <w:t>Hình 3</w:t>
        </w:r>
        <w:r w:rsidRPr="00BA1849">
          <w:rPr>
            <w:rStyle w:val="Hyperlink"/>
            <w:noProof/>
            <w:lang w:val="vi-VN"/>
          </w:rPr>
          <w:t>1</w:t>
        </w:r>
        <w:r w:rsidRPr="00BA1849">
          <w:rPr>
            <w:rStyle w:val="Hyperlink"/>
            <w:noProof/>
          </w:rPr>
          <w:t>: Code xây dựng mô hình HQTT</w:t>
        </w:r>
        <w:r>
          <w:rPr>
            <w:noProof/>
            <w:webHidden/>
          </w:rPr>
          <w:tab/>
        </w:r>
        <w:r>
          <w:rPr>
            <w:noProof/>
            <w:webHidden/>
          </w:rPr>
          <w:fldChar w:fldCharType="begin"/>
        </w:r>
        <w:r>
          <w:rPr>
            <w:noProof/>
            <w:webHidden/>
          </w:rPr>
          <w:instrText xml:space="preserve"> PAGEREF _Toc186555110 \h </w:instrText>
        </w:r>
        <w:r>
          <w:rPr>
            <w:noProof/>
            <w:webHidden/>
          </w:rPr>
        </w:r>
        <w:r>
          <w:rPr>
            <w:noProof/>
            <w:webHidden/>
          </w:rPr>
          <w:fldChar w:fldCharType="separate"/>
        </w:r>
        <w:r>
          <w:rPr>
            <w:noProof/>
            <w:webHidden/>
          </w:rPr>
          <w:t>35</w:t>
        </w:r>
        <w:r>
          <w:rPr>
            <w:noProof/>
            <w:webHidden/>
          </w:rPr>
          <w:fldChar w:fldCharType="end"/>
        </w:r>
      </w:hyperlink>
    </w:p>
    <w:p w14:paraId="13F48122" w14:textId="401BE4D4" w:rsidR="00DA02EA" w:rsidRDefault="00DA02EA">
      <w:pPr>
        <w:pStyle w:val="TOC1"/>
        <w:rPr>
          <w:rFonts w:asciiTheme="minorHAnsi" w:eastAsiaTheme="minorEastAsia" w:hAnsiTheme="minorHAnsi"/>
          <w:noProof/>
          <w:sz w:val="24"/>
          <w:szCs w:val="24"/>
        </w:rPr>
      </w:pPr>
      <w:hyperlink w:anchor="_Toc186555111" w:history="1">
        <w:r w:rsidRPr="00BA1849">
          <w:rPr>
            <w:rStyle w:val="Hyperlink"/>
            <w:noProof/>
          </w:rPr>
          <w:t>Hình 3</w:t>
        </w:r>
        <w:r w:rsidRPr="00BA1849">
          <w:rPr>
            <w:rStyle w:val="Hyperlink"/>
            <w:noProof/>
            <w:lang w:val="vi-VN"/>
          </w:rPr>
          <w:t>2</w:t>
        </w:r>
        <w:r w:rsidRPr="00BA1849">
          <w:rPr>
            <w:rStyle w:val="Hyperlink"/>
            <w:noProof/>
          </w:rPr>
          <w:t>: Kết quả dự đoán giá đóng cửa ngày mai</w:t>
        </w:r>
        <w:r>
          <w:rPr>
            <w:noProof/>
            <w:webHidden/>
          </w:rPr>
          <w:tab/>
        </w:r>
        <w:r>
          <w:rPr>
            <w:noProof/>
            <w:webHidden/>
          </w:rPr>
          <w:fldChar w:fldCharType="begin"/>
        </w:r>
        <w:r>
          <w:rPr>
            <w:noProof/>
            <w:webHidden/>
          </w:rPr>
          <w:instrText xml:space="preserve"> PAGEREF _Toc186555111 \h </w:instrText>
        </w:r>
        <w:r>
          <w:rPr>
            <w:noProof/>
            <w:webHidden/>
          </w:rPr>
        </w:r>
        <w:r>
          <w:rPr>
            <w:noProof/>
            <w:webHidden/>
          </w:rPr>
          <w:fldChar w:fldCharType="separate"/>
        </w:r>
        <w:r>
          <w:rPr>
            <w:noProof/>
            <w:webHidden/>
          </w:rPr>
          <w:t>35</w:t>
        </w:r>
        <w:r>
          <w:rPr>
            <w:noProof/>
            <w:webHidden/>
          </w:rPr>
          <w:fldChar w:fldCharType="end"/>
        </w:r>
      </w:hyperlink>
    </w:p>
    <w:p w14:paraId="260AB3FE" w14:textId="4869D034" w:rsidR="00DA02EA" w:rsidRDefault="00DA02EA">
      <w:pPr>
        <w:pStyle w:val="TOC1"/>
        <w:rPr>
          <w:rFonts w:asciiTheme="minorHAnsi" w:eastAsiaTheme="minorEastAsia" w:hAnsiTheme="minorHAnsi"/>
          <w:noProof/>
          <w:sz w:val="24"/>
          <w:szCs w:val="24"/>
        </w:rPr>
      </w:pPr>
      <w:hyperlink w:anchor="_Toc186555112" w:history="1">
        <w:r w:rsidRPr="00BA1849">
          <w:rPr>
            <w:rStyle w:val="Hyperlink"/>
            <w:noProof/>
          </w:rPr>
          <w:t>Hình 3</w:t>
        </w:r>
        <w:r w:rsidRPr="00BA1849">
          <w:rPr>
            <w:rStyle w:val="Hyperlink"/>
            <w:noProof/>
            <w:lang w:val="vi-VN"/>
          </w:rPr>
          <w:t>3</w:t>
        </w:r>
        <w:r w:rsidRPr="00BA1849">
          <w:rPr>
            <w:rStyle w:val="Hyperlink"/>
            <w:noProof/>
          </w:rPr>
          <w:t>: Biểu đồ so sánh giá dự đoán và giá thực tế của HQTT</w:t>
        </w:r>
        <w:r>
          <w:rPr>
            <w:noProof/>
            <w:webHidden/>
          </w:rPr>
          <w:tab/>
        </w:r>
        <w:r>
          <w:rPr>
            <w:noProof/>
            <w:webHidden/>
          </w:rPr>
          <w:fldChar w:fldCharType="begin"/>
        </w:r>
        <w:r>
          <w:rPr>
            <w:noProof/>
            <w:webHidden/>
          </w:rPr>
          <w:instrText xml:space="preserve"> PAGEREF _Toc186555112 \h </w:instrText>
        </w:r>
        <w:r>
          <w:rPr>
            <w:noProof/>
            <w:webHidden/>
          </w:rPr>
        </w:r>
        <w:r>
          <w:rPr>
            <w:noProof/>
            <w:webHidden/>
          </w:rPr>
          <w:fldChar w:fldCharType="separate"/>
        </w:r>
        <w:r>
          <w:rPr>
            <w:noProof/>
            <w:webHidden/>
          </w:rPr>
          <w:t>35</w:t>
        </w:r>
        <w:r>
          <w:rPr>
            <w:noProof/>
            <w:webHidden/>
          </w:rPr>
          <w:fldChar w:fldCharType="end"/>
        </w:r>
      </w:hyperlink>
    </w:p>
    <w:p w14:paraId="03A7EB6C" w14:textId="214E1D85" w:rsidR="00DA02EA" w:rsidRDefault="00DA02EA">
      <w:pPr>
        <w:pStyle w:val="TOC1"/>
        <w:rPr>
          <w:rFonts w:asciiTheme="minorHAnsi" w:eastAsiaTheme="minorEastAsia" w:hAnsiTheme="minorHAnsi"/>
          <w:noProof/>
          <w:sz w:val="24"/>
          <w:szCs w:val="24"/>
        </w:rPr>
      </w:pPr>
      <w:hyperlink w:anchor="_Toc186555113" w:history="1">
        <w:r w:rsidRPr="00BA1849">
          <w:rPr>
            <w:rStyle w:val="Hyperlink"/>
            <w:noProof/>
          </w:rPr>
          <w:t>Hình 3</w:t>
        </w:r>
        <w:r w:rsidRPr="00BA1849">
          <w:rPr>
            <w:rStyle w:val="Hyperlink"/>
            <w:noProof/>
            <w:lang w:val="vi-VN"/>
          </w:rPr>
          <w:t>4</w:t>
        </w:r>
        <w:r w:rsidRPr="00BA1849">
          <w:rPr>
            <w:rStyle w:val="Hyperlink"/>
            <w:noProof/>
          </w:rPr>
          <w:t>: Code chuẩn hóa dữ liệu của XGBoost</w:t>
        </w:r>
        <w:r>
          <w:rPr>
            <w:noProof/>
            <w:webHidden/>
          </w:rPr>
          <w:tab/>
        </w:r>
        <w:r>
          <w:rPr>
            <w:noProof/>
            <w:webHidden/>
          </w:rPr>
          <w:fldChar w:fldCharType="begin"/>
        </w:r>
        <w:r>
          <w:rPr>
            <w:noProof/>
            <w:webHidden/>
          </w:rPr>
          <w:instrText xml:space="preserve"> PAGEREF _Toc186555113 \h </w:instrText>
        </w:r>
        <w:r>
          <w:rPr>
            <w:noProof/>
            <w:webHidden/>
          </w:rPr>
        </w:r>
        <w:r>
          <w:rPr>
            <w:noProof/>
            <w:webHidden/>
          </w:rPr>
          <w:fldChar w:fldCharType="separate"/>
        </w:r>
        <w:r>
          <w:rPr>
            <w:noProof/>
            <w:webHidden/>
          </w:rPr>
          <w:t>36</w:t>
        </w:r>
        <w:r>
          <w:rPr>
            <w:noProof/>
            <w:webHidden/>
          </w:rPr>
          <w:fldChar w:fldCharType="end"/>
        </w:r>
      </w:hyperlink>
    </w:p>
    <w:p w14:paraId="5BFF4109" w14:textId="7333C65C" w:rsidR="00DA02EA" w:rsidRDefault="00DA02EA">
      <w:pPr>
        <w:pStyle w:val="TOC1"/>
        <w:rPr>
          <w:rFonts w:asciiTheme="minorHAnsi" w:eastAsiaTheme="minorEastAsia" w:hAnsiTheme="minorHAnsi"/>
          <w:noProof/>
          <w:sz w:val="24"/>
          <w:szCs w:val="24"/>
        </w:rPr>
      </w:pPr>
      <w:hyperlink w:anchor="_Toc186555114" w:history="1">
        <w:r w:rsidRPr="00BA1849">
          <w:rPr>
            <w:rStyle w:val="Hyperlink"/>
            <w:noProof/>
          </w:rPr>
          <w:t>Hình 3</w:t>
        </w:r>
        <w:r w:rsidRPr="00BA1849">
          <w:rPr>
            <w:rStyle w:val="Hyperlink"/>
            <w:noProof/>
            <w:lang w:val="vi-VN"/>
          </w:rPr>
          <w:t>5</w:t>
        </w:r>
        <w:r w:rsidRPr="00BA1849">
          <w:rPr>
            <w:rStyle w:val="Hyperlink"/>
            <w:noProof/>
          </w:rPr>
          <w:t>: Code chia dữ liệu của XGBoost</w:t>
        </w:r>
        <w:r>
          <w:rPr>
            <w:noProof/>
            <w:webHidden/>
          </w:rPr>
          <w:tab/>
        </w:r>
        <w:r>
          <w:rPr>
            <w:noProof/>
            <w:webHidden/>
          </w:rPr>
          <w:fldChar w:fldCharType="begin"/>
        </w:r>
        <w:r>
          <w:rPr>
            <w:noProof/>
            <w:webHidden/>
          </w:rPr>
          <w:instrText xml:space="preserve"> PAGEREF _Toc186555114 \h </w:instrText>
        </w:r>
        <w:r>
          <w:rPr>
            <w:noProof/>
            <w:webHidden/>
          </w:rPr>
        </w:r>
        <w:r>
          <w:rPr>
            <w:noProof/>
            <w:webHidden/>
          </w:rPr>
          <w:fldChar w:fldCharType="separate"/>
        </w:r>
        <w:r>
          <w:rPr>
            <w:noProof/>
            <w:webHidden/>
          </w:rPr>
          <w:t>37</w:t>
        </w:r>
        <w:r>
          <w:rPr>
            <w:noProof/>
            <w:webHidden/>
          </w:rPr>
          <w:fldChar w:fldCharType="end"/>
        </w:r>
      </w:hyperlink>
    </w:p>
    <w:p w14:paraId="6A6ED5F3" w14:textId="4FD7B1AA" w:rsidR="00DA02EA" w:rsidRDefault="00DA02EA">
      <w:pPr>
        <w:pStyle w:val="TOC1"/>
        <w:rPr>
          <w:rFonts w:asciiTheme="minorHAnsi" w:eastAsiaTheme="minorEastAsia" w:hAnsiTheme="minorHAnsi"/>
          <w:noProof/>
          <w:sz w:val="24"/>
          <w:szCs w:val="24"/>
        </w:rPr>
      </w:pPr>
      <w:hyperlink w:anchor="_Toc186555115" w:history="1">
        <w:r w:rsidRPr="00BA1849">
          <w:rPr>
            <w:rStyle w:val="Hyperlink"/>
            <w:noProof/>
          </w:rPr>
          <w:t>Hình 3</w:t>
        </w:r>
        <w:r w:rsidRPr="00BA1849">
          <w:rPr>
            <w:rStyle w:val="Hyperlink"/>
            <w:noProof/>
            <w:lang w:val="vi-VN"/>
          </w:rPr>
          <w:t>6</w:t>
        </w:r>
        <w:r w:rsidRPr="00BA1849">
          <w:rPr>
            <w:rStyle w:val="Hyperlink"/>
            <w:noProof/>
          </w:rPr>
          <w:t>: Code chọn các chỉ số phù hợp với XGBoost</w:t>
        </w:r>
        <w:r>
          <w:rPr>
            <w:noProof/>
            <w:webHidden/>
          </w:rPr>
          <w:tab/>
        </w:r>
        <w:r>
          <w:rPr>
            <w:noProof/>
            <w:webHidden/>
          </w:rPr>
          <w:fldChar w:fldCharType="begin"/>
        </w:r>
        <w:r>
          <w:rPr>
            <w:noProof/>
            <w:webHidden/>
          </w:rPr>
          <w:instrText xml:space="preserve"> PAGEREF _Toc186555115 \h </w:instrText>
        </w:r>
        <w:r>
          <w:rPr>
            <w:noProof/>
            <w:webHidden/>
          </w:rPr>
        </w:r>
        <w:r>
          <w:rPr>
            <w:noProof/>
            <w:webHidden/>
          </w:rPr>
          <w:fldChar w:fldCharType="separate"/>
        </w:r>
        <w:r>
          <w:rPr>
            <w:noProof/>
            <w:webHidden/>
          </w:rPr>
          <w:t>37</w:t>
        </w:r>
        <w:r>
          <w:rPr>
            <w:noProof/>
            <w:webHidden/>
          </w:rPr>
          <w:fldChar w:fldCharType="end"/>
        </w:r>
      </w:hyperlink>
    </w:p>
    <w:p w14:paraId="3912C9C2" w14:textId="74897718" w:rsidR="00DA02EA" w:rsidRDefault="00DA02EA">
      <w:pPr>
        <w:pStyle w:val="TOC1"/>
        <w:rPr>
          <w:rFonts w:asciiTheme="minorHAnsi" w:eastAsiaTheme="minorEastAsia" w:hAnsiTheme="minorHAnsi"/>
          <w:noProof/>
          <w:sz w:val="24"/>
          <w:szCs w:val="24"/>
        </w:rPr>
      </w:pPr>
      <w:hyperlink w:anchor="_Toc186555116" w:history="1">
        <w:r w:rsidRPr="00BA1849">
          <w:rPr>
            <w:rStyle w:val="Hyperlink"/>
            <w:noProof/>
          </w:rPr>
          <w:t>Hình 3</w:t>
        </w:r>
        <w:r w:rsidRPr="00BA1849">
          <w:rPr>
            <w:rStyle w:val="Hyperlink"/>
            <w:noProof/>
            <w:lang w:val="vi-VN"/>
          </w:rPr>
          <w:t>7</w:t>
        </w:r>
        <w:r w:rsidRPr="00BA1849">
          <w:rPr>
            <w:rStyle w:val="Hyperlink"/>
            <w:noProof/>
          </w:rPr>
          <w:t>: Code xây dựng mô hình XGBoost</w:t>
        </w:r>
        <w:r>
          <w:rPr>
            <w:noProof/>
            <w:webHidden/>
          </w:rPr>
          <w:tab/>
        </w:r>
        <w:r>
          <w:rPr>
            <w:noProof/>
            <w:webHidden/>
          </w:rPr>
          <w:fldChar w:fldCharType="begin"/>
        </w:r>
        <w:r>
          <w:rPr>
            <w:noProof/>
            <w:webHidden/>
          </w:rPr>
          <w:instrText xml:space="preserve"> PAGEREF _Toc186555116 \h </w:instrText>
        </w:r>
        <w:r>
          <w:rPr>
            <w:noProof/>
            <w:webHidden/>
          </w:rPr>
        </w:r>
        <w:r>
          <w:rPr>
            <w:noProof/>
            <w:webHidden/>
          </w:rPr>
          <w:fldChar w:fldCharType="separate"/>
        </w:r>
        <w:r>
          <w:rPr>
            <w:noProof/>
            <w:webHidden/>
          </w:rPr>
          <w:t>38</w:t>
        </w:r>
        <w:r>
          <w:rPr>
            <w:noProof/>
            <w:webHidden/>
          </w:rPr>
          <w:fldChar w:fldCharType="end"/>
        </w:r>
      </w:hyperlink>
    </w:p>
    <w:p w14:paraId="20D2E255" w14:textId="7D212153" w:rsidR="00DA02EA" w:rsidRDefault="00DA02EA">
      <w:pPr>
        <w:pStyle w:val="TOC1"/>
        <w:rPr>
          <w:rFonts w:asciiTheme="minorHAnsi" w:eastAsiaTheme="minorEastAsia" w:hAnsiTheme="minorHAnsi"/>
          <w:noProof/>
          <w:sz w:val="24"/>
          <w:szCs w:val="24"/>
        </w:rPr>
      </w:pPr>
      <w:hyperlink w:anchor="_Toc186555117" w:history="1">
        <w:r w:rsidRPr="00BA1849">
          <w:rPr>
            <w:rStyle w:val="Hyperlink"/>
            <w:noProof/>
          </w:rPr>
          <w:t>Hình 3</w:t>
        </w:r>
        <w:r w:rsidRPr="00BA1849">
          <w:rPr>
            <w:rStyle w:val="Hyperlink"/>
            <w:noProof/>
            <w:lang w:val="vi-VN"/>
          </w:rPr>
          <w:t>8</w:t>
        </w:r>
        <w:r w:rsidRPr="00BA1849">
          <w:rPr>
            <w:rStyle w:val="Hyperlink"/>
            <w:noProof/>
          </w:rPr>
          <w:t>: Kết quả dự đoán của XGBoost</w:t>
        </w:r>
        <w:r>
          <w:rPr>
            <w:noProof/>
            <w:webHidden/>
          </w:rPr>
          <w:tab/>
        </w:r>
        <w:r>
          <w:rPr>
            <w:noProof/>
            <w:webHidden/>
          </w:rPr>
          <w:fldChar w:fldCharType="begin"/>
        </w:r>
        <w:r>
          <w:rPr>
            <w:noProof/>
            <w:webHidden/>
          </w:rPr>
          <w:instrText xml:space="preserve"> PAGEREF _Toc186555117 \h </w:instrText>
        </w:r>
        <w:r>
          <w:rPr>
            <w:noProof/>
            <w:webHidden/>
          </w:rPr>
        </w:r>
        <w:r>
          <w:rPr>
            <w:noProof/>
            <w:webHidden/>
          </w:rPr>
          <w:fldChar w:fldCharType="separate"/>
        </w:r>
        <w:r>
          <w:rPr>
            <w:noProof/>
            <w:webHidden/>
          </w:rPr>
          <w:t>39</w:t>
        </w:r>
        <w:r>
          <w:rPr>
            <w:noProof/>
            <w:webHidden/>
          </w:rPr>
          <w:fldChar w:fldCharType="end"/>
        </w:r>
      </w:hyperlink>
    </w:p>
    <w:p w14:paraId="55419BF6" w14:textId="70EC7159" w:rsidR="00DA02EA" w:rsidRDefault="00DA02EA">
      <w:pPr>
        <w:pStyle w:val="TOC1"/>
        <w:rPr>
          <w:rFonts w:asciiTheme="minorHAnsi" w:eastAsiaTheme="minorEastAsia" w:hAnsiTheme="minorHAnsi"/>
          <w:noProof/>
          <w:sz w:val="24"/>
          <w:szCs w:val="24"/>
        </w:rPr>
      </w:pPr>
      <w:hyperlink w:anchor="_Toc186555118" w:history="1">
        <w:r w:rsidRPr="00BA1849">
          <w:rPr>
            <w:rStyle w:val="Hyperlink"/>
            <w:noProof/>
          </w:rPr>
          <w:t>Hình 3</w:t>
        </w:r>
        <w:r w:rsidRPr="00BA1849">
          <w:rPr>
            <w:rStyle w:val="Hyperlink"/>
            <w:noProof/>
            <w:lang w:val="vi-VN"/>
          </w:rPr>
          <w:t>9</w:t>
        </w:r>
        <w:r w:rsidRPr="00BA1849">
          <w:rPr>
            <w:rStyle w:val="Hyperlink"/>
            <w:noProof/>
          </w:rPr>
          <w:t>: Biểu đồ so sánh giá dự đoán và giá thực tế của XGBoost</w:t>
        </w:r>
        <w:r>
          <w:rPr>
            <w:noProof/>
            <w:webHidden/>
          </w:rPr>
          <w:tab/>
        </w:r>
        <w:r>
          <w:rPr>
            <w:noProof/>
            <w:webHidden/>
          </w:rPr>
          <w:fldChar w:fldCharType="begin"/>
        </w:r>
        <w:r>
          <w:rPr>
            <w:noProof/>
            <w:webHidden/>
          </w:rPr>
          <w:instrText xml:space="preserve"> PAGEREF _Toc186555118 \h </w:instrText>
        </w:r>
        <w:r>
          <w:rPr>
            <w:noProof/>
            <w:webHidden/>
          </w:rPr>
        </w:r>
        <w:r>
          <w:rPr>
            <w:noProof/>
            <w:webHidden/>
          </w:rPr>
          <w:fldChar w:fldCharType="separate"/>
        </w:r>
        <w:r>
          <w:rPr>
            <w:noProof/>
            <w:webHidden/>
          </w:rPr>
          <w:t>39</w:t>
        </w:r>
        <w:r>
          <w:rPr>
            <w:noProof/>
            <w:webHidden/>
          </w:rPr>
          <w:fldChar w:fldCharType="end"/>
        </w:r>
      </w:hyperlink>
    </w:p>
    <w:p w14:paraId="51091857" w14:textId="32FDA8B6" w:rsidR="00DA02EA" w:rsidRDefault="00DA02EA">
      <w:pPr>
        <w:pStyle w:val="TOC1"/>
        <w:rPr>
          <w:rFonts w:asciiTheme="minorHAnsi" w:eastAsiaTheme="minorEastAsia" w:hAnsiTheme="minorHAnsi"/>
          <w:noProof/>
          <w:sz w:val="24"/>
          <w:szCs w:val="24"/>
        </w:rPr>
      </w:pPr>
      <w:hyperlink w:anchor="_Toc186555119" w:history="1">
        <w:r w:rsidRPr="00BA1849">
          <w:rPr>
            <w:rStyle w:val="Hyperlink"/>
            <w:noProof/>
          </w:rPr>
          <w:t xml:space="preserve">Hình </w:t>
        </w:r>
        <w:r w:rsidRPr="00BA1849">
          <w:rPr>
            <w:rStyle w:val="Hyperlink"/>
            <w:noProof/>
            <w:lang w:val="vi-VN"/>
          </w:rPr>
          <w:t>40</w:t>
        </w:r>
        <w:r w:rsidRPr="00BA1849">
          <w:rPr>
            <w:rStyle w:val="Hyperlink"/>
            <w:noProof/>
          </w:rPr>
          <w:t>: Code xây dựng mô hình</w:t>
        </w:r>
        <w:r>
          <w:rPr>
            <w:noProof/>
            <w:webHidden/>
          </w:rPr>
          <w:tab/>
        </w:r>
        <w:r>
          <w:rPr>
            <w:noProof/>
            <w:webHidden/>
          </w:rPr>
          <w:fldChar w:fldCharType="begin"/>
        </w:r>
        <w:r>
          <w:rPr>
            <w:noProof/>
            <w:webHidden/>
          </w:rPr>
          <w:instrText xml:space="preserve"> PAGEREF _Toc186555119 \h </w:instrText>
        </w:r>
        <w:r>
          <w:rPr>
            <w:noProof/>
            <w:webHidden/>
          </w:rPr>
        </w:r>
        <w:r>
          <w:rPr>
            <w:noProof/>
            <w:webHidden/>
          </w:rPr>
          <w:fldChar w:fldCharType="separate"/>
        </w:r>
        <w:r>
          <w:rPr>
            <w:noProof/>
            <w:webHidden/>
          </w:rPr>
          <w:t>41</w:t>
        </w:r>
        <w:r>
          <w:rPr>
            <w:noProof/>
            <w:webHidden/>
          </w:rPr>
          <w:fldChar w:fldCharType="end"/>
        </w:r>
      </w:hyperlink>
    </w:p>
    <w:p w14:paraId="64F791A1" w14:textId="69DCF982" w:rsidR="00DA02EA" w:rsidRDefault="00DA02EA">
      <w:pPr>
        <w:pStyle w:val="TOC1"/>
        <w:rPr>
          <w:rFonts w:asciiTheme="minorHAnsi" w:eastAsiaTheme="minorEastAsia" w:hAnsiTheme="minorHAnsi"/>
          <w:noProof/>
          <w:sz w:val="24"/>
          <w:szCs w:val="24"/>
        </w:rPr>
      </w:pPr>
      <w:hyperlink w:anchor="_Toc186555120" w:history="1">
        <w:r w:rsidRPr="00BA1849">
          <w:rPr>
            <w:rStyle w:val="Hyperlink"/>
            <w:noProof/>
          </w:rPr>
          <w:t>Hình 4</w:t>
        </w:r>
        <w:r w:rsidRPr="00BA1849">
          <w:rPr>
            <w:rStyle w:val="Hyperlink"/>
            <w:noProof/>
            <w:lang w:val="vi-VN"/>
          </w:rPr>
          <w:t>1</w:t>
        </w:r>
        <w:r w:rsidRPr="00BA1849">
          <w:rPr>
            <w:rStyle w:val="Hyperlink"/>
            <w:noProof/>
          </w:rPr>
          <w:t>: Cấu trúc mô hình LSTM</w:t>
        </w:r>
        <w:r>
          <w:rPr>
            <w:noProof/>
            <w:webHidden/>
          </w:rPr>
          <w:tab/>
        </w:r>
        <w:r>
          <w:rPr>
            <w:noProof/>
            <w:webHidden/>
          </w:rPr>
          <w:fldChar w:fldCharType="begin"/>
        </w:r>
        <w:r>
          <w:rPr>
            <w:noProof/>
            <w:webHidden/>
          </w:rPr>
          <w:instrText xml:space="preserve"> PAGEREF _Toc186555120 \h </w:instrText>
        </w:r>
        <w:r>
          <w:rPr>
            <w:noProof/>
            <w:webHidden/>
          </w:rPr>
        </w:r>
        <w:r>
          <w:rPr>
            <w:noProof/>
            <w:webHidden/>
          </w:rPr>
          <w:fldChar w:fldCharType="separate"/>
        </w:r>
        <w:r>
          <w:rPr>
            <w:noProof/>
            <w:webHidden/>
          </w:rPr>
          <w:t>41</w:t>
        </w:r>
        <w:r>
          <w:rPr>
            <w:noProof/>
            <w:webHidden/>
          </w:rPr>
          <w:fldChar w:fldCharType="end"/>
        </w:r>
      </w:hyperlink>
    </w:p>
    <w:p w14:paraId="089AA708" w14:textId="7916D997" w:rsidR="00DA02EA" w:rsidRDefault="00DA02EA">
      <w:pPr>
        <w:pStyle w:val="TOC1"/>
        <w:rPr>
          <w:rFonts w:asciiTheme="minorHAnsi" w:eastAsiaTheme="minorEastAsia" w:hAnsiTheme="minorHAnsi"/>
          <w:noProof/>
          <w:sz w:val="24"/>
          <w:szCs w:val="24"/>
        </w:rPr>
      </w:pPr>
      <w:hyperlink w:anchor="_Toc186555121" w:history="1">
        <w:r w:rsidRPr="00BA1849">
          <w:rPr>
            <w:rStyle w:val="Hyperlink"/>
            <w:noProof/>
          </w:rPr>
          <w:t xml:space="preserve">Hình </w:t>
        </w:r>
        <w:r w:rsidRPr="00BA1849">
          <w:rPr>
            <w:rStyle w:val="Hyperlink"/>
            <w:noProof/>
            <w:lang w:val="vi-VN"/>
          </w:rPr>
          <w:t>42</w:t>
        </w:r>
        <w:r w:rsidRPr="00BA1849">
          <w:rPr>
            <w:rStyle w:val="Hyperlink"/>
            <w:noProof/>
          </w:rPr>
          <w:t>: Biểu đồ so sánh giá dự đoán và giá thực tế của LSTM</w:t>
        </w:r>
        <w:r>
          <w:rPr>
            <w:noProof/>
            <w:webHidden/>
          </w:rPr>
          <w:tab/>
        </w:r>
        <w:r>
          <w:rPr>
            <w:noProof/>
            <w:webHidden/>
          </w:rPr>
          <w:fldChar w:fldCharType="begin"/>
        </w:r>
        <w:r>
          <w:rPr>
            <w:noProof/>
            <w:webHidden/>
          </w:rPr>
          <w:instrText xml:space="preserve"> PAGEREF _Toc186555121 \h </w:instrText>
        </w:r>
        <w:r>
          <w:rPr>
            <w:noProof/>
            <w:webHidden/>
          </w:rPr>
        </w:r>
        <w:r>
          <w:rPr>
            <w:noProof/>
            <w:webHidden/>
          </w:rPr>
          <w:fldChar w:fldCharType="separate"/>
        </w:r>
        <w:r>
          <w:rPr>
            <w:noProof/>
            <w:webHidden/>
          </w:rPr>
          <w:t>42</w:t>
        </w:r>
        <w:r>
          <w:rPr>
            <w:noProof/>
            <w:webHidden/>
          </w:rPr>
          <w:fldChar w:fldCharType="end"/>
        </w:r>
      </w:hyperlink>
    </w:p>
    <w:p w14:paraId="300693B5" w14:textId="3D793656" w:rsidR="00DA02EA" w:rsidRDefault="00DA02EA">
      <w:pPr>
        <w:pStyle w:val="TOC1"/>
        <w:rPr>
          <w:rFonts w:asciiTheme="minorHAnsi" w:eastAsiaTheme="minorEastAsia" w:hAnsiTheme="minorHAnsi"/>
          <w:noProof/>
          <w:sz w:val="24"/>
          <w:szCs w:val="24"/>
        </w:rPr>
      </w:pPr>
      <w:hyperlink w:anchor="_Toc186555122" w:history="1">
        <w:r w:rsidRPr="00BA1849">
          <w:rPr>
            <w:rStyle w:val="Hyperlink"/>
            <w:noProof/>
          </w:rPr>
          <w:t>Hình 4</w:t>
        </w:r>
        <w:r w:rsidRPr="00BA1849">
          <w:rPr>
            <w:rStyle w:val="Hyperlink"/>
            <w:noProof/>
            <w:lang w:val="vi-VN"/>
          </w:rPr>
          <w:t>3</w:t>
        </w:r>
        <w:r w:rsidRPr="00BA1849">
          <w:rPr>
            <w:rStyle w:val="Hyperlink"/>
            <w:noProof/>
          </w:rPr>
          <w:t>: Các chỉ số đánh giá của mô hình HQTT</w:t>
        </w:r>
        <w:r>
          <w:rPr>
            <w:noProof/>
            <w:webHidden/>
          </w:rPr>
          <w:tab/>
        </w:r>
        <w:r>
          <w:rPr>
            <w:noProof/>
            <w:webHidden/>
          </w:rPr>
          <w:fldChar w:fldCharType="begin"/>
        </w:r>
        <w:r>
          <w:rPr>
            <w:noProof/>
            <w:webHidden/>
          </w:rPr>
          <w:instrText xml:space="preserve"> PAGEREF _Toc186555122 \h </w:instrText>
        </w:r>
        <w:r>
          <w:rPr>
            <w:noProof/>
            <w:webHidden/>
          </w:rPr>
        </w:r>
        <w:r>
          <w:rPr>
            <w:noProof/>
            <w:webHidden/>
          </w:rPr>
          <w:fldChar w:fldCharType="separate"/>
        </w:r>
        <w:r>
          <w:rPr>
            <w:noProof/>
            <w:webHidden/>
          </w:rPr>
          <w:t>45</w:t>
        </w:r>
        <w:r>
          <w:rPr>
            <w:noProof/>
            <w:webHidden/>
          </w:rPr>
          <w:fldChar w:fldCharType="end"/>
        </w:r>
      </w:hyperlink>
    </w:p>
    <w:p w14:paraId="075D4A45" w14:textId="13119BFA" w:rsidR="00DA02EA" w:rsidRDefault="00DA02EA">
      <w:pPr>
        <w:pStyle w:val="TOC1"/>
        <w:rPr>
          <w:rFonts w:asciiTheme="minorHAnsi" w:eastAsiaTheme="minorEastAsia" w:hAnsiTheme="minorHAnsi"/>
          <w:noProof/>
          <w:sz w:val="24"/>
          <w:szCs w:val="24"/>
        </w:rPr>
      </w:pPr>
      <w:hyperlink w:anchor="_Toc186555123" w:history="1">
        <w:r w:rsidRPr="00BA1849">
          <w:rPr>
            <w:rStyle w:val="Hyperlink"/>
            <w:noProof/>
          </w:rPr>
          <w:t>Hình 4</w:t>
        </w:r>
        <w:r w:rsidRPr="00BA1849">
          <w:rPr>
            <w:rStyle w:val="Hyperlink"/>
            <w:noProof/>
            <w:lang w:val="vi-VN"/>
          </w:rPr>
          <w:t>4</w:t>
        </w:r>
        <w:r w:rsidRPr="00BA1849">
          <w:rPr>
            <w:rStyle w:val="Hyperlink"/>
            <w:noProof/>
          </w:rPr>
          <w:t>: Các chỉ số đánh giá của mô hình XGBoost</w:t>
        </w:r>
        <w:r>
          <w:rPr>
            <w:noProof/>
            <w:webHidden/>
          </w:rPr>
          <w:tab/>
        </w:r>
        <w:r>
          <w:rPr>
            <w:noProof/>
            <w:webHidden/>
          </w:rPr>
          <w:fldChar w:fldCharType="begin"/>
        </w:r>
        <w:r>
          <w:rPr>
            <w:noProof/>
            <w:webHidden/>
          </w:rPr>
          <w:instrText xml:space="preserve"> PAGEREF _Toc186555123 \h </w:instrText>
        </w:r>
        <w:r>
          <w:rPr>
            <w:noProof/>
            <w:webHidden/>
          </w:rPr>
        </w:r>
        <w:r>
          <w:rPr>
            <w:noProof/>
            <w:webHidden/>
          </w:rPr>
          <w:fldChar w:fldCharType="separate"/>
        </w:r>
        <w:r>
          <w:rPr>
            <w:noProof/>
            <w:webHidden/>
          </w:rPr>
          <w:t>46</w:t>
        </w:r>
        <w:r>
          <w:rPr>
            <w:noProof/>
            <w:webHidden/>
          </w:rPr>
          <w:fldChar w:fldCharType="end"/>
        </w:r>
      </w:hyperlink>
    </w:p>
    <w:p w14:paraId="20F6DF6F" w14:textId="7211CD11" w:rsidR="00DA02EA" w:rsidRDefault="00DA02EA">
      <w:pPr>
        <w:pStyle w:val="TOC1"/>
        <w:rPr>
          <w:rFonts w:asciiTheme="minorHAnsi" w:eastAsiaTheme="minorEastAsia" w:hAnsiTheme="minorHAnsi"/>
          <w:noProof/>
          <w:sz w:val="24"/>
          <w:szCs w:val="24"/>
        </w:rPr>
      </w:pPr>
      <w:hyperlink w:anchor="_Toc186555124" w:history="1">
        <w:r w:rsidRPr="00BA1849">
          <w:rPr>
            <w:rStyle w:val="Hyperlink"/>
            <w:noProof/>
          </w:rPr>
          <w:t>Hình 4</w:t>
        </w:r>
        <w:r w:rsidRPr="00BA1849">
          <w:rPr>
            <w:rStyle w:val="Hyperlink"/>
            <w:noProof/>
            <w:lang w:val="vi-VN"/>
          </w:rPr>
          <w:t>5</w:t>
        </w:r>
        <w:r w:rsidRPr="00BA1849">
          <w:rPr>
            <w:rStyle w:val="Hyperlink"/>
            <w:noProof/>
          </w:rPr>
          <w:t>: Các chỉ số đánh giả của mô hình LSTM</w:t>
        </w:r>
        <w:r>
          <w:rPr>
            <w:noProof/>
            <w:webHidden/>
          </w:rPr>
          <w:tab/>
        </w:r>
        <w:r>
          <w:rPr>
            <w:noProof/>
            <w:webHidden/>
          </w:rPr>
          <w:fldChar w:fldCharType="begin"/>
        </w:r>
        <w:r>
          <w:rPr>
            <w:noProof/>
            <w:webHidden/>
          </w:rPr>
          <w:instrText xml:space="preserve"> PAGEREF _Toc186555124 \h </w:instrText>
        </w:r>
        <w:r>
          <w:rPr>
            <w:noProof/>
            <w:webHidden/>
          </w:rPr>
        </w:r>
        <w:r>
          <w:rPr>
            <w:noProof/>
            <w:webHidden/>
          </w:rPr>
          <w:fldChar w:fldCharType="separate"/>
        </w:r>
        <w:r>
          <w:rPr>
            <w:noProof/>
            <w:webHidden/>
          </w:rPr>
          <w:t>47</w:t>
        </w:r>
        <w:r>
          <w:rPr>
            <w:noProof/>
            <w:webHidden/>
          </w:rPr>
          <w:fldChar w:fldCharType="end"/>
        </w:r>
      </w:hyperlink>
    </w:p>
    <w:p w14:paraId="39E658CD" w14:textId="6AB21B6C" w:rsidR="00DA02EA" w:rsidRDefault="00DA02EA">
      <w:pPr>
        <w:pStyle w:val="TOC1"/>
        <w:rPr>
          <w:rFonts w:asciiTheme="minorHAnsi" w:eastAsiaTheme="minorEastAsia" w:hAnsiTheme="minorHAnsi"/>
          <w:noProof/>
          <w:sz w:val="24"/>
          <w:szCs w:val="24"/>
        </w:rPr>
      </w:pPr>
      <w:hyperlink w:anchor="_Toc186555125" w:history="1">
        <w:r w:rsidRPr="00BA1849">
          <w:rPr>
            <w:rStyle w:val="Hyperlink"/>
            <w:noProof/>
          </w:rPr>
          <w:t>Hình 4</w:t>
        </w:r>
        <w:r w:rsidRPr="00BA1849">
          <w:rPr>
            <w:rStyle w:val="Hyperlink"/>
            <w:noProof/>
            <w:lang w:val="vi-VN"/>
          </w:rPr>
          <w:t>6</w:t>
        </w:r>
        <w:r w:rsidRPr="00BA1849">
          <w:rPr>
            <w:rStyle w:val="Hyperlink"/>
            <w:noProof/>
          </w:rPr>
          <w:t>: Biểu đồ đường của giá dự báo so với MA50 dự báo và MA200 dự báo</w:t>
        </w:r>
        <w:r>
          <w:rPr>
            <w:noProof/>
            <w:webHidden/>
          </w:rPr>
          <w:tab/>
        </w:r>
        <w:r>
          <w:rPr>
            <w:noProof/>
            <w:webHidden/>
          </w:rPr>
          <w:fldChar w:fldCharType="begin"/>
        </w:r>
        <w:r>
          <w:rPr>
            <w:noProof/>
            <w:webHidden/>
          </w:rPr>
          <w:instrText xml:space="preserve"> PAGEREF _Toc186555125 \h </w:instrText>
        </w:r>
        <w:r>
          <w:rPr>
            <w:noProof/>
            <w:webHidden/>
          </w:rPr>
        </w:r>
        <w:r>
          <w:rPr>
            <w:noProof/>
            <w:webHidden/>
          </w:rPr>
          <w:fldChar w:fldCharType="separate"/>
        </w:r>
        <w:r>
          <w:rPr>
            <w:noProof/>
            <w:webHidden/>
          </w:rPr>
          <w:t>49</w:t>
        </w:r>
        <w:r>
          <w:rPr>
            <w:noProof/>
            <w:webHidden/>
          </w:rPr>
          <w:fldChar w:fldCharType="end"/>
        </w:r>
      </w:hyperlink>
    </w:p>
    <w:p w14:paraId="54E98225" w14:textId="0D48B86D" w:rsidR="00DA02EA" w:rsidRDefault="00DA02EA">
      <w:pPr>
        <w:pStyle w:val="TOC1"/>
        <w:rPr>
          <w:rFonts w:asciiTheme="minorHAnsi" w:eastAsiaTheme="minorEastAsia" w:hAnsiTheme="minorHAnsi"/>
          <w:noProof/>
          <w:sz w:val="24"/>
          <w:szCs w:val="24"/>
        </w:rPr>
      </w:pPr>
      <w:hyperlink w:anchor="_Toc186555126" w:history="1">
        <w:r w:rsidRPr="00BA1849">
          <w:rPr>
            <w:rStyle w:val="Hyperlink"/>
            <w:noProof/>
          </w:rPr>
          <w:t>Hình 4</w:t>
        </w:r>
        <w:r w:rsidRPr="00BA1849">
          <w:rPr>
            <w:rStyle w:val="Hyperlink"/>
            <w:noProof/>
            <w:lang w:val="vi-VN"/>
          </w:rPr>
          <w:t>7</w:t>
        </w:r>
        <w:r w:rsidRPr="00BA1849">
          <w:rPr>
            <w:rStyle w:val="Hyperlink"/>
            <w:noProof/>
          </w:rPr>
          <w:t>: Biểu đồ đường thể hiện độ biến động 30 ngày và 90 ngày của giá dự báo</w:t>
        </w:r>
        <w:r>
          <w:rPr>
            <w:noProof/>
            <w:webHidden/>
          </w:rPr>
          <w:tab/>
        </w:r>
        <w:r>
          <w:rPr>
            <w:noProof/>
            <w:webHidden/>
          </w:rPr>
          <w:fldChar w:fldCharType="begin"/>
        </w:r>
        <w:r>
          <w:rPr>
            <w:noProof/>
            <w:webHidden/>
          </w:rPr>
          <w:instrText xml:space="preserve"> PAGEREF _Toc186555126 \h </w:instrText>
        </w:r>
        <w:r>
          <w:rPr>
            <w:noProof/>
            <w:webHidden/>
          </w:rPr>
        </w:r>
        <w:r>
          <w:rPr>
            <w:noProof/>
            <w:webHidden/>
          </w:rPr>
          <w:fldChar w:fldCharType="separate"/>
        </w:r>
        <w:r>
          <w:rPr>
            <w:noProof/>
            <w:webHidden/>
          </w:rPr>
          <w:t>50</w:t>
        </w:r>
        <w:r>
          <w:rPr>
            <w:noProof/>
            <w:webHidden/>
          </w:rPr>
          <w:fldChar w:fldCharType="end"/>
        </w:r>
      </w:hyperlink>
    </w:p>
    <w:p w14:paraId="1D329ED5" w14:textId="7341DAE0" w:rsidR="00DA02EA" w:rsidRDefault="00DA02EA">
      <w:pPr>
        <w:pStyle w:val="TOC1"/>
        <w:rPr>
          <w:rFonts w:asciiTheme="minorHAnsi" w:eastAsiaTheme="minorEastAsia" w:hAnsiTheme="minorHAnsi"/>
          <w:noProof/>
          <w:sz w:val="24"/>
          <w:szCs w:val="24"/>
        </w:rPr>
      </w:pPr>
      <w:hyperlink w:anchor="_Toc186555127" w:history="1">
        <w:r w:rsidRPr="00BA1849">
          <w:rPr>
            <w:rStyle w:val="Hyperlink"/>
            <w:noProof/>
          </w:rPr>
          <w:t>Hình 4</w:t>
        </w:r>
        <w:r w:rsidRPr="00BA1849">
          <w:rPr>
            <w:rStyle w:val="Hyperlink"/>
            <w:noProof/>
            <w:lang w:val="vi-VN"/>
          </w:rPr>
          <w:t>8</w:t>
        </w:r>
        <w:r w:rsidRPr="00BA1849">
          <w:rPr>
            <w:rStyle w:val="Hyperlink"/>
            <w:noProof/>
          </w:rPr>
          <w:t>: Biểu đồ thể hiện Trend của giá dự báo</w:t>
        </w:r>
        <w:r>
          <w:rPr>
            <w:noProof/>
            <w:webHidden/>
          </w:rPr>
          <w:tab/>
        </w:r>
        <w:r>
          <w:rPr>
            <w:noProof/>
            <w:webHidden/>
          </w:rPr>
          <w:fldChar w:fldCharType="begin"/>
        </w:r>
        <w:r>
          <w:rPr>
            <w:noProof/>
            <w:webHidden/>
          </w:rPr>
          <w:instrText xml:space="preserve"> PAGEREF _Toc186555127 \h </w:instrText>
        </w:r>
        <w:r>
          <w:rPr>
            <w:noProof/>
            <w:webHidden/>
          </w:rPr>
        </w:r>
        <w:r>
          <w:rPr>
            <w:noProof/>
            <w:webHidden/>
          </w:rPr>
          <w:fldChar w:fldCharType="separate"/>
        </w:r>
        <w:r>
          <w:rPr>
            <w:noProof/>
            <w:webHidden/>
          </w:rPr>
          <w:t>51</w:t>
        </w:r>
        <w:r>
          <w:rPr>
            <w:noProof/>
            <w:webHidden/>
          </w:rPr>
          <w:fldChar w:fldCharType="end"/>
        </w:r>
      </w:hyperlink>
    </w:p>
    <w:p w14:paraId="3A041F9B" w14:textId="2E895E48" w:rsidR="00DA02EA" w:rsidRDefault="00DA02EA">
      <w:pPr>
        <w:pStyle w:val="TOC1"/>
        <w:rPr>
          <w:rFonts w:asciiTheme="minorHAnsi" w:eastAsiaTheme="minorEastAsia" w:hAnsiTheme="minorHAnsi"/>
          <w:noProof/>
          <w:sz w:val="24"/>
          <w:szCs w:val="24"/>
        </w:rPr>
      </w:pPr>
      <w:hyperlink w:anchor="_Toc186555128" w:history="1">
        <w:r w:rsidRPr="00BA1849">
          <w:rPr>
            <w:rStyle w:val="Hyperlink"/>
            <w:noProof/>
          </w:rPr>
          <w:t>Hình 4</w:t>
        </w:r>
        <w:r w:rsidRPr="00BA1849">
          <w:rPr>
            <w:rStyle w:val="Hyperlink"/>
            <w:noProof/>
            <w:lang w:val="vi-VN"/>
          </w:rPr>
          <w:t>9</w:t>
        </w:r>
        <w:r w:rsidRPr="00BA1849">
          <w:rPr>
            <w:rStyle w:val="Hyperlink"/>
            <w:noProof/>
          </w:rPr>
          <w:t>: Biểu đồ thể hiện Seasonal của giá dự báo</w:t>
        </w:r>
        <w:r>
          <w:rPr>
            <w:noProof/>
            <w:webHidden/>
          </w:rPr>
          <w:tab/>
        </w:r>
        <w:r>
          <w:rPr>
            <w:noProof/>
            <w:webHidden/>
          </w:rPr>
          <w:fldChar w:fldCharType="begin"/>
        </w:r>
        <w:r>
          <w:rPr>
            <w:noProof/>
            <w:webHidden/>
          </w:rPr>
          <w:instrText xml:space="preserve"> PAGEREF _Toc186555128 \h </w:instrText>
        </w:r>
        <w:r>
          <w:rPr>
            <w:noProof/>
            <w:webHidden/>
          </w:rPr>
        </w:r>
        <w:r>
          <w:rPr>
            <w:noProof/>
            <w:webHidden/>
          </w:rPr>
          <w:fldChar w:fldCharType="separate"/>
        </w:r>
        <w:r>
          <w:rPr>
            <w:noProof/>
            <w:webHidden/>
          </w:rPr>
          <w:t>51</w:t>
        </w:r>
        <w:r>
          <w:rPr>
            <w:noProof/>
            <w:webHidden/>
          </w:rPr>
          <w:fldChar w:fldCharType="end"/>
        </w:r>
      </w:hyperlink>
    </w:p>
    <w:p w14:paraId="4B3D4910" w14:textId="7EBA7BC3" w:rsidR="00DA02EA" w:rsidRDefault="00DA02EA">
      <w:pPr>
        <w:pStyle w:val="TOC1"/>
        <w:rPr>
          <w:rFonts w:asciiTheme="minorHAnsi" w:eastAsiaTheme="minorEastAsia" w:hAnsiTheme="minorHAnsi"/>
          <w:noProof/>
          <w:sz w:val="24"/>
          <w:szCs w:val="24"/>
        </w:rPr>
      </w:pPr>
      <w:hyperlink w:anchor="_Toc186555129" w:history="1">
        <w:r w:rsidRPr="00BA1849">
          <w:rPr>
            <w:rStyle w:val="Hyperlink"/>
            <w:noProof/>
          </w:rPr>
          <w:t xml:space="preserve">Hình </w:t>
        </w:r>
        <w:r w:rsidRPr="00BA1849">
          <w:rPr>
            <w:rStyle w:val="Hyperlink"/>
            <w:noProof/>
            <w:lang w:val="vi-VN"/>
          </w:rPr>
          <w:t>50</w:t>
        </w:r>
        <w:r w:rsidRPr="00BA1849">
          <w:rPr>
            <w:rStyle w:val="Hyperlink"/>
            <w:noProof/>
          </w:rPr>
          <w:t>: Trọng số của các thuộc tính cho quyết định bán</w:t>
        </w:r>
        <w:r>
          <w:rPr>
            <w:noProof/>
            <w:webHidden/>
          </w:rPr>
          <w:tab/>
        </w:r>
        <w:r>
          <w:rPr>
            <w:noProof/>
            <w:webHidden/>
          </w:rPr>
          <w:fldChar w:fldCharType="begin"/>
        </w:r>
        <w:r>
          <w:rPr>
            <w:noProof/>
            <w:webHidden/>
          </w:rPr>
          <w:instrText xml:space="preserve"> PAGEREF _Toc186555129 \h </w:instrText>
        </w:r>
        <w:r>
          <w:rPr>
            <w:noProof/>
            <w:webHidden/>
          </w:rPr>
        </w:r>
        <w:r>
          <w:rPr>
            <w:noProof/>
            <w:webHidden/>
          </w:rPr>
          <w:fldChar w:fldCharType="separate"/>
        </w:r>
        <w:r>
          <w:rPr>
            <w:noProof/>
            <w:webHidden/>
          </w:rPr>
          <w:t>54</w:t>
        </w:r>
        <w:r>
          <w:rPr>
            <w:noProof/>
            <w:webHidden/>
          </w:rPr>
          <w:fldChar w:fldCharType="end"/>
        </w:r>
      </w:hyperlink>
    </w:p>
    <w:p w14:paraId="0928B6CB" w14:textId="015274E9" w:rsidR="00DA02EA" w:rsidRDefault="00DA02EA">
      <w:pPr>
        <w:pStyle w:val="TOC1"/>
        <w:rPr>
          <w:rFonts w:asciiTheme="minorHAnsi" w:eastAsiaTheme="minorEastAsia" w:hAnsiTheme="minorHAnsi"/>
          <w:noProof/>
          <w:sz w:val="24"/>
          <w:szCs w:val="24"/>
        </w:rPr>
      </w:pPr>
      <w:hyperlink w:anchor="_Toc186555130" w:history="1">
        <w:r w:rsidRPr="00BA1849">
          <w:rPr>
            <w:rStyle w:val="Hyperlink"/>
            <w:noProof/>
          </w:rPr>
          <w:t xml:space="preserve">Hình </w:t>
        </w:r>
        <w:r w:rsidRPr="00BA1849">
          <w:rPr>
            <w:rStyle w:val="Hyperlink"/>
            <w:noProof/>
            <w:lang w:val="vi-VN"/>
          </w:rPr>
          <w:t>51</w:t>
        </w:r>
        <w:r w:rsidRPr="00BA1849">
          <w:rPr>
            <w:rStyle w:val="Hyperlink"/>
            <w:noProof/>
          </w:rPr>
          <w:t>: Trọng số của các thuộc tính cho quyết định giữ</w:t>
        </w:r>
        <w:r>
          <w:rPr>
            <w:noProof/>
            <w:webHidden/>
          </w:rPr>
          <w:tab/>
        </w:r>
        <w:r>
          <w:rPr>
            <w:noProof/>
            <w:webHidden/>
          </w:rPr>
          <w:fldChar w:fldCharType="begin"/>
        </w:r>
        <w:r>
          <w:rPr>
            <w:noProof/>
            <w:webHidden/>
          </w:rPr>
          <w:instrText xml:space="preserve"> PAGEREF _Toc186555130 \h </w:instrText>
        </w:r>
        <w:r>
          <w:rPr>
            <w:noProof/>
            <w:webHidden/>
          </w:rPr>
        </w:r>
        <w:r>
          <w:rPr>
            <w:noProof/>
            <w:webHidden/>
          </w:rPr>
          <w:fldChar w:fldCharType="separate"/>
        </w:r>
        <w:r>
          <w:rPr>
            <w:noProof/>
            <w:webHidden/>
          </w:rPr>
          <w:t>55</w:t>
        </w:r>
        <w:r>
          <w:rPr>
            <w:noProof/>
            <w:webHidden/>
          </w:rPr>
          <w:fldChar w:fldCharType="end"/>
        </w:r>
      </w:hyperlink>
    </w:p>
    <w:p w14:paraId="79F94443" w14:textId="6946FA96" w:rsidR="00DA02EA" w:rsidRDefault="00DA02EA">
      <w:pPr>
        <w:pStyle w:val="TOC1"/>
        <w:rPr>
          <w:rFonts w:asciiTheme="minorHAnsi" w:eastAsiaTheme="minorEastAsia" w:hAnsiTheme="minorHAnsi"/>
          <w:noProof/>
          <w:sz w:val="24"/>
          <w:szCs w:val="24"/>
        </w:rPr>
      </w:pPr>
      <w:hyperlink w:anchor="_Toc186555131" w:history="1">
        <w:r w:rsidRPr="00BA1849">
          <w:rPr>
            <w:rStyle w:val="Hyperlink"/>
            <w:noProof/>
          </w:rPr>
          <w:t>Hình 5</w:t>
        </w:r>
        <w:r w:rsidRPr="00BA1849">
          <w:rPr>
            <w:rStyle w:val="Hyperlink"/>
            <w:noProof/>
            <w:lang w:val="vi-VN"/>
          </w:rPr>
          <w:t>2</w:t>
        </w:r>
        <w:r w:rsidRPr="00BA1849">
          <w:rPr>
            <w:rStyle w:val="Hyperlink"/>
            <w:noProof/>
          </w:rPr>
          <w:t>: Trọng số của các thuộc tính cho quyết định mua</w:t>
        </w:r>
        <w:r>
          <w:rPr>
            <w:noProof/>
            <w:webHidden/>
          </w:rPr>
          <w:tab/>
        </w:r>
        <w:r>
          <w:rPr>
            <w:noProof/>
            <w:webHidden/>
          </w:rPr>
          <w:fldChar w:fldCharType="begin"/>
        </w:r>
        <w:r>
          <w:rPr>
            <w:noProof/>
            <w:webHidden/>
          </w:rPr>
          <w:instrText xml:space="preserve"> PAGEREF _Toc186555131 \h </w:instrText>
        </w:r>
        <w:r>
          <w:rPr>
            <w:noProof/>
            <w:webHidden/>
          </w:rPr>
        </w:r>
        <w:r>
          <w:rPr>
            <w:noProof/>
            <w:webHidden/>
          </w:rPr>
          <w:fldChar w:fldCharType="separate"/>
        </w:r>
        <w:r>
          <w:rPr>
            <w:noProof/>
            <w:webHidden/>
          </w:rPr>
          <w:t>56</w:t>
        </w:r>
        <w:r>
          <w:rPr>
            <w:noProof/>
            <w:webHidden/>
          </w:rPr>
          <w:fldChar w:fldCharType="end"/>
        </w:r>
      </w:hyperlink>
    </w:p>
    <w:p w14:paraId="1E1B9C2C" w14:textId="6ABCB938" w:rsidR="0086278E" w:rsidRPr="0086278E" w:rsidRDefault="00DA02EA" w:rsidP="006117BB">
      <w:pPr>
        <w:spacing w:after="120"/>
        <w:rPr>
          <w:lang w:val="vi-VN"/>
        </w:rPr>
      </w:pPr>
      <w:r>
        <w:rPr>
          <w:lang w:val="vi-VN"/>
        </w:rPr>
        <w:fldChar w:fldCharType="end"/>
      </w:r>
    </w:p>
    <w:p w14:paraId="2BAEC01D" w14:textId="40CC0171" w:rsidR="006117BB" w:rsidRDefault="006117BB" w:rsidP="006117BB">
      <w:pPr>
        <w:tabs>
          <w:tab w:val="left" w:pos="8171"/>
        </w:tabs>
        <w:spacing w:after="120"/>
        <w:rPr>
          <w:i/>
          <w:iCs/>
        </w:rPr>
      </w:pPr>
      <w:r w:rsidRPr="00B01393">
        <w:rPr>
          <w:i/>
          <w:iCs/>
        </w:rPr>
        <w:t>Bảng biểu</w:t>
      </w:r>
    </w:p>
    <w:p w14:paraId="245C52E4" w14:textId="4B9606E5" w:rsidR="004937FC" w:rsidRDefault="004937FC">
      <w:pPr>
        <w:pStyle w:val="TOC1"/>
        <w:rPr>
          <w:rFonts w:asciiTheme="minorHAnsi" w:eastAsiaTheme="minorEastAsia" w:hAnsiTheme="minorHAnsi"/>
          <w:noProof/>
          <w:sz w:val="24"/>
          <w:szCs w:val="24"/>
        </w:rPr>
      </w:pPr>
      <w:r>
        <w:fldChar w:fldCharType="begin"/>
      </w:r>
      <w:r>
        <w:instrText xml:space="preserve"> TOC \h \z \t "Bảng,1" </w:instrText>
      </w:r>
      <w:r>
        <w:fldChar w:fldCharType="separate"/>
      </w:r>
      <w:hyperlink w:anchor="_Toc185363185" w:history="1">
        <w:r w:rsidRPr="00E90D8E">
          <w:rPr>
            <w:rStyle w:val="Hyperlink"/>
            <w:noProof/>
          </w:rPr>
          <w:t>Bảng 1: So sánh các chỉ số đánh giá của 3 mô hình</w:t>
        </w:r>
        <w:r>
          <w:rPr>
            <w:noProof/>
            <w:webHidden/>
          </w:rPr>
          <w:tab/>
        </w:r>
        <w:r>
          <w:rPr>
            <w:noProof/>
            <w:webHidden/>
          </w:rPr>
          <w:fldChar w:fldCharType="begin"/>
        </w:r>
        <w:r>
          <w:rPr>
            <w:noProof/>
            <w:webHidden/>
          </w:rPr>
          <w:instrText xml:space="preserve"> PAGEREF _Toc185363185 \h </w:instrText>
        </w:r>
        <w:r>
          <w:rPr>
            <w:noProof/>
            <w:webHidden/>
          </w:rPr>
        </w:r>
        <w:r>
          <w:rPr>
            <w:noProof/>
            <w:webHidden/>
          </w:rPr>
          <w:fldChar w:fldCharType="separate"/>
        </w:r>
        <w:r>
          <w:rPr>
            <w:noProof/>
            <w:webHidden/>
          </w:rPr>
          <w:t>46</w:t>
        </w:r>
        <w:r>
          <w:rPr>
            <w:noProof/>
            <w:webHidden/>
          </w:rPr>
          <w:fldChar w:fldCharType="end"/>
        </w:r>
      </w:hyperlink>
    </w:p>
    <w:p w14:paraId="04E4AC81" w14:textId="566BAB48" w:rsidR="004937FC" w:rsidRDefault="004937FC">
      <w:pPr>
        <w:pStyle w:val="TOC1"/>
        <w:rPr>
          <w:rFonts w:asciiTheme="minorHAnsi" w:eastAsiaTheme="minorEastAsia" w:hAnsiTheme="minorHAnsi"/>
          <w:noProof/>
          <w:sz w:val="24"/>
          <w:szCs w:val="24"/>
        </w:rPr>
      </w:pPr>
      <w:hyperlink w:anchor="_Toc185363186" w:history="1">
        <w:r w:rsidRPr="00E90D8E">
          <w:rPr>
            <w:rStyle w:val="Hyperlink"/>
            <w:noProof/>
          </w:rPr>
          <w:t>Bảng 2: Quy tắc mua, bán và giữ</w:t>
        </w:r>
        <w:r>
          <w:rPr>
            <w:noProof/>
            <w:webHidden/>
          </w:rPr>
          <w:tab/>
        </w:r>
        <w:r>
          <w:rPr>
            <w:noProof/>
            <w:webHidden/>
          </w:rPr>
          <w:fldChar w:fldCharType="begin"/>
        </w:r>
        <w:r>
          <w:rPr>
            <w:noProof/>
            <w:webHidden/>
          </w:rPr>
          <w:instrText xml:space="preserve"> PAGEREF _Toc185363186 \h </w:instrText>
        </w:r>
        <w:r>
          <w:rPr>
            <w:noProof/>
            <w:webHidden/>
          </w:rPr>
        </w:r>
        <w:r>
          <w:rPr>
            <w:noProof/>
            <w:webHidden/>
          </w:rPr>
          <w:fldChar w:fldCharType="separate"/>
        </w:r>
        <w:r>
          <w:rPr>
            <w:noProof/>
            <w:webHidden/>
          </w:rPr>
          <w:t>52</w:t>
        </w:r>
        <w:r>
          <w:rPr>
            <w:noProof/>
            <w:webHidden/>
          </w:rPr>
          <w:fldChar w:fldCharType="end"/>
        </w:r>
      </w:hyperlink>
    </w:p>
    <w:p w14:paraId="3D6DF015" w14:textId="1AC958BD" w:rsidR="006117BB" w:rsidRPr="000B7538" w:rsidRDefault="004937FC" w:rsidP="006117BB">
      <w:pPr>
        <w:tabs>
          <w:tab w:val="left" w:pos="8171"/>
        </w:tabs>
        <w:sectPr w:rsidR="006117BB" w:rsidRPr="000B7538" w:rsidSect="006117BB">
          <w:type w:val="continuous"/>
          <w:pgSz w:w="11906" w:h="16838" w:code="9"/>
          <w:pgMar w:top="1440" w:right="1440" w:bottom="1440" w:left="1440" w:header="720" w:footer="720" w:gutter="0"/>
          <w:cols w:space="720"/>
          <w:docGrid w:linePitch="360"/>
        </w:sectPr>
      </w:pPr>
      <w:r>
        <w:fldChar w:fldCharType="end"/>
      </w:r>
      <w:r w:rsidR="006117BB">
        <w:tab/>
      </w:r>
    </w:p>
    <w:p w14:paraId="3DA03709" w14:textId="77777777" w:rsidR="006117BB" w:rsidRPr="002C3B5B" w:rsidRDefault="006117BB" w:rsidP="009F1995">
      <w:pPr>
        <w:pStyle w:val="Heading1"/>
        <w:jc w:val="center"/>
      </w:pPr>
      <w:bookmarkStart w:id="4" w:name="_Toc186555009"/>
      <w:r w:rsidRPr="002C3B5B">
        <w:t>CHƯƠNG 1: GIỚI THIỆU</w:t>
      </w:r>
      <w:bookmarkEnd w:id="4"/>
    </w:p>
    <w:p w14:paraId="466C3334" w14:textId="77777777" w:rsidR="006117BB" w:rsidRPr="002C3B5B" w:rsidRDefault="006117BB" w:rsidP="00664F3E">
      <w:pPr>
        <w:pStyle w:val="Heading2"/>
      </w:pPr>
      <w:bookmarkStart w:id="5" w:name="_Toc186555010"/>
      <w:r w:rsidRPr="00092615">
        <w:rPr>
          <w:bCs/>
        </w:rPr>
        <w:t>1.1.</w:t>
      </w:r>
      <w:r>
        <w:t xml:space="preserve"> </w:t>
      </w:r>
      <w:r w:rsidRPr="002C3B5B">
        <w:t>Bối cảnh và lý do chọn đề tài</w:t>
      </w:r>
      <w:bookmarkEnd w:id="5"/>
    </w:p>
    <w:p w14:paraId="3FF5310D" w14:textId="77777777" w:rsidR="006117BB" w:rsidRDefault="006117BB" w:rsidP="006117BB">
      <w:pPr>
        <w:spacing w:before="80" w:after="120"/>
        <w:ind w:firstLine="540"/>
        <w:rPr>
          <w:szCs w:val="26"/>
          <w:lang w:val="pt-BR"/>
        </w:rPr>
      </w:pPr>
      <w:r w:rsidRPr="008218AC">
        <w:rPr>
          <w:szCs w:val="26"/>
          <w:lang w:val="pt-BR"/>
        </w:rPr>
        <w:t>Thị tr</w:t>
      </w:r>
      <w:r w:rsidRPr="008218AC">
        <w:rPr>
          <w:rFonts w:hint="eastAsia"/>
          <w:szCs w:val="26"/>
          <w:lang w:val="pt-BR"/>
        </w:rPr>
        <w:t>ư</w:t>
      </w:r>
      <w:r w:rsidRPr="008218AC">
        <w:rPr>
          <w:szCs w:val="26"/>
          <w:lang w:val="pt-BR"/>
        </w:rPr>
        <w:t xml:space="preserve">ờng chứng khoán </w:t>
      </w:r>
      <w:r w:rsidRPr="008218AC">
        <w:rPr>
          <w:rFonts w:hint="eastAsia"/>
          <w:szCs w:val="26"/>
          <w:lang w:val="pt-BR"/>
        </w:rPr>
        <w:t>đó</w:t>
      </w:r>
      <w:r w:rsidRPr="008218AC">
        <w:rPr>
          <w:szCs w:val="26"/>
          <w:lang w:val="pt-BR"/>
        </w:rPr>
        <w:t>ng vai trò</w:t>
      </w:r>
      <w:r>
        <w:rPr>
          <w:szCs w:val="26"/>
          <w:lang w:val="pt-BR"/>
        </w:rPr>
        <w:t xml:space="preserve"> quan trọng,</w:t>
      </w:r>
      <w:r w:rsidRPr="008218AC">
        <w:rPr>
          <w:szCs w:val="26"/>
          <w:lang w:val="pt-BR"/>
        </w:rPr>
        <w:t xml:space="preserve"> là huyết mạch của nền kinh tế, không chỉ cung cấp nguồn vốn cho doanh nghiệp mà còn mở ra c</w:t>
      </w:r>
      <w:r w:rsidRPr="008218AC">
        <w:rPr>
          <w:rFonts w:hint="eastAsia"/>
          <w:szCs w:val="26"/>
          <w:lang w:val="pt-BR"/>
        </w:rPr>
        <w:t>ơ</w:t>
      </w:r>
      <w:r w:rsidRPr="008218AC">
        <w:rPr>
          <w:szCs w:val="26"/>
          <w:lang w:val="pt-BR"/>
        </w:rPr>
        <w:t xml:space="preserve"> hội </w:t>
      </w:r>
      <w:r w:rsidRPr="008218AC">
        <w:rPr>
          <w:rFonts w:hint="eastAsia"/>
          <w:szCs w:val="26"/>
          <w:lang w:val="pt-BR"/>
        </w:rPr>
        <w:t>đ</w:t>
      </w:r>
      <w:r w:rsidRPr="008218AC">
        <w:rPr>
          <w:szCs w:val="26"/>
          <w:lang w:val="pt-BR"/>
        </w:rPr>
        <w:t>ầu t</w:t>
      </w:r>
      <w:r w:rsidRPr="008218AC">
        <w:rPr>
          <w:rFonts w:hint="eastAsia"/>
          <w:szCs w:val="26"/>
          <w:lang w:val="pt-BR"/>
        </w:rPr>
        <w:t>ư</w:t>
      </w:r>
      <w:r w:rsidRPr="008218AC">
        <w:rPr>
          <w:szCs w:val="26"/>
          <w:lang w:val="pt-BR"/>
        </w:rPr>
        <w:t xml:space="preserve"> cho </w:t>
      </w:r>
      <w:r>
        <w:rPr>
          <w:szCs w:val="26"/>
          <w:lang w:val="pt-BR"/>
        </w:rPr>
        <w:t xml:space="preserve">các </w:t>
      </w:r>
      <w:r w:rsidRPr="008218AC">
        <w:rPr>
          <w:szCs w:val="26"/>
          <w:lang w:val="pt-BR"/>
        </w:rPr>
        <w:t>cá nhân và tổ chức. Với vai trò là n</w:t>
      </w:r>
      <w:r w:rsidRPr="008218AC">
        <w:rPr>
          <w:rFonts w:hint="eastAsia"/>
          <w:szCs w:val="26"/>
          <w:lang w:val="pt-BR"/>
        </w:rPr>
        <w:t>ơ</w:t>
      </w:r>
      <w:r w:rsidRPr="008218AC">
        <w:rPr>
          <w:szCs w:val="26"/>
          <w:lang w:val="pt-BR"/>
        </w:rPr>
        <w:t>i giao thoa giữa lý trí và cảm xúc, thị tr</w:t>
      </w:r>
      <w:r w:rsidRPr="008218AC">
        <w:rPr>
          <w:rFonts w:hint="eastAsia"/>
          <w:szCs w:val="26"/>
          <w:lang w:val="pt-BR"/>
        </w:rPr>
        <w:t>ư</w:t>
      </w:r>
      <w:r w:rsidRPr="008218AC">
        <w:rPr>
          <w:szCs w:val="26"/>
          <w:lang w:val="pt-BR"/>
        </w:rPr>
        <w:t xml:space="preserve">ờng chứng khoán </w:t>
      </w:r>
      <w:r w:rsidRPr="008218AC">
        <w:rPr>
          <w:rFonts w:hint="eastAsia"/>
          <w:szCs w:val="26"/>
          <w:lang w:val="pt-BR"/>
        </w:rPr>
        <w:t>đò</w:t>
      </w:r>
      <w:r w:rsidRPr="008218AC">
        <w:rPr>
          <w:szCs w:val="26"/>
          <w:lang w:val="pt-BR"/>
        </w:rPr>
        <w:t xml:space="preserve">i hỏi nhà </w:t>
      </w:r>
      <w:r w:rsidRPr="008218AC">
        <w:rPr>
          <w:rFonts w:hint="eastAsia"/>
          <w:szCs w:val="26"/>
          <w:lang w:val="pt-BR"/>
        </w:rPr>
        <w:t>đ</w:t>
      </w:r>
      <w:r w:rsidRPr="008218AC">
        <w:rPr>
          <w:szCs w:val="26"/>
          <w:lang w:val="pt-BR"/>
        </w:rPr>
        <w:t>ầu t</w:t>
      </w:r>
      <w:r w:rsidRPr="008218AC">
        <w:rPr>
          <w:rFonts w:hint="eastAsia"/>
          <w:szCs w:val="26"/>
          <w:lang w:val="pt-BR"/>
        </w:rPr>
        <w:t>ư</w:t>
      </w:r>
      <w:r w:rsidRPr="008218AC">
        <w:rPr>
          <w:szCs w:val="26"/>
          <w:lang w:val="pt-BR"/>
        </w:rPr>
        <w:t xml:space="preserve"> cần sự kiên nhẫn và kỷ luật </w:t>
      </w:r>
      <w:r w:rsidRPr="008218AC">
        <w:rPr>
          <w:rFonts w:hint="eastAsia"/>
          <w:szCs w:val="26"/>
          <w:lang w:val="pt-BR"/>
        </w:rPr>
        <w:t>đ</w:t>
      </w:r>
      <w:r w:rsidRPr="008218AC">
        <w:rPr>
          <w:szCs w:val="26"/>
          <w:lang w:val="pt-BR"/>
        </w:rPr>
        <w:t xml:space="preserve">ể </w:t>
      </w:r>
      <w:r w:rsidRPr="008218AC">
        <w:rPr>
          <w:rFonts w:hint="eastAsia"/>
          <w:szCs w:val="26"/>
          <w:lang w:val="pt-BR"/>
        </w:rPr>
        <w:t>đ</w:t>
      </w:r>
      <w:r w:rsidRPr="008218AC">
        <w:rPr>
          <w:szCs w:val="26"/>
          <w:lang w:val="pt-BR"/>
        </w:rPr>
        <w:t xml:space="preserve">ạt </w:t>
      </w:r>
      <w:r w:rsidRPr="008218AC">
        <w:rPr>
          <w:rFonts w:hint="eastAsia"/>
          <w:szCs w:val="26"/>
          <w:lang w:val="pt-BR"/>
        </w:rPr>
        <w:t>đư</w:t>
      </w:r>
      <w:r w:rsidRPr="008218AC">
        <w:rPr>
          <w:szCs w:val="26"/>
          <w:lang w:val="pt-BR"/>
        </w:rPr>
        <w:t xml:space="preserve">ợc thành công. </w:t>
      </w:r>
      <w:r w:rsidRPr="008218AC">
        <w:rPr>
          <w:rFonts w:hint="eastAsia"/>
          <w:szCs w:val="26"/>
          <w:lang w:val="pt-BR"/>
        </w:rPr>
        <w:t>Đ</w:t>
      </w:r>
      <w:r w:rsidRPr="008218AC">
        <w:rPr>
          <w:szCs w:val="26"/>
          <w:lang w:val="pt-BR"/>
        </w:rPr>
        <w:t>ặc biệt, sự phát triển nhanh chóng của thị tr</w:t>
      </w:r>
      <w:r w:rsidRPr="008218AC">
        <w:rPr>
          <w:rFonts w:hint="eastAsia"/>
          <w:szCs w:val="26"/>
          <w:lang w:val="pt-BR"/>
        </w:rPr>
        <w:t>ư</w:t>
      </w:r>
      <w:r w:rsidRPr="008218AC">
        <w:rPr>
          <w:szCs w:val="26"/>
          <w:lang w:val="pt-BR"/>
        </w:rPr>
        <w:t>ờng chứng khoán Việt Nam trong những n</w:t>
      </w:r>
      <w:r w:rsidRPr="008218AC">
        <w:rPr>
          <w:rFonts w:hint="eastAsia"/>
          <w:szCs w:val="26"/>
          <w:lang w:val="pt-BR"/>
        </w:rPr>
        <w:t>ă</w:t>
      </w:r>
      <w:r w:rsidRPr="008218AC">
        <w:rPr>
          <w:szCs w:val="26"/>
          <w:lang w:val="pt-BR"/>
        </w:rPr>
        <w:t xml:space="preserve">m gần </w:t>
      </w:r>
      <w:r w:rsidRPr="008218AC">
        <w:rPr>
          <w:rFonts w:hint="eastAsia"/>
          <w:szCs w:val="26"/>
          <w:lang w:val="pt-BR"/>
        </w:rPr>
        <w:t>đâ</w:t>
      </w:r>
      <w:r w:rsidRPr="008218AC">
        <w:rPr>
          <w:szCs w:val="26"/>
          <w:lang w:val="pt-BR"/>
        </w:rPr>
        <w:t xml:space="preserve">y </w:t>
      </w:r>
      <w:r w:rsidRPr="008218AC">
        <w:rPr>
          <w:rFonts w:hint="eastAsia"/>
          <w:szCs w:val="26"/>
          <w:lang w:val="pt-BR"/>
        </w:rPr>
        <w:t>đã</w:t>
      </w:r>
      <w:r w:rsidRPr="008218AC">
        <w:rPr>
          <w:szCs w:val="26"/>
          <w:lang w:val="pt-BR"/>
        </w:rPr>
        <w:t xml:space="preserve"> </w:t>
      </w:r>
      <w:r>
        <w:rPr>
          <w:szCs w:val="26"/>
          <w:lang w:val="pt-BR"/>
        </w:rPr>
        <w:t>cho thấy</w:t>
      </w:r>
      <w:r w:rsidRPr="008218AC">
        <w:rPr>
          <w:szCs w:val="26"/>
          <w:lang w:val="pt-BR"/>
        </w:rPr>
        <w:t xml:space="preserve"> nhu cầu phân tích và dự </w:t>
      </w:r>
      <w:r w:rsidRPr="008218AC">
        <w:rPr>
          <w:rFonts w:hint="eastAsia"/>
          <w:szCs w:val="26"/>
          <w:lang w:val="pt-BR"/>
        </w:rPr>
        <w:t>đ</w:t>
      </w:r>
      <w:r w:rsidRPr="008218AC">
        <w:rPr>
          <w:szCs w:val="26"/>
          <w:lang w:val="pt-BR"/>
        </w:rPr>
        <w:t xml:space="preserve">oán chính xác giá cổ phiếu </w:t>
      </w:r>
      <w:r w:rsidRPr="008218AC">
        <w:rPr>
          <w:rFonts w:hint="eastAsia"/>
          <w:szCs w:val="26"/>
          <w:lang w:val="pt-BR"/>
        </w:rPr>
        <w:t>đ</w:t>
      </w:r>
      <w:r w:rsidRPr="008218AC">
        <w:rPr>
          <w:szCs w:val="26"/>
          <w:lang w:val="pt-BR"/>
        </w:rPr>
        <w:t xml:space="preserve">ể hỗ trợ các quyết </w:t>
      </w:r>
      <w:r w:rsidRPr="008218AC">
        <w:rPr>
          <w:rFonts w:hint="eastAsia"/>
          <w:szCs w:val="26"/>
          <w:lang w:val="pt-BR"/>
        </w:rPr>
        <w:t>đ</w:t>
      </w:r>
      <w:r w:rsidRPr="008218AC">
        <w:rPr>
          <w:szCs w:val="26"/>
          <w:lang w:val="pt-BR"/>
        </w:rPr>
        <w:t xml:space="preserve">ịnh </w:t>
      </w:r>
      <w:r w:rsidRPr="008218AC">
        <w:rPr>
          <w:rFonts w:hint="eastAsia"/>
          <w:szCs w:val="26"/>
          <w:lang w:val="pt-BR"/>
        </w:rPr>
        <w:t>đ</w:t>
      </w:r>
      <w:r w:rsidRPr="008218AC">
        <w:rPr>
          <w:szCs w:val="26"/>
          <w:lang w:val="pt-BR"/>
        </w:rPr>
        <w:t>ầu t</w:t>
      </w:r>
      <w:r w:rsidRPr="008218AC">
        <w:rPr>
          <w:rFonts w:hint="eastAsia"/>
          <w:szCs w:val="26"/>
          <w:lang w:val="pt-BR"/>
        </w:rPr>
        <w:t>ư</w:t>
      </w:r>
      <w:r w:rsidRPr="008218AC">
        <w:rPr>
          <w:szCs w:val="26"/>
          <w:lang w:val="pt-BR"/>
        </w:rPr>
        <w:t xml:space="preserve"> quan trọng.</w:t>
      </w:r>
    </w:p>
    <w:p w14:paraId="3C678D6D" w14:textId="77777777" w:rsidR="006117BB" w:rsidRDefault="006117BB" w:rsidP="006117BB">
      <w:pPr>
        <w:spacing w:before="80" w:after="120"/>
        <w:ind w:firstLine="540"/>
        <w:rPr>
          <w:szCs w:val="26"/>
          <w:lang w:val="pt-BR"/>
        </w:rPr>
      </w:pPr>
      <w:r w:rsidRPr="00D1583D">
        <w:rPr>
          <w:szCs w:val="26"/>
          <w:lang w:val="pt-BR"/>
        </w:rPr>
        <w:t>Vinamilk, với vị thế là một trong những doanh nghiệp lớn nhất trên thị tr</w:t>
      </w:r>
      <w:r w:rsidRPr="00D1583D">
        <w:rPr>
          <w:rFonts w:hint="eastAsia"/>
          <w:szCs w:val="26"/>
          <w:lang w:val="pt-BR"/>
        </w:rPr>
        <w:t>ư</w:t>
      </w:r>
      <w:r w:rsidRPr="00D1583D">
        <w:rPr>
          <w:szCs w:val="26"/>
          <w:lang w:val="pt-BR"/>
        </w:rPr>
        <w:t xml:space="preserve">ờng chứng khoán Việt Nam, </w:t>
      </w:r>
      <w:r w:rsidRPr="00D1583D">
        <w:rPr>
          <w:rFonts w:hint="eastAsia"/>
          <w:szCs w:val="26"/>
          <w:lang w:val="pt-BR"/>
        </w:rPr>
        <w:t>đ</w:t>
      </w:r>
      <w:r w:rsidRPr="00D1583D">
        <w:rPr>
          <w:szCs w:val="26"/>
          <w:lang w:val="pt-BR"/>
        </w:rPr>
        <w:t xml:space="preserve">ại diện cho sự phát triển bền vững của nền kinh tế quốc gia. Là một doanh nghiệp hàng </w:t>
      </w:r>
      <w:r w:rsidRPr="00D1583D">
        <w:rPr>
          <w:rFonts w:hint="eastAsia"/>
          <w:szCs w:val="26"/>
          <w:lang w:val="pt-BR"/>
        </w:rPr>
        <w:t>đ</w:t>
      </w:r>
      <w:r w:rsidRPr="00D1583D">
        <w:rPr>
          <w:szCs w:val="26"/>
          <w:lang w:val="pt-BR"/>
        </w:rPr>
        <w:t xml:space="preserve">ầu trong ngành công nghiệp sữa, cổ phiếu Vinamilk thu hút sự quan tâm lớn từ các nhà </w:t>
      </w:r>
      <w:r w:rsidRPr="00D1583D">
        <w:rPr>
          <w:rFonts w:hint="eastAsia"/>
          <w:szCs w:val="26"/>
          <w:lang w:val="pt-BR"/>
        </w:rPr>
        <w:t>đ</w:t>
      </w:r>
      <w:r w:rsidRPr="00D1583D">
        <w:rPr>
          <w:szCs w:val="26"/>
          <w:lang w:val="pt-BR"/>
        </w:rPr>
        <w:t>ầu t</w:t>
      </w:r>
      <w:r w:rsidRPr="00D1583D">
        <w:rPr>
          <w:rFonts w:hint="eastAsia"/>
          <w:szCs w:val="26"/>
          <w:lang w:val="pt-BR"/>
        </w:rPr>
        <w:t>ư</w:t>
      </w:r>
      <w:r w:rsidRPr="00D1583D">
        <w:rPr>
          <w:szCs w:val="26"/>
          <w:lang w:val="pt-BR"/>
        </w:rPr>
        <w:t xml:space="preserve"> </w:t>
      </w:r>
      <w:r>
        <w:rPr>
          <w:szCs w:val="26"/>
          <w:lang w:val="pt-BR"/>
        </w:rPr>
        <w:t>trong và ngoài nước</w:t>
      </w:r>
      <w:r w:rsidRPr="00D1583D">
        <w:rPr>
          <w:szCs w:val="26"/>
          <w:lang w:val="pt-BR"/>
        </w:rPr>
        <w:t>. Việc nghiên cứu và phân tích các doanh nghiệp lớn nh</w:t>
      </w:r>
      <w:r w:rsidRPr="00D1583D">
        <w:rPr>
          <w:rFonts w:hint="eastAsia"/>
          <w:szCs w:val="26"/>
          <w:lang w:val="pt-BR"/>
        </w:rPr>
        <w:t>ư</w:t>
      </w:r>
      <w:r w:rsidRPr="00D1583D">
        <w:rPr>
          <w:szCs w:val="26"/>
          <w:lang w:val="pt-BR"/>
        </w:rPr>
        <w:t xml:space="preserve"> Vinamilk không chỉ cung cấp c</w:t>
      </w:r>
      <w:r w:rsidRPr="00D1583D">
        <w:rPr>
          <w:rFonts w:hint="eastAsia"/>
          <w:szCs w:val="26"/>
          <w:lang w:val="pt-BR"/>
        </w:rPr>
        <w:t>ơ</w:t>
      </w:r>
      <w:r w:rsidRPr="00D1583D">
        <w:rPr>
          <w:szCs w:val="26"/>
          <w:lang w:val="pt-BR"/>
        </w:rPr>
        <w:t xml:space="preserve"> hội </w:t>
      </w:r>
      <w:r w:rsidRPr="00D1583D">
        <w:rPr>
          <w:rFonts w:hint="eastAsia"/>
          <w:szCs w:val="26"/>
          <w:lang w:val="pt-BR"/>
        </w:rPr>
        <w:t>đ</w:t>
      </w:r>
      <w:r w:rsidRPr="00D1583D">
        <w:rPr>
          <w:szCs w:val="26"/>
          <w:lang w:val="pt-BR"/>
        </w:rPr>
        <w:t>ầu t</w:t>
      </w:r>
      <w:r w:rsidRPr="00D1583D">
        <w:rPr>
          <w:rFonts w:hint="eastAsia"/>
          <w:szCs w:val="26"/>
          <w:lang w:val="pt-BR"/>
        </w:rPr>
        <w:t>ư</w:t>
      </w:r>
      <w:r w:rsidRPr="00D1583D">
        <w:rPr>
          <w:szCs w:val="26"/>
          <w:lang w:val="pt-BR"/>
        </w:rPr>
        <w:t xml:space="preserve"> tiềm n</w:t>
      </w:r>
      <w:r w:rsidRPr="00D1583D">
        <w:rPr>
          <w:rFonts w:hint="eastAsia"/>
          <w:szCs w:val="26"/>
          <w:lang w:val="pt-BR"/>
        </w:rPr>
        <w:t>ă</w:t>
      </w:r>
      <w:r w:rsidRPr="00D1583D">
        <w:rPr>
          <w:szCs w:val="26"/>
          <w:lang w:val="pt-BR"/>
        </w:rPr>
        <w:t>ng mà còn giúp hiểu rõ h</w:t>
      </w:r>
      <w:r w:rsidRPr="00D1583D">
        <w:rPr>
          <w:rFonts w:hint="eastAsia"/>
          <w:szCs w:val="26"/>
          <w:lang w:val="pt-BR"/>
        </w:rPr>
        <w:t>ơ</w:t>
      </w:r>
      <w:r w:rsidRPr="00D1583D">
        <w:rPr>
          <w:szCs w:val="26"/>
          <w:lang w:val="pt-BR"/>
        </w:rPr>
        <w:t>n về nền kinh tế và thị tr</w:t>
      </w:r>
      <w:r w:rsidRPr="00D1583D">
        <w:rPr>
          <w:rFonts w:hint="eastAsia"/>
          <w:szCs w:val="26"/>
          <w:lang w:val="pt-BR"/>
        </w:rPr>
        <w:t>ư</w:t>
      </w:r>
      <w:r w:rsidRPr="00D1583D">
        <w:rPr>
          <w:szCs w:val="26"/>
          <w:lang w:val="pt-BR"/>
        </w:rPr>
        <w:t>ờng.</w:t>
      </w:r>
    </w:p>
    <w:p w14:paraId="6BA94FEF" w14:textId="77777777" w:rsidR="006117BB" w:rsidRDefault="006117BB" w:rsidP="006117BB">
      <w:pPr>
        <w:spacing w:before="80" w:after="120"/>
        <w:ind w:firstLine="540"/>
        <w:rPr>
          <w:szCs w:val="26"/>
          <w:lang w:val="pt-BR"/>
        </w:rPr>
      </w:pPr>
      <w:r w:rsidRPr="002248F9">
        <w:rPr>
          <w:szCs w:val="26"/>
          <w:lang w:val="pt-BR"/>
        </w:rPr>
        <w:t xml:space="preserve">Dự </w:t>
      </w:r>
      <w:r w:rsidRPr="002248F9">
        <w:rPr>
          <w:rFonts w:hint="eastAsia"/>
          <w:szCs w:val="26"/>
          <w:lang w:val="pt-BR"/>
        </w:rPr>
        <w:t>đ</w:t>
      </w:r>
      <w:r w:rsidRPr="002248F9">
        <w:rPr>
          <w:szCs w:val="26"/>
          <w:lang w:val="pt-BR"/>
        </w:rPr>
        <w:t xml:space="preserve">oán giá cổ phiếu giúp nhà </w:t>
      </w:r>
      <w:r w:rsidRPr="002248F9">
        <w:rPr>
          <w:rFonts w:hint="eastAsia"/>
          <w:szCs w:val="26"/>
          <w:lang w:val="pt-BR"/>
        </w:rPr>
        <w:t>đ</w:t>
      </w:r>
      <w:r w:rsidRPr="002248F9">
        <w:rPr>
          <w:szCs w:val="26"/>
          <w:lang w:val="pt-BR"/>
        </w:rPr>
        <w:t>ầu t</w:t>
      </w:r>
      <w:r w:rsidRPr="002248F9">
        <w:rPr>
          <w:rFonts w:hint="eastAsia"/>
          <w:szCs w:val="26"/>
          <w:lang w:val="pt-BR"/>
        </w:rPr>
        <w:t>ư</w:t>
      </w:r>
      <w:r w:rsidRPr="002248F9">
        <w:rPr>
          <w:szCs w:val="26"/>
          <w:lang w:val="pt-BR"/>
        </w:rPr>
        <w:t xml:space="preserve"> </w:t>
      </w:r>
      <w:r w:rsidRPr="002248F9">
        <w:rPr>
          <w:rFonts w:hint="eastAsia"/>
          <w:szCs w:val="26"/>
          <w:lang w:val="pt-BR"/>
        </w:rPr>
        <w:t>đư</w:t>
      </w:r>
      <w:r w:rsidRPr="002248F9">
        <w:rPr>
          <w:szCs w:val="26"/>
          <w:lang w:val="pt-BR"/>
        </w:rPr>
        <w:t xml:space="preserve">a ra quyết </w:t>
      </w:r>
      <w:r w:rsidRPr="002248F9">
        <w:rPr>
          <w:rFonts w:hint="eastAsia"/>
          <w:szCs w:val="26"/>
          <w:lang w:val="pt-BR"/>
        </w:rPr>
        <w:t>đ</w:t>
      </w:r>
      <w:r w:rsidRPr="002248F9">
        <w:rPr>
          <w:szCs w:val="26"/>
          <w:lang w:val="pt-BR"/>
        </w:rPr>
        <w:t xml:space="preserve">ịnh mua bán hợp lý, tối </w:t>
      </w:r>
      <w:r w:rsidRPr="002248F9">
        <w:rPr>
          <w:rFonts w:hint="eastAsia"/>
          <w:szCs w:val="26"/>
          <w:lang w:val="pt-BR"/>
        </w:rPr>
        <w:t>ư</w:t>
      </w:r>
      <w:r w:rsidRPr="002248F9">
        <w:rPr>
          <w:szCs w:val="26"/>
          <w:lang w:val="pt-BR"/>
        </w:rPr>
        <w:t>u hóa lợi nhuận và giảm thiểu rủi ro</w:t>
      </w:r>
      <w:r>
        <w:rPr>
          <w:szCs w:val="26"/>
          <w:lang w:val="pt-BR"/>
        </w:rPr>
        <w:t xml:space="preserve">, </w:t>
      </w:r>
      <w:r w:rsidRPr="00BF3FF9">
        <w:rPr>
          <w:rFonts w:hint="eastAsia"/>
          <w:szCs w:val="26"/>
          <w:lang w:val="pt-BR"/>
        </w:rPr>
        <w:t>đ</w:t>
      </w:r>
      <w:r w:rsidRPr="00BF3FF9">
        <w:rPr>
          <w:szCs w:val="26"/>
          <w:lang w:val="pt-BR"/>
        </w:rPr>
        <w:t>ặc biệt trong một môi tr</w:t>
      </w:r>
      <w:r w:rsidRPr="00BF3FF9">
        <w:rPr>
          <w:rFonts w:hint="eastAsia"/>
          <w:szCs w:val="26"/>
          <w:lang w:val="pt-BR"/>
        </w:rPr>
        <w:t>ư</w:t>
      </w:r>
      <w:r w:rsidRPr="00BF3FF9">
        <w:rPr>
          <w:szCs w:val="26"/>
          <w:lang w:val="pt-BR"/>
        </w:rPr>
        <w:t xml:space="preserve">ờng </w:t>
      </w:r>
      <w:r w:rsidRPr="00BF3FF9">
        <w:rPr>
          <w:rFonts w:hint="eastAsia"/>
          <w:szCs w:val="26"/>
          <w:lang w:val="pt-BR"/>
        </w:rPr>
        <w:t>đ</w:t>
      </w:r>
      <w:r w:rsidRPr="00BF3FF9">
        <w:rPr>
          <w:szCs w:val="26"/>
          <w:lang w:val="pt-BR"/>
        </w:rPr>
        <w:t xml:space="preserve">ầy biến </w:t>
      </w:r>
      <w:r w:rsidRPr="00BF3FF9">
        <w:rPr>
          <w:rFonts w:hint="eastAsia"/>
          <w:szCs w:val="26"/>
          <w:lang w:val="pt-BR"/>
        </w:rPr>
        <w:t>đ</w:t>
      </w:r>
      <w:r w:rsidRPr="00BF3FF9">
        <w:rPr>
          <w:szCs w:val="26"/>
          <w:lang w:val="pt-BR"/>
        </w:rPr>
        <w:t>ộng nh</w:t>
      </w:r>
      <w:r w:rsidRPr="00BF3FF9">
        <w:rPr>
          <w:rFonts w:hint="eastAsia"/>
          <w:szCs w:val="26"/>
          <w:lang w:val="pt-BR"/>
        </w:rPr>
        <w:t>ư</w:t>
      </w:r>
      <w:r w:rsidRPr="00BF3FF9">
        <w:rPr>
          <w:szCs w:val="26"/>
          <w:lang w:val="pt-BR"/>
        </w:rPr>
        <w:t xml:space="preserve"> thị tr</w:t>
      </w:r>
      <w:r w:rsidRPr="00BF3FF9">
        <w:rPr>
          <w:rFonts w:hint="eastAsia"/>
          <w:szCs w:val="26"/>
          <w:lang w:val="pt-BR"/>
        </w:rPr>
        <w:t>ư</w:t>
      </w:r>
      <w:r w:rsidRPr="00BF3FF9">
        <w:rPr>
          <w:szCs w:val="26"/>
          <w:lang w:val="pt-BR"/>
        </w:rPr>
        <w:t>ờng tài chính</w:t>
      </w:r>
      <w:r w:rsidRPr="002248F9">
        <w:rPr>
          <w:szCs w:val="26"/>
          <w:lang w:val="pt-BR"/>
        </w:rPr>
        <w:t xml:space="preserve">. Peter Lynch trong cuốn "One Up On Wall Street" </w:t>
      </w:r>
      <w:r w:rsidRPr="002248F9">
        <w:rPr>
          <w:rFonts w:hint="eastAsia"/>
          <w:szCs w:val="26"/>
          <w:lang w:val="pt-BR"/>
        </w:rPr>
        <w:t>đã</w:t>
      </w:r>
      <w:r w:rsidRPr="002248F9">
        <w:rPr>
          <w:szCs w:val="26"/>
          <w:lang w:val="pt-BR"/>
        </w:rPr>
        <w:t xml:space="preserve"> nhấn mạnh: "</w:t>
      </w:r>
      <w:r w:rsidRPr="002248F9">
        <w:rPr>
          <w:rFonts w:hint="eastAsia"/>
          <w:szCs w:val="26"/>
          <w:lang w:val="pt-BR"/>
        </w:rPr>
        <w:t>Đ</w:t>
      </w:r>
      <w:r w:rsidRPr="002248F9">
        <w:rPr>
          <w:szCs w:val="26"/>
          <w:lang w:val="pt-BR"/>
        </w:rPr>
        <w:t>ầu t</w:t>
      </w:r>
      <w:r w:rsidRPr="002248F9">
        <w:rPr>
          <w:rFonts w:hint="eastAsia"/>
          <w:szCs w:val="26"/>
          <w:lang w:val="pt-BR"/>
        </w:rPr>
        <w:t>ư</w:t>
      </w:r>
      <w:r w:rsidRPr="002248F9">
        <w:rPr>
          <w:szCs w:val="26"/>
          <w:lang w:val="pt-BR"/>
        </w:rPr>
        <w:t xml:space="preserve"> mà không nghiên cứu giống nh</w:t>
      </w:r>
      <w:r w:rsidRPr="002248F9">
        <w:rPr>
          <w:rFonts w:hint="eastAsia"/>
          <w:szCs w:val="26"/>
          <w:lang w:val="pt-BR"/>
        </w:rPr>
        <w:t>ư</w:t>
      </w:r>
      <w:r w:rsidRPr="002248F9">
        <w:rPr>
          <w:szCs w:val="26"/>
          <w:lang w:val="pt-BR"/>
        </w:rPr>
        <w:t xml:space="preserve"> ch</w:t>
      </w:r>
      <w:r w:rsidRPr="002248F9">
        <w:rPr>
          <w:rFonts w:hint="eastAsia"/>
          <w:szCs w:val="26"/>
          <w:lang w:val="pt-BR"/>
        </w:rPr>
        <w:t>ơ</w:t>
      </w:r>
      <w:r w:rsidRPr="002248F9">
        <w:rPr>
          <w:szCs w:val="26"/>
          <w:lang w:val="pt-BR"/>
        </w:rPr>
        <w:t>i bài mà không nhìn vào quân bài". C</w:t>
      </w:r>
      <w:r w:rsidRPr="002248F9">
        <w:rPr>
          <w:rFonts w:hint="eastAsia"/>
          <w:szCs w:val="26"/>
          <w:lang w:val="pt-BR"/>
        </w:rPr>
        <w:t>á</w:t>
      </w:r>
      <w:r w:rsidRPr="002248F9">
        <w:rPr>
          <w:szCs w:val="26"/>
          <w:lang w:val="pt-BR"/>
        </w:rPr>
        <w:t xml:space="preserve">c mô hình dự </w:t>
      </w:r>
      <w:r w:rsidRPr="002248F9">
        <w:rPr>
          <w:rFonts w:hint="eastAsia"/>
          <w:szCs w:val="26"/>
          <w:lang w:val="pt-BR"/>
        </w:rPr>
        <w:t>đ</w:t>
      </w:r>
      <w:r w:rsidRPr="002248F9">
        <w:rPr>
          <w:szCs w:val="26"/>
          <w:lang w:val="pt-BR"/>
        </w:rPr>
        <w:t xml:space="preserve">oán giá cổ phiếu sử dụng dữ liệu lịch sử và các yếu tố kinh tế </w:t>
      </w:r>
      <w:r w:rsidRPr="002248F9">
        <w:rPr>
          <w:rFonts w:hint="eastAsia"/>
          <w:szCs w:val="26"/>
          <w:lang w:val="pt-BR"/>
        </w:rPr>
        <w:t>đ</w:t>
      </w:r>
      <w:r w:rsidRPr="002248F9">
        <w:rPr>
          <w:szCs w:val="26"/>
          <w:lang w:val="pt-BR"/>
        </w:rPr>
        <w:t>ể dự báo xu h</w:t>
      </w:r>
      <w:r w:rsidRPr="002248F9">
        <w:rPr>
          <w:rFonts w:hint="eastAsia"/>
          <w:szCs w:val="26"/>
          <w:lang w:val="pt-BR"/>
        </w:rPr>
        <w:t>ư</w:t>
      </w:r>
      <w:r w:rsidRPr="002248F9">
        <w:rPr>
          <w:szCs w:val="26"/>
          <w:lang w:val="pt-BR"/>
        </w:rPr>
        <w:t>ớng t</w:t>
      </w:r>
      <w:r w:rsidRPr="002248F9">
        <w:rPr>
          <w:rFonts w:hint="eastAsia"/>
          <w:szCs w:val="26"/>
          <w:lang w:val="pt-BR"/>
        </w:rPr>
        <w:t>ươ</w:t>
      </w:r>
      <w:r w:rsidRPr="002248F9">
        <w:rPr>
          <w:szCs w:val="26"/>
          <w:lang w:val="pt-BR"/>
        </w:rPr>
        <w:t xml:space="preserve">ng lai, giúp nhà </w:t>
      </w:r>
      <w:r w:rsidRPr="002248F9">
        <w:rPr>
          <w:rFonts w:hint="eastAsia"/>
          <w:szCs w:val="26"/>
          <w:lang w:val="pt-BR"/>
        </w:rPr>
        <w:t>đ</w:t>
      </w:r>
      <w:r w:rsidRPr="002248F9">
        <w:rPr>
          <w:szCs w:val="26"/>
          <w:lang w:val="pt-BR"/>
        </w:rPr>
        <w:t>ầu t</w:t>
      </w:r>
      <w:r w:rsidRPr="002248F9">
        <w:rPr>
          <w:rFonts w:hint="eastAsia"/>
          <w:szCs w:val="26"/>
          <w:lang w:val="pt-BR"/>
        </w:rPr>
        <w:t>ư</w:t>
      </w:r>
      <w:r w:rsidRPr="002248F9">
        <w:rPr>
          <w:szCs w:val="26"/>
          <w:lang w:val="pt-BR"/>
        </w:rPr>
        <w:t xml:space="preserve"> có cái nhìn tổng quan và chiến l</w:t>
      </w:r>
      <w:r w:rsidRPr="002248F9">
        <w:rPr>
          <w:rFonts w:hint="eastAsia"/>
          <w:szCs w:val="26"/>
          <w:lang w:val="pt-BR"/>
        </w:rPr>
        <w:t>ư</w:t>
      </w:r>
      <w:r w:rsidRPr="002248F9">
        <w:rPr>
          <w:szCs w:val="26"/>
          <w:lang w:val="pt-BR"/>
        </w:rPr>
        <w:t xml:space="preserve">ợc </w:t>
      </w:r>
      <w:r w:rsidRPr="002248F9">
        <w:rPr>
          <w:rFonts w:hint="eastAsia"/>
          <w:szCs w:val="26"/>
          <w:lang w:val="pt-BR"/>
        </w:rPr>
        <w:t>đ</w:t>
      </w:r>
      <w:r w:rsidRPr="002248F9">
        <w:rPr>
          <w:szCs w:val="26"/>
          <w:lang w:val="pt-BR"/>
        </w:rPr>
        <w:t>ầu t</w:t>
      </w:r>
      <w:r w:rsidRPr="002248F9">
        <w:rPr>
          <w:rFonts w:hint="eastAsia"/>
          <w:szCs w:val="26"/>
          <w:lang w:val="pt-BR"/>
        </w:rPr>
        <w:t>ư</w:t>
      </w:r>
      <w:r w:rsidRPr="002248F9">
        <w:rPr>
          <w:szCs w:val="26"/>
          <w:lang w:val="pt-BR"/>
        </w:rPr>
        <w:t xml:space="preserve"> hiệu quả h</w:t>
      </w:r>
      <w:r w:rsidRPr="002248F9">
        <w:rPr>
          <w:rFonts w:hint="eastAsia"/>
          <w:szCs w:val="26"/>
          <w:lang w:val="pt-BR"/>
        </w:rPr>
        <w:t>ơ</w:t>
      </w:r>
      <w:r w:rsidRPr="002248F9">
        <w:rPr>
          <w:szCs w:val="26"/>
          <w:lang w:val="pt-BR"/>
        </w:rPr>
        <w:t>n.</w:t>
      </w:r>
    </w:p>
    <w:p w14:paraId="596C6CA6" w14:textId="77777777" w:rsidR="006117BB" w:rsidRPr="00D143E6" w:rsidRDefault="006117BB" w:rsidP="006117BB">
      <w:pPr>
        <w:spacing w:before="80" w:after="120"/>
        <w:ind w:firstLine="540"/>
        <w:rPr>
          <w:szCs w:val="26"/>
          <w:lang w:val="pt-BR"/>
        </w:rPr>
      </w:pPr>
      <w:r w:rsidRPr="00BF3FF9">
        <w:rPr>
          <w:szCs w:val="26"/>
          <w:lang w:val="pt-BR"/>
        </w:rPr>
        <w:t xml:space="preserve">Dự </w:t>
      </w:r>
      <w:r w:rsidRPr="00BF3FF9">
        <w:rPr>
          <w:rFonts w:hint="eastAsia"/>
          <w:szCs w:val="26"/>
          <w:lang w:val="pt-BR"/>
        </w:rPr>
        <w:t>đ</w:t>
      </w:r>
      <w:r w:rsidRPr="00BF3FF9">
        <w:rPr>
          <w:szCs w:val="26"/>
          <w:lang w:val="pt-BR"/>
        </w:rPr>
        <w:t xml:space="preserve">oán giá cổ phiếu từ lâu </w:t>
      </w:r>
      <w:r w:rsidRPr="00BF3FF9">
        <w:rPr>
          <w:rFonts w:hint="eastAsia"/>
          <w:szCs w:val="26"/>
          <w:lang w:val="pt-BR"/>
        </w:rPr>
        <w:t>đã</w:t>
      </w:r>
      <w:r w:rsidRPr="00BF3FF9">
        <w:rPr>
          <w:szCs w:val="26"/>
          <w:lang w:val="pt-BR"/>
        </w:rPr>
        <w:t xml:space="preserve"> là một bài toán phức tạp do chịu ảnh h</w:t>
      </w:r>
      <w:r w:rsidRPr="00BF3FF9">
        <w:rPr>
          <w:rFonts w:hint="eastAsia"/>
          <w:szCs w:val="26"/>
          <w:lang w:val="pt-BR"/>
        </w:rPr>
        <w:t>ư</w:t>
      </w:r>
      <w:r w:rsidRPr="00BF3FF9">
        <w:rPr>
          <w:szCs w:val="26"/>
          <w:lang w:val="pt-BR"/>
        </w:rPr>
        <w:t xml:space="preserve">ởng </w:t>
      </w:r>
      <w:r>
        <w:rPr>
          <w:szCs w:val="26"/>
          <w:lang w:val="pt-BR"/>
        </w:rPr>
        <w:t>từ</w:t>
      </w:r>
      <w:r w:rsidRPr="00BF3FF9">
        <w:rPr>
          <w:szCs w:val="26"/>
          <w:lang w:val="pt-BR"/>
        </w:rPr>
        <w:t xml:space="preserve"> nhiều yếu tố nh</w:t>
      </w:r>
      <w:r w:rsidRPr="00BF3FF9">
        <w:rPr>
          <w:rFonts w:hint="eastAsia"/>
          <w:szCs w:val="26"/>
          <w:lang w:val="pt-BR"/>
        </w:rPr>
        <w:t>ư</w:t>
      </w:r>
      <w:r w:rsidRPr="00BF3FF9">
        <w:rPr>
          <w:szCs w:val="26"/>
          <w:lang w:val="pt-BR"/>
        </w:rPr>
        <w:t xml:space="preserve"> kinh tế vĩ mô, hiệu suất doanh nghiệp</w:t>
      </w:r>
      <w:r>
        <w:rPr>
          <w:szCs w:val="26"/>
          <w:lang w:val="pt-BR"/>
        </w:rPr>
        <w:t>,</w:t>
      </w:r>
      <w:r w:rsidRPr="00BF3FF9">
        <w:rPr>
          <w:szCs w:val="26"/>
          <w:lang w:val="pt-BR"/>
        </w:rPr>
        <w:t xml:space="preserve"> tâm lý thị tr</w:t>
      </w:r>
      <w:r w:rsidRPr="00BF3FF9">
        <w:rPr>
          <w:rFonts w:hint="eastAsia"/>
          <w:szCs w:val="26"/>
          <w:lang w:val="pt-BR"/>
        </w:rPr>
        <w:t>ư</w:t>
      </w:r>
      <w:r w:rsidRPr="00BF3FF9">
        <w:rPr>
          <w:szCs w:val="26"/>
          <w:lang w:val="pt-BR"/>
        </w:rPr>
        <w:t>ờng</w:t>
      </w:r>
      <w:r>
        <w:rPr>
          <w:szCs w:val="26"/>
          <w:lang w:val="pt-BR"/>
        </w:rPr>
        <w:t>,..</w:t>
      </w:r>
      <w:r w:rsidRPr="00BF3FF9">
        <w:rPr>
          <w:szCs w:val="26"/>
          <w:lang w:val="pt-BR"/>
        </w:rPr>
        <w:t>.</w:t>
      </w:r>
      <w:r>
        <w:rPr>
          <w:szCs w:val="26"/>
          <w:lang w:val="pt-BR"/>
        </w:rPr>
        <w:t xml:space="preserve"> và </w:t>
      </w:r>
      <w:r w:rsidRPr="00E42577">
        <w:rPr>
          <w:rFonts w:hint="eastAsia"/>
          <w:szCs w:val="26"/>
          <w:lang w:val="pt-BR"/>
        </w:rPr>
        <w:t>đò</w:t>
      </w:r>
      <w:r w:rsidRPr="00E42577">
        <w:rPr>
          <w:szCs w:val="26"/>
          <w:lang w:val="pt-BR"/>
        </w:rPr>
        <w:t>i hỏi sự kết hợp của nhiều ph</w:t>
      </w:r>
      <w:r w:rsidRPr="00E42577">
        <w:rPr>
          <w:rFonts w:hint="eastAsia"/>
          <w:szCs w:val="26"/>
          <w:lang w:val="pt-BR"/>
        </w:rPr>
        <w:t>ươ</w:t>
      </w:r>
      <w:r w:rsidRPr="00E42577">
        <w:rPr>
          <w:szCs w:val="26"/>
          <w:lang w:val="pt-BR"/>
        </w:rPr>
        <w:t>ng pháp phân tích kỹ thuật</w:t>
      </w:r>
      <w:r>
        <w:rPr>
          <w:szCs w:val="26"/>
          <w:lang w:val="pt-BR"/>
        </w:rPr>
        <w:t xml:space="preserve">. </w:t>
      </w:r>
      <w:r w:rsidRPr="00E42577">
        <w:rPr>
          <w:szCs w:val="26"/>
          <w:lang w:val="pt-BR"/>
        </w:rPr>
        <w:t xml:space="preserve">Phân tích kỹ thuật là nghệ thuật và khoa học của việc dự </w:t>
      </w:r>
      <w:r w:rsidRPr="00E42577">
        <w:rPr>
          <w:rFonts w:hint="eastAsia"/>
          <w:szCs w:val="26"/>
          <w:lang w:val="pt-BR"/>
        </w:rPr>
        <w:t>đ</w:t>
      </w:r>
      <w:r w:rsidRPr="00E42577">
        <w:rPr>
          <w:szCs w:val="26"/>
          <w:lang w:val="pt-BR"/>
        </w:rPr>
        <w:t>oán xu h</w:t>
      </w:r>
      <w:r w:rsidRPr="00E42577">
        <w:rPr>
          <w:rFonts w:hint="eastAsia"/>
          <w:szCs w:val="26"/>
          <w:lang w:val="pt-BR"/>
        </w:rPr>
        <w:t>ư</w:t>
      </w:r>
      <w:r w:rsidRPr="00E42577">
        <w:rPr>
          <w:szCs w:val="26"/>
          <w:lang w:val="pt-BR"/>
        </w:rPr>
        <w:t>ớng giá dựa trên dữ liệu thị tr</w:t>
      </w:r>
      <w:r w:rsidRPr="00E42577">
        <w:rPr>
          <w:rFonts w:hint="eastAsia"/>
          <w:szCs w:val="26"/>
          <w:lang w:val="pt-BR"/>
        </w:rPr>
        <w:t>ư</w:t>
      </w:r>
      <w:r w:rsidRPr="00E42577">
        <w:rPr>
          <w:szCs w:val="26"/>
          <w:lang w:val="pt-BR"/>
        </w:rPr>
        <w:t>ờng quá khứ</w:t>
      </w:r>
      <w:r>
        <w:rPr>
          <w:szCs w:val="26"/>
          <w:lang w:val="pt-BR"/>
        </w:rPr>
        <w:t>.</w:t>
      </w:r>
      <w:r w:rsidRPr="00BF3FF9">
        <w:rPr>
          <w:szCs w:val="26"/>
          <w:lang w:val="pt-BR"/>
        </w:rPr>
        <w:t xml:space="preserve"> </w:t>
      </w:r>
      <w:r w:rsidRPr="00D64E78">
        <w:rPr>
          <w:szCs w:val="26"/>
          <w:lang w:val="pt-BR"/>
        </w:rPr>
        <w:t xml:space="preserve">Sử dụng các công cụ và mô hình học máy (machine learning) có thể cải thiện </w:t>
      </w:r>
      <w:r w:rsidRPr="00D64E78">
        <w:rPr>
          <w:rFonts w:hint="eastAsia"/>
          <w:szCs w:val="26"/>
          <w:lang w:val="pt-BR"/>
        </w:rPr>
        <w:t>đ</w:t>
      </w:r>
      <w:r w:rsidRPr="00D64E78">
        <w:rPr>
          <w:szCs w:val="26"/>
          <w:lang w:val="pt-BR"/>
        </w:rPr>
        <w:t xml:space="preserve">ộ chính xác của dự </w:t>
      </w:r>
      <w:r w:rsidRPr="00D64E78">
        <w:rPr>
          <w:rFonts w:hint="eastAsia"/>
          <w:szCs w:val="26"/>
          <w:lang w:val="pt-BR"/>
        </w:rPr>
        <w:t>đ</w:t>
      </w:r>
      <w:r w:rsidRPr="00D64E78">
        <w:rPr>
          <w:szCs w:val="26"/>
          <w:lang w:val="pt-BR"/>
        </w:rPr>
        <w:t xml:space="preserve">oán. Việc nghiên cứu và phát triển các mô hình dự </w:t>
      </w:r>
      <w:r w:rsidRPr="00D64E78">
        <w:rPr>
          <w:rFonts w:hint="eastAsia"/>
          <w:szCs w:val="26"/>
          <w:lang w:val="pt-BR"/>
        </w:rPr>
        <w:t>đ</w:t>
      </w:r>
      <w:r w:rsidRPr="00D64E78">
        <w:rPr>
          <w:szCs w:val="26"/>
          <w:lang w:val="pt-BR"/>
        </w:rPr>
        <w:t>oán không chỉ có ý nghĩa thực tiễn m</w:t>
      </w:r>
      <w:r w:rsidRPr="00D64E78">
        <w:rPr>
          <w:rFonts w:hint="eastAsia"/>
          <w:szCs w:val="26"/>
          <w:lang w:val="pt-BR"/>
        </w:rPr>
        <w:t>à</w:t>
      </w:r>
      <w:r w:rsidRPr="00D64E78">
        <w:rPr>
          <w:szCs w:val="26"/>
          <w:lang w:val="pt-BR"/>
        </w:rPr>
        <w:t xml:space="preserve"> còn </w:t>
      </w:r>
      <w:r w:rsidRPr="00D64E78">
        <w:rPr>
          <w:rFonts w:hint="eastAsia"/>
          <w:szCs w:val="26"/>
          <w:lang w:val="pt-BR"/>
        </w:rPr>
        <w:t>đó</w:t>
      </w:r>
      <w:r w:rsidRPr="00D64E78">
        <w:rPr>
          <w:szCs w:val="26"/>
          <w:lang w:val="pt-BR"/>
        </w:rPr>
        <w:t xml:space="preserve">ng góp vào sự phát triển của khoa học dữ liệu và </w:t>
      </w:r>
      <w:r>
        <w:rPr>
          <w:szCs w:val="26"/>
          <w:lang w:val="pt-BR"/>
        </w:rPr>
        <w:t xml:space="preserve">kinh tế </w:t>
      </w:r>
      <w:r w:rsidRPr="00D64E78">
        <w:rPr>
          <w:szCs w:val="26"/>
          <w:lang w:val="pt-BR"/>
        </w:rPr>
        <w:t>tài chính.</w:t>
      </w:r>
    </w:p>
    <w:p w14:paraId="2F90FAA4" w14:textId="77777777" w:rsidR="006117BB" w:rsidRPr="002C3B5B" w:rsidRDefault="006117BB" w:rsidP="00664F3E">
      <w:pPr>
        <w:pStyle w:val="Heading2"/>
      </w:pPr>
      <w:bookmarkStart w:id="6" w:name="_Toc186555011"/>
      <w:r>
        <w:t xml:space="preserve">1.2. </w:t>
      </w:r>
      <w:r w:rsidRPr="002C3B5B">
        <w:t>Mục tiêu nghiên cứu</w:t>
      </w:r>
      <w:bookmarkEnd w:id="6"/>
    </w:p>
    <w:p w14:paraId="67EC335A" w14:textId="77777777" w:rsidR="006117BB" w:rsidRDefault="006117BB" w:rsidP="00BF3E88">
      <w:pPr>
        <w:pStyle w:val="ListParagraph"/>
        <w:numPr>
          <w:ilvl w:val="0"/>
          <w:numId w:val="69"/>
        </w:numPr>
      </w:pPr>
      <w:r w:rsidRPr="00277860">
        <w:rPr>
          <w:rStyle w:val="Strong"/>
          <w:rFonts w:eastAsiaTheme="majorEastAsia"/>
        </w:rPr>
        <w:t>Phân tích dữ liệu giá cổ phiếu Vinamilk (VNM):</w:t>
      </w:r>
    </w:p>
    <w:p w14:paraId="6B7AF25D" w14:textId="77777777" w:rsidR="006117BB" w:rsidRDefault="006117BB" w:rsidP="00BF3E88">
      <w:pPr>
        <w:pStyle w:val="ListParagraph"/>
        <w:numPr>
          <w:ilvl w:val="0"/>
          <w:numId w:val="72"/>
        </w:numPr>
        <w:spacing w:before="100" w:beforeAutospacing="1" w:after="100" w:afterAutospacing="1"/>
      </w:pPr>
      <w:r>
        <w:t>Thu thập và xử lý dữ liệu giá cổ phiếu VNM từ các nguồn đáng tin cậy trong giai đoạn 2014-2024.</w:t>
      </w:r>
    </w:p>
    <w:p w14:paraId="66B0BE7D" w14:textId="77777777" w:rsidR="006117BB" w:rsidRDefault="006117BB" w:rsidP="00BF3E88">
      <w:pPr>
        <w:pStyle w:val="ListParagraph"/>
        <w:numPr>
          <w:ilvl w:val="0"/>
          <w:numId w:val="72"/>
        </w:numPr>
        <w:spacing w:before="100" w:beforeAutospacing="1" w:after="100" w:afterAutospacing="1"/>
      </w:pPr>
      <w:r>
        <w:t>Nghiên cứu các đặc điểm và xu hướng biến động giá cổ phiếu, bao gồm phân tích các yếu tố ảnh hưởng như xu hướng, mùa vụ và các sự kiện kinh tế.</w:t>
      </w:r>
    </w:p>
    <w:p w14:paraId="2588A00C" w14:textId="77777777" w:rsidR="006117BB" w:rsidRDefault="006117BB" w:rsidP="00BF3E88">
      <w:pPr>
        <w:pStyle w:val="ListParagraph"/>
        <w:numPr>
          <w:ilvl w:val="0"/>
          <w:numId w:val="70"/>
        </w:numPr>
      </w:pPr>
      <w:r w:rsidRPr="00277860">
        <w:rPr>
          <w:rStyle w:val="Strong"/>
          <w:rFonts w:eastAsiaTheme="majorEastAsia"/>
        </w:rPr>
        <w:t>Ứng dụng các phương pháp dự báo giá cổ phiếu:</w:t>
      </w:r>
    </w:p>
    <w:p w14:paraId="0570AFA6" w14:textId="77777777" w:rsidR="006117BB" w:rsidRDefault="006117BB" w:rsidP="00BF3E88">
      <w:pPr>
        <w:pStyle w:val="ListParagraph"/>
        <w:numPr>
          <w:ilvl w:val="0"/>
          <w:numId w:val="27"/>
        </w:numPr>
        <w:spacing w:before="100" w:beforeAutospacing="1" w:after="100" w:afterAutospacing="1"/>
        <w:ind w:left="720"/>
      </w:pPr>
      <w:r>
        <w:t>Triển khai các mô hình dự báo truyền thống như hồi quy tuyến tính.</w:t>
      </w:r>
    </w:p>
    <w:p w14:paraId="4F0F2B20" w14:textId="77777777" w:rsidR="006117BB" w:rsidRDefault="006117BB" w:rsidP="00BF3E88">
      <w:pPr>
        <w:pStyle w:val="ListParagraph"/>
        <w:numPr>
          <w:ilvl w:val="0"/>
          <w:numId w:val="27"/>
        </w:numPr>
        <w:spacing w:before="100" w:beforeAutospacing="1" w:after="100" w:afterAutospacing="1"/>
        <w:ind w:left="720"/>
      </w:pPr>
      <w:r>
        <w:t>Ứng dụng các mô hình hiện đại như XGBoost (phân tích phi tuyến) và LSTM (mô hình chuỗi thời gian dựa trên mạng nơ-ron).</w:t>
      </w:r>
    </w:p>
    <w:p w14:paraId="13F650D5" w14:textId="77777777" w:rsidR="006117BB" w:rsidRDefault="006117BB" w:rsidP="00BF3E88">
      <w:pPr>
        <w:pStyle w:val="ListParagraph"/>
        <w:numPr>
          <w:ilvl w:val="0"/>
          <w:numId w:val="27"/>
        </w:numPr>
        <w:spacing w:before="100" w:beforeAutospacing="1" w:after="100" w:afterAutospacing="1"/>
        <w:ind w:left="720"/>
      </w:pPr>
      <w:r>
        <w:t>So sánh độ chính xác, hiệu quả và khả năng áp dụng của từng phương pháp trên dữ liệu thực tế.</w:t>
      </w:r>
    </w:p>
    <w:p w14:paraId="6B87A590" w14:textId="77777777" w:rsidR="006117BB" w:rsidRDefault="006117BB" w:rsidP="00BF3E88">
      <w:pPr>
        <w:pStyle w:val="ListParagraph"/>
        <w:numPr>
          <w:ilvl w:val="0"/>
          <w:numId w:val="70"/>
        </w:numPr>
      </w:pPr>
      <w:r w:rsidRPr="00277860">
        <w:rPr>
          <w:rStyle w:val="Strong"/>
          <w:rFonts w:eastAsiaTheme="majorEastAsia"/>
        </w:rPr>
        <w:t>Đánh giá và lựa chọn mô hình tối ưu:</w:t>
      </w:r>
    </w:p>
    <w:p w14:paraId="4DE76944" w14:textId="77777777" w:rsidR="006117BB" w:rsidRDefault="006117BB" w:rsidP="00BF3E88">
      <w:pPr>
        <w:pStyle w:val="ListParagraph"/>
        <w:numPr>
          <w:ilvl w:val="0"/>
          <w:numId w:val="28"/>
        </w:numPr>
        <w:spacing w:before="100" w:beforeAutospacing="1" w:after="100" w:afterAutospacing="1"/>
        <w:ind w:left="720"/>
      </w:pPr>
      <w:r>
        <w:t>Xây dựng các tiêu chí đánh giá hiệu quả của mô hình, như RMSE, MAE, và R-squared.</w:t>
      </w:r>
    </w:p>
    <w:p w14:paraId="41BE3B88" w14:textId="77777777" w:rsidR="006117BB" w:rsidRDefault="006117BB" w:rsidP="00BF3E88">
      <w:pPr>
        <w:pStyle w:val="ListParagraph"/>
        <w:numPr>
          <w:ilvl w:val="0"/>
          <w:numId w:val="28"/>
        </w:numPr>
        <w:spacing w:before="100" w:beforeAutospacing="1" w:after="100" w:afterAutospacing="1"/>
        <w:ind w:left="720"/>
      </w:pPr>
      <w:r>
        <w:t>Phân tích ưu nhược điểm của từng mô hình dựa trên kết quả dự báo.</w:t>
      </w:r>
    </w:p>
    <w:p w14:paraId="39FEA47A" w14:textId="77777777" w:rsidR="006117BB" w:rsidRDefault="006117BB" w:rsidP="00BF3E88">
      <w:pPr>
        <w:pStyle w:val="ListParagraph"/>
        <w:numPr>
          <w:ilvl w:val="0"/>
          <w:numId w:val="70"/>
        </w:numPr>
      </w:pPr>
      <w:r w:rsidRPr="00277860">
        <w:rPr>
          <w:rStyle w:val="Strong"/>
          <w:rFonts w:eastAsiaTheme="majorEastAsia"/>
        </w:rPr>
        <w:t>Hỗ trợ ra quyết định đầu tư:</w:t>
      </w:r>
    </w:p>
    <w:p w14:paraId="78F8AE83" w14:textId="77777777" w:rsidR="006117BB" w:rsidRDefault="006117BB" w:rsidP="00BF3E88">
      <w:pPr>
        <w:pStyle w:val="ListParagraph"/>
        <w:numPr>
          <w:ilvl w:val="0"/>
          <w:numId w:val="29"/>
        </w:numPr>
        <w:spacing w:before="100" w:beforeAutospacing="1" w:after="100" w:afterAutospacing="1"/>
        <w:ind w:left="720"/>
      </w:pPr>
      <w:r>
        <w:t>Ứng dụng mô hình dự báo để đề xuất các chiến lược đầu tư tối ưu cho cổ phiếu VNM.</w:t>
      </w:r>
    </w:p>
    <w:p w14:paraId="774BE1C1" w14:textId="77777777" w:rsidR="006117BB" w:rsidRDefault="006117BB" w:rsidP="00BF3E88">
      <w:pPr>
        <w:pStyle w:val="ListParagraph"/>
        <w:numPr>
          <w:ilvl w:val="0"/>
          <w:numId w:val="29"/>
        </w:numPr>
        <w:spacing w:before="100" w:beforeAutospacing="1" w:after="100" w:afterAutospacing="1"/>
        <w:ind w:left="720"/>
      </w:pPr>
      <w:r>
        <w:t>Đề xuất bộ quy tắc đầu tư để tối ưu hóa lợi nhuận.</w:t>
      </w:r>
    </w:p>
    <w:p w14:paraId="3520A738" w14:textId="77777777" w:rsidR="006117BB" w:rsidRPr="002C3B5B" w:rsidRDefault="006117BB" w:rsidP="00664F3E">
      <w:pPr>
        <w:pStyle w:val="Heading2"/>
      </w:pPr>
      <w:bookmarkStart w:id="7" w:name="_Toc186555012"/>
      <w:r>
        <w:t xml:space="preserve">1.3. </w:t>
      </w:r>
      <w:r w:rsidRPr="002C3B5B">
        <w:t>Phạm vi nghiên cứu</w:t>
      </w:r>
      <w:bookmarkEnd w:id="7"/>
    </w:p>
    <w:p w14:paraId="40BBDDCB" w14:textId="77777777" w:rsidR="006117BB" w:rsidRDefault="006117BB" w:rsidP="006117BB">
      <w:pPr>
        <w:spacing w:before="80" w:after="120"/>
        <w:ind w:firstLine="540"/>
        <w:rPr>
          <w:szCs w:val="26"/>
        </w:rPr>
      </w:pPr>
      <w:r>
        <w:rPr>
          <w:szCs w:val="26"/>
        </w:rPr>
        <w:t>Phạm vi nghiên cứu tập trung vào việc ứng dụng các mô hình học máy vào bài toán dự đoán giá cổ phiếu. Nghiên cứu và đánh giá hiệu quả dự đoán của các mô hình.</w:t>
      </w:r>
    </w:p>
    <w:p w14:paraId="02389568" w14:textId="77777777" w:rsidR="006117BB" w:rsidRPr="00D143E6" w:rsidRDefault="006117BB" w:rsidP="006117BB">
      <w:pPr>
        <w:spacing w:before="80" w:after="120"/>
        <w:ind w:firstLine="540"/>
        <w:rPr>
          <w:szCs w:val="26"/>
        </w:rPr>
      </w:pPr>
      <w:r w:rsidRPr="00D143E6">
        <w:rPr>
          <w:szCs w:val="26"/>
        </w:rPr>
        <w:t>Cụ thể, phạm vi nghiên cứu bao gồm:</w:t>
      </w:r>
    </w:p>
    <w:p w14:paraId="4FC87665" w14:textId="77777777" w:rsidR="006117BB" w:rsidRPr="00CB0CE1" w:rsidRDefault="006117BB" w:rsidP="00BF3E88">
      <w:pPr>
        <w:pStyle w:val="ListParagraph"/>
        <w:numPr>
          <w:ilvl w:val="0"/>
          <w:numId w:val="71"/>
        </w:numPr>
        <w:spacing w:before="80" w:after="120"/>
        <w:ind w:left="900"/>
        <w:rPr>
          <w:szCs w:val="26"/>
          <w:lang w:val="en-GB"/>
        </w:rPr>
      </w:pPr>
      <w:r w:rsidRPr="00CB0CE1">
        <w:rPr>
          <w:b/>
          <w:bCs/>
          <w:szCs w:val="26"/>
          <w:lang w:val="en-GB"/>
        </w:rPr>
        <w:t xml:space="preserve">Mô hình dự </w:t>
      </w:r>
      <w:r w:rsidRPr="00CB0CE1">
        <w:rPr>
          <w:rFonts w:hint="eastAsia"/>
          <w:b/>
          <w:bCs/>
          <w:szCs w:val="26"/>
          <w:lang w:val="en-GB"/>
        </w:rPr>
        <w:t>đ</w:t>
      </w:r>
      <w:r w:rsidRPr="00CB0CE1">
        <w:rPr>
          <w:b/>
          <w:bCs/>
          <w:szCs w:val="26"/>
          <w:lang w:val="en-GB"/>
        </w:rPr>
        <w:t xml:space="preserve">oán: </w:t>
      </w:r>
      <w:r w:rsidRPr="00CB0CE1">
        <w:rPr>
          <w:szCs w:val="26"/>
          <w:lang w:val="en-GB"/>
        </w:rPr>
        <w:t xml:space="preserve">Nghiên cứu và áp dụng </w:t>
      </w:r>
      <w:r>
        <w:rPr>
          <w:szCs w:val="26"/>
          <w:lang w:val="en-GB"/>
        </w:rPr>
        <w:t>hai mô hình</w:t>
      </w:r>
      <w:r w:rsidRPr="00CB0CE1">
        <w:rPr>
          <w:szCs w:val="26"/>
          <w:lang w:val="en-GB"/>
        </w:rPr>
        <w:t xml:space="preserve"> chính</w:t>
      </w:r>
      <w:r>
        <w:rPr>
          <w:szCs w:val="26"/>
          <w:lang w:val="en-GB"/>
        </w:rPr>
        <w:t xml:space="preserve"> là</w:t>
      </w:r>
      <w:r w:rsidRPr="00CB0CE1">
        <w:rPr>
          <w:szCs w:val="26"/>
          <w:lang w:val="en-GB"/>
        </w:rPr>
        <w:t xml:space="preserve"> </w:t>
      </w:r>
      <w:r>
        <w:rPr>
          <w:szCs w:val="26"/>
          <w:lang w:val="en-GB"/>
        </w:rPr>
        <w:t xml:space="preserve">hồi quy tuyến tính, XGBoost và LSTM </w:t>
      </w:r>
      <w:r w:rsidRPr="00CB0CE1">
        <w:rPr>
          <w:szCs w:val="26"/>
          <w:lang w:val="en-GB"/>
        </w:rPr>
        <w:t xml:space="preserve"> nhằm phân tích và dự </w:t>
      </w:r>
      <w:r w:rsidRPr="00CB0CE1">
        <w:rPr>
          <w:rFonts w:hint="eastAsia"/>
          <w:szCs w:val="26"/>
          <w:lang w:val="en-GB"/>
        </w:rPr>
        <w:t>đ</w:t>
      </w:r>
      <w:r w:rsidRPr="00CB0CE1">
        <w:rPr>
          <w:szCs w:val="26"/>
          <w:lang w:val="en-GB"/>
        </w:rPr>
        <w:t xml:space="preserve">oán giá cổ phiếu của Vinamilk trong các khoảng thời gian nhất </w:t>
      </w:r>
      <w:r w:rsidRPr="00CB0CE1">
        <w:rPr>
          <w:rFonts w:hint="eastAsia"/>
          <w:szCs w:val="26"/>
          <w:lang w:val="en-GB"/>
        </w:rPr>
        <w:t>đ</w:t>
      </w:r>
      <w:r w:rsidRPr="00CB0CE1">
        <w:rPr>
          <w:szCs w:val="26"/>
          <w:lang w:val="en-GB"/>
        </w:rPr>
        <w:t>ịnh</w:t>
      </w:r>
      <w:r>
        <w:rPr>
          <w:szCs w:val="26"/>
          <w:lang w:val="en-GB"/>
        </w:rPr>
        <w:t xml:space="preserve"> (từ năm 2014 đến năm 2024)</w:t>
      </w:r>
      <w:r w:rsidRPr="00CB0CE1">
        <w:rPr>
          <w:szCs w:val="26"/>
          <w:lang w:val="en-GB"/>
        </w:rPr>
        <w:t>.</w:t>
      </w:r>
    </w:p>
    <w:p w14:paraId="5872E2B3" w14:textId="77777777" w:rsidR="006117BB" w:rsidRDefault="006117BB" w:rsidP="00BF3E88">
      <w:pPr>
        <w:pStyle w:val="ListParagraph"/>
        <w:numPr>
          <w:ilvl w:val="0"/>
          <w:numId w:val="71"/>
        </w:numPr>
        <w:spacing w:before="80" w:after="120"/>
        <w:ind w:left="900"/>
        <w:rPr>
          <w:szCs w:val="26"/>
          <w:lang w:val="en-GB"/>
        </w:rPr>
      </w:pPr>
      <w:r w:rsidRPr="00CB0CE1">
        <w:rPr>
          <w:b/>
          <w:bCs/>
          <w:szCs w:val="26"/>
          <w:lang w:val="en-GB"/>
        </w:rPr>
        <w:t>Tập dữ liệu</w:t>
      </w:r>
      <w:r w:rsidRPr="00CB0CE1">
        <w:rPr>
          <w:szCs w:val="26"/>
          <w:lang w:val="en-GB"/>
        </w:rPr>
        <w:t>: Sử dụng tập dữ liệu lịch sử giá cổ phiếu của Vinamilk</w:t>
      </w:r>
      <w:r>
        <w:rPr>
          <w:szCs w:val="26"/>
          <w:lang w:val="en-GB"/>
        </w:rPr>
        <w:t xml:space="preserve">, bao gồm các thông tin quan trọng như giá mở cửa, giá đóng cửa, giá cao nhất, giá thấp nhất, khối lượng giao dịch và tỉ lệ thay đổi giá.  </w:t>
      </w:r>
      <w:r w:rsidRPr="00CB0CE1">
        <w:rPr>
          <w:szCs w:val="26"/>
          <w:lang w:val="en-GB"/>
        </w:rPr>
        <w:t xml:space="preserve">Dữ liệu sẽ </w:t>
      </w:r>
      <w:r w:rsidRPr="00CB0CE1">
        <w:rPr>
          <w:rFonts w:hint="eastAsia"/>
          <w:szCs w:val="26"/>
          <w:lang w:val="en-GB"/>
        </w:rPr>
        <w:t>đư</w:t>
      </w:r>
      <w:r w:rsidRPr="00CB0CE1">
        <w:rPr>
          <w:szCs w:val="26"/>
          <w:lang w:val="en-GB"/>
        </w:rPr>
        <w:t xml:space="preserve">ợc tiền xử lý </w:t>
      </w:r>
      <w:r w:rsidRPr="00CB0CE1">
        <w:rPr>
          <w:rFonts w:hint="eastAsia"/>
          <w:szCs w:val="26"/>
          <w:lang w:val="en-GB"/>
        </w:rPr>
        <w:t>đ</w:t>
      </w:r>
      <w:r w:rsidRPr="00CB0CE1">
        <w:rPr>
          <w:szCs w:val="26"/>
          <w:lang w:val="en-GB"/>
        </w:rPr>
        <w:t xml:space="preserve">ể </w:t>
      </w:r>
      <w:r w:rsidRPr="00CB0CE1">
        <w:rPr>
          <w:rFonts w:hint="eastAsia"/>
          <w:szCs w:val="26"/>
          <w:lang w:val="en-GB"/>
        </w:rPr>
        <w:t>đ</w:t>
      </w:r>
      <w:r w:rsidRPr="00CB0CE1">
        <w:rPr>
          <w:szCs w:val="26"/>
          <w:lang w:val="en-GB"/>
        </w:rPr>
        <w:t>ảm bảo chất l</w:t>
      </w:r>
      <w:r w:rsidRPr="00CB0CE1">
        <w:rPr>
          <w:rFonts w:hint="eastAsia"/>
          <w:szCs w:val="26"/>
          <w:lang w:val="en-GB"/>
        </w:rPr>
        <w:t>ư</w:t>
      </w:r>
      <w:r w:rsidRPr="00CB0CE1">
        <w:rPr>
          <w:szCs w:val="26"/>
          <w:lang w:val="en-GB"/>
        </w:rPr>
        <w:t>ợng v</w:t>
      </w:r>
      <w:r w:rsidRPr="00CB0CE1">
        <w:rPr>
          <w:rFonts w:hint="eastAsia"/>
          <w:szCs w:val="26"/>
          <w:lang w:val="en-GB"/>
        </w:rPr>
        <w:t>à</w:t>
      </w:r>
      <w:r w:rsidRPr="00CB0CE1">
        <w:rPr>
          <w:szCs w:val="26"/>
          <w:lang w:val="en-GB"/>
        </w:rPr>
        <w:t xml:space="preserve"> phù hợp với mục tiêu nghiên cứu.</w:t>
      </w:r>
    </w:p>
    <w:p w14:paraId="4A6FCDFC" w14:textId="77777777" w:rsidR="006117BB" w:rsidRPr="00CB0CE1" w:rsidRDefault="006117BB" w:rsidP="00BF3E88">
      <w:pPr>
        <w:pStyle w:val="ListParagraph"/>
        <w:numPr>
          <w:ilvl w:val="0"/>
          <w:numId w:val="71"/>
        </w:numPr>
        <w:spacing w:before="80" w:after="120"/>
        <w:ind w:left="900"/>
        <w:rPr>
          <w:szCs w:val="26"/>
          <w:lang w:val="en-GB"/>
        </w:rPr>
      </w:pPr>
      <w:r w:rsidRPr="00CB0CE1">
        <w:rPr>
          <w:b/>
          <w:bCs/>
          <w:szCs w:val="26"/>
          <w:lang w:val="en-GB"/>
        </w:rPr>
        <w:t>Đánh giá mô hình</w:t>
      </w:r>
      <w:r w:rsidRPr="00CB0CE1">
        <w:rPr>
          <w:szCs w:val="26"/>
          <w:lang w:val="en-GB"/>
        </w:rPr>
        <w:t xml:space="preserve">: Sử dụng các chỉ số </w:t>
      </w:r>
      <w:r w:rsidRPr="00CB0CE1">
        <w:rPr>
          <w:rFonts w:hint="eastAsia"/>
          <w:szCs w:val="26"/>
          <w:lang w:val="en-GB"/>
        </w:rPr>
        <w:t>đá</w:t>
      </w:r>
      <w:r w:rsidRPr="00CB0CE1">
        <w:rPr>
          <w:szCs w:val="26"/>
          <w:lang w:val="en-GB"/>
        </w:rPr>
        <w:t>nh giá nh</w:t>
      </w:r>
      <w:r w:rsidRPr="00CB0CE1">
        <w:rPr>
          <w:rFonts w:hint="eastAsia"/>
          <w:szCs w:val="26"/>
          <w:lang w:val="en-GB"/>
        </w:rPr>
        <w:t>ư</w:t>
      </w:r>
      <w:r w:rsidRPr="00CB0CE1">
        <w:rPr>
          <w:szCs w:val="26"/>
          <w:lang w:val="en-GB"/>
        </w:rPr>
        <w:t xml:space="preserve"> MSE, MAE, RMSE và R² </w:t>
      </w:r>
      <w:r w:rsidRPr="00CB0CE1">
        <w:rPr>
          <w:rFonts w:hint="eastAsia"/>
          <w:szCs w:val="26"/>
          <w:lang w:val="en-GB"/>
        </w:rPr>
        <w:t>đ</w:t>
      </w:r>
      <w:r w:rsidRPr="00CB0CE1">
        <w:rPr>
          <w:szCs w:val="26"/>
          <w:lang w:val="en-GB"/>
        </w:rPr>
        <w:t xml:space="preserve">ể </w:t>
      </w:r>
      <w:r w:rsidRPr="00CB0CE1">
        <w:rPr>
          <w:rFonts w:hint="eastAsia"/>
          <w:szCs w:val="26"/>
          <w:lang w:val="en-GB"/>
        </w:rPr>
        <w:t>đ</w:t>
      </w:r>
      <w:r w:rsidRPr="00CB0CE1">
        <w:rPr>
          <w:szCs w:val="26"/>
          <w:lang w:val="en-GB"/>
        </w:rPr>
        <w:t>o l</w:t>
      </w:r>
      <w:r w:rsidRPr="00CB0CE1">
        <w:rPr>
          <w:rFonts w:hint="eastAsia"/>
          <w:szCs w:val="26"/>
          <w:lang w:val="en-GB"/>
        </w:rPr>
        <w:t>ư</w:t>
      </w:r>
      <w:r w:rsidRPr="00CB0CE1">
        <w:rPr>
          <w:szCs w:val="26"/>
          <w:lang w:val="en-GB"/>
        </w:rPr>
        <w:t xml:space="preserve">ờng hiệu suất của từng mô hình trong việc dự </w:t>
      </w:r>
      <w:r w:rsidRPr="00CB0CE1">
        <w:rPr>
          <w:rFonts w:hint="eastAsia"/>
          <w:szCs w:val="26"/>
          <w:lang w:val="en-GB"/>
        </w:rPr>
        <w:t>đ</w:t>
      </w:r>
      <w:r w:rsidRPr="00CB0CE1">
        <w:rPr>
          <w:szCs w:val="26"/>
          <w:lang w:val="en-GB"/>
        </w:rPr>
        <w:t xml:space="preserve">oán giá cổ phiếu, từ </w:t>
      </w:r>
      <w:r w:rsidRPr="00CB0CE1">
        <w:rPr>
          <w:rFonts w:hint="eastAsia"/>
          <w:szCs w:val="26"/>
          <w:lang w:val="en-GB"/>
        </w:rPr>
        <w:t>đó</w:t>
      </w:r>
      <w:r w:rsidRPr="00CB0CE1">
        <w:rPr>
          <w:szCs w:val="26"/>
          <w:lang w:val="en-GB"/>
        </w:rPr>
        <w:t xml:space="preserve"> so sánh và xác </w:t>
      </w:r>
      <w:r w:rsidRPr="00CB0CE1">
        <w:rPr>
          <w:rFonts w:hint="eastAsia"/>
          <w:szCs w:val="26"/>
          <w:lang w:val="en-GB"/>
        </w:rPr>
        <w:t>đ</w:t>
      </w:r>
      <w:r w:rsidRPr="00CB0CE1">
        <w:rPr>
          <w:szCs w:val="26"/>
          <w:lang w:val="en-GB"/>
        </w:rPr>
        <w:t>ịnh mô hình tốt nhất cho bài toán này.</w:t>
      </w:r>
    </w:p>
    <w:p w14:paraId="3E3E1809" w14:textId="77777777" w:rsidR="006117BB" w:rsidRPr="00D143E6" w:rsidRDefault="006117BB" w:rsidP="006117BB">
      <w:pPr>
        <w:spacing w:before="80" w:after="120"/>
        <w:ind w:firstLine="540"/>
        <w:rPr>
          <w:szCs w:val="26"/>
        </w:rPr>
      </w:pPr>
      <w:r w:rsidRPr="00CB0CE1">
        <w:rPr>
          <w:szCs w:val="26"/>
        </w:rPr>
        <w:t xml:space="preserve">Phạm vi nghiên cứu </w:t>
      </w:r>
      <w:r w:rsidRPr="00CB0CE1">
        <w:rPr>
          <w:rFonts w:hint="eastAsia"/>
          <w:szCs w:val="26"/>
        </w:rPr>
        <w:t>đư</w:t>
      </w:r>
      <w:r w:rsidRPr="00CB0CE1">
        <w:rPr>
          <w:szCs w:val="26"/>
        </w:rPr>
        <w:t xml:space="preserve">ợc giới hạn ở việc dự </w:t>
      </w:r>
      <w:r w:rsidRPr="00CB0CE1">
        <w:rPr>
          <w:rFonts w:hint="eastAsia"/>
          <w:szCs w:val="26"/>
        </w:rPr>
        <w:t>đ</w:t>
      </w:r>
      <w:r w:rsidRPr="00CB0CE1">
        <w:rPr>
          <w:szCs w:val="26"/>
        </w:rPr>
        <w:t xml:space="preserve">oán giá cổ phiếu trong một khoảng thời gian cụ thể, với mục tiêu phân tích và so sánh hiệu quả của các mô hình </w:t>
      </w:r>
      <w:r>
        <w:rPr>
          <w:szCs w:val="26"/>
        </w:rPr>
        <w:t>hồi quy tuyến tính và XGBoost</w:t>
      </w:r>
      <w:r w:rsidRPr="00CB0CE1">
        <w:rPr>
          <w:szCs w:val="26"/>
        </w:rPr>
        <w:t xml:space="preserve"> trong bối cảnh dự </w:t>
      </w:r>
      <w:r w:rsidRPr="00CB0CE1">
        <w:rPr>
          <w:rFonts w:hint="eastAsia"/>
          <w:szCs w:val="26"/>
        </w:rPr>
        <w:t>đ</w:t>
      </w:r>
      <w:r w:rsidRPr="00CB0CE1">
        <w:rPr>
          <w:szCs w:val="26"/>
        </w:rPr>
        <w:t>oán giá cổ phiếu của Vinamilk</w:t>
      </w:r>
      <w:r w:rsidRPr="00D143E6">
        <w:rPr>
          <w:szCs w:val="26"/>
        </w:rPr>
        <w:t>.</w:t>
      </w:r>
    </w:p>
    <w:p w14:paraId="6F2CE2CA" w14:textId="77777777" w:rsidR="006117BB" w:rsidRDefault="006117BB" w:rsidP="006117BB"/>
    <w:p w14:paraId="28055133" w14:textId="77777777" w:rsidR="006117BB" w:rsidRDefault="006117BB" w:rsidP="006117BB">
      <w:pPr>
        <w:spacing w:after="160" w:line="259" w:lineRule="auto"/>
        <w:jc w:val="left"/>
        <w:rPr>
          <w:rFonts w:eastAsiaTheme="majorEastAsia" w:cstheme="majorBidi"/>
          <w:b/>
          <w:sz w:val="28"/>
          <w:szCs w:val="40"/>
        </w:rPr>
      </w:pPr>
      <w:r>
        <w:br w:type="page"/>
      </w:r>
    </w:p>
    <w:p w14:paraId="6F08E811" w14:textId="77777777" w:rsidR="006117BB" w:rsidRPr="002C3B5B" w:rsidRDefault="006117BB" w:rsidP="009F1995">
      <w:pPr>
        <w:pStyle w:val="Heading1"/>
        <w:jc w:val="center"/>
      </w:pPr>
      <w:bookmarkStart w:id="8" w:name="_Toc186555013"/>
      <w:r w:rsidRPr="002C3B5B">
        <w:t>CHƯƠNG 2: CƠ SỞ LÝ THUYẾT</w:t>
      </w:r>
      <w:bookmarkEnd w:id="8"/>
    </w:p>
    <w:p w14:paraId="43BBCC83" w14:textId="77777777" w:rsidR="006117BB" w:rsidRPr="002C3B5B" w:rsidRDefault="006117BB" w:rsidP="00664F3E">
      <w:pPr>
        <w:pStyle w:val="Heading2"/>
      </w:pPr>
      <w:bookmarkStart w:id="9" w:name="_Toc186555014"/>
      <w:r>
        <w:t xml:space="preserve">2.1. </w:t>
      </w:r>
      <w:r w:rsidRPr="002C3B5B">
        <w:t>Các khái niệm cơ bản về thị trường chứng khoán</w:t>
      </w:r>
      <w:bookmarkEnd w:id="9"/>
    </w:p>
    <w:p w14:paraId="16A18CA4" w14:textId="77777777" w:rsidR="006117BB" w:rsidRPr="002C3B5B" w:rsidRDefault="006117BB" w:rsidP="00BF3E88">
      <w:pPr>
        <w:pStyle w:val="ListParagraph"/>
        <w:numPr>
          <w:ilvl w:val="0"/>
          <w:numId w:val="44"/>
        </w:numPr>
        <w:ind w:left="360"/>
      </w:pPr>
      <w:r w:rsidRPr="002C3B5B">
        <w:t>Giá mở cửa (Open Price): Là mức giá giao dịch đầu tiên của một cổ phiếu trong phiên giao dịch. Giá này thường được xác định dựa trên lệnh mua/bán và cung cầu trước khi thị trường chính thức mở cửa.</w:t>
      </w:r>
    </w:p>
    <w:p w14:paraId="4E9D3B41" w14:textId="77777777" w:rsidR="006117BB" w:rsidRPr="002C3B5B" w:rsidRDefault="006117BB" w:rsidP="00BF3E88">
      <w:pPr>
        <w:pStyle w:val="ListParagraph"/>
        <w:numPr>
          <w:ilvl w:val="0"/>
          <w:numId w:val="44"/>
        </w:numPr>
        <w:ind w:left="360"/>
      </w:pPr>
      <w:r w:rsidRPr="002C3B5B">
        <w:t>Giá đóng cửa (Close Price): Là mức giá giao dịch cuối cùng của một cổ phiếu trong phiên giao dịch. Đây là một chỉ số quan trọng, thường được sử dụng để phân tích xu hướng thị trường và đưa ra các quyết định đầu tư.</w:t>
      </w:r>
    </w:p>
    <w:p w14:paraId="00F717FD" w14:textId="77777777" w:rsidR="006117BB" w:rsidRPr="002C3B5B" w:rsidRDefault="006117BB" w:rsidP="00BF3E88">
      <w:pPr>
        <w:pStyle w:val="ListParagraph"/>
        <w:numPr>
          <w:ilvl w:val="0"/>
          <w:numId w:val="44"/>
        </w:numPr>
        <w:ind w:left="360"/>
      </w:pPr>
      <w:r w:rsidRPr="002C3B5B">
        <w:t>Giá cao nhất (High Price): Là mức giá cao nhất mà một cổ phiếu đạt được trong phiên giao dịch. Giá này thể hiện mức độ kỳ vọng cao nhất của thị trường trong ngày.</w:t>
      </w:r>
    </w:p>
    <w:p w14:paraId="2260038D" w14:textId="77777777" w:rsidR="006117BB" w:rsidRPr="002C3B5B" w:rsidRDefault="006117BB" w:rsidP="00BF3E88">
      <w:pPr>
        <w:pStyle w:val="ListParagraph"/>
        <w:numPr>
          <w:ilvl w:val="0"/>
          <w:numId w:val="44"/>
        </w:numPr>
        <w:ind w:left="360"/>
      </w:pPr>
      <w:r w:rsidRPr="002C3B5B">
        <w:t>Giá thấp nhất (Low Price): Là mức giá thấp nhất mà một cổ phiếu đạt được trong phiên giao dịch. Giá này phản ánh mức độ lo ngại hoặc áp lực bán cao nhất trong ngày.</w:t>
      </w:r>
    </w:p>
    <w:p w14:paraId="58750C5E" w14:textId="77777777" w:rsidR="006117BB" w:rsidRPr="002C3B5B" w:rsidRDefault="006117BB" w:rsidP="00BF3E88">
      <w:pPr>
        <w:pStyle w:val="ListParagraph"/>
        <w:numPr>
          <w:ilvl w:val="0"/>
          <w:numId w:val="44"/>
        </w:numPr>
        <w:ind w:left="360"/>
      </w:pPr>
      <w:r w:rsidRPr="002C3B5B">
        <w:t>% Thay đổi (Percent Change): Là tỷ lệ phần trăm thay đổi của giá cổ phiếu giữa hai phiên giao dịch liên tiếp hoặc giữa giá mở cửa và giá đóng cửa. Chỉ số này thường được sử dụng để đo lường sự biến động giá.</w:t>
      </w:r>
    </w:p>
    <w:p w14:paraId="1D6856D1" w14:textId="77777777" w:rsidR="006117BB" w:rsidRPr="002C3B5B" w:rsidRDefault="006117BB" w:rsidP="00BF3E88">
      <w:pPr>
        <w:pStyle w:val="ListParagraph"/>
        <w:numPr>
          <w:ilvl w:val="0"/>
          <w:numId w:val="44"/>
        </w:numPr>
        <w:ind w:left="360"/>
      </w:pPr>
      <w:r w:rsidRPr="002C3B5B">
        <w:t>Khối lượng giao dịch (Volume): Là tổng số lượng cổ phiếu được mua hoặc bán trong một phiên giao dịch. Đây là chỉ số quan trọng để đánh giá sức mạnh của một xu hướng giá, cho thấy mức độ quan tâm của nhà đầu tư đối với cổ phiếu.</w:t>
      </w:r>
    </w:p>
    <w:p w14:paraId="46D757DB" w14:textId="77777777" w:rsidR="006117BB" w:rsidRPr="002C3B5B" w:rsidRDefault="006117BB" w:rsidP="00BF3E88">
      <w:pPr>
        <w:pStyle w:val="ListParagraph"/>
        <w:numPr>
          <w:ilvl w:val="0"/>
          <w:numId w:val="44"/>
        </w:numPr>
        <w:ind w:left="360"/>
      </w:pPr>
      <w:r w:rsidRPr="002C3B5B">
        <w:t>MA50</w:t>
      </w:r>
      <w:r>
        <w:t xml:space="preserve">: </w:t>
      </w:r>
      <w:r w:rsidRPr="00AD3D4F">
        <w:t>Trung bình giá của cổ phiếu trong 50 ngày giao dịch gần nhất.</w:t>
      </w:r>
    </w:p>
    <w:p w14:paraId="4E5254C9" w14:textId="77777777" w:rsidR="006117BB" w:rsidRDefault="006117BB" w:rsidP="00BF3E88">
      <w:pPr>
        <w:pStyle w:val="ListParagraph"/>
        <w:numPr>
          <w:ilvl w:val="0"/>
          <w:numId w:val="44"/>
        </w:numPr>
        <w:ind w:left="360"/>
      </w:pPr>
      <w:r w:rsidRPr="002C3B5B">
        <w:t>MA200</w:t>
      </w:r>
      <w:r>
        <w:t xml:space="preserve">: </w:t>
      </w:r>
      <w:r w:rsidRPr="00AD3D4F">
        <w:t>Trung bình giá của cổ phiếu trong 200 ngày giao dịch gần nhất.</w:t>
      </w:r>
    </w:p>
    <w:p w14:paraId="478B6FE5" w14:textId="77777777" w:rsidR="006117BB" w:rsidRPr="002C3B5B" w:rsidRDefault="006117BB" w:rsidP="00BF3E88">
      <w:pPr>
        <w:pStyle w:val="ListParagraph"/>
        <w:numPr>
          <w:ilvl w:val="0"/>
          <w:numId w:val="44"/>
        </w:numPr>
        <w:ind w:left="360"/>
      </w:pPr>
      <w:r>
        <w:t xml:space="preserve">Volatility 30: </w:t>
      </w:r>
      <w:r w:rsidRPr="00AD3D4F">
        <w:t>Độ biến động</w:t>
      </w:r>
      <w:r>
        <w:t xml:space="preserve"> của giá cổ phiếu</w:t>
      </w:r>
      <w:r w:rsidRPr="00AD3D4F">
        <w:t xml:space="preserve"> trong 30 ngày gần nhất.</w:t>
      </w:r>
    </w:p>
    <w:p w14:paraId="4B508BF7" w14:textId="77777777" w:rsidR="006117BB" w:rsidRDefault="006117BB" w:rsidP="00BF3E88">
      <w:pPr>
        <w:pStyle w:val="ListParagraph"/>
        <w:numPr>
          <w:ilvl w:val="0"/>
          <w:numId w:val="44"/>
        </w:numPr>
        <w:ind w:left="360"/>
      </w:pPr>
      <w:r w:rsidRPr="00781AD6">
        <w:t xml:space="preserve">Volatility </w:t>
      </w:r>
      <w:r>
        <w:t>90:</w:t>
      </w:r>
      <w:r w:rsidRPr="00AD3D4F">
        <w:t xml:space="preserve"> Độ biến động</w:t>
      </w:r>
      <w:r>
        <w:t xml:space="preserve"> của giá cổ phiếu</w:t>
      </w:r>
      <w:r w:rsidRPr="00AD3D4F">
        <w:t xml:space="preserve"> trong </w:t>
      </w:r>
      <w:r>
        <w:t>9</w:t>
      </w:r>
      <w:r w:rsidRPr="00AD3D4F">
        <w:t>0 ngày gần nhất.</w:t>
      </w:r>
    </w:p>
    <w:p w14:paraId="6C167285" w14:textId="77777777" w:rsidR="006117BB" w:rsidRPr="00CE1764" w:rsidRDefault="006117BB" w:rsidP="00BF3E88">
      <w:pPr>
        <w:pStyle w:val="ListParagraph"/>
        <w:numPr>
          <w:ilvl w:val="0"/>
          <w:numId w:val="44"/>
        </w:numPr>
        <w:spacing w:after="160"/>
        <w:ind w:left="360"/>
      </w:pPr>
      <w:r>
        <w:t xml:space="preserve">Time series decomposition (Phân rã chuỗi thời gian): Là phương pháp phân tích </w:t>
      </w:r>
      <w:r w:rsidRPr="00CE1764">
        <w:t>chuỗi thời gian bằng cách tách nó thành các thành phần cơ bản:</w:t>
      </w:r>
    </w:p>
    <w:p w14:paraId="343458D2" w14:textId="77777777" w:rsidR="006117BB" w:rsidRPr="007A6446" w:rsidRDefault="006117BB" w:rsidP="00BF3E88">
      <w:pPr>
        <w:pStyle w:val="ListParagraph"/>
        <w:numPr>
          <w:ilvl w:val="0"/>
          <w:numId w:val="45"/>
        </w:numPr>
      </w:pPr>
      <w:r w:rsidRPr="007A6446">
        <w:t>Trend (Xu hướng):</w:t>
      </w:r>
    </w:p>
    <w:p w14:paraId="5740378B" w14:textId="77777777" w:rsidR="006117BB" w:rsidRPr="00CE1764" w:rsidRDefault="006117BB" w:rsidP="00BF3E88">
      <w:pPr>
        <w:numPr>
          <w:ilvl w:val="1"/>
          <w:numId w:val="45"/>
        </w:numPr>
      </w:pPr>
      <w:r w:rsidRPr="00CE1764">
        <w:t>Là hướng đi dài hạn của dữ liệu (tăng, giảm hoặc ổn định).</w:t>
      </w:r>
    </w:p>
    <w:p w14:paraId="559FC5BB" w14:textId="77777777" w:rsidR="006117BB" w:rsidRPr="00CE1764" w:rsidRDefault="006117BB" w:rsidP="00BF3E88">
      <w:pPr>
        <w:numPr>
          <w:ilvl w:val="1"/>
          <w:numId w:val="45"/>
        </w:numPr>
      </w:pPr>
      <w:r w:rsidRPr="00CE1764">
        <w:t>Ví dụ: Giá cổ phiếu tăng dần qua các năm.</w:t>
      </w:r>
    </w:p>
    <w:p w14:paraId="6D7188E6" w14:textId="77777777" w:rsidR="006117BB" w:rsidRDefault="006117BB" w:rsidP="006117BB">
      <w:pPr>
        <w:spacing w:after="160" w:line="259" w:lineRule="auto"/>
        <w:jc w:val="left"/>
        <w:rPr>
          <w:b/>
          <w:bCs/>
        </w:rPr>
      </w:pPr>
      <w:r>
        <w:rPr>
          <w:b/>
          <w:bCs/>
        </w:rPr>
        <w:br w:type="page"/>
      </w:r>
    </w:p>
    <w:p w14:paraId="379DC3F6" w14:textId="77777777" w:rsidR="006117BB" w:rsidRPr="007A6446" w:rsidRDefault="006117BB" w:rsidP="00BF3E88">
      <w:pPr>
        <w:numPr>
          <w:ilvl w:val="0"/>
          <w:numId w:val="45"/>
        </w:numPr>
        <w:spacing w:after="160"/>
      </w:pPr>
      <w:r w:rsidRPr="007A6446">
        <w:t>Seasonal (Mùa vụ):</w:t>
      </w:r>
    </w:p>
    <w:p w14:paraId="3A737721" w14:textId="77777777" w:rsidR="006117BB" w:rsidRPr="00CE1764" w:rsidRDefault="006117BB" w:rsidP="00BF3E88">
      <w:pPr>
        <w:numPr>
          <w:ilvl w:val="1"/>
          <w:numId w:val="45"/>
        </w:numPr>
      </w:pPr>
      <w:r w:rsidRPr="00CE1764">
        <w:t>Là các biến động có tính lặp lại theo chu kỳ, chẳng hạn như xu hướng giá tăng trong mùa lễ hội hoặc giảm vào những ngày thấp điểm.</w:t>
      </w:r>
    </w:p>
    <w:p w14:paraId="7AAE00C1" w14:textId="77777777" w:rsidR="006117BB" w:rsidRPr="007A6446" w:rsidRDefault="006117BB" w:rsidP="00BF3E88">
      <w:pPr>
        <w:numPr>
          <w:ilvl w:val="0"/>
          <w:numId w:val="45"/>
        </w:numPr>
        <w:spacing w:after="160"/>
      </w:pPr>
      <w:r w:rsidRPr="007A6446">
        <w:t>Residual (Ngẫu nhiên):</w:t>
      </w:r>
    </w:p>
    <w:p w14:paraId="005FEF2B" w14:textId="77777777" w:rsidR="006117BB" w:rsidRDefault="006117BB" w:rsidP="00BF3E88">
      <w:pPr>
        <w:numPr>
          <w:ilvl w:val="1"/>
          <w:numId w:val="45"/>
        </w:numPr>
      </w:pPr>
      <w:r w:rsidRPr="00CE1764">
        <w:t>Là phần dữ liệu không thể giải thích bằng xu hướng hoặc mùa vụ, thường là các yếu tố ngẫu nhiên hoặc bất thường.</w:t>
      </w:r>
    </w:p>
    <w:p w14:paraId="7B66EC41" w14:textId="77777777" w:rsidR="006117BB" w:rsidRDefault="006117BB" w:rsidP="006117BB">
      <w:pPr>
        <w:keepNext/>
        <w:spacing w:line="240" w:lineRule="auto"/>
      </w:pPr>
      <w:r w:rsidRPr="00DC24D0">
        <w:rPr>
          <w:noProof/>
        </w:rPr>
        <w:drawing>
          <wp:inline distT="0" distB="0" distL="0" distR="0" wp14:anchorId="53F096B7" wp14:editId="4FD2D3D4">
            <wp:extent cx="5731510" cy="5173345"/>
            <wp:effectExtent l="0" t="0" r="0" b="0"/>
            <wp:docPr id="2107836767" name="Picture 4" descr="A diagram of a hexago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36767" name="Picture 4" descr="A diagram of a hexagon with colorful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173345"/>
                    </a:xfrm>
                    <a:prstGeom prst="rect">
                      <a:avLst/>
                    </a:prstGeom>
                    <a:noFill/>
                    <a:ln>
                      <a:noFill/>
                    </a:ln>
                  </pic:spPr>
                </pic:pic>
              </a:graphicData>
            </a:graphic>
          </wp:inline>
        </w:drawing>
      </w:r>
    </w:p>
    <w:p w14:paraId="36827D31" w14:textId="77777777" w:rsidR="006117BB" w:rsidRPr="00617C48" w:rsidRDefault="006117BB" w:rsidP="006117BB">
      <w:pPr>
        <w:pStyle w:val="Hnh"/>
        <w:rPr>
          <w:rFonts w:eastAsia="Times New Roman" w:cs="Times New Roman"/>
          <w:kern w:val="0"/>
          <w:szCs w:val="24"/>
          <w14:ligatures w14:val="none"/>
        </w:rPr>
      </w:pPr>
      <w:bookmarkStart w:id="10" w:name="_Toc185319554"/>
      <w:bookmarkStart w:id="11" w:name="_Toc185319594"/>
      <w:bookmarkStart w:id="12" w:name="_Toc185320695"/>
      <w:bookmarkStart w:id="13" w:name="_Toc185323154"/>
      <w:bookmarkStart w:id="14" w:name="_Toc185323210"/>
      <w:bookmarkStart w:id="15" w:name="_Toc186554551"/>
      <w:bookmarkStart w:id="16" w:name="_Toc186555080"/>
      <w:r>
        <w:t>Hình 1: Khái niệm cơ bản về thị trường chứng khoán</w:t>
      </w:r>
      <w:bookmarkEnd w:id="10"/>
      <w:bookmarkEnd w:id="11"/>
      <w:bookmarkEnd w:id="12"/>
      <w:bookmarkEnd w:id="13"/>
      <w:bookmarkEnd w:id="14"/>
      <w:bookmarkEnd w:id="15"/>
      <w:bookmarkEnd w:id="16"/>
    </w:p>
    <w:p w14:paraId="4709812A" w14:textId="77777777" w:rsidR="006117BB" w:rsidRPr="002C3B5B" w:rsidRDefault="006117BB" w:rsidP="00664F3E">
      <w:pPr>
        <w:pStyle w:val="Heading2"/>
      </w:pPr>
      <w:bookmarkStart w:id="17" w:name="_Toc186555015"/>
      <w:r>
        <w:t xml:space="preserve">2.2. </w:t>
      </w:r>
      <w:r w:rsidRPr="002C3B5B">
        <w:t>Các yếu tố ảnh hưởng đến giá đóng cửa</w:t>
      </w:r>
      <w:bookmarkEnd w:id="17"/>
    </w:p>
    <w:p w14:paraId="52AD0338" w14:textId="77777777" w:rsidR="006117BB" w:rsidRDefault="006117BB" w:rsidP="006117BB">
      <w:pPr>
        <w:ind w:firstLine="360"/>
      </w:pPr>
      <w:r w:rsidRPr="002C3B5B">
        <w:t>Giá đóng cửa của cổ phiếu là kết quả tổng hợp của nhiều yếu tố từ trong và ngoài thị trường, và các yếu tố này tương tác chặt chẽ với dữ liệu giá lịch sử để định hình xu hướng giá. Các yếu tố có thể được chia thành các nhóm chính sau:</w:t>
      </w:r>
    </w:p>
    <w:p w14:paraId="526168D0" w14:textId="77777777" w:rsidR="006117BB" w:rsidRPr="002C3B5B" w:rsidRDefault="006117BB" w:rsidP="00BF3E88">
      <w:pPr>
        <w:pStyle w:val="ListParagraph"/>
        <w:numPr>
          <w:ilvl w:val="0"/>
          <w:numId w:val="51"/>
        </w:numPr>
        <w:ind w:left="360"/>
      </w:pPr>
      <w:r w:rsidRPr="002C3B5B">
        <w:t>Yếu tố nội tại doanh nghiệp</w:t>
      </w:r>
      <w:r>
        <w:t>:</w:t>
      </w:r>
    </w:p>
    <w:p w14:paraId="7DFEDBDC" w14:textId="77777777" w:rsidR="006117BB" w:rsidRPr="002C3B5B" w:rsidRDefault="006117BB" w:rsidP="00BF3E88">
      <w:pPr>
        <w:pStyle w:val="ListParagraph"/>
        <w:numPr>
          <w:ilvl w:val="0"/>
          <w:numId w:val="52"/>
        </w:numPr>
        <w:ind w:left="720"/>
      </w:pPr>
      <w:r w:rsidRPr="002C3B5B">
        <w:t>Hiệu quả kinh doanh: Các báo cáo tài chính như doanh thu, lợi nhuận, và thu nhập trên mỗi cổ phiếu là những chỉ số quan trọng từ dữ liệu giá lịch sử giúp xác định sức khỏe tài chính của doanh nghiệp và triển vọng tăng trưởng.</w:t>
      </w:r>
    </w:p>
    <w:p w14:paraId="35458122" w14:textId="77777777" w:rsidR="006117BB" w:rsidRPr="002C3B5B" w:rsidRDefault="006117BB" w:rsidP="00BF3E88">
      <w:pPr>
        <w:pStyle w:val="ListParagraph"/>
        <w:numPr>
          <w:ilvl w:val="0"/>
          <w:numId w:val="52"/>
        </w:numPr>
        <w:ind w:left="720"/>
      </w:pPr>
      <w:r w:rsidRPr="002C3B5B">
        <w:t>Cơ cấu vốn và cổ tức: Thông qua dữ liệu giá cổ phiếu trong quá khứ, có thể thấy được các dấu hiệu về các quyết định tài chính của doanh nghiệp như chia tách cổ phiếu, phát hành thêm hoặc trả cổ tức, từ đó ảnh hưởng đến giá cổ phiếu hiện tại.</w:t>
      </w:r>
    </w:p>
    <w:p w14:paraId="4677B2B8" w14:textId="77777777" w:rsidR="006117BB" w:rsidRPr="002C3B5B" w:rsidRDefault="006117BB" w:rsidP="00BF3E88">
      <w:pPr>
        <w:pStyle w:val="ListParagraph"/>
        <w:numPr>
          <w:ilvl w:val="0"/>
          <w:numId w:val="52"/>
        </w:numPr>
        <w:ind w:left="720"/>
      </w:pPr>
      <w:r w:rsidRPr="002C3B5B">
        <w:t>Thay đổi trong ban lãnh đạo: Biến động của giá cổ phiếu trước và sau các thay đổi trong ban lãnh đạo thường phản ánh kỳ vọng thị trường và dữ liệu giá lịch sử là cơ sở để đánh giá sự tác động này.</w:t>
      </w:r>
    </w:p>
    <w:p w14:paraId="79100D9D" w14:textId="77777777" w:rsidR="006117BB" w:rsidRPr="002C3B5B" w:rsidRDefault="006117BB" w:rsidP="00BF3E88">
      <w:pPr>
        <w:pStyle w:val="ListParagraph"/>
        <w:numPr>
          <w:ilvl w:val="0"/>
          <w:numId w:val="51"/>
        </w:numPr>
        <w:ind w:left="360"/>
      </w:pPr>
      <w:r w:rsidRPr="002C3B5B">
        <w:t>Yếu tố thị trường</w:t>
      </w:r>
      <w:r>
        <w:t>:</w:t>
      </w:r>
    </w:p>
    <w:p w14:paraId="77E738E4" w14:textId="77777777" w:rsidR="006117BB" w:rsidRPr="002C3B5B" w:rsidRDefault="006117BB" w:rsidP="00BF3E88">
      <w:pPr>
        <w:pStyle w:val="ListParagraph"/>
        <w:numPr>
          <w:ilvl w:val="0"/>
          <w:numId w:val="53"/>
        </w:numPr>
        <w:ind w:left="720"/>
      </w:pPr>
      <w:r w:rsidRPr="002C3B5B">
        <w:t>Cung và cầu cổ phiếu: Biến động của giá đóng cửa chịu ảnh hưởng mạnh mẽ từ cung cầu trên thị trường, mà dữ liệu giá lịch sử giúp nhận diện rõ ràng các xu hướng tăng hoặc giảm, từ đó cho phép dự đoán những thay đổi tiếp theo.</w:t>
      </w:r>
    </w:p>
    <w:p w14:paraId="7C7E8294" w14:textId="77777777" w:rsidR="006117BB" w:rsidRPr="002C3B5B" w:rsidRDefault="006117BB" w:rsidP="00BF3E88">
      <w:pPr>
        <w:pStyle w:val="ListParagraph"/>
        <w:numPr>
          <w:ilvl w:val="0"/>
          <w:numId w:val="53"/>
        </w:numPr>
        <w:ind w:left="720"/>
      </w:pPr>
      <w:r w:rsidRPr="002C3B5B">
        <w:t>Thanh khoản thị trường: Mức độ thanh khoản, được đo lường qua dữ liệu khối lượng giao dịch cổ phiếu, giúp xác định khả năng chuyển đổi cổ phiếu thành tiền mặt và tác động đến giá đóng cửa.</w:t>
      </w:r>
    </w:p>
    <w:p w14:paraId="1C645C6E" w14:textId="77777777" w:rsidR="006117BB" w:rsidRPr="002C3B5B" w:rsidRDefault="006117BB" w:rsidP="00BF3E88">
      <w:pPr>
        <w:pStyle w:val="ListParagraph"/>
        <w:numPr>
          <w:ilvl w:val="0"/>
          <w:numId w:val="53"/>
        </w:numPr>
        <w:ind w:left="720"/>
      </w:pPr>
      <w:r w:rsidRPr="002C3B5B">
        <w:t>Chỉ số thị trường: Xu hướng của chỉ số thị trường như VN-Index có thể được dự đoán thông qua việc phân tích dữ liệu giá lịch sử, từ đó ảnh hưởng đến các cổ phiếu thành phần khác.</w:t>
      </w:r>
    </w:p>
    <w:p w14:paraId="513ABAC2" w14:textId="77777777" w:rsidR="006117BB" w:rsidRPr="002C3B5B" w:rsidRDefault="006117BB" w:rsidP="00BF3E88">
      <w:pPr>
        <w:pStyle w:val="ListParagraph"/>
        <w:numPr>
          <w:ilvl w:val="0"/>
          <w:numId w:val="51"/>
        </w:numPr>
        <w:ind w:left="360"/>
      </w:pPr>
      <w:r w:rsidRPr="002C3B5B">
        <w:t>Yếu tố kinh tế vĩ mô</w:t>
      </w:r>
      <w:r>
        <w:t>:</w:t>
      </w:r>
    </w:p>
    <w:p w14:paraId="551B734D" w14:textId="77777777" w:rsidR="006117BB" w:rsidRPr="002C3B5B" w:rsidRDefault="006117BB" w:rsidP="00BF3E88">
      <w:pPr>
        <w:pStyle w:val="ListParagraph"/>
        <w:numPr>
          <w:ilvl w:val="0"/>
          <w:numId w:val="54"/>
        </w:numPr>
        <w:ind w:left="720"/>
      </w:pPr>
      <w:r w:rsidRPr="002C3B5B">
        <w:t>Lãi suất: Mức lãi suất được phản ánh qua dữ liệu lãi suất trong quá khứ có thể ảnh hưởng đến chi phí tài chính của các doanh nghiệp và tác động trực tiếp đến giá cổ phiếu.</w:t>
      </w:r>
    </w:p>
    <w:p w14:paraId="19232E1C" w14:textId="77777777" w:rsidR="006117BB" w:rsidRPr="002C3B5B" w:rsidRDefault="006117BB" w:rsidP="00BF3E88">
      <w:pPr>
        <w:pStyle w:val="ListParagraph"/>
        <w:numPr>
          <w:ilvl w:val="0"/>
          <w:numId w:val="54"/>
        </w:numPr>
        <w:ind w:left="720"/>
      </w:pPr>
      <w:r w:rsidRPr="002C3B5B">
        <w:t>Lạm phát: Dữ liệu lạm phát trước đây giúp dự đoán áp lực chi phí đối với các công ty và giá cả thị trường, từ đó ảnh hưởng đến giá cổ phiếu.</w:t>
      </w:r>
    </w:p>
    <w:p w14:paraId="75ACB98B" w14:textId="77777777" w:rsidR="006117BB" w:rsidRPr="002C3B5B" w:rsidRDefault="006117BB" w:rsidP="00BF3E88">
      <w:pPr>
        <w:pStyle w:val="ListParagraph"/>
        <w:numPr>
          <w:ilvl w:val="0"/>
          <w:numId w:val="54"/>
        </w:numPr>
        <w:ind w:left="720"/>
      </w:pPr>
      <w:r w:rsidRPr="002C3B5B">
        <w:t>Tăng trưởng kinh tế: Sự tăng trưởng của nền kinh tế được thể hiện qua dữ liệu lịch sử có thể dự đoán các xu hướng giá cổ phiếu, đặc biệt là khi nền kinh tế phát triển ổn định.</w:t>
      </w:r>
    </w:p>
    <w:p w14:paraId="7E56ED5F" w14:textId="77777777" w:rsidR="006117BB" w:rsidRPr="002C3B5B" w:rsidRDefault="006117BB" w:rsidP="006117BB"/>
    <w:p w14:paraId="67DD5AA8" w14:textId="77777777" w:rsidR="006117BB" w:rsidRPr="002C3B5B" w:rsidRDefault="006117BB" w:rsidP="00BF3E88">
      <w:pPr>
        <w:pStyle w:val="ListParagraph"/>
        <w:numPr>
          <w:ilvl w:val="0"/>
          <w:numId w:val="51"/>
        </w:numPr>
        <w:ind w:left="360"/>
      </w:pPr>
      <w:r w:rsidRPr="002C3B5B">
        <w:t>Yếu tố chính trị và pháp luật</w:t>
      </w:r>
      <w:r>
        <w:t>:</w:t>
      </w:r>
    </w:p>
    <w:p w14:paraId="31EBD6B1" w14:textId="77777777" w:rsidR="006117BB" w:rsidRPr="002C3B5B" w:rsidRDefault="006117BB" w:rsidP="00BF3E88">
      <w:pPr>
        <w:pStyle w:val="ListParagraph"/>
        <w:numPr>
          <w:ilvl w:val="0"/>
          <w:numId w:val="55"/>
        </w:numPr>
        <w:ind w:left="720"/>
      </w:pPr>
      <w:r w:rsidRPr="002C3B5B">
        <w:t>Chính sách nhà nước: Các chính sách kinh tế, thuế, hoặc hỗ trợ cho ngành nghề có thể được phản ánh qua dữ liệu giá lịch sử, cho phép dự đoán ảnh hưởng tiềm năng đến giá cổ phiếu.</w:t>
      </w:r>
    </w:p>
    <w:p w14:paraId="3F982136" w14:textId="77777777" w:rsidR="006117BB" w:rsidRPr="002C3B5B" w:rsidRDefault="006117BB" w:rsidP="00BF3E88">
      <w:pPr>
        <w:pStyle w:val="ListParagraph"/>
        <w:numPr>
          <w:ilvl w:val="0"/>
          <w:numId w:val="55"/>
        </w:numPr>
        <w:ind w:left="720"/>
      </w:pPr>
      <w:r w:rsidRPr="002C3B5B">
        <w:t>Tình hình chính trị: Những biến động chính trị lớn, được thể hiện qua dữ liệu giá lịch sử, thường gây ra các phản ứng tâm lý mạnh mẽ trên thị trường và ảnh hưởng đến giá cổ phiếu.</w:t>
      </w:r>
    </w:p>
    <w:p w14:paraId="4A3EF773" w14:textId="77777777" w:rsidR="006117BB" w:rsidRPr="002C3B5B" w:rsidRDefault="006117BB" w:rsidP="00BF3E88">
      <w:pPr>
        <w:pStyle w:val="ListParagraph"/>
        <w:numPr>
          <w:ilvl w:val="0"/>
          <w:numId w:val="55"/>
        </w:numPr>
        <w:ind w:left="720"/>
      </w:pPr>
      <w:r w:rsidRPr="002C3B5B">
        <w:t>Quy định pháp luật: Thay đổi quy định pháp lý, thể hiện qua dữ liệu lịch sử, có thể làm thay đổi tâm lý nhà đầu tư và tác động đến giá cổ phiếu.</w:t>
      </w:r>
    </w:p>
    <w:p w14:paraId="6CA7C0A7" w14:textId="77777777" w:rsidR="006117BB" w:rsidRPr="002C3B5B" w:rsidRDefault="006117BB" w:rsidP="00BF3E88">
      <w:pPr>
        <w:pStyle w:val="ListParagraph"/>
        <w:numPr>
          <w:ilvl w:val="0"/>
          <w:numId w:val="51"/>
        </w:numPr>
        <w:ind w:left="360"/>
      </w:pPr>
      <w:r w:rsidRPr="002C3B5B">
        <w:t>Yếu tố tâm lý và bất ngờ</w:t>
      </w:r>
      <w:r>
        <w:t>:</w:t>
      </w:r>
    </w:p>
    <w:p w14:paraId="7A96CA9D" w14:textId="77777777" w:rsidR="006117BB" w:rsidRPr="002C3B5B" w:rsidRDefault="006117BB" w:rsidP="00BF3E88">
      <w:pPr>
        <w:pStyle w:val="ListParagraph"/>
        <w:numPr>
          <w:ilvl w:val="0"/>
          <w:numId w:val="57"/>
        </w:numPr>
        <w:ind w:left="720"/>
      </w:pPr>
      <w:r w:rsidRPr="002C3B5B">
        <w:t>Tâm lý nhà đầu tư: Sự kỳ vọng của nhà đầu tư, được phản ánh qua dữ liệu giá cổ phiếu trước đó, ảnh hưởng lớn đến quyết định mua bán cổ phiếu.</w:t>
      </w:r>
    </w:p>
    <w:p w14:paraId="05E7E44C" w14:textId="77777777" w:rsidR="006117BB" w:rsidRPr="002C3B5B" w:rsidRDefault="006117BB" w:rsidP="00BF3E88">
      <w:pPr>
        <w:pStyle w:val="ListParagraph"/>
        <w:numPr>
          <w:ilvl w:val="0"/>
          <w:numId w:val="57"/>
        </w:numPr>
        <w:ind w:left="720"/>
      </w:pPr>
      <w:r w:rsidRPr="002C3B5B">
        <w:t>Tin tức và sự kiện: Các sự kiện bất ngờ, như thiên tai, dịch bệnh, hoặc các vụ bê bối tài chính, có thể gây biến động lớn và được phản ánh qua dữ liệu giá lịch sử của cổ phiếu.</w:t>
      </w:r>
    </w:p>
    <w:p w14:paraId="2C2DE372" w14:textId="77777777" w:rsidR="006117BB" w:rsidRPr="002C3B5B" w:rsidRDefault="006117BB" w:rsidP="006117BB">
      <w:pPr>
        <w:ind w:firstLine="360"/>
      </w:pPr>
      <w:r w:rsidRPr="002C3B5B">
        <w:t>Giá đóng cửa của cổ phiếu không chỉ phụ thuộc vào dữ liệu giá lịch sử mà còn bị tác động bởi một loạt các yếu tố nội tại doanh nghiệp, thị trường, vĩ mô, chính trị, và tâm lý. Để dự đoán giá cổ phiếu một cách chính xác, cần kết hợp dữ liệu lịch sử với các yếu tố khác và đánh giá toàn diện tình hình hiện tại.</w:t>
      </w:r>
    </w:p>
    <w:p w14:paraId="777B49DA" w14:textId="77777777" w:rsidR="006117BB" w:rsidRPr="002C3B5B" w:rsidRDefault="006117BB" w:rsidP="006117BB"/>
    <w:p w14:paraId="4FCD2E4D" w14:textId="77777777" w:rsidR="006117BB" w:rsidRPr="002C3B5B" w:rsidRDefault="006117BB" w:rsidP="00664F3E">
      <w:pPr>
        <w:pStyle w:val="Heading2"/>
      </w:pPr>
      <w:bookmarkStart w:id="18" w:name="_Toc186555016"/>
      <w:r>
        <w:t xml:space="preserve">2.3. </w:t>
      </w:r>
      <w:r w:rsidRPr="002C3B5B">
        <w:t>Tổng quan về các mô hình dự đoán giá cổ phiếu</w:t>
      </w:r>
      <w:bookmarkEnd w:id="18"/>
    </w:p>
    <w:p w14:paraId="0D760E6D" w14:textId="77777777" w:rsidR="006117BB" w:rsidRPr="002C3B5B" w:rsidRDefault="006117BB" w:rsidP="006117BB">
      <w:pPr>
        <w:ind w:firstLine="720"/>
      </w:pPr>
      <w:r w:rsidRPr="002C3B5B">
        <w:t>Dự đoán giá cổ phiếu là một bài toán phức tạp và đa chiều, đòi hỏi sự kết hợp của nhiều phương pháp và kỹ thuật khác nhau để phân tích và dự đoán giá trong tương lai. Dưới đây là tổng quan về các mô hình phổ biến được sử dụng trong việc dự đoán giá cổ phiếu:</w:t>
      </w:r>
    </w:p>
    <w:p w14:paraId="051425E5" w14:textId="77777777" w:rsidR="006117BB" w:rsidRPr="002C3B5B" w:rsidRDefault="006117BB" w:rsidP="006117BB">
      <w:pPr>
        <w:pStyle w:val="Heading3"/>
      </w:pPr>
      <w:bookmarkStart w:id="19" w:name="_Toc186555017"/>
      <w:r>
        <w:t xml:space="preserve">2.3.1. </w:t>
      </w:r>
      <w:r w:rsidRPr="002C3B5B">
        <w:t>Mô hình hồi quy tuyến tính</w:t>
      </w:r>
      <w:bookmarkEnd w:id="19"/>
    </w:p>
    <w:p w14:paraId="70FE81CE" w14:textId="77777777" w:rsidR="006117BB" w:rsidRPr="002C3B5B" w:rsidRDefault="006117BB" w:rsidP="006117BB">
      <w:pPr>
        <w:ind w:firstLine="540"/>
        <w:rPr>
          <w:szCs w:val="26"/>
        </w:rPr>
      </w:pPr>
      <w:r w:rsidRPr="002C3B5B">
        <w:rPr>
          <w:szCs w:val="26"/>
        </w:rPr>
        <w:t>Hồi quy tuyến tính là một trong những mô hình cơ bản nhất trong dự đoán giá cổ phiếu. Mô hình này sử dụng một phương trình tuyến tính để thiết lập mối quan hệ giữa biến phụ thuộc (giá cổ phiếu) và các biến độc lập (như giá mở cửa, giá cao nhất, giá thấp nhất và khối lượng giao dịch).</w:t>
      </w:r>
    </w:p>
    <w:p w14:paraId="6EC69DD7" w14:textId="77777777" w:rsidR="006117BB" w:rsidRPr="002C3B5B" w:rsidRDefault="006117BB" w:rsidP="006117BB">
      <w:pPr>
        <w:ind w:firstLine="540"/>
        <w:rPr>
          <w:szCs w:val="26"/>
        </w:rPr>
      </w:pPr>
      <w:r w:rsidRPr="002C3B5B">
        <w:rPr>
          <w:szCs w:val="26"/>
        </w:rPr>
        <w:t>Hồi quy tuyến tính đơn biến: Một biến phụ thuộc được dự đoán trên một biến độc lập (phương pháp đơn giản nhất trong hồi quy dữ liệu).</w:t>
      </w:r>
    </w:p>
    <w:p w14:paraId="54A2316C" w14:textId="3B20BE28" w:rsidR="006117BB" w:rsidRPr="002770EC" w:rsidRDefault="002770EC" w:rsidP="006117BB">
      <w:pPr>
        <w:ind w:firstLine="360"/>
        <w:rPr>
          <w:rFonts w:eastAsiaTheme="minorEastAsia"/>
          <w:b/>
          <w:bCs/>
          <w:szCs w:val="26"/>
        </w:rPr>
      </w:pPr>
      <m:oMathPara>
        <m:oMath>
          <m:r>
            <m:rPr>
              <m:sty m:val="bi"/>
            </m:rPr>
            <w:rPr>
              <w:rFonts w:ascii="Cambria Math" w:hAnsi="Cambria Math"/>
              <w:szCs w:val="26"/>
            </w:rPr>
            <m:t>Y=</m:t>
          </m:r>
          <m:sSub>
            <m:sSubPr>
              <m:ctrlPr>
                <w:rPr>
                  <w:rFonts w:ascii="Cambria Math" w:hAnsi="Cambria Math"/>
                  <w:b/>
                  <w:bCs/>
                  <w:i/>
                  <w:szCs w:val="26"/>
                </w:rPr>
              </m:ctrlPr>
            </m:sSubPr>
            <m:e>
              <m:r>
                <m:rPr>
                  <m:sty m:val="bi"/>
                </m:rPr>
                <w:rPr>
                  <w:rFonts w:ascii="Cambria Math" w:hAnsi="Cambria Math"/>
                  <w:szCs w:val="26"/>
                </w:rPr>
                <m:t>β</m:t>
              </m:r>
            </m:e>
            <m:sub>
              <m:r>
                <m:rPr>
                  <m:sty m:val="bi"/>
                </m:rPr>
                <w:rPr>
                  <w:rFonts w:ascii="Cambria Math" w:hAnsi="Cambria Math"/>
                  <w:szCs w:val="26"/>
                </w:rPr>
                <m:t>0</m:t>
              </m:r>
            </m:sub>
          </m:sSub>
          <m:r>
            <m:rPr>
              <m:sty m:val="bi"/>
            </m:rPr>
            <w:rPr>
              <w:rFonts w:ascii="Cambria Math" w:hAnsi="Cambria Math"/>
              <w:szCs w:val="26"/>
            </w:rPr>
            <m:t>+</m:t>
          </m:r>
          <m:sSub>
            <m:sSubPr>
              <m:ctrlPr>
                <w:rPr>
                  <w:rFonts w:ascii="Cambria Math" w:hAnsi="Cambria Math"/>
                  <w:b/>
                  <w:bCs/>
                  <w:i/>
                  <w:szCs w:val="26"/>
                </w:rPr>
              </m:ctrlPr>
            </m:sSubPr>
            <m:e>
              <m:r>
                <m:rPr>
                  <m:sty m:val="bi"/>
                </m:rPr>
                <w:rPr>
                  <w:rFonts w:ascii="Cambria Math" w:hAnsi="Cambria Math"/>
                  <w:szCs w:val="26"/>
                </w:rPr>
                <m:t>β</m:t>
              </m:r>
            </m:e>
            <m:sub>
              <m:r>
                <m:rPr>
                  <m:sty m:val="bi"/>
                </m:rPr>
                <w:rPr>
                  <w:rFonts w:ascii="Cambria Math" w:hAnsi="Cambria Math"/>
                  <w:szCs w:val="26"/>
                </w:rPr>
                <m:t>1</m:t>
              </m:r>
            </m:sub>
          </m:sSub>
          <m:r>
            <m:rPr>
              <m:sty m:val="bi"/>
            </m:rPr>
            <w:rPr>
              <w:rFonts w:ascii="Cambria Math" w:hAnsi="Cambria Math"/>
              <w:szCs w:val="26"/>
            </w:rPr>
            <m:t>X+ε</m:t>
          </m:r>
        </m:oMath>
      </m:oMathPara>
    </w:p>
    <w:p w14:paraId="6D4EE0DC" w14:textId="6DA0A84F" w:rsidR="006117BB" w:rsidRPr="002C3B5B" w:rsidRDefault="006117BB" w:rsidP="006117BB">
      <w:pPr>
        <w:ind w:firstLine="540"/>
        <w:rPr>
          <w:szCs w:val="26"/>
        </w:rPr>
      </w:pPr>
      <w:r w:rsidRPr="002C3B5B">
        <w:rPr>
          <w:szCs w:val="26"/>
        </w:rPr>
        <w:tab/>
        <w:t xml:space="preserve">Trong đó, </w:t>
      </w:r>
      <m:oMath>
        <m:r>
          <w:rPr>
            <w:rFonts w:ascii="Cambria Math" w:hAnsi="Cambria Math"/>
            <w:szCs w:val="26"/>
          </w:rPr>
          <m:t>Y</m:t>
        </m:r>
      </m:oMath>
      <w:r w:rsidRPr="002C3B5B">
        <w:rPr>
          <w:szCs w:val="26"/>
        </w:rPr>
        <w:t xml:space="preserve"> là biến phụ thuộc, </w:t>
      </w:r>
      <m:oMath>
        <m:r>
          <w:rPr>
            <w:rFonts w:ascii="Cambria Math" w:hAnsi="Cambria Math"/>
            <w:szCs w:val="26"/>
          </w:rPr>
          <m:t>X</m:t>
        </m:r>
      </m:oMath>
      <w:r w:rsidRPr="002C3B5B">
        <w:rPr>
          <w:szCs w:val="26"/>
        </w:rPr>
        <w:t xml:space="preserve"> là biến độc lập, </w:t>
      </w:r>
      <m:oMath>
        <m:sSub>
          <m:sSubPr>
            <m:ctrlPr>
              <w:rPr>
                <w:rFonts w:ascii="Cambria Math" w:hAnsi="Cambria Math"/>
                <w:i/>
                <w:szCs w:val="26"/>
              </w:rPr>
            </m:ctrlPr>
          </m:sSubPr>
          <m:e>
            <m:r>
              <w:rPr>
                <w:rFonts w:ascii="Cambria Math" w:hAnsi="Cambria Math"/>
                <w:szCs w:val="26"/>
              </w:rPr>
              <m:t>β</m:t>
            </m:r>
          </m:e>
          <m:sub>
            <m:r>
              <w:rPr>
                <w:rFonts w:ascii="Cambria Math" w:hAnsi="Cambria Math"/>
                <w:szCs w:val="26"/>
              </w:rPr>
              <m:t>0</m:t>
            </m:r>
          </m:sub>
        </m:sSub>
      </m:oMath>
      <w:r w:rsidRPr="002C3B5B">
        <w:rPr>
          <w:szCs w:val="26"/>
        </w:rPr>
        <w:t xml:space="preserve"> </w:t>
      </w:r>
      <w:r w:rsidR="005371D0">
        <w:rPr>
          <w:szCs w:val="26"/>
          <w:lang w:val="vi-VN"/>
        </w:rPr>
        <w:t>là hệ số chặn</w:t>
      </w:r>
      <w:r w:rsidR="009B5E9F">
        <w:rPr>
          <w:szCs w:val="26"/>
          <w:lang w:val="vi-VN"/>
        </w:rPr>
        <w:t>,</w:t>
      </w:r>
      <w:r w:rsidRPr="002C3B5B">
        <w:rPr>
          <w:szCs w:val="26"/>
        </w:rPr>
        <w:t xml:space="preserve"> </w:t>
      </w:r>
      <m:oMath>
        <m:sSub>
          <m:sSubPr>
            <m:ctrlPr>
              <w:rPr>
                <w:rFonts w:ascii="Cambria Math" w:hAnsi="Cambria Math"/>
                <w:i/>
                <w:szCs w:val="26"/>
              </w:rPr>
            </m:ctrlPr>
          </m:sSubPr>
          <m:e>
            <m:r>
              <w:rPr>
                <w:rFonts w:ascii="Cambria Math" w:hAnsi="Cambria Math"/>
                <w:szCs w:val="26"/>
              </w:rPr>
              <m:t>β</m:t>
            </m:r>
          </m:e>
          <m:sub>
            <m:r>
              <w:rPr>
                <w:rFonts w:ascii="Cambria Math" w:hAnsi="Cambria Math"/>
                <w:szCs w:val="26"/>
              </w:rPr>
              <m:t>1</m:t>
            </m:r>
          </m:sub>
        </m:sSub>
      </m:oMath>
      <w:r w:rsidRPr="002C3B5B">
        <w:rPr>
          <w:szCs w:val="26"/>
        </w:rPr>
        <w:t xml:space="preserve"> là hệ số</w:t>
      </w:r>
      <w:r w:rsidR="009B5E9F">
        <w:rPr>
          <w:szCs w:val="26"/>
          <w:lang w:val="vi-VN"/>
        </w:rPr>
        <w:t xml:space="preserve"> hồi quy và </w:t>
      </w:r>
      <m:oMath>
        <m:r>
          <w:rPr>
            <w:rFonts w:ascii="Cambria Math" w:hAnsi="Cambria Math"/>
            <w:szCs w:val="26"/>
            <w:lang w:val="vi-VN"/>
          </w:rPr>
          <m:t>ε</m:t>
        </m:r>
      </m:oMath>
      <w:r w:rsidR="00C909E3">
        <w:rPr>
          <w:rFonts w:eastAsiaTheme="minorEastAsia"/>
          <w:szCs w:val="26"/>
          <w:lang w:val="vi-VN"/>
        </w:rPr>
        <w:t xml:space="preserve"> là sai số</w:t>
      </w:r>
      <w:r w:rsidRPr="002C3B5B">
        <w:rPr>
          <w:szCs w:val="26"/>
        </w:rPr>
        <w:t>.</w:t>
      </w:r>
    </w:p>
    <w:p w14:paraId="0945C6E7" w14:textId="437D57D0" w:rsidR="003A6DFD" w:rsidRDefault="006117BB" w:rsidP="003A6DFD">
      <w:pPr>
        <w:ind w:firstLine="540"/>
        <w:rPr>
          <w:szCs w:val="26"/>
          <w:lang w:val="vi-VN"/>
        </w:rPr>
      </w:pPr>
      <w:r w:rsidRPr="002C3B5B">
        <w:rPr>
          <w:szCs w:val="26"/>
        </w:rPr>
        <w:t xml:space="preserve">Hồi quy tuyến tính </w:t>
      </w:r>
      <w:r w:rsidR="00F96CF6">
        <w:rPr>
          <w:szCs w:val="26"/>
          <w:lang w:val="vi-VN"/>
        </w:rPr>
        <w:t>bội</w:t>
      </w:r>
      <w:r w:rsidRPr="002C3B5B">
        <w:rPr>
          <w:szCs w:val="26"/>
        </w:rPr>
        <w:t xml:space="preserve">: </w:t>
      </w:r>
      <w:r w:rsidR="003A6DFD" w:rsidRPr="003A6DFD">
        <w:rPr>
          <w:szCs w:val="26"/>
        </w:rPr>
        <w:t>Một phần mở rộng của hồi quy tuyến tính đơn biến, trong đó biến phụ thuộc Y được dự đoán dựa trên nhiều biến độc lập</w:t>
      </w:r>
    </w:p>
    <w:p w14:paraId="7B8F3932" w14:textId="11F3D582" w:rsidR="006117BB" w:rsidRPr="002770EC" w:rsidRDefault="002770EC" w:rsidP="003A6DFD">
      <w:pPr>
        <w:ind w:firstLine="540"/>
        <w:rPr>
          <w:b/>
          <w:bCs/>
          <w:szCs w:val="26"/>
        </w:rPr>
      </w:pPr>
      <m:oMathPara>
        <m:oMathParaPr>
          <m:jc m:val="center"/>
        </m:oMathParaPr>
        <m:oMath>
          <m:r>
            <m:rPr>
              <m:sty m:val="bi"/>
            </m:rPr>
            <w:rPr>
              <w:rFonts w:ascii="Cambria Math" w:hAnsi="Cambria Math"/>
              <w:szCs w:val="26"/>
            </w:rPr>
            <m:t>Y=</m:t>
          </m:r>
          <m:sSub>
            <m:sSubPr>
              <m:ctrlPr>
                <w:rPr>
                  <w:rFonts w:ascii="Cambria Math" w:hAnsi="Cambria Math"/>
                  <w:b/>
                  <w:bCs/>
                  <w:i/>
                  <w:szCs w:val="26"/>
                </w:rPr>
              </m:ctrlPr>
            </m:sSubPr>
            <m:e>
              <m:r>
                <m:rPr>
                  <m:sty m:val="bi"/>
                </m:rPr>
                <w:rPr>
                  <w:rFonts w:ascii="Cambria Math" w:hAnsi="Cambria Math"/>
                  <w:szCs w:val="26"/>
                </w:rPr>
                <m:t>β</m:t>
              </m:r>
            </m:e>
            <m:sub>
              <m:r>
                <m:rPr>
                  <m:sty m:val="bi"/>
                </m:rPr>
                <w:rPr>
                  <w:rFonts w:ascii="Cambria Math" w:hAnsi="Cambria Math"/>
                  <w:szCs w:val="26"/>
                </w:rPr>
                <m:t>0</m:t>
              </m:r>
            </m:sub>
          </m:sSub>
          <m:r>
            <m:rPr>
              <m:sty m:val="bi"/>
            </m:rPr>
            <w:rPr>
              <w:rFonts w:ascii="Cambria Math" w:hAnsi="Cambria Math"/>
              <w:szCs w:val="26"/>
            </w:rPr>
            <m:t>+</m:t>
          </m:r>
          <m:sSub>
            <m:sSubPr>
              <m:ctrlPr>
                <w:rPr>
                  <w:rFonts w:ascii="Cambria Math" w:hAnsi="Cambria Math"/>
                  <w:b/>
                  <w:bCs/>
                  <w:i/>
                  <w:szCs w:val="26"/>
                </w:rPr>
              </m:ctrlPr>
            </m:sSubPr>
            <m:e>
              <m:r>
                <m:rPr>
                  <m:sty m:val="bi"/>
                </m:rPr>
                <w:rPr>
                  <w:rFonts w:ascii="Cambria Math" w:hAnsi="Cambria Math"/>
                  <w:szCs w:val="26"/>
                </w:rPr>
                <m:t>β</m:t>
              </m:r>
            </m:e>
            <m:sub>
              <m:r>
                <m:rPr>
                  <m:sty m:val="bi"/>
                </m:rPr>
                <w:rPr>
                  <w:rFonts w:ascii="Cambria Math" w:hAnsi="Cambria Math"/>
                  <w:szCs w:val="26"/>
                </w:rPr>
                <m:t>1</m:t>
              </m:r>
            </m:sub>
          </m:sSub>
          <m:sSub>
            <m:sSubPr>
              <m:ctrlPr>
                <w:rPr>
                  <w:rFonts w:ascii="Cambria Math" w:hAnsi="Cambria Math"/>
                  <w:b/>
                  <w:bCs/>
                  <w:i/>
                  <w:szCs w:val="26"/>
                </w:rPr>
              </m:ctrlPr>
            </m:sSubPr>
            <m:e>
              <m:r>
                <m:rPr>
                  <m:sty m:val="bi"/>
                </m:rPr>
                <w:rPr>
                  <w:rFonts w:ascii="Cambria Math" w:hAnsi="Cambria Math"/>
                  <w:szCs w:val="26"/>
                </w:rPr>
                <m:t>X</m:t>
              </m:r>
            </m:e>
            <m:sub>
              <m:r>
                <m:rPr>
                  <m:sty m:val="bi"/>
                </m:rPr>
                <w:rPr>
                  <w:rFonts w:ascii="Cambria Math" w:hAnsi="Cambria Math"/>
                  <w:szCs w:val="26"/>
                </w:rPr>
                <m:t>1</m:t>
              </m:r>
            </m:sub>
          </m:sSub>
          <m:r>
            <m:rPr>
              <m:sty m:val="bi"/>
            </m:rPr>
            <w:rPr>
              <w:rFonts w:ascii="Cambria Math" w:hAnsi="Cambria Math"/>
              <w:szCs w:val="26"/>
            </w:rPr>
            <m:t>+</m:t>
          </m:r>
          <m:sSub>
            <m:sSubPr>
              <m:ctrlPr>
                <w:rPr>
                  <w:rFonts w:ascii="Cambria Math" w:hAnsi="Cambria Math"/>
                  <w:b/>
                  <w:bCs/>
                  <w:i/>
                  <w:szCs w:val="26"/>
                </w:rPr>
              </m:ctrlPr>
            </m:sSubPr>
            <m:e>
              <m:r>
                <m:rPr>
                  <m:sty m:val="bi"/>
                </m:rPr>
                <w:rPr>
                  <w:rFonts w:ascii="Cambria Math" w:hAnsi="Cambria Math"/>
                  <w:szCs w:val="26"/>
                </w:rPr>
                <m:t>β</m:t>
              </m:r>
            </m:e>
            <m:sub>
              <m:r>
                <m:rPr>
                  <m:sty m:val="bi"/>
                </m:rPr>
                <w:rPr>
                  <w:rFonts w:ascii="Cambria Math" w:hAnsi="Cambria Math"/>
                  <w:szCs w:val="26"/>
                </w:rPr>
                <m:t>2</m:t>
              </m:r>
            </m:sub>
          </m:sSub>
          <m:sSub>
            <m:sSubPr>
              <m:ctrlPr>
                <w:rPr>
                  <w:rFonts w:ascii="Cambria Math" w:hAnsi="Cambria Math"/>
                  <w:b/>
                  <w:bCs/>
                  <w:i/>
                  <w:szCs w:val="26"/>
                </w:rPr>
              </m:ctrlPr>
            </m:sSubPr>
            <m:e>
              <m:r>
                <m:rPr>
                  <m:sty m:val="bi"/>
                </m:rPr>
                <w:rPr>
                  <w:rFonts w:ascii="Cambria Math" w:hAnsi="Cambria Math"/>
                  <w:szCs w:val="26"/>
                </w:rPr>
                <m:t>X</m:t>
              </m:r>
            </m:e>
            <m:sub>
              <m:r>
                <m:rPr>
                  <m:sty m:val="bi"/>
                </m:rPr>
                <w:rPr>
                  <w:rFonts w:ascii="Cambria Math" w:hAnsi="Cambria Math"/>
                  <w:szCs w:val="26"/>
                </w:rPr>
                <m:t>2</m:t>
              </m:r>
            </m:sub>
          </m:sSub>
          <m:r>
            <m:rPr>
              <m:sty m:val="bi"/>
            </m:rPr>
            <w:rPr>
              <w:rFonts w:ascii="Cambria Math" w:hAnsi="Cambria Math"/>
              <w:szCs w:val="26"/>
            </w:rPr>
            <m:t>+ …+</m:t>
          </m:r>
          <m:sSub>
            <m:sSubPr>
              <m:ctrlPr>
                <w:rPr>
                  <w:rFonts w:ascii="Cambria Math" w:hAnsi="Cambria Math"/>
                  <w:b/>
                  <w:bCs/>
                  <w:i/>
                  <w:szCs w:val="26"/>
                </w:rPr>
              </m:ctrlPr>
            </m:sSubPr>
            <m:e>
              <m:r>
                <m:rPr>
                  <m:sty m:val="bi"/>
                </m:rPr>
                <w:rPr>
                  <w:rFonts w:ascii="Cambria Math" w:hAnsi="Cambria Math"/>
                  <w:szCs w:val="26"/>
                </w:rPr>
                <m:t>β</m:t>
              </m:r>
            </m:e>
            <m:sub>
              <m:r>
                <m:rPr>
                  <m:sty m:val="bi"/>
                </m:rPr>
                <w:rPr>
                  <w:rFonts w:ascii="Cambria Math" w:hAnsi="Cambria Math"/>
                  <w:szCs w:val="26"/>
                </w:rPr>
                <m:t>n</m:t>
              </m:r>
            </m:sub>
          </m:sSub>
          <m:sSub>
            <m:sSubPr>
              <m:ctrlPr>
                <w:rPr>
                  <w:rFonts w:ascii="Cambria Math" w:hAnsi="Cambria Math"/>
                  <w:b/>
                  <w:bCs/>
                  <w:i/>
                  <w:szCs w:val="26"/>
                </w:rPr>
              </m:ctrlPr>
            </m:sSubPr>
            <m:e>
              <m:r>
                <m:rPr>
                  <m:sty m:val="bi"/>
                </m:rPr>
                <w:rPr>
                  <w:rFonts w:ascii="Cambria Math" w:hAnsi="Cambria Math"/>
                  <w:szCs w:val="26"/>
                </w:rPr>
                <m:t>X</m:t>
              </m:r>
            </m:e>
            <m:sub>
              <m:r>
                <m:rPr>
                  <m:sty m:val="bi"/>
                </m:rPr>
                <w:rPr>
                  <w:rFonts w:ascii="Cambria Math" w:hAnsi="Cambria Math"/>
                  <w:szCs w:val="26"/>
                </w:rPr>
                <m:t>n</m:t>
              </m:r>
            </m:sub>
          </m:sSub>
          <m:r>
            <m:rPr>
              <m:sty m:val="bi"/>
            </m:rPr>
            <w:rPr>
              <w:rFonts w:ascii="Cambria Math" w:hAnsi="Cambria Math"/>
              <w:szCs w:val="26"/>
            </w:rPr>
            <m:t>+ε</m:t>
          </m:r>
        </m:oMath>
      </m:oMathPara>
    </w:p>
    <w:p w14:paraId="653CBAC1" w14:textId="2BB3ED6B" w:rsidR="00B96CC4" w:rsidRPr="00B96CC4" w:rsidRDefault="006117BB" w:rsidP="00F96CF6">
      <w:pPr>
        <w:ind w:firstLine="540"/>
        <w:rPr>
          <w:szCs w:val="26"/>
          <w:lang w:val="vi-VN"/>
        </w:rPr>
      </w:pPr>
      <w:r w:rsidRPr="002C3B5B">
        <w:rPr>
          <w:szCs w:val="26"/>
        </w:rPr>
        <w:tab/>
        <w:t xml:space="preserve">Trong đó, </w:t>
      </w:r>
      <m:oMath>
        <m:r>
          <w:rPr>
            <w:rFonts w:ascii="Cambria Math" w:hAnsi="Cambria Math"/>
            <w:szCs w:val="26"/>
          </w:rPr>
          <m:t>Y</m:t>
        </m:r>
      </m:oMath>
      <w:r w:rsidRPr="002C3B5B">
        <w:rPr>
          <w:szCs w:val="26"/>
        </w:rPr>
        <w:t xml:space="preserve"> là biến phụ thuộc,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 xml:space="preserve"> … </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oMath>
      <w:r w:rsidRPr="002C3B5B">
        <w:rPr>
          <w:szCs w:val="26"/>
        </w:rPr>
        <w:t xml:space="preserve"> là các biến độc lập, </w:t>
      </w:r>
      <m:oMath>
        <m:sSub>
          <m:sSubPr>
            <m:ctrlPr>
              <w:rPr>
                <w:rFonts w:ascii="Cambria Math" w:hAnsi="Cambria Math"/>
                <w:i/>
                <w:szCs w:val="26"/>
              </w:rPr>
            </m:ctrlPr>
          </m:sSubPr>
          <m:e>
            <m:r>
              <w:rPr>
                <w:rFonts w:ascii="Cambria Math" w:hAnsi="Cambria Math"/>
                <w:szCs w:val="26"/>
              </w:rPr>
              <m:t>β</m:t>
            </m:r>
          </m:e>
          <m:sub>
            <m:r>
              <w:rPr>
                <w:rFonts w:ascii="Cambria Math" w:hAnsi="Cambria Math"/>
                <w:szCs w:val="26"/>
              </w:rPr>
              <m:t>0</m:t>
            </m:r>
          </m:sub>
        </m:sSub>
      </m:oMath>
      <w:r w:rsidRPr="002C3B5B">
        <w:rPr>
          <w:szCs w:val="26"/>
        </w:rPr>
        <w:t xml:space="preserve"> </w:t>
      </w:r>
      <w:r w:rsidR="00C909E3">
        <w:rPr>
          <w:szCs w:val="26"/>
          <w:lang w:val="vi-VN"/>
        </w:rPr>
        <w:t xml:space="preserve">là hệ số chặn, </w:t>
      </w:r>
      <m:oMath>
        <m:sSub>
          <m:sSubPr>
            <m:ctrlPr>
              <w:rPr>
                <w:rFonts w:ascii="Cambria Math" w:hAnsi="Cambria Math"/>
                <w:i/>
                <w:szCs w:val="26"/>
              </w:rPr>
            </m:ctrlPr>
          </m:sSubPr>
          <m:e>
            <m:r>
              <w:rPr>
                <w:rFonts w:ascii="Cambria Math" w:hAnsi="Cambria Math"/>
                <w:szCs w:val="26"/>
              </w:rPr>
              <m:t>β</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β</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β</m:t>
            </m:r>
          </m:e>
          <m:sub>
            <m:r>
              <w:rPr>
                <w:rFonts w:ascii="Cambria Math" w:hAnsi="Cambria Math"/>
                <w:szCs w:val="26"/>
              </w:rPr>
              <m:t>n</m:t>
            </m:r>
          </m:sub>
        </m:sSub>
      </m:oMath>
      <w:r w:rsidRPr="002C3B5B">
        <w:rPr>
          <w:szCs w:val="26"/>
        </w:rPr>
        <w:t xml:space="preserve"> là các hệ số</w:t>
      </w:r>
      <w:r w:rsidR="00163DAF">
        <w:rPr>
          <w:szCs w:val="26"/>
          <w:lang w:val="vi-VN"/>
        </w:rPr>
        <w:t xml:space="preserve"> hồi quy tương ứng với từng biến độc lập và </w:t>
      </w:r>
      <m:oMath>
        <m:r>
          <w:rPr>
            <w:rFonts w:ascii="Cambria Math" w:hAnsi="Cambria Math"/>
            <w:szCs w:val="26"/>
            <w:lang w:val="vi-VN"/>
          </w:rPr>
          <m:t>ε</m:t>
        </m:r>
      </m:oMath>
      <w:r w:rsidR="00163DAF">
        <w:rPr>
          <w:rFonts w:eastAsiaTheme="minorEastAsia"/>
          <w:szCs w:val="26"/>
          <w:lang w:val="vi-VN"/>
        </w:rPr>
        <w:t xml:space="preserve"> là sai số</w:t>
      </w:r>
      <w:r w:rsidRPr="002C3B5B">
        <w:rPr>
          <w:szCs w:val="26"/>
        </w:rPr>
        <w:t>.</w:t>
      </w:r>
    </w:p>
    <w:p w14:paraId="40B8B247" w14:textId="77777777" w:rsidR="006117BB" w:rsidRPr="002C3B5B" w:rsidRDefault="006117BB" w:rsidP="006117BB">
      <w:pPr>
        <w:ind w:firstLine="540"/>
        <w:rPr>
          <w:szCs w:val="26"/>
        </w:rPr>
      </w:pPr>
      <w:r w:rsidRPr="002C3B5B">
        <w:rPr>
          <w:szCs w:val="26"/>
        </w:rPr>
        <w:t>Mô hình LR có ưu điểm là đơn giản, dễ hiểu và dễ áp dụng với các dữ liệu lịch sử. Nó cung cấp cái nhìn trực quan về mối quan hệ tuyến tính giữa các biến và giá cổ phiếu.</w:t>
      </w:r>
    </w:p>
    <w:p w14:paraId="089C1B46" w14:textId="77777777" w:rsidR="006117BB" w:rsidRPr="002C3B5B" w:rsidRDefault="006117BB" w:rsidP="006117BB">
      <w:pPr>
        <w:ind w:firstLine="540"/>
        <w:rPr>
          <w:szCs w:val="26"/>
        </w:rPr>
      </w:pPr>
      <w:r w:rsidRPr="002C3B5B">
        <w:rPr>
          <w:szCs w:val="26"/>
        </w:rPr>
        <w:t>Nhược điểm của mô hình này là nó phụ thuộc mạnh vào giả định tuyến tính. Không phù hợp với các dữ liệu có mối quan hệ phi tuyến hoặc có xu hướng biến động cao, đặc trưng của thị trường chứng khoán. Đồng thời, dễ bị ảnh hưởng bởi các điểm dữ liệu ngoại lai (outliers).</w:t>
      </w:r>
    </w:p>
    <w:p w14:paraId="67CEF8DC" w14:textId="77777777" w:rsidR="006117BB" w:rsidRPr="002C3B5B" w:rsidRDefault="006117BB" w:rsidP="006117BB"/>
    <w:p w14:paraId="0A2E051D" w14:textId="77777777" w:rsidR="006117BB" w:rsidRPr="002C3B5B" w:rsidRDefault="006117BB" w:rsidP="006117BB">
      <w:pPr>
        <w:pStyle w:val="Heading3"/>
      </w:pPr>
      <w:bookmarkStart w:id="20" w:name="_Toc186555018"/>
      <w:r>
        <w:t xml:space="preserve">2.3.2. </w:t>
      </w:r>
      <w:r w:rsidRPr="002C3B5B">
        <w:t>Mô hình XGBoost</w:t>
      </w:r>
      <w:bookmarkEnd w:id="20"/>
    </w:p>
    <w:p w14:paraId="2286E04F" w14:textId="77777777" w:rsidR="006117BB" w:rsidRPr="002C3B5B" w:rsidRDefault="006117BB" w:rsidP="006117BB">
      <w:pPr>
        <w:ind w:firstLine="540"/>
        <w:rPr>
          <w:szCs w:val="26"/>
        </w:rPr>
      </w:pPr>
      <w:r w:rsidRPr="002C3B5B">
        <w:rPr>
          <w:szCs w:val="26"/>
        </w:rPr>
        <w:t>XGBoost (Extreme Gradient Boost) là một thuật toán học máy nâng cao dựa trên cây quyết định, sử dụng kỹ thuật boosting để kết hợp nhiều cây con thành một mô hình mạnh mẽ hơn. Trong dự đoán giá cổ phiếu, XGBoost khai thác dữ liệu lịch sử và các yếu tố tác động (như khối lượng giao dịch, biến động giá) để xây dựng các dự báo.</w:t>
      </w:r>
    </w:p>
    <w:p w14:paraId="2B580813" w14:textId="77777777" w:rsidR="006117BB" w:rsidRPr="002C3B5B" w:rsidRDefault="006117BB" w:rsidP="006117BB">
      <w:pPr>
        <w:ind w:firstLine="540"/>
        <w:rPr>
          <w:szCs w:val="26"/>
        </w:rPr>
      </w:pPr>
      <w:r w:rsidRPr="002C3B5B">
        <w:rPr>
          <w:szCs w:val="26"/>
        </w:rPr>
        <w:t>Ưu điểm của XGBoost là khả năng xử lý dữ liệu lớn và phức tạp, khả năng phát hiện mối quan hệ phi tuyến giữa các yếu tố. Mô hình cung cấp độ chính xác cao nhờ tối ưu hoá quá trình huấn luyện và giảm thiểu hiện tượng overfitting.</w:t>
      </w:r>
    </w:p>
    <w:p w14:paraId="6B3A7E6B" w14:textId="77777777" w:rsidR="006117BB" w:rsidRPr="002C3B5B" w:rsidRDefault="006117BB" w:rsidP="006117BB">
      <w:pPr>
        <w:ind w:firstLine="540"/>
        <w:rPr>
          <w:szCs w:val="26"/>
        </w:rPr>
      </w:pPr>
      <w:r w:rsidRPr="002C3B5B">
        <w:rPr>
          <w:szCs w:val="26"/>
        </w:rPr>
        <w:t>Tuy nhiên, mô hình này đòi hỏi thời gian huấn luyện lâu hơn so với các mô hình đơn giản như hồi quy tuyến tính. Quá trình điều chỉnh tham số phức tạp, yêu cầu kinh nghiệm và thời gian thử nghiệm. Ngoài ra, kết quả của mô hình XGBoost có thể khó giải thích so với các mô hình tuyến tính.</w:t>
      </w:r>
    </w:p>
    <w:p w14:paraId="3E10AD95" w14:textId="77777777" w:rsidR="006117BB" w:rsidRPr="002C3B5B" w:rsidRDefault="006117BB" w:rsidP="006117BB"/>
    <w:p w14:paraId="20DFF763" w14:textId="77777777" w:rsidR="006117BB" w:rsidRPr="002C3B5B" w:rsidRDefault="006117BB" w:rsidP="006117BB">
      <w:pPr>
        <w:pStyle w:val="Heading3"/>
      </w:pPr>
      <w:bookmarkStart w:id="21" w:name="_Toc186555019"/>
      <w:r>
        <w:t xml:space="preserve">2.3.3. </w:t>
      </w:r>
      <w:r w:rsidRPr="002C3B5B">
        <w:t>Mô hình LSTM (Long Short-Term Memory)</w:t>
      </w:r>
      <w:bookmarkEnd w:id="21"/>
    </w:p>
    <w:p w14:paraId="20B70889" w14:textId="1C7001F4" w:rsidR="00903595" w:rsidRDefault="006117BB" w:rsidP="00903595">
      <w:pPr>
        <w:ind w:firstLine="720"/>
        <w:rPr>
          <w:szCs w:val="26"/>
          <w:lang w:val="vi-VN"/>
        </w:rPr>
      </w:pPr>
      <w:r w:rsidRPr="00CE1764">
        <w:rPr>
          <w:szCs w:val="26"/>
        </w:rPr>
        <w:t xml:space="preserve">Mô hình </w:t>
      </w:r>
      <w:r w:rsidR="00432EE8" w:rsidRPr="00432EE8">
        <w:rPr>
          <w:szCs w:val="26"/>
        </w:rPr>
        <w:t>LSTM (Long Short-Term Memory) là một biến thể đặc biệt của RNN (Recurrent Neural Network), được thiết kế để giải quyết vấn đề phụ thuộc dài hạn (long-term dependency) trong dữ liệu chuỗi thời gian</w:t>
      </w:r>
      <w:r w:rsidRPr="00CE1764">
        <w:rPr>
          <w:szCs w:val="26"/>
        </w:rPr>
        <w:t xml:space="preserve">. Khác với RNN truyền thống, LSTM sử dụng một cơ chế đặc biệt gồm các cổng (forget gate, input gate, output gate) và ô nhớ (memory cell) để chọn lọc thông tin cần lưu giữ hoặc loại bỏ qua các bước thời gian. Điều này giúp LSTM khắc phục các vấn đề thường gặp ở RNN như vanishing gradient, cho phép mô hình học được các mối quan hệ dài hạn trong dữ liệu. Một trong những ưu điểm nổi bật của LSTM là khả năng ghi nhớ dài hạn, giúp nó xử lý tốt các bài toán như dự báo chuỗi thời gian, dịch máy, nhận diện giọng nói và phân tích cảm xúc. Tuy nhiên, LSTM cũng có những nhược điểm như yêu cầu tài nguyên tính toán lớn do cấu trúc phức tạp, cần lượng dữ liệu lớn để tránh overfitting, và đòi hỏi nhiều thời gian tối ưu hóa siêu tham số. Dù vậy, với khả năng mạnh mẽ trong việc xử lý dữ liệu chuỗi, LSTM </w:t>
      </w:r>
      <w:r w:rsidR="002770EC" w:rsidRPr="002770EC">
        <w:rPr>
          <w:szCs w:val="26"/>
        </w:rPr>
        <w:t>giúp xử lý hiệu quả hơn các bài toán liên quan đến chuỗi thời gian phức tạp như dự đoán giá cổ phiếu.</w:t>
      </w:r>
    </w:p>
    <w:p w14:paraId="0723845F" w14:textId="6CC3F7A1" w:rsidR="006407E2" w:rsidRPr="006407E2" w:rsidRDefault="006407E2" w:rsidP="006407E2">
      <w:pPr>
        <w:rPr>
          <w:b/>
          <w:bCs/>
          <w:szCs w:val="26"/>
          <w:lang w:val="vi-VN"/>
        </w:rPr>
      </w:pPr>
      <w:r w:rsidRPr="006407E2">
        <w:rPr>
          <w:b/>
          <w:bCs/>
          <w:szCs w:val="26"/>
          <w:lang w:val="vi-VN"/>
        </w:rPr>
        <w:t>Kiến trúc cơ bản của LSTM:</w:t>
      </w:r>
    </w:p>
    <w:p w14:paraId="6D62B10E" w14:textId="7A86171D" w:rsidR="00903595" w:rsidRPr="00C52AE4" w:rsidRDefault="00903595" w:rsidP="00090B4F">
      <w:pPr>
        <w:ind w:firstLine="720"/>
      </w:pPr>
      <w:r w:rsidRPr="00C52AE4">
        <w:rPr>
          <w:rFonts w:eastAsia="Times New Roman" w:cs="Times New Roman"/>
          <w:szCs w:val="26"/>
        </w:rPr>
        <w:t>Ở mỗi thời điểm</w:t>
      </w:r>
      <w:r w:rsidRPr="00C52AE4">
        <w:rPr>
          <w:rFonts w:eastAsia="Times New Roman" w:cs="Times New Roman"/>
          <w:szCs w:val="26"/>
          <w:lang w:val="vi-VN"/>
        </w:rPr>
        <w:t xml:space="preserve"> </w:t>
      </w:r>
      <w:r w:rsidRPr="00C52AE4">
        <w:rPr>
          <w:rFonts w:eastAsia="Times New Roman" w:cs="Times New Roman"/>
          <w:szCs w:val="26"/>
        </w:rPr>
        <w:t>(</w:t>
      </w:r>
      <w:r w:rsidRPr="00C52AE4">
        <w:rPr>
          <w:rFonts w:eastAsia="Times New Roman" w:cs="Times New Roman"/>
          <w:b/>
          <w:bCs/>
          <w:szCs w:val="26"/>
        </w:rPr>
        <w:t>state</w:t>
      </w:r>
      <w:r w:rsidRPr="00C52AE4">
        <w:rPr>
          <w:rFonts w:eastAsia="Times New Roman" w:cs="Times New Roman"/>
          <w:szCs w:val="26"/>
        </w:rPr>
        <w:t xml:space="preserve">) </w:t>
      </w:r>
      <w:r w:rsidRPr="00C52AE4">
        <w:rPr>
          <w:rFonts w:eastAsia="Times New Roman" w:cs="Times New Roman"/>
          <w:i/>
          <w:iCs/>
          <w:szCs w:val="26"/>
        </w:rPr>
        <w:t>t</w:t>
      </w:r>
      <w:r w:rsidRPr="00C52AE4">
        <w:rPr>
          <w:rFonts w:eastAsia="Times New Roman" w:cs="Times New Roman"/>
          <w:szCs w:val="26"/>
        </w:rPr>
        <w:t>, LSTM xử lý:</w:t>
      </w:r>
    </w:p>
    <w:p w14:paraId="7E2F5CD8" w14:textId="77777777" w:rsidR="00903595" w:rsidRDefault="00903595" w:rsidP="00C52AE4">
      <w:pPr>
        <w:pStyle w:val="ListParagraph"/>
        <w:numPr>
          <w:ilvl w:val="0"/>
          <w:numId w:val="13"/>
        </w:numPr>
        <w:rPr>
          <w:rFonts w:eastAsia="Times New Roman" w:cs="Times New Roman"/>
          <w:szCs w:val="26"/>
        </w:rPr>
      </w:pPr>
      <w:r w:rsidRPr="36075E99">
        <w:rPr>
          <w:rFonts w:eastAsia="Times New Roman" w:cs="Times New Roman"/>
          <w:b/>
          <w:bCs/>
          <w:szCs w:val="26"/>
        </w:rPr>
        <w:t>Input</w:t>
      </w:r>
      <w:r w:rsidRPr="36075E99">
        <w:rPr>
          <w:rFonts w:eastAsia="Times New Roman" w:cs="Times New Roman"/>
          <w:szCs w:val="26"/>
        </w:rPr>
        <w:t>:</w:t>
      </w:r>
    </w:p>
    <w:p w14:paraId="7A09C6EC" w14:textId="77777777" w:rsidR="00903595" w:rsidRDefault="00000000" w:rsidP="00C52AE4">
      <w:pPr>
        <w:pStyle w:val="ListParagraph"/>
        <w:numPr>
          <w:ilvl w:val="1"/>
          <w:numId w:val="13"/>
        </w:numPr>
        <w:rPr>
          <w:rFonts w:eastAsia="Times New Roman" w:cs="Times New Roman"/>
          <w:szCs w:val="26"/>
        </w:rPr>
      </w:pPr>
      <m:oMath>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x</m:t>
            </m:r>
          </m:e>
          <m:sub>
            <m:r>
              <w:rPr>
                <w:rFonts w:ascii="Cambria Math" w:eastAsia="Times New Roman" w:hAnsi="Cambria Math" w:cs="Times New Roman"/>
                <w:szCs w:val="26"/>
                <w:lang w:val="vi-VN"/>
              </w:rPr>
              <m:t>t</m:t>
            </m:r>
          </m:sub>
        </m:sSub>
      </m:oMath>
      <w:r w:rsidR="00903595" w:rsidRPr="36075E99">
        <w:rPr>
          <w:rFonts w:eastAsia="Times New Roman" w:cs="Times New Roman"/>
          <w:szCs w:val="26"/>
        </w:rPr>
        <w:t xml:space="preserve">: Dữ liệu đầu vào tại thời điểm </w:t>
      </w:r>
      <w:r w:rsidR="00903595" w:rsidRPr="36075E99">
        <w:rPr>
          <w:rFonts w:eastAsia="Times New Roman" w:cs="Times New Roman"/>
          <w:i/>
          <w:iCs/>
          <w:szCs w:val="26"/>
        </w:rPr>
        <w:t>t</w:t>
      </w:r>
      <w:r w:rsidR="00903595" w:rsidRPr="36075E99">
        <w:rPr>
          <w:rFonts w:eastAsia="Times New Roman" w:cs="Times New Roman"/>
          <w:szCs w:val="26"/>
        </w:rPr>
        <w:t xml:space="preserve"> (ví dụ: giá cổ phiếu ngày thứ t).</w:t>
      </w:r>
    </w:p>
    <w:p w14:paraId="642140B2" w14:textId="77777777" w:rsidR="00903595" w:rsidRDefault="00000000" w:rsidP="00C52AE4">
      <w:pPr>
        <w:pStyle w:val="ListParagraph"/>
        <w:numPr>
          <w:ilvl w:val="1"/>
          <w:numId w:val="13"/>
        </w:numPr>
        <w:rPr>
          <w:rFonts w:eastAsia="Times New Roman" w:cs="Times New Roman"/>
          <w:szCs w:val="26"/>
        </w:rPr>
      </w:pPr>
      <m:oMath>
        <m:sSub>
          <m:sSubPr>
            <m:ctrlPr>
              <w:rPr>
                <w:rFonts w:ascii="Cambria Math" w:eastAsia="Times New Roman" w:hAnsi="Cambria Math" w:cs="Times New Roman"/>
                <w:i/>
                <w:szCs w:val="26"/>
              </w:rPr>
            </m:ctrlPr>
          </m:sSubPr>
          <m:e>
            <m:r>
              <w:rPr>
                <w:rFonts w:ascii="Cambria Math" w:eastAsia="Times New Roman" w:hAnsi="Cambria Math" w:cs="Times New Roman"/>
                <w:szCs w:val="26"/>
              </w:rPr>
              <m:t>h</m:t>
            </m:r>
          </m:e>
          <m:sub>
            <m:r>
              <w:rPr>
                <w:rFonts w:ascii="Cambria Math" w:eastAsia="Times New Roman" w:hAnsi="Cambria Math" w:cs="Times New Roman"/>
                <w:szCs w:val="26"/>
              </w:rPr>
              <m:t>t-1</m:t>
            </m:r>
          </m:sub>
        </m:sSub>
      </m:oMath>
      <w:r w:rsidR="00903595" w:rsidRPr="36075E99">
        <w:rPr>
          <w:rFonts w:eastAsia="Times New Roman" w:cs="Times New Roman"/>
          <w:szCs w:val="26"/>
        </w:rPr>
        <w:t>:</w:t>
      </w:r>
      <w:r w:rsidR="00903595">
        <w:rPr>
          <w:rFonts w:eastAsia="Times New Roman" w:cs="Times New Roman"/>
          <w:szCs w:val="26"/>
          <w:lang w:val="vi-VN"/>
        </w:rPr>
        <w:t xml:space="preserve"> </w:t>
      </w:r>
      <w:r w:rsidR="00903595" w:rsidRPr="36075E99">
        <w:rPr>
          <w:rFonts w:eastAsia="Times New Roman" w:cs="Times New Roman"/>
          <w:szCs w:val="26"/>
        </w:rPr>
        <w:t xml:space="preserve">Hidden state từ thời điểm </w:t>
      </w:r>
      <w:r w:rsidR="00903595" w:rsidRPr="36075E99">
        <w:rPr>
          <w:rFonts w:eastAsia="Times New Roman" w:cs="Times New Roman"/>
          <w:i/>
          <w:iCs/>
          <w:szCs w:val="26"/>
        </w:rPr>
        <w:t>t-1</w:t>
      </w:r>
      <w:r w:rsidR="00903595" w:rsidRPr="36075E99">
        <w:rPr>
          <w:rFonts w:eastAsia="Times New Roman" w:cs="Times New Roman"/>
          <w:szCs w:val="26"/>
        </w:rPr>
        <w:t>, đại diện cho thông tin ngắn hạn.</w:t>
      </w:r>
    </w:p>
    <w:p w14:paraId="43DA3095" w14:textId="34513A18" w:rsidR="00903595" w:rsidRPr="00903595" w:rsidRDefault="00000000" w:rsidP="00C52AE4">
      <w:pPr>
        <w:pStyle w:val="ListParagraph"/>
        <w:numPr>
          <w:ilvl w:val="1"/>
          <w:numId w:val="13"/>
        </w:numPr>
        <w:rPr>
          <w:rFonts w:eastAsia="Times New Roman" w:cs="Times New Roman"/>
          <w:szCs w:val="26"/>
        </w:rPr>
      </w:pPr>
      <m:oMath>
        <m:sSub>
          <m:sSubPr>
            <m:ctrlPr>
              <w:rPr>
                <w:rFonts w:ascii="Cambria Math" w:eastAsia="Times New Roman" w:hAnsi="Cambria Math" w:cs="Times New Roman"/>
                <w:i/>
                <w:szCs w:val="26"/>
              </w:rPr>
            </m:ctrlPr>
          </m:sSubPr>
          <m:e>
            <m:r>
              <w:rPr>
                <w:rFonts w:ascii="Cambria Math" w:eastAsia="Times New Roman" w:hAnsi="Cambria Math" w:cs="Times New Roman"/>
                <w:szCs w:val="26"/>
              </w:rPr>
              <m:t>c</m:t>
            </m:r>
          </m:e>
          <m:sub>
            <m:r>
              <w:rPr>
                <w:rFonts w:ascii="Cambria Math" w:eastAsia="Times New Roman" w:hAnsi="Cambria Math" w:cs="Times New Roman"/>
                <w:szCs w:val="26"/>
              </w:rPr>
              <m:t>t-1</m:t>
            </m:r>
          </m:sub>
        </m:sSub>
      </m:oMath>
      <w:r w:rsidR="00903595" w:rsidRPr="36075E99">
        <w:rPr>
          <w:rFonts w:eastAsia="Times New Roman" w:cs="Times New Roman"/>
          <w:szCs w:val="26"/>
        </w:rPr>
        <w:t xml:space="preserve">: Cell state từ thời điểm </w:t>
      </w:r>
      <w:r w:rsidR="00903595" w:rsidRPr="36075E99">
        <w:rPr>
          <w:rFonts w:ascii="Cambria Math" w:eastAsia="Cambria Math" w:hAnsi="Cambria Math" w:cs="Cambria Math"/>
          <w:i/>
          <w:iCs/>
          <w:szCs w:val="26"/>
          <w:lang w:val=""/>
        </w:rPr>
        <w:t>t−1</w:t>
      </w:r>
      <w:r w:rsidR="00903595" w:rsidRPr="36075E99">
        <w:rPr>
          <w:rFonts w:eastAsia="Times New Roman" w:cs="Times New Roman"/>
          <w:szCs w:val="26"/>
        </w:rPr>
        <w:t>, đại diện cho thông tin dài hạn.</w:t>
      </w:r>
    </w:p>
    <w:p w14:paraId="2486A2C4" w14:textId="77777777" w:rsidR="00903595" w:rsidRDefault="00903595" w:rsidP="00C52AE4">
      <w:pPr>
        <w:pStyle w:val="ListParagraph"/>
        <w:numPr>
          <w:ilvl w:val="0"/>
          <w:numId w:val="13"/>
        </w:numPr>
        <w:rPr>
          <w:rFonts w:eastAsia="Times New Roman" w:cs="Times New Roman"/>
          <w:szCs w:val="26"/>
        </w:rPr>
      </w:pPr>
      <w:r w:rsidRPr="36075E99">
        <w:rPr>
          <w:rFonts w:eastAsia="Times New Roman" w:cs="Times New Roman"/>
          <w:b/>
          <w:bCs/>
          <w:szCs w:val="26"/>
        </w:rPr>
        <w:t>Output</w:t>
      </w:r>
      <w:r w:rsidRPr="36075E99">
        <w:rPr>
          <w:rFonts w:eastAsia="Times New Roman" w:cs="Times New Roman"/>
          <w:szCs w:val="26"/>
        </w:rPr>
        <w:t>:</w:t>
      </w:r>
    </w:p>
    <w:p w14:paraId="5C1EFC7D" w14:textId="77777777" w:rsidR="00903595" w:rsidRDefault="00000000" w:rsidP="00C52AE4">
      <w:pPr>
        <w:pStyle w:val="ListParagraph"/>
        <w:numPr>
          <w:ilvl w:val="1"/>
          <w:numId w:val="13"/>
        </w:numPr>
        <w:rPr>
          <w:rFonts w:eastAsia="Times New Roman" w:cs="Times New Roman"/>
          <w:szCs w:val="26"/>
        </w:rPr>
      </w:pPr>
      <m:oMath>
        <m:sSub>
          <m:sSubPr>
            <m:ctrlPr>
              <w:rPr>
                <w:rFonts w:ascii="Cambria Math" w:eastAsia="Times New Roman" w:hAnsi="Cambria Math" w:cs="Times New Roman"/>
                <w:i/>
                <w:szCs w:val="26"/>
              </w:rPr>
            </m:ctrlPr>
          </m:sSubPr>
          <m:e>
            <m:r>
              <w:rPr>
                <w:rFonts w:ascii="Cambria Math" w:eastAsia="Times New Roman" w:hAnsi="Cambria Math" w:cs="Times New Roman"/>
                <w:szCs w:val="26"/>
              </w:rPr>
              <m:t>h</m:t>
            </m:r>
          </m:e>
          <m:sub>
            <m:r>
              <w:rPr>
                <w:rFonts w:ascii="Cambria Math" w:eastAsia="Times New Roman" w:hAnsi="Cambria Math" w:cs="Times New Roman"/>
                <w:szCs w:val="26"/>
              </w:rPr>
              <m:t>t</m:t>
            </m:r>
          </m:sub>
        </m:sSub>
      </m:oMath>
      <w:r w:rsidR="00903595" w:rsidRPr="36075E99">
        <w:rPr>
          <w:rFonts w:eastAsia="Times New Roman" w:cs="Times New Roman"/>
          <w:szCs w:val="26"/>
        </w:rPr>
        <w:t xml:space="preserve">: Hidden state ở thời điểm </w:t>
      </w:r>
      <w:r w:rsidR="00903595" w:rsidRPr="36075E99">
        <w:rPr>
          <w:rFonts w:eastAsia="Times New Roman" w:cs="Times New Roman"/>
          <w:i/>
          <w:iCs/>
          <w:szCs w:val="26"/>
        </w:rPr>
        <w:t>t</w:t>
      </w:r>
      <w:r w:rsidR="00903595" w:rsidRPr="36075E99">
        <w:rPr>
          <w:rFonts w:eastAsia="Times New Roman" w:cs="Times New Roman"/>
          <w:szCs w:val="26"/>
        </w:rPr>
        <w:t>, đóng vai trò lưu trữ thông tin để chuyển sang bước tiếp theo.</w:t>
      </w:r>
    </w:p>
    <w:p w14:paraId="2BC92599" w14:textId="77777777" w:rsidR="00903595" w:rsidRDefault="00000000" w:rsidP="00C52AE4">
      <w:pPr>
        <w:pStyle w:val="ListParagraph"/>
        <w:numPr>
          <w:ilvl w:val="1"/>
          <w:numId w:val="13"/>
        </w:numPr>
        <w:rPr>
          <w:rFonts w:eastAsia="Times New Roman"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t</m:t>
            </m:r>
          </m:sub>
        </m:sSub>
      </m:oMath>
      <w:r w:rsidR="00903595" w:rsidRPr="5DE1A04F">
        <w:rPr>
          <w:rFonts w:eastAsia="Times New Roman" w:cs="Times New Roman"/>
        </w:rPr>
        <w:t xml:space="preserve">: Cell state ở thời điểm </w:t>
      </w:r>
      <w:r w:rsidR="00903595" w:rsidRPr="5DE1A04F">
        <w:rPr>
          <w:rFonts w:eastAsia="Times New Roman" w:cs="Times New Roman"/>
          <w:i/>
        </w:rPr>
        <w:t>t</w:t>
      </w:r>
      <w:r w:rsidR="00903595" w:rsidRPr="5DE1A04F">
        <w:rPr>
          <w:rFonts w:eastAsia="Times New Roman" w:cs="Times New Roman"/>
        </w:rPr>
        <w:t>, lưu trữ thông tin dài hạn.</w:t>
      </w:r>
    </w:p>
    <w:p w14:paraId="5EB41E6B" w14:textId="77777777" w:rsidR="00903595" w:rsidRDefault="00903595" w:rsidP="00903595">
      <w:pPr>
        <w:spacing w:after="160" w:line="259" w:lineRule="auto"/>
        <w:jc w:val="left"/>
        <w:rPr>
          <w:rFonts w:eastAsia="Times New Roman" w:cs="Times New Roman"/>
        </w:rPr>
      </w:pPr>
    </w:p>
    <w:p w14:paraId="0059C834" w14:textId="003CA81A" w:rsidR="0073010A" w:rsidRDefault="00903595" w:rsidP="0073010A">
      <w:pPr>
        <w:rPr>
          <w:noProof/>
          <w:lang w:val="vi-VN"/>
        </w:rPr>
      </w:pPr>
      <w:r w:rsidRPr="00D26B58">
        <w:rPr>
          <w:b/>
        </w:rPr>
        <w:t>Các thành phần chính:</w:t>
      </w:r>
      <w:r w:rsidRPr="00D26B58">
        <w:rPr>
          <w:noProof/>
        </w:rPr>
        <w:t xml:space="preserve"> </w:t>
      </w:r>
    </w:p>
    <w:p w14:paraId="7A1F0D9B" w14:textId="7E5AE6EB" w:rsidR="00903595" w:rsidRDefault="00903595" w:rsidP="0073010A">
      <w:pPr>
        <w:keepNext/>
        <w:jc w:val="center"/>
      </w:pPr>
      <w:r>
        <w:rPr>
          <w:noProof/>
        </w:rPr>
        <w:drawing>
          <wp:inline distT="0" distB="0" distL="0" distR="0" wp14:anchorId="43E3074A" wp14:editId="2D8335D1">
            <wp:extent cx="4901785" cy="3152140"/>
            <wp:effectExtent l="0" t="0" r="0" b="0"/>
            <wp:docPr id="139593889" name="Picture 139593889"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3889" name="Picture 139593889" descr="A diagram of a flowchart&#10;&#10;Description automatically generated"/>
                    <pic:cNvPicPr/>
                  </pic:nvPicPr>
                  <pic:blipFill rotWithShape="1">
                    <a:blip r:embed="rId21">
                      <a:extLst>
                        <a:ext uri="{28A0092B-C50C-407E-A947-70E740481C1C}">
                          <a14:useLocalDpi xmlns:a14="http://schemas.microsoft.com/office/drawing/2010/main" val="0"/>
                        </a:ext>
                      </a:extLst>
                    </a:blip>
                    <a:srcRect l="2545" r="5375"/>
                    <a:stretch/>
                  </pic:blipFill>
                  <pic:spPr bwMode="auto">
                    <a:xfrm>
                      <a:off x="0" y="0"/>
                      <a:ext cx="4902772" cy="3152775"/>
                    </a:xfrm>
                    <a:prstGeom prst="rect">
                      <a:avLst/>
                    </a:prstGeom>
                    <a:ln>
                      <a:noFill/>
                    </a:ln>
                    <a:extLst>
                      <a:ext uri="{53640926-AAD7-44D8-BBD7-CCE9431645EC}">
                        <a14:shadowObscured xmlns:a14="http://schemas.microsoft.com/office/drawing/2010/main"/>
                      </a:ext>
                    </a:extLst>
                  </pic:spPr>
                </pic:pic>
              </a:graphicData>
            </a:graphic>
          </wp:inline>
        </w:drawing>
      </w:r>
    </w:p>
    <w:p w14:paraId="1459FF5A" w14:textId="5F4D1A81" w:rsidR="00903595" w:rsidRPr="00CF3FB8" w:rsidRDefault="00903595" w:rsidP="00903595">
      <w:pPr>
        <w:pStyle w:val="Hnh"/>
      </w:pPr>
      <w:bookmarkStart w:id="22" w:name="_Toc185319563"/>
      <w:bookmarkStart w:id="23" w:name="_Toc185319603"/>
      <w:bookmarkStart w:id="24" w:name="_Toc185323192"/>
      <w:bookmarkStart w:id="25" w:name="_Toc185323248"/>
      <w:bookmarkStart w:id="26" w:name="_Toc186554552"/>
      <w:bookmarkStart w:id="27" w:name="_Toc186555081"/>
      <w:r>
        <w:t xml:space="preserve">Hình </w:t>
      </w:r>
      <w:r w:rsidR="001B78A5">
        <w:rPr>
          <w:lang w:val="vi-VN"/>
        </w:rPr>
        <w:t>2</w:t>
      </w:r>
      <w:r>
        <w:t>: Các thành phần chính của LSTM</w:t>
      </w:r>
      <w:bookmarkEnd w:id="22"/>
      <w:bookmarkEnd w:id="23"/>
      <w:bookmarkEnd w:id="24"/>
      <w:bookmarkEnd w:id="25"/>
      <w:bookmarkEnd w:id="26"/>
      <w:bookmarkEnd w:id="27"/>
    </w:p>
    <w:p w14:paraId="0671B054" w14:textId="77777777" w:rsidR="00903595" w:rsidRDefault="00903595" w:rsidP="00903595">
      <w:pPr>
        <w:spacing w:before="240" w:after="240"/>
      </w:pPr>
      <w:r w:rsidRPr="36075E99">
        <w:rPr>
          <w:rFonts w:eastAsia="Times New Roman" w:cs="Times New Roman"/>
          <w:szCs w:val="26"/>
        </w:rPr>
        <w:t>LSTM được cấu tạo từ nhiều "cổng" (</w:t>
      </w:r>
      <w:r w:rsidRPr="36075E99">
        <w:rPr>
          <w:rFonts w:eastAsia="Times New Roman" w:cs="Times New Roman"/>
          <w:b/>
          <w:bCs/>
          <w:szCs w:val="26"/>
        </w:rPr>
        <w:t>gates</w:t>
      </w:r>
      <w:r w:rsidRPr="36075E99">
        <w:rPr>
          <w:rFonts w:eastAsia="Times New Roman" w:cs="Times New Roman"/>
          <w:szCs w:val="26"/>
        </w:rPr>
        <w:t>) để điều chỉnh dòng chảy thông tin:</w:t>
      </w:r>
    </w:p>
    <w:p w14:paraId="52863F16" w14:textId="77777777" w:rsidR="00903595" w:rsidRDefault="00903595" w:rsidP="00903595">
      <w:pPr>
        <w:pStyle w:val="ListParagraph"/>
        <w:numPr>
          <w:ilvl w:val="0"/>
          <w:numId w:val="12"/>
        </w:numPr>
        <w:spacing w:before="240" w:after="240"/>
        <w:rPr>
          <w:rFonts w:eastAsia="Times New Roman" w:cs="Times New Roman"/>
          <w:b/>
          <w:bCs/>
          <w:szCs w:val="26"/>
        </w:rPr>
      </w:pPr>
      <w:r w:rsidRPr="36075E99">
        <w:rPr>
          <w:rFonts w:eastAsia="Times New Roman" w:cs="Times New Roman"/>
          <w:b/>
          <w:bCs/>
          <w:szCs w:val="26"/>
        </w:rPr>
        <w:t>Forget Gate (f</w:t>
      </w:r>
      <w:r w:rsidRPr="36075E99">
        <w:rPr>
          <w:rFonts w:eastAsia="Times New Roman" w:cs="Times New Roman"/>
          <w:b/>
          <w:bCs/>
          <w:szCs w:val="26"/>
          <w:vertAlign w:val="subscript"/>
        </w:rPr>
        <w:t>t</w:t>
      </w:r>
      <w:r w:rsidRPr="36075E99">
        <w:rPr>
          <w:rFonts w:eastAsia="Times New Roman" w:cs="Times New Roman"/>
          <w:b/>
          <w:bCs/>
          <w:szCs w:val="26"/>
        </w:rPr>
        <w:t>):</w:t>
      </w:r>
    </w:p>
    <w:p w14:paraId="032F0E28" w14:textId="77777777" w:rsidR="00903595" w:rsidRDefault="00903595" w:rsidP="00903595">
      <w:pPr>
        <w:pStyle w:val="ListParagraph"/>
        <w:numPr>
          <w:ilvl w:val="1"/>
          <w:numId w:val="12"/>
        </w:numPr>
        <w:spacing w:before="240" w:after="240"/>
        <w:rPr>
          <w:rFonts w:eastAsia="Times New Roman" w:cs="Times New Roman"/>
          <w:b/>
          <w:bCs/>
          <w:szCs w:val="26"/>
        </w:rPr>
      </w:pPr>
      <w:r w:rsidRPr="36075E99">
        <w:t>Quyết định thông tin nào cần "quên" từ trạng thái cell trước đó (c</w:t>
      </w:r>
      <w:r w:rsidRPr="36075E99">
        <w:rPr>
          <w:vertAlign w:val="subscript"/>
        </w:rPr>
        <w:t>t-1</w:t>
      </w:r>
      <w:r w:rsidRPr="36075E99">
        <w:t>)</w:t>
      </w:r>
    </w:p>
    <w:p w14:paraId="3F3EBBDE" w14:textId="77777777" w:rsidR="00903595" w:rsidRPr="005A3E72" w:rsidRDefault="00000000" w:rsidP="00903595">
      <w:pPr>
        <w:pStyle w:val="ListParagraph"/>
        <w:numPr>
          <w:ilvl w:val="1"/>
          <w:numId w:val="12"/>
        </w:numPr>
        <w:spacing w:before="240" w:after="240"/>
        <w:rPr>
          <w:rFonts w:eastAsia="Times New Roman" w:cs="Times New Roman"/>
          <w:b/>
          <w:bCs/>
          <w:szCs w:val="26"/>
        </w:rPr>
      </w:pPr>
      <m:oMath>
        <m:sSub>
          <m:sSubPr>
            <m:ctrlPr>
              <w:rPr>
                <w:rFonts w:ascii="Cambria Math" w:eastAsia="Times New Roman" w:hAnsi="Cambria Math" w:cs="Times New Roman"/>
                <w:b/>
                <w:bCs/>
                <w:i/>
                <w:szCs w:val="26"/>
              </w:rPr>
            </m:ctrlPr>
          </m:sSubPr>
          <m:e>
            <m:r>
              <m:rPr>
                <m:sty m:val="bi"/>
              </m:rPr>
              <w:rPr>
                <w:rFonts w:ascii="Cambria Math" w:eastAsia="Times New Roman" w:hAnsi="Cambria Math" w:cs="Times New Roman"/>
                <w:szCs w:val="26"/>
              </w:rPr>
              <m:t>f</m:t>
            </m:r>
          </m:e>
          <m:sub>
            <m:r>
              <m:rPr>
                <m:sty m:val="bi"/>
              </m:rPr>
              <w:rPr>
                <w:rFonts w:ascii="Cambria Math" w:eastAsia="Times New Roman" w:hAnsi="Cambria Math" w:cs="Times New Roman"/>
                <w:szCs w:val="26"/>
              </w:rPr>
              <m:t>t</m:t>
            </m:r>
          </m:sub>
        </m:sSub>
        <m:r>
          <m:rPr>
            <m:sty m:val="bi"/>
          </m:rPr>
          <w:rPr>
            <w:rFonts w:ascii="Cambria Math" w:eastAsia="Times New Roman" w:hAnsi="Cambria Math" w:cs="Times New Roman"/>
            <w:szCs w:val="26"/>
          </w:rPr>
          <m:t>=σ</m:t>
        </m:r>
        <m:d>
          <m:dPr>
            <m:ctrlPr>
              <w:rPr>
                <w:rFonts w:ascii="Cambria Math" w:eastAsia="Times New Roman" w:hAnsi="Cambria Math" w:cs="Times New Roman"/>
                <w:b/>
                <w:bCs/>
                <w:i/>
                <w:szCs w:val="26"/>
              </w:rPr>
            </m:ctrlPr>
          </m:dPr>
          <m:e>
            <m:sSub>
              <m:sSubPr>
                <m:ctrlPr>
                  <w:rPr>
                    <w:rFonts w:ascii="Cambria Math" w:eastAsia="Times New Roman" w:hAnsi="Cambria Math" w:cs="Times New Roman"/>
                    <w:b/>
                    <w:bCs/>
                    <w:i/>
                    <w:szCs w:val="26"/>
                  </w:rPr>
                </m:ctrlPr>
              </m:sSubPr>
              <m:e>
                <m:r>
                  <m:rPr>
                    <m:sty m:val="bi"/>
                  </m:rPr>
                  <w:rPr>
                    <w:rFonts w:ascii="Cambria Math" w:eastAsia="Times New Roman" w:hAnsi="Cambria Math" w:cs="Times New Roman"/>
                    <w:szCs w:val="26"/>
                  </w:rPr>
                  <m:t>W</m:t>
                </m:r>
              </m:e>
              <m:sub>
                <m:r>
                  <m:rPr>
                    <m:sty m:val="bi"/>
                  </m:rPr>
                  <w:rPr>
                    <w:rFonts w:ascii="Cambria Math" w:eastAsia="Times New Roman" w:hAnsi="Cambria Math" w:cs="Times New Roman"/>
                    <w:szCs w:val="26"/>
                  </w:rPr>
                  <m:t>f</m:t>
                </m:r>
              </m:sub>
            </m:sSub>
            <m:r>
              <m:rPr>
                <m:sty m:val="bi"/>
              </m:rPr>
              <w:rPr>
                <w:rFonts w:ascii="Cambria Math" w:eastAsia="Times New Roman" w:hAnsi="Cambria Math" w:cs="Times New Roman"/>
                <w:szCs w:val="26"/>
              </w:rPr>
              <m:t>⋅</m:t>
            </m:r>
            <m:d>
              <m:dPr>
                <m:begChr m:val="["/>
                <m:endChr m:val="]"/>
                <m:ctrlPr>
                  <w:rPr>
                    <w:rFonts w:ascii="Cambria Math" w:eastAsia="Times New Roman" w:hAnsi="Cambria Math" w:cs="Times New Roman"/>
                    <w:b/>
                    <w:bCs/>
                    <w:i/>
                    <w:szCs w:val="26"/>
                  </w:rPr>
                </m:ctrlPr>
              </m:dPr>
              <m:e>
                <m:sSub>
                  <m:sSubPr>
                    <m:ctrlPr>
                      <w:rPr>
                        <w:rFonts w:ascii="Cambria Math" w:eastAsia="Times New Roman" w:hAnsi="Cambria Math" w:cs="Times New Roman"/>
                        <w:b/>
                        <w:bCs/>
                        <w:i/>
                        <w:szCs w:val="26"/>
                      </w:rPr>
                    </m:ctrlPr>
                  </m:sSubPr>
                  <m:e>
                    <m:r>
                      <m:rPr>
                        <m:sty m:val="bi"/>
                      </m:rPr>
                      <w:rPr>
                        <w:rFonts w:ascii="Cambria Math" w:eastAsia="Times New Roman" w:hAnsi="Cambria Math" w:cs="Times New Roman"/>
                        <w:szCs w:val="26"/>
                      </w:rPr>
                      <m:t>h</m:t>
                    </m:r>
                  </m:e>
                  <m:sub>
                    <m:r>
                      <m:rPr>
                        <m:sty m:val="bi"/>
                      </m:rPr>
                      <w:rPr>
                        <w:rFonts w:ascii="Cambria Math" w:eastAsia="Times New Roman" w:hAnsi="Cambria Math" w:cs="Times New Roman"/>
                        <w:szCs w:val="26"/>
                      </w:rPr>
                      <m:t>t-1</m:t>
                    </m:r>
                  </m:sub>
                </m:sSub>
                <m:r>
                  <m:rPr>
                    <m:sty m:val="bi"/>
                  </m:rPr>
                  <w:rPr>
                    <w:rFonts w:ascii="Cambria Math" w:eastAsia="Times New Roman" w:hAnsi="Cambria Math" w:cs="Times New Roman"/>
                    <w:szCs w:val="26"/>
                  </w:rPr>
                  <m:t>,</m:t>
                </m:r>
                <m:sSub>
                  <m:sSubPr>
                    <m:ctrlPr>
                      <w:rPr>
                        <w:rFonts w:ascii="Cambria Math" w:eastAsia="Times New Roman" w:hAnsi="Cambria Math" w:cs="Times New Roman"/>
                        <w:b/>
                        <w:bCs/>
                        <w:i/>
                        <w:szCs w:val="26"/>
                      </w:rPr>
                    </m:ctrlPr>
                  </m:sSubPr>
                  <m:e>
                    <m:r>
                      <m:rPr>
                        <m:sty m:val="bi"/>
                      </m:rPr>
                      <w:rPr>
                        <w:rFonts w:ascii="Cambria Math" w:eastAsia="Times New Roman" w:hAnsi="Cambria Math" w:cs="Times New Roman"/>
                        <w:szCs w:val="26"/>
                      </w:rPr>
                      <m:t>x</m:t>
                    </m:r>
                  </m:e>
                  <m:sub>
                    <m:r>
                      <m:rPr>
                        <m:sty m:val="bi"/>
                      </m:rPr>
                      <w:rPr>
                        <w:rFonts w:ascii="Cambria Math" w:eastAsia="Times New Roman" w:hAnsi="Cambria Math" w:cs="Times New Roman"/>
                        <w:szCs w:val="26"/>
                      </w:rPr>
                      <m:t>t</m:t>
                    </m:r>
                  </m:sub>
                </m:sSub>
              </m:e>
            </m:d>
            <m:r>
              <m:rPr>
                <m:sty m:val="bi"/>
              </m:rPr>
              <w:rPr>
                <w:rFonts w:ascii="Cambria Math" w:eastAsia="Times New Roman" w:hAnsi="Cambria Math" w:cs="Times New Roman"/>
                <w:szCs w:val="26"/>
              </w:rPr>
              <m:t>+</m:t>
            </m:r>
            <m:sSub>
              <m:sSubPr>
                <m:ctrlPr>
                  <w:rPr>
                    <w:rFonts w:ascii="Cambria Math" w:eastAsia="Times New Roman" w:hAnsi="Cambria Math" w:cs="Times New Roman"/>
                    <w:b/>
                    <w:bCs/>
                    <w:i/>
                    <w:szCs w:val="26"/>
                  </w:rPr>
                </m:ctrlPr>
              </m:sSubPr>
              <m:e>
                <m:r>
                  <m:rPr>
                    <m:sty m:val="bi"/>
                  </m:rPr>
                  <w:rPr>
                    <w:rFonts w:ascii="Cambria Math" w:eastAsia="Times New Roman" w:hAnsi="Cambria Math" w:cs="Times New Roman"/>
                    <w:szCs w:val="26"/>
                  </w:rPr>
                  <m:t>b</m:t>
                </m:r>
              </m:e>
              <m:sub>
                <m:r>
                  <m:rPr>
                    <m:sty m:val="bi"/>
                  </m:rPr>
                  <w:rPr>
                    <w:rFonts w:ascii="Cambria Math" w:eastAsia="Times New Roman" w:hAnsi="Cambria Math" w:cs="Times New Roman"/>
                    <w:szCs w:val="26"/>
                  </w:rPr>
                  <m:t>f</m:t>
                </m:r>
              </m:sub>
            </m:sSub>
          </m:e>
        </m:d>
      </m:oMath>
      <w:r w:rsidR="00903595">
        <w:rPr>
          <w:rFonts w:eastAsia="Times New Roman" w:cs="Times New Roman"/>
          <w:b/>
          <w:bCs/>
          <w:szCs w:val="26"/>
          <w:lang w:val="vi-VN"/>
        </w:rPr>
        <w:t>.</w:t>
      </w:r>
    </w:p>
    <w:p w14:paraId="64BA1B5A" w14:textId="77777777" w:rsidR="00903595" w:rsidRDefault="00903595" w:rsidP="00903595">
      <w:pPr>
        <w:pStyle w:val="ListParagraph"/>
        <w:numPr>
          <w:ilvl w:val="0"/>
          <w:numId w:val="11"/>
        </w:numPr>
        <w:spacing w:before="240" w:after="240"/>
        <w:rPr>
          <w:rFonts w:eastAsia="Times New Roman" w:cs="Times New Roman"/>
          <w:b/>
          <w:bCs/>
          <w:szCs w:val="26"/>
        </w:rPr>
      </w:pPr>
      <w:r w:rsidRPr="36075E99">
        <w:rPr>
          <w:rFonts w:eastAsia="Times New Roman" w:cs="Times New Roman"/>
          <w:b/>
          <w:bCs/>
          <w:szCs w:val="26"/>
        </w:rPr>
        <w:t>Input Gate (</w:t>
      </w:r>
      <m:oMath>
        <m:sSub>
          <m:sSubPr>
            <m:ctrlPr>
              <w:rPr>
                <w:rFonts w:ascii="Cambria Math" w:eastAsia="Times New Roman" w:hAnsi="Cambria Math" w:cs="Times New Roman"/>
                <w:b/>
                <w:bCs/>
                <w:i/>
                <w:szCs w:val="26"/>
              </w:rPr>
            </m:ctrlPr>
          </m:sSubPr>
          <m:e>
            <m:r>
              <m:rPr>
                <m:sty m:val="bi"/>
              </m:rPr>
              <w:rPr>
                <w:rFonts w:ascii="Cambria Math" w:eastAsia="Times New Roman" w:hAnsi="Cambria Math" w:cs="Times New Roman"/>
                <w:szCs w:val="26"/>
              </w:rPr>
              <m:t>i</m:t>
            </m:r>
          </m:e>
          <m:sub>
            <m:r>
              <m:rPr>
                <m:sty m:val="bi"/>
              </m:rPr>
              <w:rPr>
                <w:rFonts w:ascii="Cambria Math" w:eastAsia="Times New Roman" w:hAnsi="Cambria Math" w:cs="Times New Roman"/>
                <w:szCs w:val="26"/>
              </w:rPr>
              <m:t>t</m:t>
            </m:r>
          </m:sub>
        </m:sSub>
      </m:oMath>
      <w:r w:rsidRPr="36075E99">
        <w:rPr>
          <w:rFonts w:eastAsia="Times New Roman" w:cs="Times New Roman"/>
          <w:b/>
          <w:bCs/>
          <w:szCs w:val="26"/>
        </w:rPr>
        <w:t>):</w:t>
      </w:r>
    </w:p>
    <w:p w14:paraId="52B82529" w14:textId="77777777" w:rsidR="00903595" w:rsidRDefault="00903595" w:rsidP="00903595">
      <w:pPr>
        <w:pStyle w:val="ListParagraph"/>
        <w:numPr>
          <w:ilvl w:val="1"/>
          <w:numId w:val="11"/>
        </w:numPr>
        <w:spacing w:before="240" w:after="240"/>
      </w:pPr>
      <w:r w:rsidRPr="36075E99">
        <w:t>Quyết định thông tin mới nào sẽ được lưu trữ vào cell state hiện tại.</w:t>
      </w:r>
    </w:p>
    <w:p w14:paraId="7D766B16" w14:textId="77777777" w:rsidR="00903595" w:rsidRPr="004D5278" w:rsidRDefault="00000000" w:rsidP="00903595">
      <w:pPr>
        <w:pStyle w:val="ListParagraph"/>
        <w:numPr>
          <w:ilvl w:val="1"/>
          <w:numId w:val="11"/>
        </w:numPr>
        <w:spacing w:before="240" w:after="240"/>
        <w:rPr>
          <w:b/>
          <w:bCs/>
        </w:rPr>
      </w:pPr>
      <m:oMath>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t</m:t>
            </m:r>
          </m:sub>
        </m:sSub>
        <m:r>
          <m:rPr>
            <m:sty m:val="bi"/>
          </m:rPr>
          <w:rPr>
            <w:rFonts w:ascii="Cambria Math" w:hAnsi="Cambria Math"/>
          </w:rPr>
          <m:t>=σ</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i</m:t>
                </m:r>
              </m:sub>
            </m:sSub>
            <m:r>
              <m:rPr>
                <m:sty m:val="bi"/>
              </m:rPr>
              <w:rPr>
                <w:rFonts w:ascii="Cambria Math" w:hAnsi="Cambria Math"/>
              </w:rPr>
              <m:t>⋅</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t</m:t>
                    </m:r>
                  </m:sub>
                </m:sSub>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i</m:t>
                </m:r>
              </m:sub>
            </m:sSub>
          </m:e>
        </m:d>
      </m:oMath>
      <w:r w:rsidR="00903595">
        <w:rPr>
          <w:rFonts w:eastAsiaTheme="minorEastAsia"/>
          <w:b/>
          <w:bCs/>
          <w:lang w:val="vi-VN"/>
        </w:rPr>
        <w:t>.</w:t>
      </w:r>
    </w:p>
    <w:p w14:paraId="42F718FD" w14:textId="77777777" w:rsidR="00903595" w:rsidRDefault="00903595" w:rsidP="00903595">
      <w:pPr>
        <w:pStyle w:val="ListParagraph"/>
        <w:numPr>
          <w:ilvl w:val="0"/>
          <w:numId w:val="10"/>
        </w:numPr>
        <w:rPr>
          <w:b/>
          <w:bCs/>
        </w:rPr>
      </w:pPr>
      <w:r w:rsidRPr="36075E99">
        <w:rPr>
          <w:b/>
          <w:bCs/>
        </w:rPr>
        <w:t>Candidate Cell State (</w:t>
      </w:r>
      <m:oMath>
        <m:sSub>
          <m:sSubPr>
            <m:ctrlPr>
              <w:rPr>
                <w:rFonts w:ascii="Cambria Math" w:eastAsia="Times New Roman" w:hAnsi="Cambria Math" w:cs="Times New Roman"/>
                <w:b/>
                <w:bCs/>
                <w:i/>
                <w:szCs w:val="26"/>
              </w:rPr>
            </m:ctrlPr>
          </m:sSubPr>
          <m:e>
            <m:acc>
              <m:accPr>
                <m:chr m:val="̃"/>
                <m:ctrlPr>
                  <w:rPr>
                    <w:rFonts w:ascii="Cambria Math" w:eastAsia="Times New Roman" w:hAnsi="Cambria Math" w:cs="Times New Roman"/>
                    <w:b/>
                    <w:bCs/>
                    <w:i/>
                    <w:szCs w:val="26"/>
                  </w:rPr>
                </m:ctrlPr>
              </m:accPr>
              <m:e>
                <m:r>
                  <m:rPr>
                    <m:sty m:val="bi"/>
                  </m:rPr>
                  <w:rPr>
                    <w:rFonts w:ascii="Cambria Math" w:eastAsia="Times New Roman" w:hAnsi="Cambria Math" w:cs="Times New Roman"/>
                    <w:szCs w:val="26"/>
                  </w:rPr>
                  <m:t>c</m:t>
                </m:r>
              </m:e>
            </m:acc>
          </m:e>
          <m:sub>
            <m:r>
              <m:rPr>
                <m:sty m:val="bi"/>
              </m:rPr>
              <w:rPr>
                <w:rFonts w:ascii="Cambria Math" w:eastAsia="Times New Roman" w:hAnsi="Cambria Math" w:cs="Times New Roman"/>
                <w:szCs w:val="26"/>
              </w:rPr>
              <m:t>t</m:t>
            </m:r>
          </m:sub>
        </m:sSub>
      </m:oMath>
      <w:r w:rsidRPr="36075E99">
        <w:rPr>
          <w:b/>
          <w:bCs/>
        </w:rPr>
        <w:t>):</w:t>
      </w:r>
    </w:p>
    <w:p w14:paraId="1C866E44" w14:textId="77777777" w:rsidR="00903595" w:rsidRDefault="00903595" w:rsidP="00903595">
      <w:pPr>
        <w:pStyle w:val="ListParagraph"/>
        <w:numPr>
          <w:ilvl w:val="1"/>
          <w:numId w:val="10"/>
        </w:numPr>
      </w:pPr>
      <w:r w:rsidRPr="36075E99">
        <w:t>Tạo ra thông tin tiềm năng để cập nhật trạng thái cell.</w:t>
      </w:r>
    </w:p>
    <w:p w14:paraId="6C40DDB3" w14:textId="77777777" w:rsidR="00903595" w:rsidRDefault="00000000" w:rsidP="00903595">
      <w:pPr>
        <w:pStyle w:val="ListParagraph"/>
        <w:numPr>
          <w:ilvl w:val="1"/>
          <w:numId w:val="10"/>
        </w:numPr>
      </w:pPr>
      <m:oMath>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c</m:t>
                </m:r>
              </m:e>
            </m:acc>
          </m:e>
          <m:sub>
            <m:r>
              <m:rPr>
                <m:sty m:val="bi"/>
              </m:rPr>
              <w:rPr>
                <w:rFonts w:ascii="Cambria Math" w:hAnsi="Cambria Math"/>
              </w:rPr>
              <m:t>t</m:t>
            </m:r>
          </m:sub>
        </m:sSub>
        <m:r>
          <m:rPr>
            <m:sty m:val="bi"/>
          </m:rPr>
          <w:rPr>
            <w:rFonts w:ascii="Cambria Math" w:hAnsi="Cambria Math"/>
          </w:rPr>
          <m:t>=</m:t>
        </m:r>
        <m:func>
          <m:funcPr>
            <m:ctrlPr>
              <w:rPr>
                <w:rFonts w:ascii="Cambria Math" w:hAnsi="Cambria Math"/>
                <w:b/>
                <w:bCs/>
                <w:i/>
              </w:rPr>
            </m:ctrlPr>
          </m:funcPr>
          <m:fName>
            <m:r>
              <m:rPr>
                <m:sty m:val="bi"/>
              </m:rPr>
              <w:rPr>
                <w:rFonts w:ascii="Cambria Math" w:hAnsi="Cambria Math"/>
              </w:rPr>
              <m:t>tanh</m:t>
            </m:r>
          </m:fName>
          <m:e>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c</m:t>
                    </m:r>
                  </m:sub>
                </m:sSub>
                <m:r>
                  <m:rPr>
                    <m:sty m:val="bi"/>
                  </m:rPr>
                  <w:rPr>
                    <w:rFonts w:ascii="Cambria Math" w:hAnsi="Cambria Math"/>
                  </w:rPr>
                  <m:t>⋅</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t</m:t>
                        </m:r>
                      </m:sub>
                    </m:sSub>
                    <m:r>
                      <m:rPr>
                        <m:sty m:val="bi"/>
                      </m:rPr>
                      <w:rPr>
                        <w:rFonts w:ascii="Cambria Math" w:hAnsi="Cambria Math"/>
                      </w:rPr>
                      <m:t>-1,</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t</m:t>
                        </m:r>
                      </m:sub>
                    </m:sSub>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c</m:t>
                    </m:r>
                  </m:sub>
                </m:sSub>
              </m:e>
            </m:d>
          </m:e>
        </m:func>
      </m:oMath>
      <w:r w:rsidR="00903595">
        <w:rPr>
          <w:rFonts w:eastAsiaTheme="minorEastAsia"/>
          <w:lang w:val="vi-VN"/>
        </w:rPr>
        <w:t>.</w:t>
      </w:r>
    </w:p>
    <w:p w14:paraId="0F86024F" w14:textId="77777777" w:rsidR="00903595" w:rsidRDefault="00903595" w:rsidP="00903595">
      <w:pPr>
        <w:pStyle w:val="ListParagraph"/>
        <w:numPr>
          <w:ilvl w:val="0"/>
          <w:numId w:val="9"/>
        </w:numPr>
        <w:rPr>
          <w:b/>
          <w:bCs/>
        </w:rPr>
      </w:pPr>
      <w:r w:rsidRPr="36075E99">
        <w:rPr>
          <w:b/>
          <w:bCs/>
        </w:rPr>
        <w:t>Output Gate (</w:t>
      </w:r>
      <m:oMath>
        <m:sSub>
          <m:sSubPr>
            <m:ctrlPr>
              <w:rPr>
                <w:rFonts w:ascii="Cambria Math" w:hAnsi="Cambria Math"/>
                <w:b/>
                <w:bCs/>
                <w:i/>
              </w:rPr>
            </m:ctrlPr>
          </m:sSubPr>
          <m:e>
            <m:r>
              <m:rPr>
                <m:sty m:val="bi"/>
              </m:rPr>
              <w:rPr>
                <w:rFonts w:ascii="Cambria Math" w:hAnsi="Cambria Math"/>
              </w:rPr>
              <m:t>o</m:t>
            </m:r>
          </m:e>
          <m:sub>
            <m:r>
              <m:rPr>
                <m:sty m:val="bi"/>
              </m:rPr>
              <w:rPr>
                <w:rFonts w:ascii="Cambria Math" w:hAnsi="Cambria Math"/>
              </w:rPr>
              <m:t>t</m:t>
            </m:r>
          </m:sub>
        </m:sSub>
      </m:oMath>
      <w:r w:rsidRPr="36075E99">
        <w:rPr>
          <w:b/>
          <w:bCs/>
        </w:rPr>
        <w:t>):</w:t>
      </w:r>
    </w:p>
    <w:p w14:paraId="231341EE" w14:textId="77777777" w:rsidR="00903595" w:rsidRDefault="00903595" w:rsidP="00903595">
      <w:pPr>
        <w:pStyle w:val="ListParagraph"/>
        <w:numPr>
          <w:ilvl w:val="1"/>
          <w:numId w:val="9"/>
        </w:numPr>
      </w:pPr>
      <w:r w:rsidRPr="36075E99">
        <w:t xml:space="preserve">Quyết định phần nào của cell state </w:t>
      </w:r>
      <w:r w:rsidRPr="36075E99">
        <w:rPr>
          <w:i/>
          <w:iCs/>
        </w:rPr>
        <w:t>c</w:t>
      </w:r>
      <w:r w:rsidRPr="36075E99">
        <w:rPr>
          <w:i/>
          <w:iCs/>
          <w:vertAlign w:val="subscript"/>
        </w:rPr>
        <w:t xml:space="preserve">t </w:t>
      </w:r>
      <w:r>
        <w:rPr>
          <w:lang w:val="vi-VN"/>
        </w:rPr>
        <w:t xml:space="preserve"> </w:t>
      </w:r>
      <w:r w:rsidRPr="36075E99">
        <w:t xml:space="preserve">sẽ được đưa ra làm hidden state </w:t>
      </w:r>
      <w:r w:rsidRPr="36075E99">
        <w:rPr>
          <w:i/>
          <w:iCs/>
        </w:rPr>
        <w:t>h</w:t>
      </w:r>
      <w:r w:rsidRPr="36075E99">
        <w:rPr>
          <w:i/>
          <w:iCs/>
          <w:vertAlign w:val="subscript"/>
        </w:rPr>
        <w:t>t</w:t>
      </w:r>
      <w:r>
        <w:rPr>
          <w:i/>
          <w:iCs/>
          <w:vertAlign w:val="subscript"/>
          <w:lang w:val="vi-VN"/>
        </w:rPr>
        <w:t xml:space="preserve"> </w:t>
      </w:r>
    </w:p>
    <w:p w14:paraId="34D507E6" w14:textId="77777777" w:rsidR="00903595" w:rsidRPr="00D6437E" w:rsidRDefault="00000000" w:rsidP="00903595">
      <w:pPr>
        <w:pStyle w:val="ListParagraph"/>
        <w:numPr>
          <w:ilvl w:val="1"/>
          <w:numId w:val="9"/>
        </w:numPr>
        <w:rPr>
          <w:b/>
          <w:bCs/>
        </w:rPr>
      </w:pPr>
      <m:oMath>
        <m:sSub>
          <m:sSubPr>
            <m:ctrlPr>
              <w:rPr>
                <w:rFonts w:ascii="Cambria Math" w:hAnsi="Cambria Math"/>
                <w:b/>
                <w:bCs/>
                <w:i/>
              </w:rPr>
            </m:ctrlPr>
          </m:sSubPr>
          <m:e>
            <m:r>
              <m:rPr>
                <m:sty m:val="bi"/>
              </m:rPr>
              <w:rPr>
                <w:rFonts w:ascii="Cambria Math" w:hAnsi="Cambria Math"/>
              </w:rPr>
              <m:t>o</m:t>
            </m:r>
          </m:e>
          <m:sub>
            <m:r>
              <m:rPr>
                <m:sty m:val="bi"/>
              </m:rPr>
              <w:rPr>
                <w:rFonts w:ascii="Cambria Math" w:hAnsi="Cambria Math"/>
              </w:rPr>
              <m:t>t</m:t>
            </m:r>
          </m:sub>
        </m:sSub>
        <m:r>
          <m:rPr>
            <m:sty m:val="bi"/>
          </m:rPr>
          <w:rPr>
            <w:rFonts w:ascii="Cambria Math" w:hAnsi="Cambria Math"/>
          </w:rPr>
          <m:t>=σ</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o</m:t>
                </m:r>
              </m:sub>
            </m:sSub>
            <m:r>
              <m:rPr>
                <m:sty m:val="bi"/>
              </m:rPr>
              <w:rPr>
                <w:rFonts w:ascii="Cambria Math" w:hAnsi="Cambria Math"/>
              </w:rPr>
              <m:t>⋅</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t</m:t>
                    </m:r>
                  </m:sub>
                </m:sSub>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o</m:t>
                </m:r>
              </m:sub>
            </m:sSub>
          </m:e>
        </m:d>
        <m:r>
          <m:rPr>
            <m:sty m:val="bi"/>
          </m:rPr>
          <w:rPr>
            <w:rFonts w:ascii="Cambria Math" w:hAnsi="Cambria Math"/>
          </w:rPr>
          <m:t>.</m:t>
        </m:r>
      </m:oMath>
    </w:p>
    <w:p w14:paraId="6B9CE47C" w14:textId="77777777" w:rsidR="00903595" w:rsidRDefault="00903595" w:rsidP="00903595">
      <w:pPr>
        <w:pStyle w:val="ListParagraph"/>
        <w:numPr>
          <w:ilvl w:val="0"/>
          <w:numId w:val="8"/>
        </w:numPr>
        <w:spacing w:before="240" w:after="240"/>
        <w:rPr>
          <w:rFonts w:eastAsia="Times New Roman" w:cs="Times New Roman"/>
          <w:szCs w:val="26"/>
        </w:rPr>
      </w:pPr>
      <w:r w:rsidRPr="36075E99">
        <w:rPr>
          <w:rFonts w:eastAsia="Times New Roman" w:cs="Times New Roman"/>
          <w:b/>
          <w:bCs/>
          <w:szCs w:val="26"/>
        </w:rPr>
        <w:t>Cập nhật Cell State và Hidden State</w:t>
      </w:r>
      <w:r w:rsidRPr="36075E99">
        <w:rPr>
          <w:rFonts w:eastAsia="Times New Roman" w:cs="Times New Roman"/>
          <w:szCs w:val="26"/>
        </w:rPr>
        <w:t>:</w:t>
      </w:r>
    </w:p>
    <w:p w14:paraId="7CF65265" w14:textId="77777777" w:rsidR="00903595" w:rsidRDefault="00903595" w:rsidP="00903595">
      <w:pPr>
        <w:pStyle w:val="ListParagraph"/>
        <w:numPr>
          <w:ilvl w:val="1"/>
          <w:numId w:val="8"/>
        </w:numPr>
        <w:spacing w:before="240" w:after="240"/>
      </w:pPr>
      <w:r w:rsidRPr="36075E99">
        <w:t>Cell state:</w:t>
      </w:r>
      <w:r>
        <w:rPr>
          <w:lang w:val="vi-VN"/>
        </w:rPr>
        <w:tab/>
      </w:r>
      <w: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c</m:t>
                </m:r>
              </m:e>
            </m:acc>
          </m:e>
          <m:sub>
            <m:r>
              <m:rPr>
                <m:sty m:val="bi"/>
              </m:rPr>
              <w:rPr>
                <w:rFonts w:ascii="Cambria Math" w:hAnsi="Cambria Math"/>
              </w:rPr>
              <m:t>t⋅</m:t>
            </m:r>
          </m:sub>
        </m:sSub>
      </m:oMath>
    </w:p>
    <w:p w14:paraId="10C3D585" w14:textId="77777777" w:rsidR="00903595" w:rsidRPr="004D5278" w:rsidRDefault="00903595" w:rsidP="00903595">
      <w:pPr>
        <w:pStyle w:val="ListParagraph"/>
        <w:numPr>
          <w:ilvl w:val="1"/>
          <w:numId w:val="8"/>
        </w:numPr>
      </w:pPr>
      <w:r w:rsidRPr="36075E99">
        <w:t>Hidden state:</w:t>
      </w:r>
      <w:r>
        <w:rPr>
          <w:lang w:val="vi-VN"/>
        </w:rPr>
        <w:tab/>
      </w:r>
      <m:oMath>
        <m:r>
          <m:rPr>
            <m:sty m:val="bi"/>
          </m:rPr>
          <w:rPr>
            <w:rFonts w:ascii="Cambria Math" w:hAnsi="Cambria Math"/>
          </w:rPr>
          <m:t xml:space="preserve"> </m:t>
        </m:r>
        <m:sSub>
          <m:sSubPr>
            <m:ctrlPr>
              <w:rPr>
                <w:rFonts w:ascii="Cambria Math" w:eastAsiaTheme="minorEastAsia" w:hAnsi="Cambria Math"/>
                <w:b/>
                <w:bCs/>
                <w:i/>
                <w:noProof/>
              </w:rPr>
            </m:ctrlPr>
          </m:sSubPr>
          <m:e>
            <m:r>
              <m:rPr>
                <m:sty m:val="bi"/>
              </m:rPr>
              <w:rPr>
                <w:rFonts w:ascii="Cambria Math" w:eastAsiaTheme="minorEastAsia" w:hAnsi="Cambria Math"/>
                <w:noProof/>
              </w:rPr>
              <m:t>h</m:t>
            </m:r>
          </m:e>
          <m:sub>
            <m:r>
              <m:rPr>
                <m:sty m:val="bi"/>
              </m:rPr>
              <w:rPr>
                <w:rFonts w:ascii="Cambria Math" w:eastAsiaTheme="minorEastAsia" w:hAnsi="Cambria Math"/>
                <w:noProof/>
              </w:rPr>
              <m:t>t</m:t>
            </m:r>
          </m:sub>
        </m:sSub>
        <m:r>
          <m:rPr>
            <m:sty m:val="bi"/>
          </m:rPr>
          <w:rPr>
            <w:rFonts w:ascii="Cambria Math" w:eastAsiaTheme="minorEastAsia" w:hAnsi="Cambria Math"/>
            <w:noProof/>
          </w:rPr>
          <m:t>=</m:t>
        </m:r>
        <m:sSub>
          <m:sSubPr>
            <m:ctrlPr>
              <w:rPr>
                <w:rFonts w:ascii="Cambria Math" w:eastAsiaTheme="minorEastAsia" w:hAnsi="Cambria Math"/>
                <w:b/>
                <w:bCs/>
                <w:i/>
                <w:noProof/>
              </w:rPr>
            </m:ctrlPr>
          </m:sSubPr>
          <m:e>
            <m:r>
              <m:rPr>
                <m:sty m:val="bi"/>
              </m:rPr>
              <w:rPr>
                <w:rFonts w:ascii="Cambria Math" w:eastAsiaTheme="minorEastAsia" w:hAnsi="Cambria Math"/>
                <w:noProof/>
              </w:rPr>
              <m:t>o</m:t>
            </m:r>
          </m:e>
          <m:sub>
            <m:r>
              <m:rPr>
                <m:sty m:val="bi"/>
              </m:rPr>
              <w:rPr>
                <w:rFonts w:ascii="Cambria Math" w:eastAsiaTheme="minorEastAsia" w:hAnsi="Cambria Math"/>
                <w:noProof/>
              </w:rPr>
              <m:t>t</m:t>
            </m:r>
          </m:sub>
        </m:sSub>
        <m:r>
          <m:rPr>
            <m:sty m:val="bi"/>
          </m:rPr>
          <w:rPr>
            <w:rFonts w:ascii="Cambria Math" w:eastAsiaTheme="minorEastAsia" w:hAnsi="Cambria Math"/>
            <w:noProof/>
          </w:rPr>
          <m:t>⋅</m:t>
        </m:r>
        <m:func>
          <m:funcPr>
            <m:ctrlPr>
              <w:rPr>
                <w:rFonts w:ascii="Cambria Math" w:eastAsiaTheme="minorEastAsia" w:hAnsi="Cambria Math"/>
                <w:b/>
                <w:bCs/>
                <w:i/>
                <w:noProof/>
              </w:rPr>
            </m:ctrlPr>
          </m:funcPr>
          <m:fName>
            <m:r>
              <m:rPr>
                <m:sty m:val="bi"/>
              </m:rPr>
              <w:rPr>
                <w:rFonts w:ascii="Cambria Math" w:eastAsiaTheme="minorEastAsia" w:hAnsi="Cambria Math"/>
                <w:noProof/>
              </w:rPr>
              <m:t>tanh</m:t>
            </m:r>
          </m:fName>
          <m:e>
            <m:d>
              <m:dPr>
                <m:ctrlPr>
                  <w:rPr>
                    <w:rFonts w:ascii="Cambria Math" w:eastAsiaTheme="minorEastAsia" w:hAnsi="Cambria Math"/>
                    <w:b/>
                    <w:bCs/>
                    <w:i/>
                    <w:noProof/>
                  </w:rPr>
                </m:ctrlPr>
              </m:dPr>
              <m:e>
                <m:sSub>
                  <m:sSubPr>
                    <m:ctrlPr>
                      <w:rPr>
                        <w:rFonts w:ascii="Cambria Math" w:eastAsiaTheme="minorEastAsia" w:hAnsi="Cambria Math"/>
                        <w:b/>
                        <w:bCs/>
                        <w:i/>
                        <w:noProof/>
                      </w:rPr>
                    </m:ctrlPr>
                  </m:sSubPr>
                  <m:e>
                    <m:r>
                      <m:rPr>
                        <m:sty m:val="bi"/>
                      </m:rPr>
                      <w:rPr>
                        <w:rFonts w:ascii="Cambria Math" w:eastAsiaTheme="minorEastAsia" w:hAnsi="Cambria Math"/>
                        <w:noProof/>
                      </w:rPr>
                      <m:t>c</m:t>
                    </m:r>
                  </m:e>
                  <m:sub>
                    <m:r>
                      <m:rPr>
                        <m:sty m:val="bi"/>
                      </m:rPr>
                      <w:rPr>
                        <w:rFonts w:ascii="Cambria Math" w:eastAsiaTheme="minorEastAsia" w:hAnsi="Cambria Math"/>
                        <w:noProof/>
                      </w:rPr>
                      <m:t>t</m:t>
                    </m:r>
                  </m:sub>
                </m:sSub>
              </m:e>
            </m:d>
          </m:e>
        </m:func>
        <m:r>
          <m:rPr>
            <m:sty m:val="bi"/>
          </m:rPr>
          <w:rPr>
            <w:rFonts w:ascii="Cambria Math" w:eastAsiaTheme="minorEastAsia" w:hAnsi="Cambria Math"/>
            <w:noProof/>
          </w:rPr>
          <m:t>.</m:t>
        </m:r>
      </m:oMath>
    </w:p>
    <w:p w14:paraId="649CB514" w14:textId="77777777" w:rsidR="00903595" w:rsidRPr="00903595" w:rsidRDefault="00903595" w:rsidP="00903595">
      <w:pPr>
        <w:rPr>
          <w:szCs w:val="26"/>
          <w:lang w:val="vi-VN"/>
        </w:rPr>
      </w:pPr>
    </w:p>
    <w:p w14:paraId="7CB11455" w14:textId="77777777" w:rsidR="006117BB" w:rsidRPr="00CE1764" w:rsidRDefault="006117BB" w:rsidP="006117BB">
      <w:pPr>
        <w:ind w:firstLine="720"/>
        <w:rPr>
          <w:szCs w:val="26"/>
        </w:rPr>
      </w:pPr>
      <w:r w:rsidRPr="00CE1764">
        <w:rPr>
          <w:szCs w:val="26"/>
        </w:rPr>
        <w:t>Việc dự đoán giá cổ phiếu đòi hỏi một sự kết hợp của các mô hình khác nhau để có cái nhìn tổng thể về thị trường. Mỗi mô hình đều có ưu và nhược điểm riêng, và sự lựa chọn mô hình dựa vào loại dữ liệu và mục tiêu phân tích cụ thể. Kết hợp nhiều mô hình hoặc sử dụng phương pháp học máy nâng cao có thể cung cấp các dự báo chính xác và đáng tin cậy hơn.</w:t>
      </w:r>
    </w:p>
    <w:p w14:paraId="3065F445" w14:textId="77777777" w:rsidR="006117BB" w:rsidRPr="002C3B5B" w:rsidRDefault="006117BB" w:rsidP="006117BB"/>
    <w:p w14:paraId="5258CA6A" w14:textId="77777777" w:rsidR="006117BB" w:rsidRPr="002C3B5B" w:rsidRDefault="006117BB" w:rsidP="00664F3E">
      <w:pPr>
        <w:pStyle w:val="Heading2"/>
      </w:pPr>
      <w:bookmarkStart w:id="28" w:name="_Toc186555020"/>
      <w:r>
        <w:t xml:space="preserve">2.4. </w:t>
      </w:r>
      <w:r w:rsidRPr="002C3B5B">
        <w:t>Các chỉ số đánh giá mô hình</w:t>
      </w:r>
      <w:bookmarkEnd w:id="28"/>
    </w:p>
    <w:p w14:paraId="335A2C0F" w14:textId="77777777" w:rsidR="006117BB" w:rsidRPr="008E7186" w:rsidRDefault="006117BB" w:rsidP="006117BB">
      <w:pPr>
        <w:pStyle w:val="Heading3"/>
      </w:pPr>
      <w:bookmarkStart w:id="29" w:name="_Toc185113432"/>
      <w:bookmarkStart w:id="30" w:name="_Toc186555021"/>
      <w:r>
        <w:t xml:space="preserve">2.4.1. </w:t>
      </w:r>
      <w:r w:rsidRPr="007F3D37">
        <w:t>Sai số trung bình tuyệt đối (MAE)</w:t>
      </w:r>
      <w:bookmarkEnd w:id="29"/>
      <w:bookmarkEnd w:id="30"/>
    </w:p>
    <w:p w14:paraId="65BAC7BE" w14:textId="142C90D1" w:rsidR="006117BB" w:rsidRDefault="006117BB" w:rsidP="002770EC">
      <w:pPr>
        <w:ind w:firstLine="540"/>
        <w:rPr>
          <w:szCs w:val="26"/>
          <w:lang w:val="vi-VN"/>
        </w:rPr>
      </w:pPr>
      <w:r w:rsidRPr="002C3B5B">
        <w:rPr>
          <w:szCs w:val="26"/>
        </w:rPr>
        <w:t xml:space="preserve">Sai số tuyệt đối trung bình (Mean Absolute Error </w:t>
      </w:r>
      <w:r>
        <w:rPr>
          <w:szCs w:val="26"/>
        </w:rPr>
        <w:t>–</w:t>
      </w:r>
      <w:r w:rsidRPr="002C3B5B">
        <w:rPr>
          <w:szCs w:val="26"/>
        </w:rPr>
        <w:t xml:space="preserve"> MAE) đại diện cho giá trị trung bình của sự chênh lệch tuyệt đối giữa các giá trị thực tế và giá trị dự đoán trong tập dữ liệu. Nó đo lường mức trung bình của các phần dư trong tập dữ liệu.</w:t>
      </w:r>
    </w:p>
    <w:p w14:paraId="1DDFAEDE" w14:textId="77777777" w:rsidR="002770EC" w:rsidRPr="002770EC" w:rsidRDefault="002770EC" w:rsidP="002770EC">
      <w:pPr>
        <w:ind w:firstLine="540"/>
        <w:rPr>
          <w:szCs w:val="26"/>
          <w:lang w:val="vi-VN"/>
        </w:rPr>
      </w:pPr>
    </w:p>
    <w:p w14:paraId="5BB6D8E2" w14:textId="47B1EC6B" w:rsidR="006117BB" w:rsidRPr="002770EC" w:rsidRDefault="002770EC" w:rsidP="002770EC">
      <w:pPr>
        <w:ind w:firstLine="360"/>
        <w:rPr>
          <w:b/>
          <w:bCs/>
          <w:szCs w:val="26"/>
          <w:lang w:val="vi-VN"/>
        </w:rPr>
      </w:pPr>
      <m:oMathPara>
        <m:oMath>
          <m:r>
            <m:rPr>
              <m:sty m:val="bi"/>
            </m:rPr>
            <w:rPr>
              <w:rFonts w:ascii="Cambria Math" w:hAnsi="Cambria Math"/>
              <w:szCs w:val="26"/>
            </w:rPr>
            <m:t>MAE=</m:t>
          </m:r>
          <m:f>
            <m:fPr>
              <m:ctrlPr>
                <w:rPr>
                  <w:rFonts w:ascii="Cambria Math" w:hAnsi="Cambria Math"/>
                  <w:b/>
                  <w:bCs/>
                  <w:i/>
                  <w:szCs w:val="26"/>
                </w:rPr>
              </m:ctrlPr>
            </m:fPr>
            <m:num>
              <m:r>
                <m:rPr>
                  <m:sty m:val="bi"/>
                </m:rPr>
                <w:rPr>
                  <w:rFonts w:ascii="Cambria Math" w:hAnsi="Cambria Math"/>
                  <w:szCs w:val="26"/>
                </w:rPr>
                <m:t>1</m:t>
              </m:r>
            </m:num>
            <m:den>
              <m:r>
                <m:rPr>
                  <m:sty m:val="bi"/>
                </m:rPr>
                <w:rPr>
                  <w:rFonts w:ascii="Cambria Math" w:hAnsi="Cambria Math"/>
                  <w:szCs w:val="26"/>
                </w:rPr>
                <m:t>n</m:t>
              </m:r>
            </m:den>
          </m:f>
          <m:nary>
            <m:naryPr>
              <m:chr m:val="∑"/>
              <m:limLoc m:val="undOvr"/>
              <m:ctrlPr>
                <w:rPr>
                  <w:rFonts w:ascii="Cambria Math" w:hAnsi="Cambria Math"/>
                  <w:b/>
                  <w:bCs/>
                  <w:i/>
                  <w:szCs w:val="26"/>
                </w:rPr>
              </m:ctrlPr>
            </m:naryPr>
            <m:sub>
              <m:r>
                <m:rPr>
                  <m:sty m:val="bi"/>
                </m:rPr>
                <w:rPr>
                  <w:rFonts w:ascii="Cambria Math" w:hAnsi="Cambria Math"/>
                  <w:szCs w:val="26"/>
                </w:rPr>
                <m:t>i=1</m:t>
              </m:r>
            </m:sub>
            <m:sup>
              <m:r>
                <m:rPr>
                  <m:sty m:val="bi"/>
                </m:rPr>
                <w:rPr>
                  <w:rFonts w:ascii="Cambria Math" w:hAnsi="Cambria Math"/>
                  <w:szCs w:val="26"/>
                </w:rPr>
                <m:t>n</m:t>
              </m:r>
            </m:sup>
            <m:e>
              <m:r>
                <m:rPr>
                  <m:sty m:val="bi"/>
                </m:rPr>
                <w:rPr>
                  <w:rFonts w:ascii="Cambria Math" w:hAnsi="Cambria Math"/>
                  <w:szCs w:val="26"/>
                </w:rPr>
                <m:t>|</m:t>
              </m:r>
              <m:sSub>
                <m:sSubPr>
                  <m:ctrlPr>
                    <w:rPr>
                      <w:rFonts w:ascii="Cambria Math" w:hAnsi="Cambria Math"/>
                      <w:b/>
                      <w:bCs/>
                      <w:i/>
                      <w:szCs w:val="26"/>
                    </w:rPr>
                  </m:ctrlPr>
                </m:sSubPr>
                <m:e>
                  <m:r>
                    <m:rPr>
                      <m:sty m:val="bi"/>
                    </m:rPr>
                    <w:rPr>
                      <w:rFonts w:ascii="Cambria Math" w:hAnsi="Cambria Math"/>
                      <w:szCs w:val="26"/>
                    </w:rPr>
                    <m:t>y</m:t>
                  </m:r>
                </m:e>
                <m:sub>
                  <m:r>
                    <m:rPr>
                      <m:sty m:val="bi"/>
                    </m:rPr>
                    <w:rPr>
                      <w:rFonts w:ascii="Cambria Math" w:hAnsi="Cambria Math"/>
                      <w:szCs w:val="26"/>
                    </w:rPr>
                    <m:t>i</m:t>
                  </m:r>
                </m:sub>
              </m:sSub>
              <m:r>
                <m:rPr>
                  <m:sty m:val="bi"/>
                </m:rPr>
                <w:rPr>
                  <w:rFonts w:ascii="Cambria Math" w:hAnsi="Cambria Math"/>
                  <w:szCs w:val="26"/>
                </w:rPr>
                <m:t>-</m:t>
              </m:r>
              <m:acc>
                <m:accPr>
                  <m:ctrlPr>
                    <w:rPr>
                      <w:rFonts w:ascii="Cambria Math" w:hAnsi="Cambria Math"/>
                      <w:b/>
                      <w:bCs/>
                      <w:i/>
                      <w:szCs w:val="26"/>
                    </w:rPr>
                  </m:ctrlPr>
                </m:accPr>
                <m:e>
                  <m:sSub>
                    <m:sSubPr>
                      <m:ctrlPr>
                        <w:rPr>
                          <w:rFonts w:ascii="Cambria Math" w:hAnsi="Cambria Math"/>
                          <w:b/>
                          <w:bCs/>
                          <w:i/>
                          <w:szCs w:val="26"/>
                        </w:rPr>
                      </m:ctrlPr>
                    </m:sSubPr>
                    <m:e>
                      <m:r>
                        <m:rPr>
                          <m:sty m:val="bi"/>
                        </m:rPr>
                        <w:rPr>
                          <w:rFonts w:ascii="Cambria Math" w:hAnsi="Cambria Math"/>
                          <w:szCs w:val="26"/>
                        </w:rPr>
                        <m:t>y</m:t>
                      </m:r>
                    </m:e>
                    <m:sub>
                      <m:r>
                        <m:rPr>
                          <m:sty m:val="bi"/>
                        </m:rPr>
                        <w:rPr>
                          <w:rFonts w:ascii="Cambria Math" w:hAnsi="Cambria Math"/>
                          <w:szCs w:val="26"/>
                        </w:rPr>
                        <m:t>i</m:t>
                      </m:r>
                    </m:sub>
                  </m:sSub>
                </m:e>
              </m:acc>
              <m:r>
                <m:rPr>
                  <m:sty m:val="bi"/>
                </m:rPr>
                <w:rPr>
                  <w:rFonts w:ascii="Cambria Math" w:hAnsi="Cambria Math"/>
                  <w:szCs w:val="26"/>
                </w:rPr>
                <m:t>|</m:t>
              </m:r>
            </m:e>
          </m:nary>
        </m:oMath>
      </m:oMathPara>
    </w:p>
    <w:p w14:paraId="10AB3D48" w14:textId="77777777" w:rsidR="006117BB" w:rsidRPr="002C3B5B" w:rsidRDefault="006117BB" w:rsidP="006117BB">
      <w:pPr>
        <w:ind w:firstLine="540"/>
        <w:rPr>
          <w:szCs w:val="26"/>
        </w:rPr>
      </w:pPr>
      <w:r w:rsidRPr="002C3B5B">
        <w:rPr>
          <w:szCs w:val="26"/>
        </w:rPr>
        <w:t>Trong đó:</w:t>
      </w:r>
    </w:p>
    <w:p w14:paraId="145AAB35" w14:textId="77777777" w:rsidR="006117BB" w:rsidRPr="002C3B5B" w:rsidRDefault="006117BB" w:rsidP="00BF3E88">
      <w:pPr>
        <w:pStyle w:val="ListParagraph"/>
        <w:numPr>
          <w:ilvl w:val="0"/>
          <w:numId w:val="23"/>
        </w:numPr>
        <w:ind w:left="900"/>
        <w:rPr>
          <w:szCs w:val="26"/>
        </w:rPr>
      </w:pPr>
      <m:oMath>
        <m:r>
          <w:rPr>
            <w:rFonts w:ascii="Cambria Math" w:hAnsi="Cambria Math"/>
            <w:szCs w:val="26"/>
          </w:rPr>
          <m:t>n</m:t>
        </m:r>
      </m:oMath>
      <w:r w:rsidRPr="002C3B5B">
        <w:rPr>
          <w:szCs w:val="26"/>
        </w:rPr>
        <w:t>: Tổng số dữ liệu (số lượng mẫu trong tập dữ liệu).</w:t>
      </w:r>
    </w:p>
    <w:p w14:paraId="7566BEA2" w14:textId="77777777" w:rsidR="006117BB" w:rsidRPr="002C3B5B" w:rsidRDefault="00000000" w:rsidP="00BF3E88">
      <w:pPr>
        <w:pStyle w:val="ListParagraph"/>
        <w:numPr>
          <w:ilvl w:val="0"/>
          <w:numId w:val="23"/>
        </w:numPr>
        <w:ind w:left="900"/>
        <w:rPr>
          <w:szCs w:val="26"/>
        </w:rPr>
      </w:pPr>
      <m:oMath>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oMath>
      <w:r w:rsidR="006117BB" w:rsidRPr="002C3B5B">
        <w:rPr>
          <w:szCs w:val="26"/>
        </w:rPr>
        <w:t>: Giá trị thực.</w:t>
      </w:r>
    </w:p>
    <w:p w14:paraId="01AC3767" w14:textId="77777777" w:rsidR="006117BB" w:rsidRPr="002C3B5B" w:rsidRDefault="00000000" w:rsidP="00BF3E88">
      <w:pPr>
        <w:pStyle w:val="ListParagraph"/>
        <w:numPr>
          <w:ilvl w:val="0"/>
          <w:numId w:val="23"/>
        </w:numPr>
        <w:ind w:left="900"/>
        <w:rPr>
          <w:szCs w:val="26"/>
        </w:rPr>
      </w:pPr>
      <m:oMath>
        <m:acc>
          <m:accPr>
            <m:ctrlPr>
              <w:rPr>
                <w:rFonts w:ascii="Cambria Math" w:hAnsi="Cambria Math"/>
                <w:i/>
                <w:szCs w:val="26"/>
              </w:rPr>
            </m:ctrlPr>
          </m:accPr>
          <m:e>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e>
        </m:acc>
      </m:oMath>
      <w:r w:rsidR="006117BB" w:rsidRPr="002C3B5B">
        <w:rPr>
          <w:szCs w:val="26"/>
        </w:rPr>
        <w:t>: Giá trị dự đoán.</w:t>
      </w:r>
    </w:p>
    <w:p w14:paraId="46D62948" w14:textId="77777777" w:rsidR="006117BB" w:rsidRPr="002C3B5B" w:rsidRDefault="006117BB" w:rsidP="006117BB">
      <w:pPr>
        <w:ind w:firstLine="360"/>
        <w:rPr>
          <w:szCs w:val="26"/>
        </w:rPr>
      </w:pPr>
    </w:p>
    <w:p w14:paraId="20FA9836" w14:textId="77777777" w:rsidR="006117BB" w:rsidRPr="00C156CA" w:rsidRDefault="006117BB" w:rsidP="006117BB">
      <w:pPr>
        <w:pStyle w:val="Heading3"/>
      </w:pPr>
      <w:bookmarkStart w:id="31" w:name="_Toc185113433"/>
      <w:bookmarkStart w:id="32" w:name="_Toc186555022"/>
      <w:r>
        <w:t xml:space="preserve">2.4.2. </w:t>
      </w:r>
      <w:r w:rsidRPr="00C156CA">
        <w:t>Sai số trung bình bình phương (MSE)</w:t>
      </w:r>
      <w:bookmarkEnd w:id="31"/>
      <w:bookmarkEnd w:id="32"/>
    </w:p>
    <w:p w14:paraId="48AE0D0F" w14:textId="77777777" w:rsidR="006117BB" w:rsidRDefault="006117BB" w:rsidP="006117BB">
      <w:pPr>
        <w:ind w:firstLine="540"/>
        <w:rPr>
          <w:szCs w:val="26"/>
          <w:lang w:val="vi-VN"/>
        </w:rPr>
      </w:pPr>
      <w:r w:rsidRPr="002C3B5B">
        <w:rPr>
          <w:szCs w:val="26"/>
        </w:rPr>
        <w:t>Sai số bình phương trung bình (Mean Squared Error - MSE) đại diện cho giá trị trung bình của bình phương sự chênh lệch giữa các giá trị thực tế và giá trị dự đoán trong tập dữ liệu. Nó đo lường phương sai của các phần dư.</w:t>
      </w:r>
    </w:p>
    <w:p w14:paraId="7679A181" w14:textId="77777777" w:rsidR="002770EC" w:rsidRPr="002770EC" w:rsidRDefault="002770EC" w:rsidP="006117BB">
      <w:pPr>
        <w:ind w:firstLine="540"/>
        <w:rPr>
          <w:szCs w:val="26"/>
          <w:lang w:val="vi-VN"/>
        </w:rPr>
      </w:pPr>
    </w:p>
    <w:p w14:paraId="5837D030" w14:textId="1280367A" w:rsidR="006117BB" w:rsidRPr="0019642A" w:rsidRDefault="0019642A" w:rsidP="006117BB">
      <w:pPr>
        <w:ind w:firstLine="360"/>
        <w:rPr>
          <w:b/>
          <w:bCs/>
          <w:szCs w:val="26"/>
        </w:rPr>
      </w:pPr>
      <m:oMathPara>
        <m:oMath>
          <m:r>
            <m:rPr>
              <m:sty m:val="bi"/>
            </m:rPr>
            <w:rPr>
              <w:rFonts w:ascii="Cambria Math" w:hAnsi="Cambria Math"/>
              <w:szCs w:val="26"/>
            </w:rPr>
            <m:t>MSE=</m:t>
          </m:r>
          <m:f>
            <m:fPr>
              <m:ctrlPr>
                <w:rPr>
                  <w:rFonts w:ascii="Cambria Math" w:hAnsi="Cambria Math"/>
                  <w:b/>
                  <w:bCs/>
                  <w:i/>
                  <w:szCs w:val="26"/>
                </w:rPr>
              </m:ctrlPr>
            </m:fPr>
            <m:num>
              <m:r>
                <m:rPr>
                  <m:sty m:val="bi"/>
                </m:rPr>
                <w:rPr>
                  <w:rFonts w:ascii="Cambria Math" w:hAnsi="Cambria Math"/>
                  <w:szCs w:val="26"/>
                </w:rPr>
                <m:t>1</m:t>
              </m:r>
            </m:num>
            <m:den>
              <m:r>
                <m:rPr>
                  <m:sty m:val="bi"/>
                </m:rPr>
                <w:rPr>
                  <w:rFonts w:ascii="Cambria Math" w:hAnsi="Cambria Math"/>
                  <w:szCs w:val="26"/>
                </w:rPr>
                <m:t>n</m:t>
              </m:r>
            </m:den>
          </m:f>
          <m:nary>
            <m:naryPr>
              <m:chr m:val="∑"/>
              <m:limLoc m:val="undOvr"/>
              <m:ctrlPr>
                <w:rPr>
                  <w:rFonts w:ascii="Cambria Math" w:hAnsi="Cambria Math"/>
                  <w:b/>
                  <w:bCs/>
                  <w:i/>
                  <w:szCs w:val="26"/>
                </w:rPr>
              </m:ctrlPr>
            </m:naryPr>
            <m:sub>
              <m:r>
                <m:rPr>
                  <m:sty m:val="bi"/>
                </m:rPr>
                <w:rPr>
                  <w:rFonts w:ascii="Cambria Math" w:hAnsi="Cambria Math"/>
                  <w:szCs w:val="26"/>
                </w:rPr>
                <m:t>i=1</m:t>
              </m:r>
            </m:sub>
            <m:sup>
              <m:r>
                <m:rPr>
                  <m:sty m:val="bi"/>
                </m:rPr>
                <w:rPr>
                  <w:rFonts w:ascii="Cambria Math" w:hAnsi="Cambria Math"/>
                  <w:szCs w:val="26"/>
                </w:rPr>
                <m:t>n</m:t>
              </m:r>
            </m:sup>
            <m:e>
              <m:sSup>
                <m:sSupPr>
                  <m:ctrlPr>
                    <w:rPr>
                      <w:rFonts w:ascii="Cambria Math" w:hAnsi="Cambria Math"/>
                      <w:b/>
                      <w:bCs/>
                      <w:i/>
                      <w:szCs w:val="26"/>
                    </w:rPr>
                  </m:ctrlPr>
                </m:sSupPr>
                <m:e>
                  <m:d>
                    <m:dPr>
                      <m:ctrlPr>
                        <w:rPr>
                          <w:rFonts w:ascii="Cambria Math" w:hAnsi="Cambria Math"/>
                          <w:b/>
                          <w:bCs/>
                          <w:i/>
                          <w:szCs w:val="26"/>
                        </w:rPr>
                      </m:ctrlPr>
                    </m:dPr>
                    <m:e>
                      <m:sSub>
                        <m:sSubPr>
                          <m:ctrlPr>
                            <w:rPr>
                              <w:rFonts w:ascii="Cambria Math" w:hAnsi="Cambria Math"/>
                              <w:b/>
                              <w:bCs/>
                              <w:i/>
                              <w:szCs w:val="26"/>
                            </w:rPr>
                          </m:ctrlPr>
                        </m:sSubPr>
                        <m:e>
                          <m:r>
                            <m:rPr>
                              <m:sty m:val="bi"/>
                            </m:rPr>
                            <w:rPr>
                              <w:rFonts w:ascii="Cambria Math" w:hAnsi="Cambria Math"/>
                              <w:szCs w:val="26"/>
                            </w:rPr>
                            <m:t>y</m:t>
                          </m:r>
                        </m:e>
                        <m:sub>
                          <m:r>
                            <m:rPr>
                              <m:sty m:val="bi"/>
                            </m:rPr>
                            <w:rPr>
                              <w:rFonts w:ascii="Cambria Math" w:hAnsi="Cambria Math"/>
                              <w:szCs w:val="26"/>
                            </w:rPr>
                            <m:t>i</m:t>
                          </m:r>
                        </m:sub>
                      </m:sSub>
                      <m:r>
                        <m:rPr>
                          <m:sty m:val="bi"/>
                        </m:rPr>
                        <w:rPr>
                          <w:rFonts w:ascii="Cambria Math" w:hAnsi="Cambria Math"/>
                          <w:szCs w:val="26"/>
                        </w:rPr>
                        <m:t>-</m:t>
                      </m:r>
                      <m:acc>
                        <m:accPr>
                          <m:ctrlPr>
                            <w:rPr>
                              <w:rFonts w:ascii="Cambria Math" w:hAnsi="Cambria Math"/>
                              <w:b/>
                              <w:bCs/>
                              <w:i/>
                              <w:szCs w:val="26"/>
                            </w:rPr>
                          </m:ctrlPr>
                        </m:accPr>
                        <m:e>
                          <m:sSub>
                            <m:sSubPr>
                              <m:ctrlPr>
                                <w:rPr>
                                  <w:rFonts w:ascii="Cambria Math" w:hAnsi="Cambria Math"/>
                                  <w:b/>
                                  <w:bCs/>
                                  <w:i/>
                                  <w:szCs w:val="26"/>
                                </w:rPr>
                              </m:ctrlPr>
                            </m:sSubPr>
                            <m:e>
                              <m:r>
                                <m:rPr>
                                  <m:sty m:val="bi"/>
                                </m:rPr>
                                <w:rPr>
                                  <w:rFonts w:ascii="Cambria Math" w:hAnsi="Cambria Math"/>
                                  <w:szCs w:val="26"/>
                                </w:rPr>
                                <m:t>y</m:t>
                              </m:r>
                            </m:e>
                            <m:sub>
                              <m:r>
                                <m:rPr>
                                  <m:sty m:val="bi"/>
                                </m:rPr>
                                <w:rPr>
                                  <w:rFonts w:ascii="Cambria Math" w:hAnsi="Cambria Math"/>
                                  <w:szCs w:val="26"/>
                                </w:rPr>
                                <m:t>i</m:t>
                              </m:r>
                            </m:sub>
                          </m:sSub>
                        </m:e>
                      </m:acc>
                    </m:e>
                  </m:d>
                </m:e>
                <m:sup>
                  <m:r>
                    <m:rPr>
                      <m:sty m:val="bi"/>
                    </m:rPr>
                    <w:rPr>
                      <w:rFonts w:ascii="Cambria Math" w:hAnsi="Cambria Math"/>
                      <w:szCs w:val="26"/>
                    </w:rPr>
                    <m:t>2</m:t>
                  </m:r>
                </m:sup>
              </m:sSup>
            </m:e>
          </m:nary>
        </m:oMath>
      </m:oMathPara>
    </w:p>
    <w:p w14:paraId="3C0E40BB" w14:textId="77777777" w:rsidR="002770EC" w:rsidRDefault="002770EC" w:rsidP="006117BB">
      <w:pPr>
        <w:ind w:firstLine="540"/>
        <w:rPr>
          <w:szCs w:val="26"/>
          <w:lang w:val="vi-VN"/>
        </w:rPr>
      </w:pPr>
    </w:p>
    <w:p w14:paraId="703AB62C" w14:textId="29444B6C" w:rsidR="006117BB" w:rsidRPr="002C3B5B" w:rsidRDefault="006117BB" w:rsidP="006117BB">
      <w:pPr>
        <w:ind w:firstLine="540"/>
        <w:rPr>
          <w:szCs w:val="26"/>
        </w:rPr>
      </w:pPr>
      <w:r w:rsidRPr="002C3B5B">
        <w:rPr>
          <w:szCs w:val="26"/>
        </w:rPr>
        <w:t>Sai số này nhạy cảm với các giá trị ngoại lai (outliers) do sử dụng bình phương.</w:t>
      </w:r>
    </w:p>
    <w:p w14:paraId="176BB60A" w14:textId="77777777" w:rsidR="006117BB" w:rsidRPr="002C3B5B" w:rsidRDefault="006117BB" w:rsidP="006117BB">
      <w:pPr>
        <w:ind w:firstLine="360"/>
        <w:rPr>
          <w:szCs w:val="26"/>
        </w:rPr>
      </w:pPr>
    </w:p>
    <w:p w14:paraId="1A336172" w14:textId="77777777" w:rsidR="006117BB" w:rsidRPr="003C0FA5" w:rsidRDefault="006117BB" w:rsidP="006117BB">
      <w:pPr>
        <w:pStyle w:val="Heading3"/>
      </w:pPr>
      <w:bookmarkStart w:id="33" w:name="_Toc185113434"/>
      <w:bookmarkStart w:id="34" w:name="_Toc186555023"/>
      <w:r>
        <w:t xml:space="preserve">2.4.3. </w:t>
      </w:r>
      <w:r w:rsidRPr="003C0FA5">
        <w:t>Căn bậc hai của sai số trung bình bình phương (RMSE)</w:t>
      </w:r>
      <w:bookmarkEnd w:id="33"/>
      <w:bookmarkEnd w:id="34"/>
    </w:p>
    <w:p w14:paraId="402E14A7" w14:textId="77777777" w:rsidR="006117BB" w:rsidRPr="002C3B5B" w:rsidRDefault="006117BB" w:rsidP="006117BB">
      <w:pPr>
        <w:ind w:firstLine="540"/>
        <w:rPr>
          <w:szCs w:val="26"/>
        </w:rPr>
      </w:pPr>
      <w:r w:rsidRPr="002C3B5B">
        <w:rPr>
          <w:szCs w:val="26"/>
        </w:rPr>
        <w:t>Căn bậc hai của sai số bình phương trung bình (Root Mean Squared Error - RMSE) là căn bậc hai của Sai số bình phương trung bình (MSE). Nó đo lường độ lệch chuẩn của các phần dư</w:t>
      </w:r>
    </w:p>
    <w:p w14:paraId="42DB1406" w14:textId="69C3A7FF" w:rsidR="006117BB" w:rsidRPr="006B3C24" w:rsidRDefault="006B3C24" w:rsidP="006117BB">
      <w:pPr>
        <w:ind w:firstLine="360"/>
        <w:rPr>
          <w:b/>
          <w:bCs/>
          <w:szCs w:val="26"/>
        </w:rPr>
      </w:pPr>
      <m:oMathPara>
        <m:oMathParaPr>
          <m:jc m:val="center"/>
        </m:oMathParaPr>
        <m:oMath>
          <m:r>
            <m:rPr>
              <m:sty m:val="bi"/>
            </m:rPr>
            <w:rPr>
              <w:rFonts w:ascii="Cambria Math" w:hAnsi="Cambria Math"/>
              <w:szCs w:val="26"/>
            </w:rPr>
            <m:t xml:space="preserve">RMSE = </m:t>
          </m:r>
          <m:rad>
            <m:radPr>
              <m:degHide m:val="1"/>
              <m:ctrlPr>
                <w:rPr>
                  <w:rFonts w:ascii="Cambria Math" w:hAnsi="Cambria Math"/>
                  <w:b/>
                  <w:bCs/>
                  <w:i/>
                  <w:szCs w:val="26"/>
                </w:rPr>
              </m:ctrlPr>
            </m:radPr>
            <m:deg/>
            <m:e>
              <m:r>
                <m:rPr>
                  <m:sty m:val="bi"/>
                </m:rPr>
                <w:rPr>
                  <w:rFonts w:ascii="Cambria Math" w:hAnsi="Cambria Math"/>
                  <w:szCs w:val="26"/>
                </w:rPr>
                <m:t>MSE</m:t>
              </m:r>
            </m:e>
          </m:rad>
          <m:r>
            <m:rPr>
              <m:sty m:val="bi"/>
            </m:rPr>
            <w:rPr>
              <w:rFonts w:ascii="Cambria Math" w:hAnsi="Cambria Math"/>
              <w:szCs w:val="26"/>
            </w:rPr>
            <m:t>=</m:t>
          </m:r>
          <m:rad>
            <m:radPr>
              <m:degHide m:val="1"/>
              <m:ctrlPr>
                <w:rPr>
                  <w:rFonts w:ascii="Cambria Math" w:hAnsi="Cambria Math"/>
                  <w:b/>
                  <w:bCs/>
                  <w:i/>
                  <w:szCs w:val="26"/>
                </w:rPr>
              </m:ctrlPr>
            </m:radPr>
            <m:deg/>
            <m:e>
              <m:f>
                <m:fPr>
                  <m:ctrlPr>
                    <w:rPr>
                      <w:rFonts w:ascii="Cambria Math" w:hAnsi="Cambria Math"/>
                      <w:b/>
                      <w:bCs/>
                      <w:i/>
                      <w:szCs w:val="26"/>
                    </w:rPr>
                  </m:ctrlPr>
                </m:fPr>
                <m:num>
                  <m:r>
                    <m:rPr>
                      <m:sty m:val="bi"/>
                    </m:rPr>
                    <w:rPr>
                      <w:rFonts w:ascii="Cambria Math" w:hAnsi="Cambria Math"/>
                      <w:szCs w:val="26"/>
                    </w:rPr>
                    <m:t>1</m:t>
                  </m:r>
                </m:num>
                <m:den>
                  <m:r>
                    <m:rPr>
                      <m:sty m:val="bi"/>
                    </m:rPr>
                    <w:rPr>
                      <w:rFonts w:ascii="Cambria Math" w:hAnsi="Cambria Math"/>
                      <w:szCs w:val="26"/>
                    </w:rPr>
                    <m:t>n</m:t>
                  </m:r>
                </m:den>
              </m:f>
              <m:nary>
                <m:naryPr>
                  <m:chr m:val="∑"/>
                  <m:limLoc m:val="undOvr"/>
                  <m:ctrlPr>
                    <w:rPr>
                      <w:rFonts w:ascii="Cambria Math" w:hAnsi="Cambria Math"/>
                      <w:b/>
                      <w:bCs/>
                      <w:i/>
                      <w:szCs w:val="26"/>
                    </w:rPr>
                  </m:ctrlPr>
                </m:naryPr>
                <m:sub>
                  <m:r>
                    <m:rPr>
                      <m:sty m:val="bi"/>
                    </m:rPr>
                    <w:rPr>
                      <w:rFonts w:ascii="Cambria Math" w:hAnsi="Cambria Math"/>
                      <w:szCs w:val="26"/>
                    </w:rPr>
                    <m:t>i=1</m:t>
                  </m:r>
                </m:sub>
                <m:sup>
                  <m:r>
                    <m:rPr>
                      <m:sty m:val="bi"/>
                    </m:rPr>
                    <w:rPr>
                      <w:rFonts w:ascii="Cambria Math" w:hAnsi="Cambria Math"/>
                      <w:szCs w:val="26"/>
                    </w:rPr>
                    <m:t>n</m:t>
                  </m:r>
                </m:sup>
                <m:e>
                  <m:sSup>
                    <m:sSupPr>
                      <m:ctrlPr>
                        <w:rPr>
                          <w:rFonts w:ascii="Cambria Math" w:hAnsi="Cambria Math"/>
                          <w:b/>
                          <w:bCs/>
                          <w:i/>
                          <w:szCs w:val="26"/>
                        </w:rPr>
                      </m:ctrlPr>
                    </m:sSupPr>
                    <m:e>
                      <m:d>
                        <m:dPr>
                          <m:ctrlPr>
                            <w:rPr>
                              <w:rFonts w:ascii="Cambria Math" w:hAnsi="Cambria Math"/>
                              <w:b/>
                              <w:bCs/>
                              <w:i/>
                              <w:szCs w:val="26"/>
                            </w:rPr>
                          </m:ctrlPr>
                        </m:dPr>
                        <m:e>
                          <m:sSub>
                            <m:sSubPr>
                              <m:ctrlPr>
                                <w:rPr>
                                  <w:rFonts w:ascii="Cambria Math" w:hAnsi="Cambria Math"/>
                                  <w:b/>
                                  <w:bCs/>
                                  <w:i/>
                                  <w:szCs w:val="26"/>
                                </w:rPr>
                              </m:ctrlPr>
                            </m:sSubPr>
                            <m:e>
                              <m:r>
                                <m:rPr>
                                  <m:sty m:val="bi"/>
                                </m:rPr>
                                <w:rPr>
                                  <w:rFonts w:ascii="Cambria Math" w:hAnsi="Cambria Math"/>
                                  <w:szCs w:val="26"/>
                                </w:rPr>
                                <m:t>y</m:t>
                              </m:r>
                            </m:e>
                            <m:sub>
                              <m:r>
                                <m:rPr>
                                  <m:sty m:val="bi"/>
                                </m:rPr>
                                <w:rPr>
                                  <w:rFonts w:ascii="Cambria Math" w:hAnsi="Cambria Math"/>
                                  <w:szCs w:val="26"/>
                                </w:rPr>
                                <m:t>i</m:t>
                              </m:r>
                            </m:sub>
                          </m:sSub>
                          <m:r>
                            <m:rPr>
                              <m:sty m:val="bi"/>
                            </m:rPr>
                            <w:rPr>
                              <w:rFonts w:ascii="Cambria Math" w:hAnsi="Cambria Math"/>
                              <w:szCs w:val="26"/>
                            </w:rPr>
                            <m:t>-</m:t>
                          </m:r>
                          <m:acc>
                            <m:accPr>
                              <m:ctrlPr>
                                <w:rPr>
                                  <w:rFonts w:ascii="Cambria Math" w:hAnsi="Cambria Math"/>
                                  <w:b/>
                                  <w:bCs/>
                                  <w:i/>
                                  <w:szCs w:val="26"/>
                                </w:rPr>
                              </m:ctrlPr>
                            </m:accPr>
                            <m:e>
                              <m:nary>
                                <m:naryPr>
                                  <m:chr m:val="∑"/>
                                  <m:limLoc m:val="undOvr"/>
                                  <m:ctrlPr>
                                    <w:rPr>
                                      <w:rFonts w:ascii="Cambria Math" w:hAnsi="Cambria Math"/>
                                      <w:b/>
                                      <w:bCs/>
                                      <w:i/>
                                      <w:szCs w:val="26"/>
                                    </w:rPr>
                                  </m:ctrlPr>
                                </m:naryPr>
                                <m:sub>
                                  <m:r>
                                    <m:rPr>
                                      <m:sty m:val="bi"/>
                                    </m:rPr>
                                    <w:rPr>
                                      <w:rFonts w:ascii="Cambria Math" w:hAnsi="Cambria Math"/>
                                      <w:szCs w:val="26"/>
                                    </w:rPr>
                                    <m:t>i=1</m:t>
                                  </m:r>
                                </m:sub>
                                <m:sup>
                                  <m:r>
                                    <m:rPr>
                                      <m:sty m:val="bi"/>
                                    </m:rPr>
                                    <w:rPr>
                                      <w:rFonts w:ascii="Cambria Math" w:hAnsi="Cambria Math"/>
                                      <w:szCs w:val="26"/>
                                    </w:rPr>
                                    <m:t>n</m:t>
                                  </m:r>
                                </m:sup>
                                <m:e>
                                  <m:sSup>
                                    <m:sSupPr>
                                      <m:ctrlPr>
                                        <w:rPr>
                                          <w:rFonts w:ascii="Cambria Math" w:hAnsi="Cambria Math"/>
                                          <w:b/>
                                          <w:bCs/>
                                          <w:i/>
                                          <w:szCs w:val="26"/>
                                        </w:rPr>
                                      </m:ctrlPr>
                                    </m:sSupPr>
                                    <m:e>
                                      <m:d>
                                        <m:dPr>
                                          <m:ctrlPr>
                                            <w:rPr>
                                              <w:rFonts w:ascii="Cambria Math" w:hAnsi="Cambria Math"/>
                                              <w:b/>
                                              <w:bCs/>
                                              <w:i/>
                                              <w:szCs w:val="26"/>
                                            </w:rPr>
                                          </m:ctrlPr>
                                        </m:dPr>
                                        <m:e>
                                          <m:sSub>
                                            <m:sSubPr>
                                              <m:ctrlPr>
                                                <w:rPr>
                                                  <w:rFonts w:ascii="Cambria Math" w:hAnsi="Cambria Math"/>
                                                  <w:b/>
                                                  <w:bCs/>
                                                  <w:i/>
                                                  <w:szCs w:val="26"/>
                                                </w:rPr>
                                              </m:ctrlPr>
                                            </m:sSubPr>
                                            <m:e>
                                              <m:r>
                                                <m:rPr>
                                                  <m:sty m:val="bi"/>
                                                </m:rPr>
                                                <w:rPr>
                                                  <w:rFonts w:ascii="Cambria Math" w:hAnsi="Cambria Math"/>
                                                  <w:szCs w:val="26"/>
                                                </w:rPr>
                                                <m:t>y</m:t>
                                              </m:r>
                                            </m:e>
                                            <m:sub>
                                              <m:r>
                                                <m:rPr>
                                                  <m:sty m:val="bi"/>
                                                </m:rPr>
                                                <w:rPr>
                                                  <w:rFonts w:ascii="Cambria Math" w:hAnsi="Cambria Math"/>
                                                  <w:szCs w:val="26"/>
                                                </w:rPr>
                                                <m:t>i</m:t>
                                              </m:r>
                                            </m:sub>
                                          </m:sSub>
                                          <m:r>
                                            <m:rPr>
                                              <m:sty m:val="bi"/>
                                            </m:rPr>
                                            <w:rPr>
                                              <w:rFonts w:ascii="Cambria Math" w:hAnsi="Cambria Math"/>
                                              <w:szCs w:val="26"/>
                                            </w:rPr>
                                            <m:t>-</m:t>
                                          </m:r>
                                          <m:acc>
                                            <m:accPr>
                                              <m:ctrlPr>
                                                <w:rPr>
                                                  <w:rFonts w:ascii="Cambria Math" w:hAnsi="Cambria Math"/>
                                                  <w:b/>
                                                  <w:bCs/>
                                                  <w:i/>
                                                  <w:szCs w:val="26"/>
                                                </w:rPr>
                                              </m:ctrlPr>
                                            </m:accPr>
                                            <m:e>
                                              <m:sSub>
                                                <m:sSubPr>
                                                  <m:ctrlPr>
                                                    <w:rPr>
                                                      <w:rFonts w:ascii="Cambria Math" w:hAnsi="Cambria Math"/>
                                                      <w:b/>
                                                      <w:bCs/>
                                                      <w:i/>
                                                      <w:szCs w:val="26"/>
                                                    </w:rPr>
                                                  </m:ctrlPr>
                                                </m:sSubPr>
                                                <m:e>
                                                  <m:r>
                                                    <m:rPr>
                                                      <m:sty m:val="bi"/>
                                                    </m:rPr>
                                                    <w:rPr>
                                                      <w:rFonts w:ascii="Cambria Math" w:hAnsi="Cambria Math"/>
                                                      <w:szCs w:val="26"/>
                                                    </w:rPr>
                                                    <m:t>y</m:t>
                                                  </m:r>
                                                </m:e>
                                                <m:sub>
                                                  <m:r>
                                                    <m:rPr>
                                                      <m:sty m:val="bi"/>
                                                    </m:rPr>
                                                    <w:rPr>
                                                      <w:rFonts w:ascii="Cambria Math" w:hAnsi="Cambria Math"/>
                                                      <w:szCs w:val="26"/>
                                                    </w:rPr>
                                                    <m:t>i</m:t>
                                                  </m:r>
                                                </m:sub>
                                              </m:sSub>
                                            </m:e>
                                          </m:acc>
                                        </m:e>
                                      </m:d>
                                    </m:e>
                                    <m:sup>
                                      <m:r>
                                        <m:rPr>
                                          <m:sty m:val="bi"/>
                                        </m:rPr>
                                        <w:rPr>
                                          <w:rFonts w:ascii="Cambria Math" w:hAnsi="Cambria Math"/>
                                          <w:szCs w:val="26"/>
                                        </w:rPr>
                                        <m:t>2</m:t>
                                      </m:r>
                                    </m:sup>
                                  </m:sSup>
                                </m:e>
                              </m:nary>
                            </m:e>
                          </m:acc>
                        </m:e>
                      </m:d>
                    </m:e>
                    <m:sup>
                      <m:r>
                        <m:rPr>
                          <m:sty m:val="bi"/>
                        </m:rPr>
                        <w:rPr>
                          <w:rFonts w:ascii="Cambria Math" w:hAnsi="Cambria Math"/>
                          <w:szCs w:val="26"/>
                        </w:rPr>
                        <m:t>2</m:t>
                      </m:r>
                    </m:sup>
                  </m:sSup>
                </m:e>
              </m:nary>
            </m:e>
          </m:rad>
        </m:oMath>
      </m:oMathPara>
    </w:p>
    <w:p w14:paraId="699BFD59" w14:textId="77777777" w:rsidR="006117BB" w:rsidRPr="00D66066" w:rsidRDefault="006117BB" w:rsidP="00D66066">
      <w:pPr>
        <w:rPr>
          <w:szCs w:val="26"/>
          <w:lang w:val="vi-VN"/>
        </w:rPr>
      </w:pPr>
    </w:p>
    <w:p w14:paraId="20533100" w14:textId="77777777" w:rsidR="006117BB" w:rsidRPr="00AD56C2" w:rsidRDefault="006117BB" w:rsidP="006117BB">
      <w:pPr>
        <w:pStyle w:val="Heading3"/>
      </w:pPr>
      <w:bookmarkStart w:id="35" w:name="_Toc185113435"/>
      <w:bookmarkStart w:id="36" w:name="_Toc186555024"/>
      <w:r>
        <w:t xml:space="preserve">2.4.4. </w:t>
      </w:r>
      <w:r w:rsidRPr="00AD56C2">
        <w:t>Hệ số xác định (R2)</w:t>
      </w:r>
      <w:bookmarkEnd w:id="35"/>
      <w:bookmarkEnd w:id="36"/>
    </w:p>
    <w:p w14:paraId="328B9588" w14:textId="77777777" w:rsidR="006117BB" w:rsidRPr="002C3B5B" w:rsidRDefault="006117BB" w:rsidP="006117BB">
      <w:pPr>
        <w:ind w:firstLine="540"/>
        <w:rPr>
          <w:szCs w:val="26"/>
        </w:rPr>
      </w:pPr>
      <w:r w:rsidRPr="002C3B5B">
        <w:rPr>
          <w:szCs w:val="26"/>
        </w:rPr>
        <w:t>Hệ số xác định (Coefficient of Determination hay R-squared - R</w:t>
      </w:r>
      <w:r w:rsidRPr="002C3B5B">
        <w:rPr>
          <w:szCs w:val="26"/>
          <w:vertAlign w:val="superscript"/>
        </w:rPr>
        <w:t>2</w:t>
      </w:r>
      <w:r w:rsidRPr="002C3B5B">
        <w:rPr>
          <w:szCs w:val="26"/>
        </w:rPr>
        <w:t>) biểu thị tỷ lệ phương sai trong biến phụ thuộc được giải thích bởi mô hình hồi quy tuyến tính. Đây là một chỉ số không phụ thuộc vào thang đo (scale-free), nghĩa là bất kể giá trị lớn hay nhỏ, giá trị của R-squared luôn nhỏ hơn hoặc bằng 1.</w:t>
      </w:r>
    </w:p>
    <w:p w14:paraId="2FF455A7" w14:textId="63299821" w:rsidR="006117BB" w:rsidRPr="006B3C24" w:rsidRDefault="00000000" w:rsidP="006117BB">
      <w:pPr>
        <w:ind w:firstLine="360"/>
        <w:rPr>
          <w:b/>
          <w:bCs/>
          <w:szCs w:val="26"/>
        </w:rPr>
      </w:pPr>
      <m:oMathPara>
        <m:oMath>
          <m:sSup>
            <m:sSupPr>
              <m:ctrlPr>
                <w:rPr>
                  <w:rFonts w:ascii="Cambria Math" w:hAnsi="Cambria Math"/>
                  <w:b/>
                  <w:bCs/>
                  <w:i/>
                  <w:szCs w:val="26"/>
                </w:rPr>
              </m:ctrlPr>
            </m:sSupPr>
            <m:e>
              <m:r>
                <m:rPr>
                  <m:sty m:val="bi"/>
                </m:rPr>
                <w:rPr>
                  <w:rFonts w:ascii="Cambria Math" w:hAnsi="Cambria Math"/>
                  <w:szCs w:val="26"/>
                </w:rPr>
                <m:t>R</m:t>
              </m:r>
            </m:e>
            <m:sup>
              <m:r>
                <m:rPr>
                  <m:sty m:val="bi"/>
                </m:rPr>
                <w:rPr>
                  <w:rFonts w:ascii="Cambria Math" w:hAnsi="Cambria Math"/>
                  <w:szCs w:val="26"/>
                </w:rPr>
                <m:t>2</m:t>
              </m:r>
            </m:sup>
          </m:sSup>
          <m:r>
            <m:rPr>
              <m:sty m:val="bi"/>
            </m:rPr>
            <w:rPr>
              <w:rFonts w:ascii="Cambria Math" w:hAnsi="Cambria Math"/>
              <w:szCs w:val="26"/>
            </w:rPr>
            <m:t>=</m:t>
          </m:r>
          <m:r>
            <m:rPr>
              <m:sty m:val="bi"/>
            </m:rPr>
            <w:rPr>
              <w:rFonts w:ascii="Cambria Math" w:hAnsi="Cambria Math"/>
              <w:szCs w:val="26"/>
            </w:rPr>
            <m:t>1</m:t>
          </m:r>
          <m:r>
            <m:rPr>
              <m:sty m:val="bi"/>
            </m:rPr>
            <w:rPr>
              <w:rFonts w:ascii="Cambria Math" w:hAnsi="Cambria Math"/>
              <w:szCs w:val="26"/>
            </w:rPr>
            <m:t>-</m:t>
          </m:r>
          <m:f>
            <m:fPr>
              <m:ctrlPr>
                <w:rPr>
                  <w:rFonts w:ascii="Cambria Math" w:hAnsi="Cambria Math"/>
                  <w:b/>
                  <w:bCs/>
                  <w:i/>
                  <w:szCs w:val="26"/>
                </w:rPr>
              </m:ctrlPr>
            </m:fPr>
            <m:num>
              <m:nary>
                <m:naryPr>
                  <m:chr m:val="∑"/>
                  <m:limLoc m:val="undOvr"/>
                  <m:ctrlPr>
                    <w:rPr>
                      <w:rFonts w:ascii="Cambria Math" w:hAnsi="Cambria Math"/>
                      <w:b/>
                      <w:bCs/>
                      <w:i/>
                      <w:szCs w:val="26"/>
                    </w:rPr>
                  </m:ctrlPr>
                </m:naryPr>
                <m:sub>
                  <m:r>
                    <m:rPr>
                      <m:sty m:val="bi"/>
                    </m:rPr>
                    <w:rPr>
                      <w:rFonts w:ascii="Cambria Math" w:hAnsi="Cambria Math"/>
                      <w:szCs w:val="26"/>
                    </w:rPr>
                    <m:t>i</m:t>
                  </m:r>
                  <m:r>
                    <m:rPr>
                      <m:sty m:val="bi"/>
                    </m:rPr>
                    <w:rPr>
                      <w:rFonts w:ascii="Cambria Math" w:hAnsi="Cambria Math"/>
                      <w:szCs w:val="26"/>
                    </w:rPr>
                    <m:t>=</m:t>
                  </m:r>
                  <m:r>
                    <m:rPr>
                      <m:sty m:val="bi"/>
                    </m:rPr>
                    <w:rPr>
                      <w:rFonts w:ascii="Cambria Math" w:hAnsi="Cambria Math"/>
                      <w:szCs w:val="26"/>
                    </w:rPr>
                    <m:t>1</m:t>
                  </m:r>
                </m:sub>
                <m:sup>
                  <m:r>
                    <m:rPr>
                      <m:sty m:val="bi"/>
                    </m:rPr>
                    <w:rPr>
                      <w:rFonts w:ascii="Cambria Math" w:hAnsi="Cambria Math"/>
                      <w:szCs w:val="26"/>
                    </w:rPr>
                    <m:t>n</m:t>
                  </m:r>
                </m:sup>
                <m:e>
                  <m:sSup>
                    <m:sSupPr>
                      <m:ctrlPr>
                        <w:rPr>
                          <w:rFonts w:ascii="Cambria Math" w:hAnsi="Cambria Math"/>
                          <w:b/>
                          <w:bCs/>
                          <w:i/>
                          <w:szCs w:val="26"/>
                        </w:rPr>
                      </m:ctrlPr>
                    </m:sSupPr>
                    <m:e>
                      <m:d>
                        <m:dPr>
                          <m:ctrlPr>
                            <w:rPr>
                              <w:rFonts w:ascii="Cambria Math" w:hAnsi="Cambria Math"/>
                              <w:b/>
                              <w:bCs/>
                              <w:i/>
                              <w:szCs w:val="26"/>
                            </w:rPr>
                          </m:ctrlPr>
                        </m:dPr>
                        <m:e>
                          <m:sSub>
                            <m:sSubPr>
                              <m:ctrlPr>
                                <w:rPr>
                                  <w:rFonts w:ascii="Cambria Math" w:hAnsi="Cambria Math"/>
                                  <w:b/>
                                  <w:bCs/>
                                  <w:i/>
                                  <w:szCs w:val="26"/>
                                </w:rPr>
                              </m:ctrlPr>
                            </m:sSubPr>
                            <m:e>
                              <m:r>
                                <m:rPr>
                                  <m:sty m:val="bi"/>
                                </m:rPr>
                                <w:rPr>
                                  <w:rFonts w:ascii="Cambria Math" w:hAnsi="Cambria Math"/>
                                  <w:szCs w:val="26"/>
                                </w:rPr>
                                <m:t>y</m:t>
                              </m:r>
                            </m:e>
                            <m:sub>
                              <m:r>
                                <m:rPr>
                                  <m:sty m:val="bi"/>
                                </m:rPr>
                                <w:rPr>
                                  <w:rFonts w:ascii="Cambria Math" w:hAnsi="Cambria Math"/>
                                  <w:szCs w:val="26"/>
                                </w:rPr>
                                <m:t>i</m:t>
                              </m:r>
                            </m:sub>
                          </m:sSub>
                          <m:r>
                            <m:rPr>
                              <m:sty m:val="bi"/>
                            </m:rPr>
                            <w:rPr>
                              <w:rFonts w:ascii="Cambria Math" w:hAnsi="Cambria Math"/>
                              <w:szCs w:val="26"/>
                            </w:rPr>
                            <m:t>-</m:t>
                          </m:r>
                          <m:acc>
                            <m:accPr>
                              <m:ctrlPr>
                                <w:rPr>
                                  <w:rFonts w:ascii="Cambria Math" w:hAnsi="Cambria Math"/>
                                  <w:b/>
                                  <w:bCs/>
                                  <w:i/>
                                  <w:szCs w:val="26"/>
                                </w:rPr>
                              </m:ctrlPr>
                            </m:accPr>
                            <m:e>
                              <m:sSub>
                                <m:sSubPr>
                                  <m:ctrlPr>
                                    <w:rPr>
                                      <w:rFonts w:ascii="Cambria Math" w:hAnsi="Cambria Math"/>
                                      <w:b/>
                                      <w:bCs/>
                                      <w:i/>
                                      <w:szCs w:val="26"/>
                                    </w:rPr>
                                  </m:ctrlPr>
                                </m:sSubPr>
                                <m:e>
                                  <m:r>
                                    <m:rPr>
                                      <m:sty m:val="bi"/>
                                    </m:rPr>
                                    <w:rPr>
                                      <w:rFonts w:ascii="Cambria Math" w:hAnsi="Cambria Math"/>
                                      <w:szCs w:val="26"/>
                                    </w:rPr>
                                    <m:t>y</m:t>
                                  </m:r>
                                </m:e>
                                <m:sub>
                                  <m:r>
                                    <m:rPr>
                                      <m:sty m:val="bi"/>
                                    </m:rPr>
                                    <w:rPr>
                                      <w:rFonts w:ascii="Cambria Math" w:hAnsi="Cambria Math"/>
                                      <w:szCs w:val="26"/>
                                    </w:rPr>
                                    <m:t>i</m:t>
                                  </m:r>
                                </m:sub>
                              </m:sSub>
                            </m:e>
                          </m:acc>
                        </m:e>
                      </m:d>
                    </m:e>
                    <m:sup>
                      <m:r>
                        <m:rPr>
                          <m:sty m:val="bi"/>
                        </m:rPr>
                        <w:rPr>
                          <w:rFonts w:ascii="Cambria Math" w:hAnsi="Cambria Math"/>
                          <w:szCs w:val="26"/>
                        </w:rPr>
                        <m:t>2</m:t>
                      </m:r>
                    </m:sup>
                  </m:sSup>
                </m:e>
              </m:nary>
            </m:num>
            <m:den>
              <m:nary>
                <m:naryPr>
                  <m:chr m:val="∑"/>
                  <m:limLoc m:val="undOvr"/>
                  <m:ctrlPr>
                    <w:rPr>
                      <w:rFonts w:ascii="Cambria Math" w:hAnsi="Cambria Math"/>
                      <w:b/>
                      <w:bCs/>
                      <w:i/>
                      <w:szCs w:val="26"/>
                    </w:rPr>
                  </m:ctrlPr>
                </m:naryPr>
                <m:sub>
                  <m:r>
                    <m:rPr>
                      <m:sty m:val="bi"/>
                    </m:rPr>
                    <w:rPr>
                      <w:rFonts w:ascii="Cambria Math" w:hAnsi="Cambria Math"/>
                      <w:szCs w:val="26"/>
                    </w:rPr>
                    <m:t>i</m:t>
                  </m:r>
                  <m:r>
                    <m:rPr>
                      <m:sty m:val="bi"/>
                    </m:rPr>
                    <w:rPr>
                      <w:rFonts w:ascii="Cambria Math" w:hAnsi="Cambria Math"/>
                      <w:szCs w:val="26"/>
                    </w:rPr>
                    <m:t>=</m:t>
                  </m:r>
                  <m:r>
                    <m:rPr>
                      <m:sty m:val="bi"/>
                    </m:rPr>
                    <w:rPr>
                      <w:rFonts w:ascii="Cambria Math" w:hAnsi="Cambria Math"/>
                      <w:szCs w:val="26"/>
                    </w:rPr>
                    <m:t>1</m:t>
                  </m:r>
                </m:sub>
                <m:sup>
                  <m:r>
                    <m:rPr>
                      <m:sty m:val="bi"/>
                    </m:rPr>
                    <w:rPr>
                      <w:rFonts w:ascii="Cambria Math" w:hAnsi="Cambria Math"/>
                      <w:szCs w:val="26"/>
                    </w:rPr>
                    <m:t>n</m:t>
                  </m:r>
                </m:sup>
                <m:e>
                  <m:sSup>
                    <m:sSupPr>
                      <m:ctrlPr>
                        <w:rPr>
                          <w:rFonts w:ascii="Cambria Math" w:hAnsi="Cambria Math"/>
                          <w:b/>
                          <w:bCs/>
                          <w:i/>
                          <w:szCs w:val="26"/>
                        </w:rPr>
                      </m:ctrlPr>
                    </m:sSupPr>
                    <m:e>
                      <m:d>
                        <m:dPr>
                          <m:ctrlPr>
                            <w:rPr>
                              <w:rFonts w:ascii="Cambria Math" w:hAnsi="Cambria Math"/>
                              <w:b/>
                              <w:bCs/>
                              <w:i/>
                              <w:szCs w:val="26"/>
                            </w:rPr>
                          </m:ctrlPr>
                        </m:dPr>
                        <m:e>
                          <m:sSub>
                            <m:sSubPr>
                              <m:ctrlPr>
                                <w:rPr>
                                  <w:rFonts w:ascii="Cambria Math" w:hAnsi="Cambria Math"/>
                                  <w:b/>
                                  <w:bCs/>
                                  <w:i/>
                                  <w:szCs w:val="26"/>
                                </w:rPr>
                              </m:ctrlPr>
                            </m:sSubPr>
                            <m:e>
                              <m:r>
                                <m:rPr>
                                  <m:sty m:val="bi"/>
                                </m:rPr>
                                <w:rPr>
                                  <w:rFonts w:ascii="Cambria Math" w:hAnsi="Cambria Math"/>
                                  <w:szCs w:val="26"/>
                                </w:rPr>
                                <m:t>y</m:t>
                              </m:r>
                            </m:e>
                            <m:sub>
                              <m:r>
                                <m:rPr>
                                  <m:sty m:val="bi"/>
                                </m:rPr>
                                <w:rPr>
                                  <w:rFonts w:ascii="Cambria Math" w:hAnsi="Cambria Math"/>
                                  <w:szCs w:val="26"/>
                                </w:rPr>
                                <m:t>i</m:t>
                              </m:r>
                            </m:sub>
                          </m:sSub>
                          <m:r>
                            <m:rPr>
                              <m:sty m:val="bi"/>
                            </m:rPr>
                            <w:rPr>
                              <w:rFonts w:ascii="Cambria Math" w:hAnsi="Cambria Math"/>
                              <w:szCs w:val="26"/>
                            </w:rPr>
                            <m:t>-</m:t>
                          </m:r>
                          <m:acc>
                            <m:accPr>
                              <m:chr m:val="̅"/>
                              <m:ctrlPr>
                                <w:rPr>
                                  <w:rFonts w:ascii="Cambria Math" w:hAnsi="Cambria Math"/>
                                  <w:b/>
                                  <w:bCs/>
                                  <w:i/>
                                  <w:szCs w:val="26"/>
                                </w:rPr>
                              </m:ctrlPr>
                            </m:accPr>
                            <m:e>
                              <m:r>
                                <m:rPr>
                                  <m:sty m:val="bi"/>
                                </m:rPr>
                                <w:rPr>
                                  <w:rFonts w:ascii="Cambria Math" w:hAnsi="Cambria Math"/>
                                  <w:szCs w:val="26"/>
                                </w:rPr>
                                <m:t>y</m:t>
                              </m:r>
                            </m:e>
                          </m:acc>
                        </m:e>
                      </m:d>
                    </m:e>
                    <m:sup>
                      <m:r>
                        <m:rPr>
                          <m:sty m:val="bi"/>
                        </m:rPr>
                        <w:rPr>
                          <w:rFonts w:ascii="Cambria Math" w:hAnsi="Cambria Math"/>
                          <w:szCs w:val="26"/>
                        </w:rPr>
                        <m:t>2</m:t>
                      </m:r>
                    </m:sup>
                  </m:sSup>
                </m:e>
              </m:nary>
            </m:den>
          </m:f>
        </m:oMath>
      </m:oMathPara>
    </w:p>
    <w:p w14:paraId="4B86B9F0" w14:textId="77777777" w:rsidR="006117BB" w:rsidRDefault="006117BB" w:rsidP="006117BB">
      <w:pPr>
        <w:ind w:firstLine="540"/>
        <w:rPr>
          <w:szCs w:val="26"/>
        </w:rPr>
      </w:pPr>
      <w:r w:rsidRPr="002C3B5B">
        <w:rPr>
          <w:szCs w:val="26"/>
        </w:rPr>
        <w:t xml:space="preserve">Với </w:t>
      </w:r>
      <m:oMath>
        <m:acc>
          <m:accPr>
            <m:chr m:val="̅"/>
            <m:ctrlPr>
              <w:rPr>
                <w:rFonts w:ascii="Cambria Math" w:hAnsi="Cambria Math"/>
                <w:i/>
                <w:szCs w:val="26"/>
              </w:rPr>
            </m:ctrlPr>
          </m:accPr>
          <m:e>
            <m:r>
              <w:rPr>
                <w:rFonts w:ascii="Cambria Math" w:hAnsi="Cambria Math"/>
                <w:szCs w:val="26"/>
              </w:rPr>
              <m:t>y</m:t>
            </m:r>
          </m:e>
        </m:acc>
      </m:oMath>
      <w:r w:rsidRPr="002C3B5B">
        <w:rPr>
          <w:szCs w:val="26"/>
        </w:rPr>
        <w:t xml:space="preserve"> là giá trị trung bình của tất cả giá trị thực </w:t>
      </w:r>
      <m:oMath>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oMath>
      <w:r w:rsidRPr="002C3B5B">
        <w:rPr>
          <w:szCs w:val="26"/>
        </w:rPr>
        <w:t>.</w:t>
      </w:r>
    </w:p>
    <w:p w14:paraId="0A9816F7" w14:textId="77777777" w:rsidR="006117BB" w:rsidRDefault="006117BB" w:rsidP="006117BB">
      <w:pPr>
        <w:pStyle w:val="Heading3"/>
      </w:pPr>
      <w:bookmarkStart w:id="37" w:name="_Toc186555025"/>
      <w:r>
        <w:t xml:space="preserve">2.4.5. </w:t>
      </w:r>
      <w:r w:rsidRPr="007A30E6">
        <w:t>Sai số phần trăm tuyệt đối trung bình (MAPE</w:t>
      </w:r>
      <w:r>
        <w:t>)</w:t>
      </w:r>
      <w:bookmarkEnd w:id="37"/>
    </w:p>
    <w:p w14:paraId="07B5AEFE" w14:textId="77777777" w:rsidR="006117BB" w:rsidRDefault="006117BB" w:rsidP="006117BB">
      <w:pPr>
        <w:spacing w:after="160"/>
        <w:ind w:firstLine="720"/>
        <w:jc w:val="left"/>
        <w:rPr>
          <w:szCs w:val="26"/>
        </w:rPr>
      </w:pPr>
      <w:r w:rsidRPr="007A30E6">
        <w:rPr>
          <w:szCs w:val="26"/>
        </w:rPr>
        <w:t>Sai số phần trăm tuyệt đối trung bình (Mean Absolute Percentage Error – MAPE) biểu diễn sai số tuyệt đối trung bình dưới dạng phần trăm so với giá trị thực. Nó giúp đánh giá độ chính xác của mô hình mà không phụ thuộc vào đơn vị dữ liệu.</w:t>
      </w:r>
    </w:p>
    <w:p w14:paraId="6006EEA8" w14:textId="46E18BF5" w:rsidR="006117BB" w:rsidRPr="006B3C24" w:rsidRDefault="006B3C24" w:rsidP="006117BB">
      <w:pPr>
        <w:spacing w:after="160"/>
        <w:ind w:firstLine="720"/>
        <w:jc w:val="left"/>
        <w:rPr>
          <w:rFonts w:eastAsiaTheme="minorEastAsia"/>
          <w:b/>
          <w:bCs/>
          <w:szCs w:val="26"/>
        </w:rPr>
      </w:pPr>
      <m:oMathPara>
        <m:oMath>
          <m:r>
            <m:rPr>
              <m:sty m:val="bi"/>
            </m:rPr>
            <w:rPr>
              <w:rFonts w:ascii="Cambria Math" w:hAnsi="Cambria Math"/>
              <w:szCs w:val="26"/>
            </w:rPr>
            <m:t xml:space="preserve">MAPE= </m:t>
          </m:r>
          <m:f>
            <m:fPr>
              <m:ctrlPr>
                <w:rPr>
                  <w:rFonts w:ascii="Cambria Math" w:hAnsi="Cambria Math"/>
                  <w:b/>
                  <w:bCs/>
                  <w:i/>
                  <w:szCs w:val="26"/>
                </w:rPr>
              </m:ctrlPr>
            </m:fPr>
            <m:num>
              <m:r>
                <m:rPr>
                  <m:sty m:val="bi"/>
                </m:rPr>
                <w:rPr>
                  <w:rFonts w:ascii="Cambria Math" w:hAnsi="Cambria Math"/>
                  <w:szCs w:val="26"/>
                </w:rPr>
                <m:t>1</m:t>
              </m:r>
            </m:num>
            <m:den>
              <m:r>
                <m:rPr>
                  <m:sty m:val="bi"/>
                </m:rPr>
                <w:rPr>
                  <w:rFonts w:ascii="Cambria Math" w:hAnsi="Cambria Math"/>
                  <w:szCs w:val="26"/>
                </w:rPr>
                <m:t>n</m:t>
              </m:r>
            </m:den>
          </m:f>
          <m:r>
            <m:rPr>
              <m:sty m:val="bi"/>
            </m:rPr>
            <w:rPr>
              <w:rFonts w:ascii="Cambria Math" w:hAnsi="Cambria Math"/>
              <w:szCs w:val="26"/>
            </w:rPr>
            <m:t xml:space="preserve"> </m:t>
          </m:r>
          <m:nary>
            <m:naryPr>
              <m:chr m:val="∑"/>
              <m:limLoc m:val="undOvr"/>
              <m:ctrlPr>
                <w:rPr>
                  <w:rFonts w:ascii="Cambria Math" w:hAnsi="Cambria Math"/>
                  <w:b/>
                  <w:bCs/>
                  <w:i/>
                  <w:szCs w:val="26"/>
                </w:rPr>
              </m:ctrlPr>
            </m:naryPr>
            <m:sub>
              <m:r>
                <m:rPr>
                  <m:sty m:val="bi"/>
                </m:rPr>
                <w:rPr>
                  <w:rFonts w:ascii="Cambria Math" w:hAnsi="Cambria Math"/>
                  <w:szCs w:val="26"/>
                </w:rPr>
                <m:t>i=1</m:t>
              </m:r>
            </m:sub>
            <m:sup>
              <m:r>
                <m:rPr>
                  <m:sty m:val="bi"/>
                </m:rPr>
                <w:rPr>
                  <w:rFonts w:ascii="Cambria Math" w:hAnsi="Cambria Math"/>
                  <w:szCs w:val="26"/>
                </w:rPr>
                <m:t>n</m:t>
              </m:r>
            </m:sup>
            <m:e>
              <m:d>
                <m:dPr>
                  <m:begChr m:val="|"/>
                  <m:endChr m:val="|"/>
                  <m:ctrlPr>
                    <w:rPr>
                      <w:rFonts w:ascii="Cambria Math" w:hAnsi="Cambria Math"/>
                      <w:b/>
                      <w:bCs/>
                      <w:i/>
                      <w:szCs w:val="26"/>
                    </w:rPr>
                  </m:ctrlPr>
                </m:dPr>
                <m:e>
                  <m:f>
                    <m:fPr>
                      <m:ctrlPr>
                        <w:rPr>
                          <w:rFonts w:ascii="Cambria Math" w:hAnsi="Cambria Math"/>
                          <w:b/>
                          <w:bCs/>
                          <w:i/>
                          <w:szCs w:val="26"/>
                        </w:rPr>
                      </m:ctrlPr>
                    </m:fPr>
                    <m:num>
                      <m:sSub>
                        <m:sSubPr>
                          <m:ctrlPr>
                            <w:rPr>
                              <w:rFonts w:ascii="Cambria Math" w:hAnsi="Cambria Math"/>
                              <w:b/>
                              <w:bCs/>
                              <w:i/>
                              <w:szCs w:val="26"/>
                            </w:rPr>
                          </m:ctrlPr>
                        </m:sSubPr>
                        <m:e>
                          <m:r>
                            <m:rPr>
                              <m:sty m:val="bi"/>
                            </m:rPr>
                            <w:rPr>
                              <w:rFonts w:ascii="Cambria Math" w:hAnsi="Cambria Math"/>
                              <w:szCs w:val="26"/>
                            </w:rPr>
                            <m:t>y</m:t>
                          </m:r>
                        </m:e>
                        <m:sub>
                          <m:r>
                            <m:rPr>
                              <m:sty m:val="bi"/>
                            </m:rPr>
                            <w:rPr>
                              <w:rFonts w:ascii="Cambria Math" w:hAnsi="Cambria Math"/>
                              <w:szCs w:val="26"/>
                            </w:rPr>
                            <m:t>i</m:t>
                          </m:r>
                        </m:sub>
                      </m:sSub>
                      <m:r>
                        <m:rPr>
                          <m:sty m:val="bi"/>
                        </m:rPr>
                        <w:rPr>
                          <w:rFonts w:ascii="Cambria Math" w:hAnsi="Cambria Math"/>
                          <w:szCs w:val="26"/>
                        </w:rPr>
                        <m:t>-</m:t>
                      </m:r>
                      <m:acc>
                        <m:accPr>
                          <m:ctrlPr>
                            <w:rPr>
                              <w:rFonts w:ascii="Cambria Math" w:hAnsi="Cambria Math"/>
                              <w:b/>
                              <w:bCs/>
                              <w:i/>
                              <w:szCs w:val="26"/>
                            </w:rPr>
                          </m:ctrlPr>
                        </m:accPr>
                        <m:e>
                          <m:sSub>
                            <m:sSubPr>
                              <m:ctrlPr>
                                <w:rPr>
                                  <w:rFonts w:ascii="Cambria Math" w:hAnsi="Cambria Math"/>
                                  <w:b/>
                                  <w:bCs/>
                                  <w:i/>
                                  <w:szCs w:val="26"/>
                                </w:rPr>
                              </m:ctrlPr>
                            </m:sSubPr>
                            <m:e>
                              <m:r>
                                <m:rPr>
                                  <m:sty m:val="bi"/>
                                </m:rPr>
                                <w:rPr>
                                  <w:rFonts w:ascii="Cambria Math" w:hAnsi="Cambria Math"/>
                                  <w:szCs w:val="26"/>
                                </w:rPr>
                                <m:t>y</m:t>
                              </m:r>
                            </m:e>
                            <m:sub>
                              <m:r>
                                <m:rPr>
                                  <m:sty m:val="bi"/>
                                </m:rPr>
                                <w:rPr>
                                  <w:rFonts w:ascii="Cambria Math" w:hAnsi="Cambria Math"/>
                                  <w:szCs w:val="26"/>
                                </w:rPr>
                                <m:t>i</m:t>
                              </m:r>
                            </m:sub>
                          </m:sSub>
                        </m:e>
                      </m:acc>
                    </m:num>
                    <m:den>
                      <m:sSub>
                        <m:sSubPr>
                          <m:ctrlPr>
                            <w:rPr>
                              <w:rFonts w:ascii="Cambria Math" w:hAnsi="Cambria Math"/>
                              <w:b/>
                              <w:bCs/>
                              <w:i/>
                              <w:szCs w:val="26"/>
                            </w:rPr>
                          </m:ctrlPr>
                        </m:sSubPr>
                        <m:e>
                          <m:r>
                            <m:rPr>
                              <m:sty m:val="bi"/>
                            </m:rPr>
                            <w:rPr>
                              <w:rFonts w:ascii="Cambria Math" w:hAnsi="Cambria Math"/>
                              <w:szCs w:val="26"/>
                            </w:rPr>
                            <m:t>y</m:t>
                          </m:r>
                        </m:e>
                        <m:sub>
                          <m:r>
                            <m:rPr>
                              <m:sty m:val="bi"/>
                            </m:rPr>
                            <w:rPr>
                              <w:rFonts w:ascii="Cambria Math" w:hAnsi="Cambria Math"/>
                              <w:szCs w:val="26"/>
                            </w:rPr>
                            <m:t>i</m:t>
                          </m:r>
                        </m:sub>
                      </m:sSub>
                    </m:den>
                  </m:f>
                </m:e>
              </m:d>
            </m:e>
          </m:nary>
        </m:oMath>
      </m:oMathPara>
    </w:p>
    <w:p w14:paraId="04FE9F91" w14:textId="77777777" w:rsidR="006117BB" w:rsidRPr="003F087B" w:rsidRDefault="006117BB" w:rsidP="006117BB">
      <w:pPr>
        <w:spacing w:after="160"/>
        <w:ind w:firstLine="720"/>
        <w:jc w:val="left"/>
        <w:rPr>
          <w:szCs w:val="26"/>
        </w:rPr>
      </w:pPr>
      <w:r w:rsidRPr="003F087B">
        <w:rPr>
          <w:szCs w:val="26"/>
        </w:rPr>
        <w:t>Trong đó:</w:t>
      </w:r>
    </w:p>
    <w:p w14:paraId="373C2CCE" w14:textId="24158B3F" w:rsidR="006117BB" w:rsidRPr="003F087B" w:rsidRDefault="00000000" w:rsidP="00BF3E88">
      <w:pPr>
        <w:numPr>
          <w:ilvl w:val="0"/>
          <w:numId w:val="68"/>
        </w:numPr>
        <w:spacing w:after="160"/>
        <w:jc w:val="left"/>
        <w:rPr>
          <w:szCs w:val="26"/>
        </w:rPr>
      </w:pPr>
      <m:oMath>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rPr>
          <m:t xml:space="preserve"> ≠ 0</m:t>
        </m:r>
      </m:oMath>
      <w:r w:rsidR="006117BB">
        <w:rPr>
          <w:szCs w:val="26"/>
        </w:rPr>
        <w:t xml:space="preserve">: </w:t>
      </w:r>
      <w:r w:rsidR="006117BB" w:rsidRPr="003F087B">
        <w:rPr>
          <w:szCs w:val="26"/>
        </w:rPr>
        <w:t>để tránh trường hợp chia cho 0.</w:t>
      </w:r>
    </w:p>
    <w:p w14:paraId="1A8FBE58" w14:textId="77777777" w:rsidR="006117BB" w:rsidRPr="003F087B" w:rsidRDefault="006117BB" w:rsidP="00BF3E88">
      <w:pPr>
        <w:numPr>
          <w:ilvl w:val="0"/>
          <w:numId w:val="68"/>
        </w:numPr>
        <w:spacing w:after="160"/>
        <w:jc w:val="left"/>
        <w:rPr>
          <w:szCs w:val="26"/>
        </w:rPr>
      </w:pPr>
      <w:r w:rsidRPr="003F087B">
        <w:rPr>
          <w:szCs w:val="26"/>
        </w:rPr>
        <w:t>MAPE thường được sử dụng để đánh giá độ chính xác trong các bài toán dự báo, đặc biệt hữu ích khi so sánh các mô hình khác nhau.</w:t>
      </w:r>
    </w:p>
    <w:p w14:paraId="1785F1D7" w14:textId="77777777" w:rsidR="006117BB" w:rsidRDefault="006117BB" w:rsidP="006117BB">
      <w:pPr>
        <w:keepNext/>
        <w:spacing w:line="240" w:lineRule="auto"/>
        <w:jc w:val="center"/>
      </w:pPr>
      <w:r w:rsidRPr="009F41E2">
        <w:rPr>
          <w:noProof/>
        </w:rPr>
        <w:drawing>
          <wp:inline distT="0" distB="0" distL="0" distR="0" wp14:anchorId="661554B0" wp14:editId="5B5EDA9F">
            <wp:extent cx="5731510" cy="4854575"/>
            <wp:effectExtent l="0" t="0" r="0" b="0"/>
            <wp:docPr id="173356691" name="Picture 6"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6691" name="Picture 6" descr="A screenshot of a 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854575"/>
                    </a:xfrm>
                    <a:prstGeom prst="rect">
                      <a:avLst/>
                    </a:prstGeom>
                    <a:noFill/>
                    <a:ln>
                      <a:noFill/>
                    </a:ln>
                  </pic:spPr>
                </pic:pic>
              </a:graphicData>
            </a:graphic>
          </wp:inline>
        </w:drawing>
      </w:r>
    </w:p>
    <w:p w14:paraId="089B7D9B" w14:textId="65420A36" w:rsidR="006117BB" w:rsidRPr="006B0FCC" w:rsidRDefault="006117BB" w:rsidP="006117BB">
      <w:pPr>
        <w:pStyle w:val="Hnh"/>
        <w:rPr>
          <w:rFonts w:eastAsia="Times New Roman" w:cs="Times New Roman"/>
          <w:kern w:val="0"/>
          <w:szCs w:val="24"/>
          <w14:ligatures w14:val="none"/>
        </w:rPr>
      </w:pPr>
      <w:bookmarkStart w:id="38" w:name="_Toc185320696"/>
      <w:bookmarkStart w:id="39" w:name="_Toc185323155"/>
      <w:bookmarkStart w:id="40" w:name="_Toc185323211"/>
      <w:bookmarkStart w:id="41" w:name="_Toc186554553"/>
      <w:bookmarkStart w:id="42" w:name="_Toc186555082"/>
      <w:r>
        <w:t xml:space="preserve">Hình </w:t>
      </w:r>
      <w:r w:rsidR="001B78A5">
        <w:rPr>
          <w:lang w:val="vi-VN"/>
        </w:rPr>
        <w:t>3</w:t>
      </w:r>
      <w:r>
        <w:t>: Các chỉ số đánh giá mô hình</w:t>
      </w:r>
      <w:bookmarkEnd w:id="38"/>
      <w:bookmarkEnd w:id="39"/>
      <w:bookmarkEnd w:id="40"/>
      <w:bookmarkEnd w:id="41"/>
      <w:bookmarkEnd w:id="42"/>
    </w:p>
    <w:p w14:paraId="12A6A76A" w14:textId="77777777" w:rsidR="00D66066" w:rsidRDefault="00D66066">
      <w:pPr>
        <w:spacing w:after="160" w:line="259" w:lineRule="auto"/>
        <w:jc w:val="left"/>
        <w:rPr>
          <w:rFonts w:eastAsiaTheme="majorEastAsia" w:cstheme="majorBidi"/>
          <w:b/>
          <w:sz w:val="28"/>
          <w:szCs w:val="40"/>
        </w:rPr>
      </w:pPr>
      <w:r>
        <w:br w:type="page"/>
      </w:r>
    </w:p>
    <w:p w14:paraId="502E5523" w14:textId="0FB44ACF" w:rsidR="006117BB" w:rsidRPr="002C3B5B" w:rsidRDefault="006117BB" w:rsidP="009F1995">
      <w:pPr>
        <w:pStyle w:val="Heading1"/>
        <w:jc w:val="center"/>
      </w:pPr>
      <w:bookmarkStart w:id="43" w:name="_Toc186555026"/>
      <w:r w:rsidRPr="002C3B5B">
        <w:t>CHƯƠNG 3: THU THẬP VÀ PHÂN TÍCH DỮ LIỆU</w:t>
      </w:r>
      <w:bookmarkEnd w:id="43"/>
    </w:p>
    <w:p w14:paraId="1C84F18A" w14:textId="77777777" w:rsidR="006117BB" w:rsidRDefault="006117BB" w:rsidP="006117BB">
      <w:pPr>
        <w:tabs>
          <w:tab w:val="left" w:pos="0"/>
        </w:tabs>
      </w:pPr>
      <w:r>
        <w:tab/>
      </w:r>
      <w:r w:rsidRPr="0095526B">
        <w:t>Trong chương này, chúng tôi trình bày quy trình thu thập dữ liệu và các bước phân tích nhằm phục vụ cho bài toán dự báo giá cổ phiếu mã VNM. Quá trình thu thập dữ liệu được thực hiện từ các nguồn đáng tin cậy, đảm bảo tính chính xác và đầy đủ. Dữ liệu sau khi thu thập được làm sạch, chuẩn hóa và phân tích để hiểu rõ các đặc trưng cũng như mối quan hệ giữa các biến, làm nền tảng cho việc xây dựng và đánh giá các mô hình dự báo.</w:t>
      </w:r>
    </w:p>
    <w:p w14:paraId="3332FC19" w14:textId="77777777" w:rsidR="006117BB" w:rsidRPr="002C3B5B" w:rsidRDefault="006117BB" w:rsidP="006117BB">
      <w:pPr>
        <w:tabs>
          <w:tab w:val="left" w:pos="0"/>
        </w:tabs>
      </w:pPr>
      <w:r>
        <w:tab/>
      </w:r>
      <w:r w:rsidRPr="0078115A">
        <w:t>Thông qua chương này, bạn đọc sẽ có cái nhìn tổng quan về dữ liệu được sử dụng, đồng thời hiểu rõ cách dữ liệu hỗ trợ việc xây dựng mô hình dự báo giá cổ phiếu hiệu quả.</w:t>
      </w:r>
    </w:p>
    <w:p w14:paraId="45FE1111" w14:textId="77777777" w:rsidR="006117BB" w:rsidRPr="002C3B5B" w:rsidRDefault="006117BB" w:rsidP="00664F3E">
      <w:pPr>
        <w:pStyle w:val="Heading2"/>
      </w:pPr>
      <w:bookmarkStart w:id="44" w:name="_Toc186555027"/>
      <w:r>
        <w:t xml:space="preserve">3.1. </w:t>
      </w:r>
      <w:r w:rsidRPr="002C3B5B">
        <w:t>Thu thập dữ liệu</w:t>
      </w:r>
      <w:bookmarkEnd w:id="44"/>
    </w:p>
    <w:p w14:paraId="3EE185AE" w14:textId="77777777" w:rsidR="006117BB" w:rsidRPr="002C3B5B" w:rsidRDefault="006117BB" w:rsidP="006117BB">
      <w:r w:rsidRPr="00483E51">
        <w:t xml:space="preserve">Dataset được thu thập từ trang web </w:t>
      </w:r>
      <w:hyperlink r:id="rId23" w:tgtFrame="_new" w:history="1">
        <w:r w:rsidRPr="00483E51">
          <w:rPr>
            <w:rStyle w:val="Hyperlink"/>
          </w:rPr>
          <w:t>Simplize.vn</w:t>
        </w:r>
      </w:hyperlink>
      <w:r w:rsidRPr="00483E51">
        <w:t xml:space="preserve">, cung cấp thông tin liên quan đến giá cổ phiếu của mã chứng khoán </w:t>
      </w:r>
      <w:r w:rsidRPr="00483E51">
        <w:rPr>
          <w:b/>
          <w:bCs/>
        </w:rPr>
        <w:t>VNM</w:t>
      </w:r>
      <w:r w:rsidRPr="00483E51">
        <w:t xml:space="preserve"> (Vinamilk)</w:t>
      </w:r>
      <w:r>
        <w:t>.</w:t>
      </w:r>
      <w:r w:rsidRPr="002C3B5B">
        <w:t xml:space="preserve"> </w:t>
      </w:r>
    </w:p>
    <w:p w14:paraId="6CD22924" w14:textId="77777777" w:rsidR="006117BB" w:rsidRPr="002C3B5B" w:rsidRDefault="006117BB" w:rsidP="00664F3E">
      <w:pPr>
        <w:pStyle w:val="Heading2"/>
      </w:pPr>
      <w:bookmarkStart w:id="45" w:name="_Toc186555028"/>
      <w:r>
        <w:t xml:space="preserve">3.2. </w:t>
      </w:r>
      <w:r w:rsidRPr="002C3B5B">
        <w:t>Mô tả dữ liệu</w:t>
      </w:r>
      <w:bookmarkEnd w:id="45"/>
    </w:p>
    <w:p w14:paraId="55814E7A" w14:textId="77777777" w:rsidR="006117BB" w:rsidRPr="002C3B5B" w:rsidRDefault="006117BB" w:rsidP="006117BB">
      <w:pPr>
        <w:pStyle w:val="Heading3"/>
      </w:pPr>
      <w:bookmarkStart w:id="46" w:name="_Toc186555029"/>
      <w:r>
        <w:t xml:space="preserve">3.2.1. </w:t>
      </w:r>
      <w:r w:rsidRPr="002C3B5B">
        <w:t>Tổng số dòng và cột trong tập dữ liệu</w:t>
      </w:r>
      <w:bookmarkEnd w:id="46"/>
    </w:p>
    <w:p w14:paraId="5CAC76A9" w14:textId="77777777" w:rsidR="006117BB" w:rsidRDefault="006117BB" w:rsidP="006117BB">
      <w:pPr>
        <w:ind w:firstLine="720"/>
      </w:pPr>
      <w:r w:rsidRPr="002C3B5B">
        <w:t>Dữ liệu giá cổ phiếu được thu thập từ ngày 26/11/2014 đến ngày 2/1/2024, tổng cộng có 2719 dòng. Bộ dữ liệu này bao gồm 7 cột chính: Ngày, Đóng cửa, Mở, Cao, Thấp, Khối lượng (KL) và % Thay đổi. Cột Ngày cung cấp thông tin về các ngày giao dịch, giúp xác định rõ mốc thời gian của dữ liệu. Cột Đóng cửa ghi lại giá cổ phiếu khi kết thúc phiên giao dịch mỗi ngày, trong khi Mở thể hiện giá cổ phiếu khi bắt đầu phiên giao dịch. Cột Cao và Thấp cung cấp thông tin về mức giá cao nhất và thấp nhất trong phiên giao dịch mỗi ngày. Cột Khối lượng (KL) cho biết số lượng cổ phiếu được giao dịch trong ngày, và % Thay đổi thể hiện tỷ lệ thay đổi giá giữa ngày hôm trước và ngày hiện tại.</w:t>
      </w:r>
    </w:p>
    <w:p w14:paraId="5F511127" w14:textId="77777777" w:rsidR="006117BB" w:rsidRPr="009D39A6" w:rsidRDefault="006117BB" w:rsidP="006117BB">
      <w:pPr>
        <w:ind w:firstLine="720"/>
      </w:pPr>
    </w:p>
    <w:p w14:paraId="440BE441" w14:textId="77777777" w:rsidR="006117BB" w:rsidRDefault="006117BB" w:rsidP="006117BB">
      <w:pPr>
        <w:keepNext/>
      </w:pPr>
      <w:r w:rsidRPr="006412AF">
        <w:rPr>
          <w:b/>
          <w:bCs/>
          <w:noProof/>
        </w:rPr>
        <w:drawing>
          <wp:inline distT="0" distB="0" distL="0" distR="0" wp14:anchorId="60F5FB2C" wp14:editId="57B1B906">
            <wp:extent cx="5731510" cy="839972"/>
            <wp:effectExtent l="0" t="0" r="2540" b="0"/>
            <wp:docPr id="1265979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02812" name="Picture 1" descr="A screenshot of a computer&#10;&#10;Description automatically generated"/>
                    <pic:cNvPicPr/>
                  </pic:nvPicPr>
                  <pic:blipFill rotWithShape="1">
                    <a:blip r:embed="rId24"/>
                    <a:srcRect b="74230"/>
                    <a:stretch/>
                  </pic:blipFill>
                  <pic:spPr bwMode="auto">
                    <a:xfrm>
                      <a:off x="0" y="0"/>
                      <a:ext cx="5731510" cy="839972"/>
                    </a:xfrm>
                    <a:prstGeom prst="rect">
                      <a:avLst/>
                    </a:prstGeom>
                    <a:ln>
                      <a:noFill/>
                    </a:ln>
                    <a:extLst>
                      <a:ext uri="{53640926-AAD7-44D8-BBD7-CCE9431645EC}">
                        <a14:shadowObscured xmlns:a14="http://schemas.microsoft.com/office/drawing/2010/main"/>
                      </a:ext>
                    </a:extLst>
                  </pic:spPr>
                </pic:pic>
              </a:graphicData>
            </a:graphic>
          </wp:inline>
        </w:drawing>
      </w:r>
    </w:p>
    <w:p w14:paraId="17405859" w14:textId="49C6929E" w:rsidR="006117BB" w:rsidRDefault="006117BB" w:rsidP="006117BB">
      <w:pPr>
        <w:pStyle w:val="Hnh"/>
      </w:pPr>
      <w:bookmarkStart w:id="47" w:name="_Toc185320697"/>
      <w:bookmarkStart w:id="48" w:name="_Toc185323156"/>
      <w:bookmarkStart w:id="49" w:name="_Toc185323212"/>
      <w:bookmarkStart w:id="50" w:name="_Toc186554554"/>
      <w:bookmarkStart w:id="51" w:name="_Toc186555083"/>
      <w:r>
        <w:t xml:space="preserve">Hình </w:t>
      </w:r>
      <w:r w:rsidR="001B78A5">
        <w:rPr>
          <w:lang w:val="vi-VN"/>
        </w:rPr>
        <w:t>4</w:t>
      </w:r>
      <w:r>
        <w:t>: Lệnh đọc dữ liệu từ dataset</w:t>
      </w:r>
      <w:bookmarkEnd w:id="47"/>
      <w:bookmarkEnd w:id="48"/>
      <w:bookmarkEnd w:id="49"/>
      <w:bookmarkEnd w:id="50"/>
      <w:bookmarkEnd w:id="51"/>
    </w:p>
    <w:p w14:paraId="1A8A13CB" w14:textId="77777777" w:rsidR="006117BB" w:rsidRPr="009D39A6" w:rsidRDefault="006117BB" w:rsidP="006117BB">
      <w:pPr>
        <w:pStyle w:val="Hnh"/>
        <w:jc w:val="both"/>
      </w:pPr>
    </w:p>
    <w:p w14:paraId="3E2614D5" w14:textId="77777777" w:rsidR="006117BB" w:rsidRDefault="006117BB" w:rsidP="006117BB">
      <w:pPr>
        <w:keepNext/>
      </w:pPr>
      <w:r w:rsidRPr="006412AF">
        <w:rPr>
          <w:b/>
          <w:bCs/>
          <w:noProof/>
        </w:rPr>
        <w:drawing>
          <wp:inline distT="0" distB="0" distL="0" distR="0" wp14:anchorId="5814068D" wp14:editId="134C343B">
            <wp:extent cx="5731510" cy="2398218"/>
            <wp:effectExtent l="0" t="0" r="2540" b="2540"/>
            <wp:docPr id="382002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02812" name="Picture 1" descr="A screenshot of a computer&#10;&#10;Description automatically generated"/>
                    <pic:cNvPicPr/>
                  </pic:nvPicPr>
                  <pic:blipFill rotWithShape="1">
                    <a:blip r:embed="rId24"/>
                    <a:srcRect t="26423"/>
                    <a:stretch/>
                  </pic:blipFill>
                  <pic:spPr bwMode="auto">
                    <a:xfrm>
                      <a:off x="0" y="0"/>
                      <a:ext cx="5731510" cy="2398218"/>
                    </a:xfrm>
                    <a:prstGeom prst="rect">
                      <a:avLst/>
                    </a:prstGeom>
                    <a:ln>
                      <a:noFill/>
                    </a:ln>
                    <a:extLst>
                      <a:ext uri="{53640926-AAD7-44D8-BBD7-CCE9431645EC}">
                        <a14:shadowObscured xmlns:a14="http://schemas.microsoft.com/office/drawing/2010/main"/>
                      </a:ext>
                    </a:extLst>
                  </pic:spPr>
                </pic:pic>
              </a:graphicData>
            </a:graphic>
          </wp:inline>
        </w:drawing>
      </w:r>
    </w:p>
    <w:p w14:paraId="55FA1129" w14:textId="59E94DE1" w:rsidR="006117BB" w:rsidRDefault="006117BB" w:rsidP="006117BB">
      <w:pPr>
        <w:pStyle w:val="Hnh"/>
      </w:pPr>
      <w:bookmarkStart w:id="52" w:name="_Toc185320698"/>
      <w:bookmarkStart w:id="53" w:name="_Toc185323157"/>
      <w:bookmarkStart w:id="54" w:name="_Toc185323213"/>
      <w:bookmarkStart w:id="55" w:name="_Toc186554555"/>
      <w:bookmarkStart w:id="56" w:name="_Toc186555084"/>
      <w:r>
        <w:t xml:space="preserve">Hình </w:t>
      </w:r>
      <w:r w:rsidR="001B78A5">
        <w:rPr>
          <w:lang w:val="vi-VN"/>
        </w:rPr>
        <w:t>5</w:t>
      </w:r>
      <w:r>
        <w:t xml:space="preserve">: </w:t>
      </w:r>
      <w:r w:rsidRPr="00C50F4B">
        <w:t>Hình ảnh</w:t>
      </w:r>
      <w:r>
        <w:t xml:space="preserve"> dữ liệu của dataset</w:t>
      </w:r>
      <w:bookmarkEnd w:id="52"/>
      <w:bookmarkEnd w:id="53"/>
      <w:bookmarkEnd w:id="54"/>
      <w:bookmarkEnd w:id="55"/>
      <w:bookmarkEnd w:id="56"/>
    </w:p>
    <w:p w14:paraId="75712D4E" w14:textId="77777777" w:rsidR="006117BB" w:rsidRDefault="006117BB" w:rsidP="006117BB"/>
    <w:p w14:paraId="11E3FA42" w14:textId="77777777" w:rsidR="006117BB" w:rsidRPr="000505D1" w:rsidRDefault="006117BB" w:rsidP="006117BB">
      <w:pPr>
        <w:pStyle w:val="Heading3"/>
      </w:pPr>
      <w:bookmarkStart w:id="57" w:name="_Toc186555030"/>
      <w:r>
        <w:t xml:space="preserve">3.2.2. </w:t>
      </w:r>
      <w:r w:rsidRPr="002C3B5B">
        <w:t>Xác định kiểu dữ liệu của mỗi cột</w:t>
      </w:r>
      <w:bookmarkEnd w:id="57"/>
    </w:p>
    <w:p w14:paraId="72045F42" w14:textId="77777777" w:rsidR="006117BB" w:rsidRDefault="006117BB" w:rsidP="006117BB">
      <w:pPr>
        <w:keepNext/>
        <w:jc w:val="center"/>
      </w:pPr>
      <w:r w:rsidRPr="002C3B5B">
        <w:rPr>
          <w:b/>
          <w:bCs/>
          <w:noProof/>
        </w:rPr>
        <w:drawing>
          <wp:inline distT="0" distB="0" distL="0" distR="0" wp14:anchorId="6D7C6936" wp14:editId="58DD3C25">
            <wp:extent cx="1862253" cy="2306630"/>
            <wp:effectExtent l="0" t="0" r="5080" b="0"/>
            <wp:docPr id="1938796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96543" name="Picture 1" descr="A screenshot of a computer&#10;&#10;Description automatically generated"/>
                    <pic:cNvPicPr/>
                  </pic:nvPicPr>
                  <pic:blipFill rotWithShape="1">
                    <a:blip r:embed="rId25"/>
                    <a:srcRect t="15517" r="67499"/>
                    <a:stretch/>
                  </pic:blipFill>
                  <pic:spPr bwMode="auto">
                    <a:xfrm>
                      <a:off x="0" y="0"/>
                      <a:ext cx="1862824" cy="2307338"/>
                    </a:xfrm>
                    <a:prstGeom prst="rect">
                      <a:avLst/>
                    </a:prstGeom>
                    <a:ln>
                      <a:noFill/>
                    </a:ln>
                    <a:extLst>
                      <a:ext uri="{53640926-AAD7-44D8-BBD7-CCE9431645EC}">
                        <a14:shadowObscured xmlns:a14="http://schemas.microsoft.com/office/drawing/2010/main"/>
                      </a:ext>
                    </a:extLst>
                  </pic:spPr>
                </pic:pic>
              </a:graphicData>
            </a:graphic>
          </wp:inline>
        </w:drawing>
      </w:r>
    </w:p>
    <w:p w14:paraId="2CC76A67" w14:textId="1FBDDCE6" w:rsidR="006117BB" w:rsidRDefault="006117BB" w:rsidP="006117BB">
      <w:pPr>
        <w:pStyle w:val="Hnh"/>
      </w:pPr>
      <w:bookmarkStart w:id="58" w:name="_Toc185323158"/>
      <w:bookmarkStart w:id="59" w:name="_Toc185323214"/>
      <w:bookmarkStart w:id="60" w:name="_Toc186554556"/>
      <w:bookmarkStart w:id="61" w:name="_Toc186555085"/>
      <w:r>
        <w:t xml:space="preserve">Hình </w:t>
      </w:r>
      <w:r w:rsidR="00E77A25">
        <w:rPr>
          <w:lang w:val="vi-VN"/>
        </w:rPr>
        <w:t>6</w:t>
      </w:r>
      <w:r>
        <w:t>: Kiểu dữ liệu của từng cột</w:t>
      </w:r>
      <w:bookmarkEnd w:id="58"/>
      <w:bookmarkEnd w:id="59"/>
      <w:bookmarkEnd w:id="60"/>
      <w:bookmarkEnd w:id="61"/>
    </w:p>
    <w:p w14:paraId="7949BBF8" w14:textId="77777777" w:rsidR="006117BB" w:rsidRDefault="006117BB" w:rsidP="006117BB">
      <w:pPr>
        <w:ind w:firstLine="720"/>
      </w:pPr>
    </w:p>
    <w:p w14:paraId="1CBD0F09" w14:textId="77777777" w:rsidR="006117BB" w:rsidRDefault="006117BB" w:rsidP="006117BB">
      <w:pPr>
        <w:ind w:firstLine="720"/>
      </w:pPr>
      <w:r w:rsidRPr="00B00E04">
        <w:t>Sau khi phân tích, chúng em nhận thấy rằng các cột trong bộ dữ liệu giá cổ phiếu có kiểu dữ liệu object, phản ánh sự kết hợp của chuỗi và giá trị số. Để chuẩn bị dữ liệu một cách phù hợp cho các phân tích tiếp theo, chúng em sẽ thực hiện các chuyển đổi cần thiết.</w:t>
      </w:r>
    </w:p>
    <w:p w14:paraId="1BF67C27" w14:textId="77777777" w:rsidR="006117BB" w:rsidRPr="00B00E04" w:rsidRDefault="006117BB" w:rsidP="006117BB">
      <w:pPr>
        <w:ind w:firstLine="720"/>
      </w:pPr>
    </w:p>
    <w:p w14:paraId="5A059A44" w14:textId="77777777" w:rsidR="006117BB" w:rsidRPr="002C3B5B" w:rsidRDefault="006117BB" w:rsidP="006117BB">
      <w:pPr>
        <w:pStyle w:val="Heading3"/>
      </w:pPr>
      <w:bookmarkStart w:id="62" w:name="_Toc186555031"/>
      <w:r>
        <w:t xml:space="preserve">3.2.3. </w:t>
      </w:r>
      <w:r w:rsidRPr="002C3B5B">
        <w:t>Xử lý kiểu dữ liệu</w:t>
      </w:r>
      <w:bookmarkEnd w:id="62"/>
      <w:r w:rsidRPr="002C3B5B">
        <w:t xml:space="preserve"> </w:t>
      </w:r>
    </w:p>
    <w:p w14:paraId="23FC0217" w14:textId="77777777" w:rsidR="006117BB" w:rsidRPr="000505D1" w:rsidRDefault="006117BB" w:rsidP="006117BB">
      <w:pPr>
        <w:ind w:firstLine="720"/>
      </w:pPr>
      <w:r w:rsidRPr="002C3B5B">
        <w:t>Đầu tiên,</w:t>
      </w:r>
      <w:r>
        <w:t xml:space="preserve"> cột</w:t>
      </w:r>
      <w:r w:rsidRPr="002C3B5B">
        <w:t xml:space="preserve"> Ngày sẽ được chuyển đổi thành kiểu datetime để thuận tiện cho việc theo dõi và phân tích xu hướng theo thời gian. Các cột Đóng cửa, Mở, Cao, Thấp, và % Thay đổi, KL sẽ được chuyển đổi sang kiểu float để dễ dàng thực hiện các phép toán thống kê và so sánh.</w:t>
      </w:r>
    </w:p>
    <w:p w14:paraId="15E8E89A" w14:textId="77777777" w:rsidR="006117BB" w:rsidRDefault="006117BB" w:rsidP="006117BB">
      <w:pPr>
        <w:keepNext/>
        <w:spacing w:before="120"/>
      </w:pPr>
      <w:r w:rsidRPr="002C3B5B">
        <w:rPr>
          <w:b/>
          <w:bCs/>
          <w:noProof/>
        </w:rPr>
        <w:drawing>
          <wp:inline distT="0" distB="0" distL="0" distR="0" wp14:anchorId="3A593746" wp14:editId="0BAA5E7C">
            <wp:extent cx="5730802" cy="1092820"/>
            <wp:effectExtent l="0" t="0" r="3810" b="0"/>
            <wp:docPr id="300890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90643" name=""/>
                    <pic:cNvPicPr/>
                  </pic:nvPicPr>
                  <pic:blipFill rotWithShape="1">
                    <a:blip r:embed="rId26"/>
                    <a:srcRect b="73302"/>
                    <a:stretch/>
                  </pic:blipFill>
                  <pic:spPr bwMode="auto">
                    <a:xfrm>
                      <a:off x="0" y="0"/>
                      <a:ext cx="5731510" cy="1092955"/>
                    </a:xfrm>
                    <a:prstGeom prst="rect">
                      <a:avLst/>
                    </a:prstGeom>
                    <a:ln>
                      <a:noFill/>
                    </a:ln>
                    <a:extLst>
                      <a:ext uri="{53640926-AAD7-44D8-BBD7-CCE9431645EC}">
                        <a14:shadowObscured xmlns:a14="http://schemas.microsoft.com/office/drawing/2010/main"/>
                      </a:ext>
                    </a:extLst>
                  </pic:spPr>
                </pic:pic>
              </a:graphicData>
            </a:graphic>
          </wp:inline>
        </w:drawing>
      </w:r>
    </w:p>
    <w:p w14:paraId="233010EC" w14:textId="2F61EAFE" w:rsidR="006117BB" w:rsidRDefault="006117BB" w:rsidP="006117BB">
      <w:pPr>
        <w:pStyle w:val="Hnh"/>
      </w:pPr>
      <w:bookmarkStart w:id="63" w:name="_Toc185323159"/>
      <w:bookmarkStart w:id="64" w:name="_Toc185323215"/>
      <w:bookmarkStart w:id="65" w:name="_Toc186554557"/>
      <w:bookmarkStart w:id="66" w:name="_Toc186555086"/>
      <w:r>
        <w:t xml:space="preserve">Hình </w:t>
      </w:r>
      <w:r w:rsidR="00E77A25">
        <w:rPr>
          <w:lang w:val="vi-VN"/>
        </w:rPr>
        <w:t>7</w:t>
      </w:r>
      <w:r>
        <w:t>: Code xử lý kiểu dữ liệu</w:t>
      </w:r>
      <w:bookmarkEnd w:id="63"/>
      <w:bookmarkEnd w:id="64"/>
      <w:bookmarkEnd w:id="65"/>
      <w:bookmarkEnd w:id="66"/>
    </w:p>
    <w:p w14:paraId="0605F153" w14:textId="77777777" w:rsidR="006117BB" w:rsidRPr="000505D1" w:rsidRDefault="006117BB" w:rsidP="006117BB"/>
    <w:p w14:paraId="2D07AA7C" w14:textId="77777777" w:rsidR="006117BB" w:rsidRPr="000505D1" w:rsidRDefault="006117BB" w:rsidP="006117BB">
      <w:pPr>
        <w:spacing w:before="120"/>
        <w:jc w:val="center"/>
      </w:pPr>
      <w:r w:rsidRPr="002C3B5B">
        <w:rPr>
          <w:b/>
          <w:bCs/>
          <w:noProof/>
        </w:rPr>
        <w:drawing>
          <wp:inline distT="0" distB="0" distL="0" distR="0" wp14:anchorId="21F77DA9" wp14:editId="2E9C823B">
            <wp:extent cx="1784195" cy="1622425"/>
            <wp:effectExtent l="0" t="0" r="6985" b="0"/>
            <wp:docPr id="888921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21815" name="Picture 1" descr="A screenshot of a computer&#10;&#10;Description automatically generated"/>
                    <pic:cNvPicPr/>
                  </pic:nvPicPr>
                  <pic:blipFill rotWithShape="1">
                    <a:blip r:embed="rId26"/>
                    <a:srcRect t="32146" r="68860" b="28205"/>
                    <a:stretch/>
                  </pic:blipFill>
                  <pic:spPr bwMode="auto">
                    <a:xfrm>
                      <a:off x="0" y="0"/>
                      <a:ext cx="1784757" cy="1622936"/>
                    </a:xfrm>
                    <a:prstGeom prst="rect">
                      <a:avLst/>
                    </a:prstGeom>
                    <a:ln>
                      <a:noFill/>
                    </a:ln>
                    <a:extLst>
                      <a:ext uri="{53640926-AAD7-44D8-BBD7-CCE9431645EC}">
                        <a14:shadowObscured xmlns:a14="http://schemas.microsoft.com/office/drawing/2010/main"/>
                      </a:ext>
                    </a:extLst>
                  </pic:spPr>
                </pic:pic>
              </a:graphicData>
            </a:graphic>
          </wp:inline>
        </w:drawing>
      </w:r>
    </w:p>
    <w:p w14:paraId="1A242CC4" w14:textId="38860EC4" w:rsidR="006117BB" w:rsidRDefault="006117BB" w:rsidP="006117BB">
      <w:pPr>
        <w:pStyle w:val="Hnh"/>
      </w:pPr>
      <w:bookmarkStart w:id="67" w:name="_Toc185323160"/>
      <w:bookmarkStart w:id="68" w:name="_Toc185323216"/>
      <w:bookmarkStart w:id="69" w:name="_Toc186554558"/>
      <w:bookmarkStart w:id="70" w:name="_Toc186555087"/>
      <w:r>
        <w:t xml:space="preserve">Hình </w:t>
      </w:r>
      <w:r w:rsidR="00E77A25">
        <w:rPr>
          <w:lang w:val="vi-VN"/>
        </w:rPr>
        <w:t>8</w:t>
      </w:r>
      <w:r>
        <w:t>: Kiểu dữ liệu của từng cột sau khi được xử lý</w:t>
      </w:r>
      <w:bookmarkEnd w:id="67"/>
      <w:bookmarkEnd w:id="68"/>
      <w:bookmarkEnd w:id="69"/>
      <w:bookmarkEnd w:id="70"/>
    </w:p>
    <w:p w14:paraId="78D62D3F" w14:textId="77777777" w:rsidR="006117BB" w:rsidRPr="000505D1" w:rsidRDefault="006117BB" w:rsidP="006117BB">
      <w:pPr>
        <w:pStyle w:val="Hnh"/>
        <w:rPr>
          <w:b/>
          <w:bCs/>
        </w:rPr>
      </w:pPr>
    </w:p>
    <w:p w14:paraId="4B92C61E" w14:textId="77777777" w:rsidR="006117BB" w:rsidRPr="002C3B5B" w:rsidRDefault="006117BB" w:rsidP="00664F3E">
      <w:pPr>
        <w:pStyle w:val="Heading2"/>
      </w:pPr>
      <w:bookmarkStart w:id="71" w:name="_Toc186555032"/>
      <w:r>
        <w:t xml:space="preserve">3.3. </w:t>
      </w:r>
      <w:r w:rsidRPr="002C3B5B">
        <w:t>Sắp xếp dữ liệu theo thời gian</w:t>
      </w:r>
      <w:bookmarkEnd w:id="71"/>
    </w:p>
    <w:p w14:paraId="58C74D08" w14:textId="77777777" w:rsidR="006117BB" w:rsidRPr="000505D1" w:rsidRDefault="006117BB" w:rsidP="006117BB">
      <w:pPr>
        <w:ind w:firstLine="720"/>
      </w:pPr>
      <w:r w:rsidRPr="002C3B5B">
        <w:t>Sau khi xử lý kiểu dữ liệu, chúng em tiến hành sắp xếp</w:t>
      </w:r>
      <w:r>
        <w:t xml:space="preserve"> dữ</w:t>
      </w:r>
      <w:r w:rsidRPr="002C3B5B">
        <w:t xml:space="preserve"> theo thời gian bằng cách sắp xếp </w:t>
      </w:r>
      <w:r>
        <w:t xml:space="preserve">theo </w:t>
      </w:r>
      <w:r w:rsidRPr="002C3B5B">
        <w:t>cột Ngày. Điều này giúp tổ chức dữ liệu theo trình tự thời gian từ sớm đến muộn, hỗ trợ phân tích xu hướng và các mối tương quan trong thời gian một cách chính xác hơn.</w:t>
      </w:r>
    </w:p>
    <w:p w14:paraId="70E30777" w14:textId="77777777" w:rsidR="006117BB" w:rsidRDefault="006117BB" w:rsidP="006117BB">
      <w:pPr>
        <w:keepNext/>
        <w:spacing w:before="120"/>
      </w:pPr>
      <w:r w:rsidRPr="002C3B5B">
        <w:rPr>
          <w:b/>
          <w:bCs/>
          <w:noProof/>
        </w:rPr>
        <w:drawing>
          <wp:inline distT="0" distB="0" distL="0" distR="0" wp14:anchorId="453CD000" wp14:editId="49045D2D">
            <wp:extent cx="5731510" cy="892098"/>
            <wp:effectExtent l="0" t="0" r="2540" b="3810"/>
            <wp:docPr id="697461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61389" name="Picture 1" descr="A screenshot of a computer&#10;&#10;Description automatically generated"/>
                    <pic:cNvPicPr/>
                  </pic:nvPicPr>
                  <pic:blipFill rotWithShape="1">
                    <a:blip r:embed="rId27"/>
                    <a:srcRect b="80194"/>
                    <a:stretch/>
                  </pic:blipFill>
                  <pic:spPr bwMode="auto">
                    <a:xfrm>
                      <a:off x="0" y="0"/>
                      <a:ext cx="5731510" cy="892098"/>
                    </a:xfrm>
                    <a:prstGeom prst="rect">
                      <a:avLst/>
                    </a:prstGeom>
                    <a:ln>
                      <a:noFill/>
                    </a:ln>
                    <a:extLst>
                      <a:ext uri="{53640926-AAD7-44D8-BBD7-CCE9431645EC}">
                        <a14:shadowObscured xmlns:a14="http://schemas.microsoft.com/office/drawing/2010/main"/>
                      </a:ext>
                    </a:extLst>
                  </pic:spPr>
                </pic:pic>
              </a:graphicData>
            </a:graphic>
          </wp:inline>
        </w:drawing>
      </w:r>
    </w:p>
    <w:p w14:paraId="00269667" w14:textId="0994A91F" w:rsidR="006117BB" w:rsidRPr="00CB4726" w:rsidRDefault="006117BB" w:rsidP="00CB4726">
      <w:pPr>
        <w:pStyle w:val="Hnh"/>
        <w:rPr>
          <w:lang w:val="vi-VN"/>
        </w:rPr>
      </w:pPr>
      <w:bookmarkStart w:id="72" w:name="_Toc185323161"/>
      <w:bookmarkStart w:id="73" w:name="_Toc185323217"/>
      <w:bookmarkStart w:id="74" w:name="_Toc186554559"/>
      <w:bookmarkStart w:id="75" w:name="_Toc186555088"/>
      <w:r>
        <w:t xml:space="preserve">Hình </w:t>
      </w:r>
      <w:r w:rsidR="00E77A25">
        <w:rPr>
          <w:lang w:val="vi-VN"/>
        </w:rPr>
        <w:t>9</w:t>
      </w:r>
      <w:r>
        <w:t>: Code sắp xếp dữ liệu tăng dần theo thời gian</w:t>
      </w:r>
      <w:bookmarkEnd w:id="72"/>
      <w:bookmarkEnd w:id="73"/>
      <w:bookmarkEnd w:id="74"/>
      <w:bookmarkEnd w:id="75"/>
    </w:p>
    <w:p w14:paraId="6364A4DD" w14:textId="77777777" w:rsidR="006117BB" w:rsidRDefault="006117BB" w:rsidP="006117BB">
      <w:pPr>
        <w:keepNext/>
      </w:pPr>
      <w:r w:rsidRPr="002C3B5B">
        <w:rPr>
          <w:b/>
          <w:bCs/>
          <w:noProof/>
        </w:rPr>
        <w:drawing>
          <wp:inline distT="0" distB="0" distL="0" distR="0" wp14:anchorId="477764A2" wp14:editId="4A5C7A29">
            <wp:extent cx="5731510" cy="3533899"/>
            <wp:effectExtent l="0" t="0" r="2540" b="9525"/>
            <wp:docPr id="1041033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61389" name="Picture 1" descr="A screenshot of a computer&#10;&#10;Description automatically generated"/>
                    <pic:cNvPicPr/>
                  </pic:nvPicPr>
                  <pic:blipFill rotWithShape="1">
                    <a:blip r:embed="rId27"/>
                    <a:srcRect t="21539"/>
                    <a:stretch/>
                  </pic:blipFill>
                  <pic:spPr bwMode="auto">
                    <a:xfrm>
                      <a:off x="0" y="0"/>
                      <a:ext cx="5731510" cy="3533899"/>
                    </a:xfrm>
                    <a:prstGeom prst="rect">
                      <a:avLst/>
                    </a:prstGeom>
                    <a:ln>
                      <a:noFill/>
                    </a:ln>
                    <a:extLst>
                      <a:ext uri="{53640926-AAD7-44D8-BBD7-CCE9431645EC}">
                        <a14:shadowObscured xmlns:a14="http://schemas.microsoft.com/office/drawing/2010/main"/>
                      </a:ext>
                    </a:extLst>
                  </pic:spPr>
                </pic:pic>
              </a:graphicData>
            </a:graphic>
          </wp:inline>
        </w:drawing>
      </w:r>
    </w:p>
    <w:p w14:paraId="27159C03" w14:textId="138D5C1C" w:rsidR="006117BB" w:rsidRPr="000505D1" w:rsidRDefault="006117BB" w:rsidP="006117BB">
      <w:pPr>
        <w:pStyle w:val="Hnh"/>
      </w:pPr>
      <w:bookmarkStart w:id="76" w:name="_Toc185323162"/>
      <w:bookmarkStart w:id="77" w:name="_Toc185323218"/>
      <w:bookmarkStart w:id="78" w:name="_Toc186554560"/>
      <w:bookmarkStart w:id="79" w:name="_Toc186555089"/>
      <w:r>
        <w:t xml:space="preserve">Hình </w:t>
      </w:r>
      <w:r w:rsidR="00E77A25">
        <w:rPr>
          <w:lang w:val="vi-VN"/>
        </w:rPr>
        <w:t>10</w:t>
      </w:r>
      <w:r>
        <w:t>: Dữ liệu sau khi được sắp xếp tăng dần theo thời gian</w:t>
      </w:r>
      <w:bookmarkEnd w:id="76"/>
      <w:bookmarkEnd w:id="77"/>
      <w:bookmarkEnd w:id="78"/>
      <w:bookmarkEnd w:id="79"/>
    </w:p>
    <w:p w14:paraId="030EEC45" w14:textId="77777777" w:rsidR="006117BB" w:rsidRPr="002C3B5B" w:rsidRDefault="006117BB" w:rsidP="006117BB">
      <w:pPr>
        <w:rPr>
          <w:b/>
          <w:bCs/>
        </w:rPr>
      </w:pPr>
    </w:p>
    <w:p w14:paraId="6E8AC9FD" w14:textId="77777777" w:rsidR="006117BB" w:rsidRDefault="006117BB" w:rsidP="00664F3E">
      <w:pPr>
        <w:pStyle w:val="Heading2"/>
      </w:pPr>
      <w:bookmarkStart w:id="80" w:name="_Toc186555033"/>
      <w:r>
        <w:t>3.4. Thêm vào cột Đóng cửa (t+1) (Giá đóng cửa ngày mai)</w:t>
      </w:r>
      <w:bookmarkEnd w:id="80"/>
    </w:p>
    <w:p w14:paraId="5D73CE38" w14:textId="77777777" w:rsidR="006117BB" w:rsidRDefault="006117BB" w:rsidP="006117BB">
      <w:pPr>
        <w:ind w:firstLine="720"/>
      </w:pPr>
      <w:r>
        <w:t>Tiến hành thêm vào cột Đóng cửa (t+1) để lưu giá trị giá đóng cửa ngày mai để phục vụ cho mục đích dự đoán giá đóng cửa ngày mai.</w:t>
      </w:r>
    </w:p>
    <w:p w14:paraId="3EBB2D0F" w14:textId="77777777" w:rsidR="006117BB" w:rsidRDefault="006117BB" w:rsidP="006117BB">
      <w:pPr>
        <w:keepNext/>
        <w:spacing w:before="120"/>
      </w:pPr>
      <w:r w:rsidRPr="0045421A">
        <w:rPr>
          <w:noProof/>
        </w:rPr>
        <w:drawing>
          <wp:inline distT="0" distB="0" distL="0" distR="0" wp14:anchorId="58C75288" wp14:editId="71B60ADD">
            <wp:extent cx="5731510" cy="927463"/>
            <wp:effectExtent l="0" t="0" r="2540" b="6350"/>
            <wp:docPr id="2068446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46726" name=""/>
                    <pic:cNvPicPr/>
                  </pic:nvPicPr>
                  <pic:blipFill rotWithShape="1">
                    <a:blip r:embed="rId28"/>
                    <a:srcRect b="67178"/>
                    <a:stretch/>
                  </pic:blipFill>
                  <pic:spPr bwMode="auto">
                    <a:xfrm>
                      <a:off x="0" y="0"/>
                      <a:ext cx="5731510" cy="927463"/>
                    </a:xfrm>
                    <a:prstGeom prst="rect">
                      <a:avLst/>
                    </a:prstGeom>
                    <a:ln>
                      <a:noFill/>
                    </a:ln>
                    <a:extLst>
                      <a:ext uri="{53640926-AAD7-44D8-BBD7-CCE9431645EC}">
                        <a14:shadowObscured xmlns:a14="http://schemas.microsoft.com/office/drawing/2010/main"/>
                      </a:ext>
                    </a:extLst>
                  </pic:spPr>
                </pic:pic>
              </a:graphicData>
            </a:graphic>
          </wp:inline>
        </w:drawing>
      </w:r>
    </w:p>
    <w:p w14:paraId="2DBC75D0" w14:textId="4E4CB22C" w:rsidR="006117BB" w:rsidRDefault="006117BB" w:rsidP="006117BB">
      <w:pPr>
        <w:pStyle w:val="Hnh"/>
      </w:pPr>
      <w:bookmarkStart w:id="81" w:name="_Toc185323163"/>
      <w:bookmarkStart w:id="82" w:name="_Toc185323219"/>
      <w:bookmarkStart w:id="83" w:name="_Toc186554561"/>
      <w:bookmarkStart w:id="84" w:name="_Toc186555090"/>
      <w:r>
        <w:t>Hình 1</w:t>
      </w:r>
      <w:r w:rsidR="00E77A25">
        <w:rPr>
          <w:lang w:val="vi-VN"/>
        </w:rPr>
        <w:t>1</w:t>
      </w:r>
      <w:r>
        <w:t>: Code thêm cột Giá đóng cửa ngày mai vào dữ liệu</w:t>
      </w:r>
      <w:bookmarkEnd w:id="81"/>
      <w:bookmarkEnd w:id="82"/>
      <w:bookmarkEnd w:id="83"/>
      <w:bookmarkEnd w:id="84"/>
    </w:p>
    <w:p w14:paraId="32006C7A" w14:textId="77777777" w:rsidR="006117BB" w:rsidRPr="000505D1" w:rsidRDefault="006117BB" w:rsidP="006117BB"/>
    <w:p w14:paraId="554E5BD6" w14:textId="77777777" w:rsidR="006117BB" w:rsidRPr="002C3B5B" w:rsidRDefault="006117BB" w:rsidP="00664F3E">
      <w:pPr>
        <w:pStyle w:val="Heading2"/>
      </w:pPr>
      <w:bookmarkStart w:id="85" w:name="_Toc186555034"/>
      <w:r>
        <w:t xml:space="preserve">3.5. </w:t>
      </w:r>
      <w:r w:rsidRPr="002C3B5B">
        <w:t xml:space="preserve">Kiểm tra </w:t>
      </w:r>
      <w:r>
        <w:t>tính toàn vẹn của dữ liệu</w:t>
      </w:r>
      <w:bookmarkEnd w:id="85"/>
    </w:p>
    <w:p w14:paraId="3A260093" w14:textId="77777777" w:rsidR="006117BB" w:rsidRDefault="006117BB" w:rsidP="006117BB">
      <w:pPr>
        <w:ind w:firstLine="720"/>
      </w:pPr>
      <w:r w:rsidRPr="002C3B5B">
        <w:t>Trong quá trình phân tích dữ liệu, việc kiểm tra các dòng trùng lặp, dữ liệu thiếu và giá trị ngoại lệ là rất quan trọng. Đầu tiên, chúng tôi xác định các dòng trùng lặp để loại bỏ hoặc sửa chữa, đảm bảo dữ liệu duy nhất và chính xác. Sau đó, chúng tôi kiểm tra dữ liệu thiếu để phát hiện và xử lý các giá trị NaN. Cuối cùng, sử dụng các thống kê mô tả, biểu đồ boxplot và hệ số IQR,…  để xác định giá trị ngoại lệ, giúp nhận diện và xử lý những giá trị không hợp lý trong dữ liệu. Việc làm sạch dữ liệu giúp nâng cao chất lượng và tính tin cậy của mô hình dự đoán giá cổ phiếu.</w:t>
      </w:r>
    </w:p>
    <w:p w14:paraId="5EF0ED74" w14:textId="77777777" w:rsidR="006117BB" w:rsidRPr="002C3B5B" w:rsidRDefault="006117BB" w:rsidP="006117BB">
      <w:pPr>
        <w:ind w:firstLine="720"/>
      </w:pPr>
    </w:p>
    <w:p w14:paraId="5BD2641D" w14:textId="77777777" w:rsidR="006117BB" w:rsidRPr="002C3B5B" w:rsidRDefault="006117BB" w:rsidP="006117BB">
      <w:pPr>
        <w:pStyle w:val="Heading3"/>
      </w:pPr>
      <w:bookmarkStart w:id="86" w:name="_Toc186555035"/>
      <w:r>
        <w:t xml:space="preserve">3.5.1. </w:t>
      </w:r>
      <w:r w:rsidRPr="002C3B5B">
        <w:t>Kiểm tra các dòng trùng lặp</w:t>
      </w:r>
      <w:bookmarkEnd w:id="86"/>
    </w:p>
    <w:p w14:paraId="315798BC" w14:textId="77777777" w:rsidR="006117BB" w:rsidRPr="002C3B5B" w:rsidRDefault="006117BB" w:rsidP="006117BB">
      <w:r w:rsidRPr="002C3B5B">
        <w:t>Sau khi kiểm tra, không thấy dòng dữ liệu nào bị trùng lặp trong dataset.</w:t>
      </w:r>
    </w:p>
    <w:p w14:paraId="088B22DE" w14:textId="77777777" w:rsidR="006117BB" w:rsidRDefault="006117BB" w:rsidP="006117BB">
      <w:pPr>
        <w:keepNext/>
        <w:spacing w:before="120"/>
      </w:pPr>
      <w:r w:rsidRPr="002C3B5B">
        <w:rPr>
          <w:b/>
          <w:bCs/>
          <w:noProof/>
        </w:rPr>
        <w:drawing>
          <wp:inline distT="0" distB="0" distL="0" distR="0" wp14:anchorId="6FCBA9DB" wp14:editId="73403436">
            <wp:extent cx="5731510" cy="1972945"/>
            <wp:effectExtent l="0" t="0" r="2540" b="8255"/>
            <wp:docPr id="103056784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67843" name="Picture 1" descr="A computer screen shot of a code&#10;&#10;Description automatically generated"/>
                    <pic:cNvPicPr/>
                  </pic:nvPicPr>
                  <pic:blipFill>
                    <a:blip r:embed="rId29"/>
                    <a:stretch>
                      <a:fillRect/>
                    </a:stretch>
                  </pic:blipFill>
                  <pic:spPr>
                    <a:xfrm>
                      <a:off x="0" y="0"/>
                      <a:ext cx="5731510" cy="1972945"/>
                    </a:xfrm>
                    <a:prstGeom prst="rect">
                      <a:avLst/>
                    </a:prstGeom>
                  </pic:spPr>
                </pic:pic>
              </a:graphicData>
            </a:graphic>
          </wp:inline>
        </w:drawing>
      </w:r>
    </w:p>
    <w:p w14:paraId="5CC54576" w14:textId="3DAC87EB" w:rsidR="006117BB" w:rsidRDefault="006117BB" w:rsidP="006117BB">
      <w:pPr>
        <w:pStyle w:val="Hnh"/>
        <w:rPr>
          <w:b/>
          <w:bCs/>
        </w:rPr>
      </w:pPr>
      <w:bookmarkStart w:id="87" w:name="_Toc185323164"/>
      <w:bookmarkStart w:id="88" w:name="_Toc185323220"/>
      <w:bookmarkStart w:id="89" w:name="_Toc186554562"/>
      <w:bookmarkStart w:id="90" w:name="_Toc186555091"/>
      <w:r>
        <w:t>Hình 1</w:t>
      </w:r>
      <w:r w:rsidR="00E77A25">
        <w:rPr>
          <w:lang w:val="vi-VN"/>
        </w:rPr>
        <w:t>2</w:t>
      </w:r>
      <w:r>
        <w:t>: Số dòng trùng lặp trong dữ liệu</w:t>
      </w:r>
      <w:bookmarkEnd w:id="87"/>
      <w:bookmarkEnd w:id="88"/>
      <w:bookmarkEnd w:id="89"/>
      <w:bookmarkEnd w:id="90"/>
    </w:p>
    <w:p w14:paraId="17069D28" w14:textId="77777777" w:rsidR="006117BB" w:rsidRPr="002C3B5B" w:rsidRDefault="006117BB" w:rsidP="006117BB">
      <w:pPr>
        <w:rPr>
          <w:b/>
          <w:bCs/>
        </w:rPr>
      </w:pPr>
    </w:p>
    <w:p w14:paraId="73C7C079" w14:textId="77777777" w:rsidR="006117BB" w:rsidRDefault="006117BB" w:rsidP="006117BB">
      <w:pPr>
        <w:pStyle w:val="Heading3"/>
      </w:pPr>
      <w:bookmarkStart w:id="91" w:name="_Toc186555036"/>
      <w:r>
        <w:t>3.5.2. Kiểm tra và xử lý dữ liệu thiếu</w:t>
      </w:r>
      <w:bookmarkEnd w:id="91"/>
    </w:p>
    <w:p w14:paraId="512FE3F5" w14:textId="77777777" w:rsidR="006117BB" w:rsidRDefault="006117BB" w:rsidP="006117BB">
      <w:pPr>
        <w:keepNext/>
        <w:spacing w:before="120"/>
      </w:pPr>
      <w:r w:rsidRPr="00634F00">
        <w:rPr>
          <w:noProof/>
        </w:rPr>
        <w:drawing>
          <wp:inline distT="0" distB="0" distL="0" distR="0" wp14:anchorId="011FECFD" wp14:editId="40D352A5">
            <wp:extent cx="5730240" cy="1329070"/>
            <wp:effectExtent l="0" t="0" r="3810" b="4445"/>
            <wp:docPr id="169844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49272" name=""/>
                    <pic:cNvPicPr/>
                  </pic:nvPicPr>
                  <pic:blipFill rotWithShape="1">
                    <a:blip r:embed="rId30"/>
                    <a:srcRect b="64649"/>
                    <a:stretch/>
                  </pic:blipFill>
                  <pic:spPr bwMode="auto">
                    <a:xfrm>
                      <a:off x="0" y="0"/>
                      <a:ext cx="5731510" cy="1329365"/>
                    </a:xfrm>
                    <a:prstGeom prst="rect">
                      <a:avLst/>
                    </a:prstGeom>
                    <a:ln>
                      <a:noFill/>
                    </a:ln>
                    <a:extLst>
                      <a:ext uri="{53640926-AAD7-44D8-BBD7-CCE9431645EC}">
                        <a14:shadowObscured xmlns:a14="http://schemas.microsoft.com/office/drawing/2010/main"/>
                      </a:ext>
                    </a:extLst>
                  </pic:spPr>
                </pic:pic>
              </a:graphicData>
            </a:graphic>
          </wp:inline>
        </w:drawing>
      </w:r>
    </w:p>
    <w:p w14:paraId="35490D8A" w14:textId="77777777" w:rsidR="006117BB" w:rsidRDefault="006117BB" w:rsidP="004B10E0">
      <w:pPr>
        <w:keepNext/>
        <w:spacing w:before="120"/>
        <w:jc w:val="center"/>
      </w:pPr>
      <w:r w:rsidRPr="00634F00">
        <w:rPr>
          <w:noProof/>
        </w:rPr>
        <w:drawing>
          <wp:inline distT="0" distB="0" distL="0" distR="0" wp14:anchorId="06164848" wp14:editId="1FDFA3E9">
            <wp:extent cx="1084521" cy="1519501"/>
            <wp:effectExtent l="0" t="0" r="1905" b="5080"/>
            <wp:docPr id="1380305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05526" name="Picture 1" descr="A screenshot of a computer&#10;&#10;Description automatically generated"/>
                    <pic:cNvPicPr/>
                  </pic:nvPicPr>
                  <pic:blipFill rotWithShape="1">
                    <a:blip r:embed="rId30"/>
                    <a:srcRect l="1" t="35924" r="81064" b="23641"/>
                    <a:stretch/>
                  </pic:blipFill>
                  <pic:spPr bwMode="auto">
                    <a:xfrm>
                      <a:off x="0" y="0"/>
                      <a:ext cx="1085254" cy="1520528"/>
                    </a:xfrm>
                    <a:prstGeom prst="rect">
                      <a:avLst/>
                    </a:prstGeom>
                    <a:ln>
                      <a:noFill/>
                    </a:ln>
                    <a:extLst>
                      <a:ext uri="{53640926-AAD7-44D8-BBD7-CCE9431645EC}">
                        <a14:shadowObscured xmlns:a14="http://schemas.microsoft.com/office/drawing/2010/main"/>
                      </a:ext>
                    </a:extLst>
                  </pic:spPr>
                </pic:pic>
              </a:graphicData>
            </a:graphic>
          </wp:inline>
        </w:drawing>
      </w:r>
    </w:p>
    <w:p w14:paraId="4E993150" w14:textId="781018B3" w:rsidR="006117BB" w:rsidRDefault="006117BB" w:rsidP="006117BB">
      <w:pPr>
        <w:pStyle w:val="Hnh"/>
      </w:pPr>
      <w:bookmarkStart w:id="92" w:name="_Toc185323165"/>
      <w:bookmarkStart w:id="93" w:name="_Toc185323221"/>
      <w:bookmarkStart w:id="94" w:name="_Toc186554563"/>
      <w:bookmarkStart w:id="95" w:name="_Toc186555092"/>
      <w:r>
        <w:t xml:space="preserve">Hình </w:t>
      </w:r>
      <w:r w:rsidR="00E77A25">
        <w:rPr>
          <w:lang w:val="vi-VN"/>
        </w:rPr>
        <w:t>13</w:t>
      </w:r>
      <w:r>
        <w:t>: Kết quả kiểm tra dữ liệu thiếu</w:t>
      </w:r>
      <w:bookmarkEnd w:id="92"/>
      <w:bookmarkEnd w:id="93"/>
      <w:bookmarkEnd w:id="94"/>
      <w:bookmarkEnd w:id="95"/>
    </w:p>
    <w:p w14:paraId="66059D28" w14:textId="77777777" w:rsidR="006117BB" w:rsidRDefault="006117BB" w:rsidP="006117BB">
      <w:pPr>
        <w:keepNext/>
        <w:spacing w:before="120"/>
        <w:jc w:val="center"/>
      </w:pPr>
      <w:r w:rsidRPr="00634F00">
        <w:rPr>
          <w:noProof/>
        </w:rPr>
        <w:drawing>
          <wp:inline distT="0" distB="0" distL="0" distR="0" wp14:anchorId="619FEC7F" wp14:editId="4F40AF95">
            <wp:extent cx="4181707" cy="729615"/>
            <wp:effectExtent l="0" t="0" r="9525" b="0"/>
            <wp:docPr id="874018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49272" name=""/>
                    <pic:cNvPicPr/>
                  </pic:nvPicPr>
                  <pic:blipFill rotWithShape="1">
                    <a:blip r:embed="rId30"/>
                    <a:srcRect t="80590" r="27013"/>
                    <a:stretch/>
                  </pic:blipFill>
                  <pic:spPr bwMode="auto">
                    <a:xfrm>
                      <a:off x="0" y="0"/>
                      <a:ext cx="4183266" cy="729887"/>
                    </a:xfrm>
                    <a:prstGeom prst="rect">
                      <a:avLst/>
                    </a:prstGeom>
                    <a:ln>
                      <a:noFill/>
                    </a:ln>
                    <a:extLst>
                      <a:ext uri="{53640926-AAD7-44D8-BBD7-CCE9431645EC}">
                        <a14:shadowObscured xmlns:a14="http://schemas.microsoft.com/office/drawing/2010/main"/>
                      </a:ext>
                    </a:extLst>
                  </pic:spPr>
                </pic:pic>
              </a:graphicData>
            </a:graphic>
          </wp:inline>
        </w:drawing>
      </w:r>
    </w:p>
    <w:p w14:paraId="006AF23C" w14:textId="6F6571BF" w:rsidR="006117BB" w:rsidRDefault="006117BB" w:rsidP="006117BB">
      <w:pPr>
        <w:pStyle w:val="Hnh"/>
      </w:pPr>
      <w:bookmarkStart w:id="96" w:name="_Toc185323166"/>
      <w:bookmarkStart w:id="97" w:name="_Toc185323222"/>
      <w:bookmarkStart w:id="98" w:name="_Toc186554564"/>
      <w:bookmarkStart w:id="99" w:name="_Toc186555093"/>
      <w:r>
        <w:t>Hình 1</w:t>
      </w:r>
      <w:r w:rsidR="00E77A25">
        <w:rPr>
          <w:lang w:val="vi-VN"/>
        </w:rPr>
        <w:t>4</w:t>
      </w:r>
      <w:r>
        <w:t>: Các dòng có giá trị thiếu</w:t>
      </w:r>
      <w:bookmarkEnd w:id="96"/>
      <w:bookmarkEnd w:id="97"/>
      <w:bookmarkEnd w:id="98"/>
      <w:bookmarkEnd w:id="99"/>
    </w:p>
    <w:p w14:paraId="21DB8E16" w14:textId="77777777" w:rsidR="006117BB" w:rsidRDefault="006117BB" w:rsidP="006117BB">
      <w:r>
        <w:t>Sau khi kiểm tra thì phát hiện có 2 dòng tồn tại giá trị thiếu, tiến hành loại bỏ dòng có giá trị NaN.</w:t>
      </w:r>
    </w:p>
    <w:p w14:paraId="7EE6B4DC" w14:textId="77777777" w:rsidR="006117BB" w:rsidRDefault="006117BB" w:rsidP="006117BB">
      <w:pPr>
        <w:keepNext/>
        <w:jc w:val="center"/>
      </w:pPr>
      <w:r w:rsidRPr="00B3095F">
        <w:rPr>
          <w:noProof/>
        </w:rPr>
        <w:drawing>
          <wp:inline distT="0" distB="0" distL="0" distR="0" wp14:anchorId="7F9CD319" wp14:editId="3E5B5C78">
            <wp:extent cx="1471930" cy="2456121"/>
            <wp:effectExtent l="0" t="0" r="0" b="1905"/>
            <wp:docPr id="2052325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25163" name="Picture 1" descr="A screenshot of a computer&#10;&#10;Description automatically generated"/>
                    <pic:cNvPicPr/>
                  </pic:nvPicPr>
                  <pic:blipFill rotWithShape="1">
                    <a:blip r:embed="rId31"/>
                    <a:srcRect r="69338" b="16818"/>
                    <a:stretch/>
                  </pic:blipFill>
                  <pic:spPr bwMode="auto">
                    <a:xfrm>
                      <a:off x="0" y="0"/>
                      <a:ext cx="1472166" cy="2456515"/>
                    </a:xfrm>
                    <a:prstGeom prst="rect">
                      <a:avLst/>
                    </a:prstGeom>
                    <a:ln>
                      <a:noFill/>
                    </a:ln>
                    <a:extLst>
                      <a:ext uri="{53640926-AAD7-44D8-BBD7-CCE9431645EC}">
                        <a14:shadowObscured xmlns:a14="http://schemas.microsoft.com/office/drawing/2010/main"/>
                      </a:ext>
                    </a:extLst>
                  </pic:spPr>
                </pic:pic>
              </a:graphicData>
            </a:graphic>
          </wp:inline>
        </w:drawing>
      </w:r>
    </w:p>
    <w:p w14:paraId="73B56394" w14:textId="519E46A3" w:rsidR="006117BB" w:rsidRPr="000505D1" w:rsidRDefault="006117BB" w:rsidP="006117BB">
      <w:pPr>
        <w:pStyle w:val="Hnh"/>
      </w:pPr>
      <w:bookmarkStart w:id="100" w:name="_Toc185323167"/>
      <w:bookmarkStart w:id="101" w:name="_Toc185323223"/>
      <w:bookmarkStart w:id="102" w:name="_Toc186554565"/>
      <w:bookmarkStart w:id="103" w:name="_Toc186555094"/>
      <w:r>
        <w:t>Hình 1</w:t>
      </w:r>
      <w:r w:rsidR="00E77A25">
        <w:rPr>
          <w:lang w:val="vi-VN"/>
        </w:rPr>
        <w:t>5</w:t>
      </w:r>
      <w:r>
        <w:t>: Số lượng giá trị thiếu ở từng cột sau khi được xử lý giá trị thiếu</w:t>
      </w:r>
      <w:bookmarkEnd w:id="100"/>
      <w:bookmarkEnd w:id="101"/>
      <w:bookmarkEnd w:id="102"/>
      <w:bookmarkEnd w:id="103"/>
    </w:p>
    <w:p w14:paraId="10BA0C8B" w14:textId="77777777" w:rsidR="006117BB" w:rsidRDefault="006117BB" w:rsidP="006117BB">
      <w:pPr>
        <w:pStyle w:val="Heading3"/>
      </w:pPr>
      <w:bookmarkStart w:id="104" w:name="_Toc186555037"/>
      <w:r>
        <w:t xml:space="preserve">3.5.3. </w:t>
      </w:r>
      <w:r w:rsidRPr="002C3B5B">
        <w:t>Xác định giá trị ngoại lệ trong các cột (outliers detection)</w:t>
      </w:r>
      <w:bookmarkEnd w:id="104"/>
    </w:p>
    <w:p w14:paraId="4C7FFA00" w14:textId="77777777" w:rsidR="006117BB" w:rsidRDefault="006117BB" w:rsidP="00753BD9">
      <w:pPr>
        <w:pStyle w:val="Heading4"/>
      </w:pPr>
      <w:r>
        <w:t>3.5.3.1. Biểu đồ boxplot:</w:t>
      </w:r>
    </w:p>
    <w:p w14:paraId="64A6B31B" w14:textId="77777777" w:rsidR="006117BB" w:rsidRDefault="006117BB" w:rsidP="006117BB">
      <w:pPr>
        <w:keepNext/>
      </w:pPr>
      <w:r w:rsidRPr="00401F4F">
        <w:rPr>
          <w:noProof/>
        </w:rPr>
        <w:drawing>
          <wp:inline distT="0" distB="0" distL="0" distR="0" wp14:anchorId="51F74122" wp14:editId="158A9184">
            <wp:extent cx="5731510" cy="2688590"/>
            <wp:effectExtent l="0" t="0" r="2540" b="0"/>
            <wp:docPr id="399632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32016" name=""/>
                    <pic:cNvPicPr/>
                  </pic:nvPicPr>
                  <pic:blipFill>
                    <a:blip r:embed="rId32"/>
                    <a:stretch>
                      <a:fillRect/>
                    </a:stretch>
                  </pic:blipFill>
                  <pic:spPr>
                    <a:xfrm>
                      <a:off x="0" y="0"/>
                      <a:ext cx="5731510" cy="2688590"/>
                    </a:xfrm>
                    <a:prstGeom prst="rect">
                      <a:avLst/>
                    </a:prstGeom>
                  </pic:spPr>
                </pic:pic>
              </a:graphicData>
            </a:graphic>
          </wp:inline>
        </w:drawing>
      </w:r>
    </w:p>
    <w:p w14:paraId="6A31FC3B" w14:textId="2B97AEEB" w:rsidR="006117BB" w:rsidRDefault="006117BB" w:rsidP="006117BB">
      <w:pPr>
        <w:pStyle w:val="Hnh"/>
      </w:pPr>
      <w:bookmarkStart w:id="105" w:name="_Toc185323168"/>
      <w:bookmarkStart w:id="106" w:name="_Toc185323224"/>
      <w:bookmarkStart w:id="107" w:name="_Toc186554566"/>
      <w:bookmarkStart w:id="108" w:name="_Toc186555095"/>
      <w:r>
        <w:t>Hình 1</w:t>
      </w:r>
      <w:r w:rsidR="00E77A25">
        <w:rPr>
          <w:lang w:val="vi-VN"/>
        </w:rPr>
        <w:t>6</w:t>
      </w:r>
      <w:r>
        <w:t>: Biểu đồ boxplot</w:t>
      </w:r>
      <w:bookmarkEnd w:id="105"/>
      <w:bookmarkEnd w:id="106"/>
      <w:bookmarkEnd w:id="107"/>
      <w:bookmarkEnd w:id="108"/>
    </w:p>
    <w:p w14:paraId="1AA65314" w14:textId="77777777" w:rsidR="006117BB" w:rsidRDefault="006117BB" w:rsidP="006117BB">
      <w:pPr>
        <w:spacing w:after="160" w:line="259" w:lineRule="auto"/>
        <w:jc w:val="left"/>
      </w:pPr>
      <w:r>
        <w:br w:type="page"/>
      </w:r>
    </w:p>
    <w:p w14:paraId="79CDF277" w14:textId="77777777" w:rsidR="006117BB" w:rsidRPr="00401F4F" w:rsidRDefault="006117BB" w:rsidP="006117BB">
      <w:r w:rsidRPr="00401F4F">
        <w:t>Nhận xét</w:t>
      </w:r>
      <w:r w:rsidRPr="00C10A05">
        <w:t xml:space="preserve"> biểu đồ trên:</w:t>
      </w:r>
    </w:p>
    <w:p w14:paraId="6CDBB504" w14:textId="77777777" w:rsidR="006117BB" w:rsidRPr="00765227" w:rsidRDefault="006117BB" w:rsidP="00BF3E88">
      <w:pPr>
        <w:numPr>
          <w:ilvl w:val="0"/>
          <w:numId w:val="14"/>
        </w:numPr>
      </w:pPr>
      <w:r w:rsidRPr="00765227">
        <w:t>Đóng cửa và Đóng cửa (t+1):</w:t>
      </w:r>
    </w:p>
    <w:p w14:paraId="43BC48F9" w14:textId="77777777" w:rsidR="006117BB" w:rsidRPr="00765227" w:rsidRDefault="006117BB" w:rsidP="00BF3E88">
      <w:pPr>
        <w:numPr>
          <w:ilvl w:val="0"/>
          <w:numId w:val="17"/>
        </w:numPr>
      </w:pPr>
      <w:r w:rsidRPr="00765227">
        <w:t>Mức giá bình thường dao động chủ yếu trong khoảng từ 80,000 đến 140,000 VNĐ.</w:t>
      </w:r>
    </w:p>
    <w:p w14:paraId="29484F4D" w14:textId="77777777" w:rsidR="006117BB" w:rsidRPr="00765227" w:rsidRDefault="006117BB" w:rsidP="00BF3E88">
      <w:pPr>
        <w:numPr>
          <w:ilvl w:val="0"/>
          <w:numId w:val="17"/>
        </w:numPr>
      </w:pPr>
      <w:r w:rsidRPr="00765227">
        <w:t>Một số ít ngày có giá đóng cửa vượt quá 160,000 VNĐ, đây là giá trị ngoại lệ rõ ràng.</w:t>
      </w:r>
    </w:p>
    <w:p w14:paraId="56170474" w14:textId="77777777" w:rsidR="006117BB" w:rsidRPr="00765227" w:rsidRDefault="006117BB" w:rsidP="00BF3E88">
      <w:pPr>
        <w:numPr>
          <w:ilvl w:val="0"/>
          <w:numId w:val="14"/>
        </w:numPr>
      </w:pPr>
      <w:r w:rsidRPr="00765227">
        <w:t>Mở:</w:t>
      </w:r>
    </w:p>
    <w:p w14:paraId="4C12BAEB" w14:textId="77777777" w:rsidR="006117BB" w:rsidRPr="00765227" w:rsidRDefault="006117BB" w:rsidP="00BF3E88">
      <w:pPr>
        <w:numPr>
          <w:ilvl w:val="0"/>
          <w:numId w:val="18"/>
        </w:numPr>
      </w:pPr>
      <w:r w:rsidRPr="00765227">
        <w:t>Giá mở chủ yếu nằm trong khoảng từ 80,000 đến 120,000 VNĐ.</w:t>
      </w:r>
    </w:p>
    <w:p w14:paraId="0599AEFA" w14:textId="77777777" w:rsidR="006117BB" w:rsidRPr="00765227" w:rsidRDefault="006117BB" w:rsidP="00BF3E88">
      <w:pPr>
        <w:numPr>
          <w:ilvl w:val="0"/>
          <w:numId w:val="18"/>
        </w:numPr>
      </w:pPr>
      <w:r w:rsidRPr="00765227">
        <w:t>Một số ít điểm nằm ngoài phạm vi này với giá mở cao hơn 140,000 VNĐ.</w:t>
      </w:r>
    </w:p>
    <w:p w14:paraId="73DA6BFB" w14:textId="77777777" w:rsidR="006117BB" w:rsidRPr="00765227" w:rsidRDefault="006117BB" w:rsidP="00BF3E88">
      <w:pPr>
        <w:numPr>
          <w:ilvl w:val="0"/>
          <w:numId w:val="14"/>
        </w:numPr>
      </w:pPr>
      <w:r w:rsidRPr="00765227">
        <w:t>Cao:</w:t>
      </w:r>
    </w:p>
    <w:p w14:paraId="1D6D811C" w14:textId="77777777" w:rsidR="006117BB" w:rsidRPr="00765227" w:rsidRDefault="006117BB" w:rsidP="00BF3E88">
      <w:pPr>
        <w:numPr>
          <w:ilvl w:val="0"/>
          <w:numId w:val="19"/>
        </w:numPr>
      </w:pPr>
      <w:r w:rsidRPr="00765227">
        <w:t>Mức giá cao chủ yếu dao động từ 80,000 đến 150,000 VNĐ.</w:t>
      </w:r>
    </w:p>
    <w:p w14:paraId="0CFECBA4" w14:textId="77777777" w:rsidR="006117BB" w:rsidRPr="00765227" w:rsidRDefault="006117BB" w:rsidP="00BF3E88">
      <w:pPr>
        <w:numPr>
          <w:ilvl w:val="0"/>
          <w:numId w:val="19"/>
        </w:numPr>
      </w:pPr>
      <w:r w:rsidRPr="00765227">
        <w:t>Một số ít ngày có mức giá cao trên 160,000 VNĐ.</w:t>
      </w:r>
    </w:p>
    <w:p w14:paraId="25D71C76" w14:textId="77777777" w:rsidR="006117BB" w:rsidRPr="00765227" w:rsidRDefault="006117BB" w:rsidP="00BF3E88">
      <w:pPr>
        <w:numPr>
          <w:ilvl w:val="0"/>
          <w:numId w:val="14"/>
        </w:numPr>
      </w:pPr>
      <w:r w:rsidRPr="00765227">
        <w:t>Thấp:</w:t>
      </w:r>
    </w:p>
    <w:p w14:paraId="486B9217" w14:textId="77777777" w:rsidR="006117BB" w:rsidRPr="00765227" w:rsidRDefault="006117BB" w:rsidP="00BF3E88">
      <w:pPr>
        <w:numPr>
          <w:ilvl w:val="0"/>
          <w:numId w:val="20"/>
        </w:numPr>
      </w:pPr>
      <w:r w:rsidRPr="00765227">
        <w:t>Mức giá thấp chủ yếu nằm trong khoảng từ 60,000 đến 90,000 VNĐ.</w:t>
      </w:r>
    </w:p>
    <w:p w14:paraId="61D0512C" w14:textId="77777777" w:rsidR="006117BB" w:rsidRPr="00765227" w:rsidRDefault="006117BB" w:rsidP="00BF3E88">
      <w:pPr>
        <w:numPr>
          <w:ilvl w:val="0"/>
          <w:numId w:val="20"/>
        </w:numPr>
      </w:pPr>
      <w:r w:rsidRPr="00765227">
        <w:t>Một vài điểm nằm ngoài phạm vi này với giá thấp dưới 50,000 VNĐ.</w:t>
      </w:r>
    </w:p>
    <w:p w14:paraId="0FC6F681" w14:textId="77777777" w:rsidR="006117BB" w:rsidRPr="00765227" w:rsidRDefault="006117BB" w:rsidP="00BF3E88">
      <w:pPr>
        <w:numPr>
          <w:ilvl w:val="0"/>
          <w:numId w:val="14"/>
        </w:numPr>
      </w:pPr>
      <w:r w:rsidRPr="00765227">
        <w:t>KL (Khối lượng giao dịch):</w:t>
      </w:r>
    </w:p>
    <w:p w14:paraId="5EEB6D75" w14:textId="77777777" w:rsidR="006117BB" w:rsidRPr="00765227" w:rsidRDefault="006117BB" w:rsidP="00BF3E88">
      <w:pPr>
        <w:numPr>
          <w:ilvl w:val="0"/>
          <w:numId w:val="21"/>
        </w:numPr>
      </w:pPr>
      <w:r w:rsidRPr="00765227">
        <w:t>Khối lượng giao dịch chủ yếu dao động từ 1 đến 5 triệu (M).</w:t>
      </w:r>
    </w:p>
    <w:p w14:paraId="08D2FCFF" w14:textId="77777777" w:rsidR="006117BB" w:rsidRPr="00765227" w:rsidRDefault="006117BB" w:rsidP="00BF3E88">
      <w:pPr>
        <w:numPr>
          <w:ilvl w:val="0"/>
          <w:numId w:val="21"/>
        </w:numPr>
      </w:pPr>
      <w:r w:rsidRPr="00765227">
        <w:t>Một số ít ngày có khối lượng lớn hơn 10 triệu, cho thấy các giao dịch đặc biệt hoặc biến động lớn.</w:t>
      </w:r>
    </w:p>
    <w:p w14:paraId="21406DCC" w14:textId="77777777" w:rsidR="006117BB" w:rsidRPr="00765227" w:rsidRDefault="006117BB" w:rsidP="00BF3E88">
      <w:pPr>
        <w:numPr>
          <w:ilvl w:val="0"/>
          <w:numId w:val="14"/>
        </w:numPr>
      </w:pPr>
      <w:r w:rsidRPr="00765227">
        <w:t>% Thay đổi:</w:t>
      </w:r>
    </w:p>
    <w:p w14:paraId="3FC0F690" w14:textId="77777777" w:rsidR="006117BB" w:rsidRPr="00401F4F" w:rsidRDefault="006117BB" w:rsidP="00BF3E88">
      <w:pPr>
        <w:numPr>
          <w:ilvl w:val="0"/>
          <w:numId w:val="22"/>
        </w:numPr>
      </w:pPr>
      <w:r w:rsidRPr="00401F4F">
        <w:t>Phần lớn thay đổi giá nằm trong khoảng từ -5% đến +5%.</w:t>
      </w:r>
    </w:p>
    <w:p w14:paraId="68BFC8C7" w14:textId="77777777" w:rsidR="006117BB" w:rsidRDefault="006117BB" w:rsidP="00BF3E88">
      <w:pPr>
        <w:numPr>
          <w:ilvl w:val="0"/>
          <w:numId w:val="22"/>
        </w:numPr>
      </w:pPr>
      <w:r w:rsidRPr="00401F4F">
        <w:t>Một số ít ngày có thay đổi lớn hơn 10%, cho thấy các biến động đột ngột trong giá cổ phiếu.</w:t>
      </w:r>
    </w:p>
    <w:p w14:paraId="20866BA9" w14:textId="77777777" w:rsidR="006117BB" w:rsidRPr="00401F4F" w:rsidRDefault="006117BB" w:rsidP="006117BB">
      <w:pPr>
        <w:ind w:left="1080"/>
      </w:pPr>
    </w:p>
    <w:p w14:paraId="5FDD056A" w14:textId="77777777" w:rsidR="006117BB" w:rsidRDefault="006117BB" w:rsidP="00753BD9">
      <w:pPr>
        <w:pStyle w:val="Heading4"/>
      </w:pPr>
      <w:r>
        <w:t>3.5.3.2. Xác định ngoại lệ bằng cách tính IQR</w:t>
      </w:r>
    </w:p>
    <w:p w14:paraId="3D25973D" w14:textId="77777777" w:rsidR="006117BB" w:rsidRDefault="006117BB" w:rsidP="006117BB">
      <w:pPr>
        <w:spacing w:before="240"/>
        <w:ind w:firstLine="720"/>
      </w:pPr>
      <w:r w:rsidRPr="000F10C4">
        <w:t>IQR (Interquartile Range) hay khoảng tứ phân vị là thước đo thống kê biểu thị độ phân tán của dữ liệu. Nó được tính bằng hiệu số giữa Q3 (tứ phân vị thứ ba) và Q1 (tứ phân vị thứ nhất):</w:t>
      </w:r>
    </w:p>
    <w:p w14:paraId="6627CFEE" w14:textId="100C769C" w:rsidR="006117BB" w:rsidRPr="00CA2937" w:rsidRDefault="00CA2937" w:rsidP="006117BB">
      <w:pPr>
        <w:spacing w:before="240"/>
        <w:rPr>
          <w:b/>
          <w:bCs/>
        </w:rPr>
      </w:pPr>
      <m:oMathPara>
        <m:oMath>
          <m:r>
            <m:rPr>
              <m:sty m:val="bi"/>
            </m:rPr>
            <w:rPr>
              <w:rFonts w:ascii="Cambria Math" w:hAnsi="Cambria Math"/>
            </w:rPr>
            <m:t>IQR=Q</m:t>
          </m:r>
          <m:r>
            <m:rPr>
              <m:sty m:val="bi"/>
            </m:rPr>
            <w:rPr>
              <w:rFonts w:ascii="Cambria Math" w:hAnsi="Cambria Math"/>
            </w:rPr>
            <m:t>3-Q</m:t>
          </m:r>
          <m:r>
            <m:rPr>
              <m:sty m:val="bi"/>
            </m:rPr>
            <w:rPr>
              <w:rFonts w:ascii="Cambria Math" w:hAnsi="Cambria Math"/>
            </w:rPr>
            <m:t>1</m:t>
          </m:r>
        </m:oMath>
      </m:oMathPara>
    </w:p>
    <w:p w14:paraId="2060D653" w14:textId="77777777" w:rsidR="006117BB" w:rsidRPr="000F10C4" w:rsidRDefault="006117BB" w:rsidP="00BF3E88">
      <w:pPr>
        <w:numPr>
          <w:ilvl w:val="0"/>
          <w:numId w:val="24"/>
        </w:numPr>
        <w:spacing w:before="240"/>
      </w:pPr>
      <w:r w:rsidRPr="000F10C4">
        <w:t>Q1 (tứ phân vị thứ nhất): Là giá trị mà 25% dữ liệu nằm dưới nó.</w:t>
      </w:r>
    </w:p>
    <w:p w14:paraId="3E0AE11B" w14:textId="77777777" w:rsidR="006117BB" w:rsidRPr="000F10C4" w:rsidRDefault="006117BB" w:rsidP="00BF3E88">
      <w:pPr>
        <w:numPr>
          <w:ilvl w:val="0"/>
          <w:numId w:val="24"/>
        </w:numPr>
        <w:spacing w:before="240"/>
      </w:pPr>
      <w:r w:rsidRPr="000F10C4">
        <w:t>Q3 (tứ phân vị thứ ba): Là giá trị mà 75% dữ liệu nằm dưới nó.</w:t>
      </w:r>
    </w:p>
    <w:p w14:paraId="426A9011" w14:textId="77777777" w:rsidR="006117BB" w:rsidRPr="000F10C4" w:rsidRDefault="006117BB" w:rsidP="00BF3E88">
      <w:pPr>
        <w:numPr>
          <w:ilvl w:val="0"/>
          <w:numId w:val="24"/>
        </w:numPr>
        <w:spacing w:before="240"/>
      </w:pPr>
      <w:r w:rsidRPr="000F10C4">
        <w:t>IQR: Thể hiện khoảng giá trị trung bình của 50% dữ liệu ở giữa.</w:t>
      </w:r>
    </w:p>
    <w:p w14:paraId="0D25AC0E" w14:textId="77777777" w:rsidR="006117BB" w:rsidRDefault="006117BB" w:rsidP="006117BB">
      <w:pPr>
        <w:spacing w:before="240"/>
      </w:pPr>
      <w:r w:rsidRPr="002E7C3D">
        <w:t>Các giá trị ngoại lệ nằm ngoài khoảng:</w:t>
      </w:r>
    </w:p>
    <w:p w14:paraId="79463A52" w14:textId="3DE585EE" w:rsidR="006117BB" w:rsidRPr="005A3E72" w:rsidRDefault="005A3E72" w:rsidP="006117BB">
      <w:pPr>
        <w:spacing w:before="240"/>
        <w:rPr>
          <w:b/>
          <w:bCs/>
        </w:rPr>
      </w:pPr>
      <m:oMathPara>
        <m:oMath>
          <m:r>
            <m:rPr>
              <m:sty m:val="bi"/>
            </m:rPr>
            <w:rPr>
              <w:rFonts w:ascii="Cambria Math" w:hAnsi="Cambria Math"/>
            </w:rPr>
            <m:t>lower bound=Q</m:t>
          </m:r>
          <m:r>
            <m:rPr>
              <m:sty m:val="bi"/>
            </m:rPr>
            <w:rPr>
              <w:rFonts w:ascii="Cambria Math" w:hAnsi="Cambria Math"/>
            </w:rPr>
            <m:t>1-1.5*IQR</m:t>
          </m:r>
        </m:oMath>
      </m:oMathPara>
    </w:p>
    <w:p w14:paraId="1638668F" w14:textId="42F9EFCF" w:rsidR="006117BB" w:rsidRPr="005A3E72" w:rsidRDefault="005A3E72" w:rsidP="006117BB">
      <w:pPr>
        <w:spacing w:before="240"/>
        <w:rPr>
          <w:b/>
          <w:bCs/>
        </w:rPr>
      </w:pPr>
      <m:oMathPara>
        <m:oMath>
          <m:r>
            <m:rPr>
              <m:sty m:val="bi"/>
            </m:rPr>
            <w:rPr>
              <w:rFonts w:ascii="Cambria Math" w:hAnsi="Cambria Math"/>
            </w:rPr>
            <m:t>upper bound=Q</m:t>
          </m:r>
          <m:r>
            <m:rPr>
              <m:sty m:val="bi"/>
            </m:rPr>
            <w:rPr>
              <w:rFonts w:ascii="Cambria Math" w:hAnsi="Cambria Math"/>
            </w:rPr>
            <m:t>3+1.5*IQR</m:t>
          </m:r>
        </m:oMath>
      </m:oMathPara>
    </w:p>
    <w:p w14:paraId="0CC33EB7" w14:textId="77777777" w:rsidR="006117BB" w:rsidRPr="002E7C3D" w:rsidRDefault="006117BB" w:rsidP="00BF3E88">
      <w:pPr>
        <w:numPr>
          <w:ilvl w:val="0"/>
          <w:numId w:val="25"/>
        </w:numPr>
        <w:spacing w:before="240"/>
      </w:pPr>
      <w:r w:rsidRPr="002E7C3D">
        <w:t>Lower Bound: Giá trị nhỏ nhất dữ liệu không ngoại lệ.</w:t>
      </w:r>
    </w:p>
    <w:p w14:paraId="39499FE3" w14:textId="77777777" w:rsidR="006117BB" w:rsidRPr="002E7C3D" w:rsidRDefault="006117BB" w:rsidP="00BF3E88">
      <w:pPr>
        <w:numPr>
          <w:ilvl w:val="0"/>
          <w:numId w:val="25"/>
        </w:numPr>
        <w:spacing w:before="240"/>
      </w:pPr>
      <w:r w:rsidRPr="002E7C3D">
        <w:t>Upper Bound: Giá trị lớn nhất dữ liệu không ngoại lệ.</w:t>
      </w:r>
    </w:p>
    <w:p w14:paraId="5887A426" w14:textId="77777777" w:rsidR="006117BB" w:rsidRPr="000F10C4" w:rsidRDefault="006117BB" w:rsidP="006117BB">
      <w:pPr>
        <w:spacing w:before="240"/>
      </w:pPr>
      <w:r w:rsidRPr="00A87750">
        <w:t xml:space="preserve">Dữ liệu nằm ngoài khoảng </w:t>
      </w:r>
      <w:r>
        <w:t xml:space="preserve">lower bound và upper bound </w:t>
      </w:r>
      <w:r w:rsidRPr="00A87750">
        <w:t xml:space="preserve">được coi là </w:t>
      </w:r>
      <w:r w:rsidRPr="00A82CCF">
        <w:t>ngoại lệ</w:t>
      </w:r>
      <w:r>
        <w:t>.</w:t>
      </w:r>
    </w:p>
    <w:p w14:paraId="66B13A17" w14:textId="77777777" w:rsidR="006117BB" w:rsidRDefault="006117BB" w:rsidP="006117BB">
      <w:pPr>
        <w:keepNext/>
        <w:spacing w:before="120"/>
      </w:pPr>
      <w:r>
        <w:rPr>
          <w:noProof/>
        </w:rPr>
        <w:drawing>
          <wp:inline distT="0" distB="0" distL="0" distR="0" wp14:anchorId="7FFD3876" wp14:editId="306BF9F5">
            <wp:extent cx="5731510" cy="4091305"/>
            <wp:effectExtent l="0" t="0" r="2540" b="4445"/>
            <wp:docPr id="174531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1820" name="Picture 1" descr="A screenshot of a computer&#10;&#10;Description automatically generated"/>
                    <pic:cNvPicPr/>
                  </pic:nvPicPr>
                  <pic:blipFill>
                    <a:blip r:embed="rId33"/>
                    <a:stretch>
                      <a:fillRect/>
                    </a:stretch>
                  </pic:blipFill>
                  <pic:spPr>
                    <a:xfrm>
                      <a:off x="0" y="0"/>
                      <a:ext cx="5731510" cy="4091305"/>
                    </a:xfrm>
                    <a:prstGeom prst="rect">
                      <a:avLst/>
                    </a:prstGeom>
                  </pic:spPr>
                </pic:pic>
              </a:graphicData>
            </a:graphic>
          </wp:inline>
        </w:drawing>
      </w:r>
    </w:p>
    <w:p w14:paraId="380E80F6" w14:textId="25CF9218" w:rsidR="006117BB" w:rsidRDefault="006117BB" w:rsidP="006117BB">
      <w:pPr>
        <w:pStyle w:val="Hnh"/>
      </w:pPr>
      <w:bookmarkStart w:id="109" w:name="_Toc185323169"/>
      <w:bookmarkStart w:id="110" w:name="_Toc185323225"/>
      <w:bookmarkStart w:id="111" w:name="_Toc186554567"/>
      <w:bookmarkStart w:id="112" w:name="_Toc186555096"/>
      <w:r>
        <w:t>Hình 1</w:t>
      </w:r>
      <w:r w:rsidR="00E77A25">
        <w:rPr>
          <w:lang w:val="vi-VN"/>
        </w:rPr>
        <w:t>7</w:t>
      </w:r>
      <w:r>
        <w:t>: Giá trị ngoại lệ của cột giá đóng cửa</w:t>
      </w:r>
      <w:bookmarkEnd w:id="109"/>
      <w:bookmarkEnd w:id="110"/>
      <w:bookmarkEnd w:id="111"/>
      <w:bookmarkEnd w:id="112"/>
    </w:p>
    <w:p w14:paraId="1F7639D5" w14:textId="77777777" w:rsidR="006117BB" w:rsidRPr="0023628B" w:rsidRDefault="006117BB" w:rsidP="006117BB">
      <w:pPr>
        <w:pStyle w:val="Hnh"/>
      </w:pPr>
    </w:p>
    <w:p w14:paraId="15955967" w14:textId="77777777" w:rsidR="006117BB" w:rsidRDefault="006117BB" w:rsidP="00753BD9">
      <w:pPr>
        <w:pStyle w:val="Heading4"/>
      </w:pPr>
      <w:r>
        <w:t>3.5.3.3. Độ nhọn và Độ lệch</w:t>
      </w:r>
    </w:p>
    <w:p w14:paraId="1D9380AA" w14:textId="77777777" w:rsidR="006117BB" w:rsidRDefault="006117BB" w:rsidP="006117BB">
      <w:pPr>
        <w:ind w:firstLine="720"/>
      </w:pPr>
      <w:r>
        <w:t>Skewness phản ánh độ lệch của dữ liệu khỏi dạng chuẩn. Nếu giá trị Skewness lớn hơn 0, phân phối lệch phải; nếu nhỏ hơn 0, phân phối lệch trái.</w:t>
      </w:r>
    </w:p>
    <w:p w14:paraId="3EBBAEBC" w14:textId="77777777" w:rsidR="006117BB" w:rsidRPr="0023628B" w:rsidRDefault="006117BB" w:rsidP="006117BB">
      <w:pPr>
        <w:ind w:firstLine="720"/>
      </w:pPr>
      <w:r>
        <w:t>Kurtosis đo độ nhọn của phân phối, cho biết có nhiều hay ít điểm cực trị (điểm nhọn hoặc đuôi dài) trong dữ liệu. Giá trị Kurtosis lớn hơn 3 cho thấy phân phối có đuôi dài và nhọn hơn phân phối chuẩn, trong khi giá trị nhỏ hơn 3 cho thấy đuôi ngắn và phân phối ít nhọn hơn.</w:t>
      </w:r>
    </w:p>
    <w:p w14:paraId="412B25E2" w14:textId="77777777" w:rsidR="006117BB" w:rsidRDefault="006117BB" w:rsidP="006117BB">
      <w:pPr>
        <w:keepNext/>
      </w:pPr>
      <w:r>
        <w:rPr>
          <w:noProof/>
        </w:rPr>
        <w:drawing>
          <wp:inline distT="0" distB="0" distL="0" distR="0" wp14:anchorId="396105D8" wp14:editId="5A2A0124">
            <wp:extent cx="5731510" cy="2661920"/>
            <wp:effectExtent l="0" t="0" r="2540" b="5080"/>
            <wp:docPr id="1473451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5110" name="Picture 1" descr="A screenshot of a computer program&#10;&#10;Description automatically generated"/>
                    <pic:cNvPicPr/>
                  </pic:nvPicPr>
                  <pic:blipFill>
                    <a:blip r:embed="rId34"/>
                    <a:stretch>
                      <a:fillRect/>
                    </a:stretch>
                  </pic:blipFill>
                  <pic:spPr>
                    <a:xfrm>
                      <a:off x="0" y="0"/>
                      <a:ext cx="5731510" cy="2661920"/>
                    </a:xfrm>
                    <a:prstGeom prst="rect">
                      <a:avLst/>
                    </a:prstGeom>
                  </pic:spPr>
                </pic:pic>
              </a:graphicData>
            </a:graphic>
          </wp:inline>
        </w:drawing>
      </w:r>
    </w:p>
    <w:p w14:paraId="2F5922CC" w14:textId="38FD02F9" w:rsidR="006117BB" w:rsidRDefault="006117BB" w:rsidP="006117BB">
      <w:pPr>
        <w:pStyle w:val="Hnh"/>
      </w:pPr>
      <w:bookmarkStart w:id="113" w:name="_Toc185323170"/>
      <w:bookmarkStart w:id="114" w:name="_Toc185323226"/>
      <w:bookmarkStart w:id="115" w:name="_Toc186554568"/>
      <w:bookmarkStart w:id="116" w:name="_Toc186555097"/>
      <w:r>
        <w:t>Hình 1</w:t>
      </w:r>
      <w:r w:rsidR="00E77A25">
        <w:rPr>
          <w:lang w:val="vi-VN"/>
        </w:rPr>
        <w:t>8</w:t>
      </w:r>
      <w:r>
        <w:t>: Code kiểm tra độ lệch và độ nhọn của các biến</w:t>
      </w:r>
      <w:bookmarkEnd w:id="113"/>
      <w:bookmarkEnd w:id="114"/>
      <w:bookmarkEnd w:id="115"/>
      <w:bookmarkEnd w:id="116"/>
    </w:p>
    <w:p w14:paraId="0998C1D5" w14:textId="77777777" w:rsidR="006117BB" w:rsidRPr="002C3B5B" w:rsidRDefault="006117BB" w:rsidP="006117BB">
      <w:r>
        <w:t>Từ dữ liệu trên, có được nhận xét như sau:</w:t>
      </w:r>
    </w:p>
    <w:p w14:paraId="4450B410" w14:textId="77777777" w:rsidR="006117BB" w:rsidRPr="002C3B5B" w:rsidRDefault="006117BB" w:rsidP="00BF3E88">
      <w:pPr>
        <w:pStyle w:val="ListParagraph"/>
        <w:numPr>
          <w:ilvl w:val="0"/>
          <w:numId w:val="26"/>
        </w:numPr>
      </w:pPr>
      <w:r w:rsidRPr="002C3B5B">
        <w:t>Skewness:</w:t>
      </w:r>
    </w:p>
    <w:p w14:paraId="67189FAE" w14:textId="77777777" w:rsidR="006117BB" w:rsidRPr="002C3B5B" w:rsidRDefault="006117BB" w:rsidP="00BF3E88">
      <w:pPr>
        <w:pStyle w:val="ListParagraph"/>
        <w:numPr>
          <w:ilvl w:val="0"/>
          <w:numId w:val="15"/>
        </w:numPr>
      </w:pPr>
      <w:r w:rsidRPr="002C3B5B">
        <w:t>Đóng cửa, Mở, Cao, Thấp có skewness dương (~1), cho thấy các giá trị thường cao hơn giá trị trung bình.</w:t>
      </w:r>
    </w:p>
    <w:p w14:paraId="36B2B632" w14:textId="77777777" w:rsidR="006117BB" w:rsidRPr="002C3B5B" w:rsidRDefault="006117BB" w:rsidP="00BF3E88">
      <w:pPr>
        <w:pStyle w:val="ListParagraph"/>
        <w:numPr>
          <w:ilvl w:val="0"/>
          <w:numId w:val="15"/>
        </w:numPr>
      </w:pPr>
      <w:r w:rsidRPr="002C3B5B">
        <w:t>KL (Khối lượng) có skewness rất cao (~2.64), chỉ ra rằng dữ liệu này có sự biến động mạnh.</w:t>
      </w:r>
    </w:p>
    <w:p w14:paraId="010469CB" w14:textId="77777777" w:rsidR="006117BB" w:rsidRPr="002C3B5B" w:rsidRDefault="006117BB" w:rsidP="00BF3E88">
      <w:pPr>
        <w:pStyle w:val="ListParagraph"/>
        <w:numPr>
          <w:ilvl w:val="0"/>
          <w:numId w:val="15"/>
        </w:numPr>
      </w:pPr>
      <w:r w:rsidRPr="002C3B5B">
        <w:t>% Thay đổi có skewness âm (-2.18), cho thấy xu hướng giảm nhiều hơn tăng.</w:t>
      </w:r>
    </w:p>
    <w:p w14:paraId="215B4B1E" w14:textId="77777777" w:rsidR="006117BB" w:rsidRPr="002C3B5B" w:rsidRDefault="006117BB" w:rsidP="00BF3E88">
      <w:pPr>
        <w:pStyle w:val="ListParagraph"/>
        <w:numPr>
          <w:ilvl w:val="0"/>
          <w:numId w:val="26"/>
        </w:numPr>
      </w:pPr>
      <w:r w:rsidRPr="002C3B5B">
        <w:t>Kurtosis:</w:t>
      </w:r>
    </w:p>
    <w:p w14:paraId="465D847B" w14:textId="77777777" w:rsidR="006117BB" w:rsidRPr="002C3B5B" w:rsidRDefault="006117BB" w:rsidP="00BF3E88">
      <w:pPr>
        <w:pStyle w:val="ListParagraph"/>
        <w:numPr>
          <w:ilvl w:val="0"/>
          <w:numId w:val="16"/>
        </w:numPr>
      </w:pPr>
      <w:r w:rsidRPr="002C3B5B">
        <w:t>Đóng cửa, Mở, Cao, Thấp có kurtosis gần bằng 1, cho thấy phân bố gần với phân phối chuẩn.</w:t>
      </w:r>
    </w:p>
    <w:p w14:paraId="0CB04C13" w14:textId="77777777" w:rsidR="006117BB" w:rsidRPr="002C3B5B" w:rsidRDefault="006117BB" w:rsidP="00BF3E88">
      <w:pPr>
        <w:pStyle w:val="ListParagraph"/>
        <w:numPr>
          <w:ilvl w:val="0"/>
          <w:numId w:val="16"/>
        </w:numPr>
      </w:pPr>
      <w:r w:rsidRPr="002C3B5B">
        <w:t>KL có kurtosis rất cao (~15.28), phản ánh nhiều điểm cực trị hơn.</w:t>
      </w:r>
    </w:p>
    <w:p w14:paraId="6263278D" w14:textId="77777777" w:rsidR="006117BB" w:rsidRPr="002C3B5B" w:rsidRDefault="006117BB" w:rsidP="00BF3E88">
      <w:pPr>
        <w:pStyle w:val="ListParagraph"/>
        <w:numPr>
          <w:ilvl w:val="0"/>
          <w:numId w:val="16"/>
        </w:numPr>
      </w:pPr>
      <w:r w:rsidRPr="002C3B5B">
        <w:t>% Thay đổi có kurtosis cực kỳ cao (~34.34), cho thấy sự biến động lớn với nhiều giá trị cực đoan.</w:t>
      </w:r>
    </w:p>
    <w:p w14:paraId="10F14456" w14:textId="77777777" w:rsidR="006117BB" w:rsidRPr="002C3B5B" w:rsidRDefault="006117BB" w:rsidP="006117BB">
      <w:pPr>
        <w:rPr>
          <w:b/>
          <w:bCs/>
        </w:rPr>
      </w:pPr>
    </w:p>
    <w:p w14:paraId="12D7513D" w14:textId="77777777" w:rsidR="006117BB" w:rsidRDefault="006117BB" w:rsidP="00664F3E">
      <w:pPr>
        <w:pStyle w:val="Heading2"/>
      </w:pPr>
      <w:bookmarkStart w:id="117" w:name="_Toc186555038"/>
      <w:r>
        <w:t xml:space="preserve">3.6. </w:t>
      </w:r>
      <w:r w:rsidRPr="002C3B5B">
        <w:t>Kiểm tra tính ổn định của dữ liệu</w:t>
      </w:r>
      <w:bookmarkEnd w:id="117"/>
    </w:p>
    <w:p w14:paraId="69545B43" w14:textId="77777777" w:rsidR="006117BB" w:rsidRPr="00D4164D" w:rsidRDefault="006117BB" w:rsidP="006117BB">
      <w:pPr>
        <w:ind w:firstLine="720"/>
      </w:pPr>
      <w:r w:rsidRPr="008C2111">
        <w:t>Kiểm tra tính ổn định của dữ liệu (stationarity) là một bước quan trọng trong phân tích chuỗi thời gian vì nó ảnh hưởng trực tiếp đến hiệu quả và độ chính xác của các mô hình dự đoán. Một chuỗi thời gian được coi là ổn định (stationary) nếu các đặc trưng thống kê của nó (như trung bình, phương sai, và tự tương quan) không thay đổi theo thời gian.</w:t>
      </w:r>
    </w:p>
    <w:p w14:paraId="643E0BD4" w14:textId="77777777" w:rsidR="006117BB" w:rsidRDefault="006117BB" w:rsidP="006117BB">
      <w:pPr>
        <w:keepNext/>
      </w:pPr>
      <w:r w:rsidRPr="002C3B5B">
        <w:rPr>
          <w:noProof/>
        </w:rPr>
        <w:drawing>
          <wp:inline distT="0" distB="0" distL="0" distR="0" wp14:anchorId="187A9B78" wp14:editId="32AB18D2">
            <wp:extent cx="5731510" cy="2777490"/>
            <wp:effectExtent l="0" t="0" r="2540" b="3810"/>
            <wp:docPr id="1891991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991244" name="Picture 1" descr="A screenshot of a computer&#10;&#10;Description automatically generated"/>
                    <pic:cNvPicPr/>
                  </pic:nvPicPr>
                  <pic:blipFill>
                    <a:blip r:embed="rId35"/>
                    <a:stretch>
                      <a:fillRect/>
                    </a:stretch>
                  </pic:blipFill>
                  <pic:spPr>
                    <a:xfrm>
                      <a:off x="0" y="0"/>
                      <a:ext cx="5731510" cy="2777490"/>
                    </a:xfrm>
                    <a:prstGeom prst="rect">
                      <a:avLst/>
                    </a:prstGeom>
                  </pic:spPr>
                </pic:pic>
              </a:graphicData>
            </a:graphic>
          </wp:inline>
        </w:drawing>
      </w:r>
    </w:p>
    <w:p w14:paraId="3B58B2D6" w14:textId="757A4B9B" w:rsidR="006117BB" w:rsidRDefault="006117BB" w:rsidP="006117BB">
      <w:pPr>
        <w:pStyle w:val="Hnh"/>
      </w:pPr>
      <w:bookmarkStart w:id="118" w:name="_Toc185323171"/>
      <w:bookmarkStart w:id="119" w:name="_Toc185323227"/>
      <w:bookmarkStart w:id="120" w:name="_Toc186554569"/>
      <w:bookmarkStart w:id="121" w:name="_Toc186555098"/>
      <w:r>
        <w:t>Hình 1</w:t>
      </w:r>
      <w:r w:rsidR="00E77A25">
        <w:rPr>
          <w:lang w:val="vi-VN"/>
        </w:rPr>
        <w:t>9</w:t>
      </w:r>
      <w:r>
        <w:t>: Code kiểm tra tính ổn định của cột Đóng cửa</w:t>
      </w:r>
      <w:bookmarkEnd w:id="118"/>
      <w:bookmarkEnd w:id="119"/>
      <w:bookmarkEnd w:id="120"/>
      <w:bookmarkEnd w:id="121"/>
    </w:p>
    <w:p w14:paraId="54D18805" w14:textId="77777777" w:rsidR="006117BB" w:rsidRPr="00DC4A3E" w:rsidRDefault="006117BB" w:rsidP="006117BB"/>
    <w:p w14:paraId="055BFE36" w14:textId="77777777" w:rsidR="006117BB" w:rsidRDefault="006117BB" w:rsidP="006117BB">
      <w:pPr>
        <w:keepNext/>
      </w:pPr>
      <w:r w:rsidRPr="00D4164D">
        <w:rPr>
          <w:noProof/>
        </w:rPr>
        <w:drawing>
          <wp:inline distT="0" distB="0" distL="0" distR="0" wp14:anchorId="68E3FC0A" wp14:editId="0D48FDFA">
            <wp:extent cx="5731510" cy="1847215"/>
            <wp:effectExtent l="0" t="0" r="2540" b="635"/>
            <wp:docPr id="8829145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1454" name="Picture 1" descr="A screenshot of a computer code&#10;&#10;Description automatically generated"/>
                    <pic:cNvPicPr/>
                  </pic:nvPicPr>
                  <pic:blipFill>
                    <a:blip r:embed="rId36"/>
                    <a:stretch>
                      <a:fillRect/>
                    </a:stretch>
                  </pic:blipFill>
                  <pic:spPr>
                    <a:xfrm>
                      <a:off x="0" y="0"/>
                      <a:ext cx="5731510" cy="1847215"/>
                    </a:xfrm>
                    <a:prstGeom prst="rect">
                      <a:avLst/>
                    </a:prstGeom>
                  </pic:spPr>
                </pic:pic>
              </a:graphicData>
            </a:graphic>
          </wp:inline>
        </w:drawing>
      </w:r>
    </w:p>
    <w:p w14:paraId="353421A7" w14:textId="70F2B4CF" w:rsidR="006117BB" w:rsidRDefault="006117BB" w:rsidP="006117BB">
      <w:pPr>
        <w:pStyle w:val="Hnh"/>
      </w:pPr>
      <w:bookmarkStart w:id="122" w:name="_Toc185323172"/>
      <w:bookmarkStart w:id="123" w:name="_Toc185323228"/>
      <w:bookmarkStart w:id="124" w:name="_Toc186554570"/>
      <w:bookmarkStart w:id="125" w:name="_Toc186555099"/>
      <w:r>
        <w:t xml:space="preserve">Hình </w:t>
      </w:r>
      <w:r w:rsidR="00E77A25">
        <w:rPr>
          <w:lang w:val="vi-VN"/>
        </w:rPr>
        <w:t>20</w:t>
      </w:r>
      <w:r>
        <w:t>: Code kiểm tra tính ổn định của cột giá đóng cửa ngày mai</w:t>
      </w:r>
      <w:bookmarkEnd w:id="122"/>
      <w:bookmarkEnd w:id="123"/>
      <w:bookmarkEnd w:id="124"/>
      <w:bookmarkEnd w:id="125"/>
    </w:p>
    <w:p w14:paraId="2BFBDAD0" w14:textId="360AAEEE" w:rsidR="006117BB" w:rsidRDefault="006117BB" w:rsidP="006117BB">
      <w:pPr>
        <w:spacing w:after="160" w:line="259" w:lineRule="auto"/>
        <w:jc w:val="left"/>
      </w:pPr>
    </w:p>
    <w:p w14:paraId="78061A8D" w14:textId="77777777" w:rsidR="006117BB" w:rsidRPr="006412AF" w:rsidRDefault="006117BB" w:rsidP="006117BB">
      <w:r w:rsidRPr="006412AF">
        <w:t>Nhận xét:</w:t>
      </w:r>
    </w:p>
    <w:p w14:paraId="1D358DE2" w14:textId="77777777" w:rsidR="006117BB" w:rsidRPr="006412AF" w:rsidRDefault="006117BB" w:rsidP="00BF3E88">
      <w:pPr>
        <w:pStyle w:val="ListParagraph"/>
        <w:numPr>
          <w:ilvl w:val="0"/>
          <w:numId w:val="56"/>
        </w:numPr>
      </w:pPr>
      <w:r w:rsidRPr="006412AF">
        <w:t>ADF Statistic là -1.435 và -1.419 cho thấy rằng chuỗi không đạt được giá trị đủ thấp để từ chối giả thuyết rằng chuỗi là không ổn định. Thường thì giá trị của ADF Statistic cần nằm dưới -2.58 (với mức ý nghĩa 1%) hoặc -1.96 (với mức ý nghĩa 5%) để có thể kết luận chuỗi là ổn định (stationary).</w:t>
      </w:r>
    </w:p>
    <w:p w14:paraId="2A90D7EB" w14:textId="77777777" w:rsidR="006117BB" w:rsidRPr="006412AF" w:rsidRDefault="006117BB" w:rsidP="00BF3E88">
      <w:pPr>
        <w:pStyle w:val="ListParagraph"/>
        <w:numPr>
          <w:ilvl w:val="0"/>
          <w:numId w:val="56"/>
        </w:numPr>
      </w:pPr>
      <w:r w:rsidRPr="006412AF">
        <w:t>p-value là 0.565 và 0.57 lớn hơn 0.05. Điều này cho thấy không có đủ bằng chứng để bác bỏ giả thuyết rằng chuỗi là không ổn định (non-stationary).</w:t>
      </w:r>
    </w:p>
    <w:p w14:paraId="11B80A6C" w14:textId="77777777" w:rsidR="006117BB" w:rsidRPr="00AA5C8C" w:rsidRDefault="006117BB" w:rsidP="006117BB">
      <w:r w:rsidRPr="00AA5C8C">
        <w:t>Do đó, từ những kết quả này, chuỗi "Đóng cửa"  và “ Đóng cửa (t+1) không được coi là ổn định theo kiểm định ADF.</w:t>
      </w:r>
    </w:p>
    <w:p w14:paraId="5C747F9D" w14:textId="77777777" w:rsidR="006117BB" w:rsidRPr="00AA5C8C" w:rsidRDefault="006117BB" w:rsidP="006117BB"/>
    <w:p w14:paraId="7C509494" w14:textId="77777777" w:rsidR="006117BB" w:rsidRDefault="006117BB" w:rsidP="00664F3E">
      <w:pPr>
        <w:pStyle w:val="Heading2"/>
      </w:pPr>
      <w:bookmarkStart w:id="126" w:name="_Toc186555039"/>
      <w:r>
        <w:t>3.7. Trực quan hóa dữ liệu</w:t>
      </w:r>
      <w:bookmarkEnd w:id="126"/>
    </w:p>
    <w:p w14:paraId="3A60FD35" w14:textId="77777777" w:rsidR="006117BB" w:rsidRDefault="006117BB" w:rsidP="006117BB">
      <w:pPr>
        <w:pStyle w:val="Heading3"/>
      </w:pPr>
      <w:bookmarkStart w:id="127" w:name="_Toc186555040"/>
      <w:r>
        <w:t>3.7.1. Kiểm tra phân phối của dữ liệu</w:t>
      </w:r>
      <w:bookmarkEnd w:id="127"/>
    </w:p>
    <w:p w14:paraId="35DEB571" w14:textId="77777777" w:rsidR="006117BB" w:rsidRDefault="006117BB" w:rsidP="00753BD9">
      <w:pPr>
        <w:pStyle w:val="Heading4"/>
      </w:pPr>
      <w:r>
        <w:t>3.7.1.1. Biểu đồ histogram</w:t>
      </w:r>
    </w:p>
    <w:p w14:paraId="3BE38C10" w14:textId="77777777" w:rsidR="006117BB" w:rsidRPr="002C121C" w:rsidRDefault="006117BB" w:rsidP="006117BB"/>
    <w:p w14:paraId="23811DC0" w14:textId="77777777" w:rsidR="006117BB" w:rsidRDefault="006117BB" w:rsidP="006117BB">
      <w:pPr>
        <w:keepNext/>
      </w:pPr>
      <w:r w:rsidRPr="002137EB">
        <w:rPr>
          <w:noProof/>
        </w:rPr>
        <w:drawing>
          <wp:inline distT="0" distB="0" distL="0" distR="0" wp14:anchorId="44441A57" wp14:editId="03B35021">
            <wp:extent cx="5731510" cy="3715385"/>
            <wp:effectExtent l="0" t="0" r="2540" b="0"/>
            <wp:docPr id="601247557" name="Picture 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47557" name="Picture 1" descr="A group of blue and white graphs&#10;&#10;Description automatically generated"/>
                    <pic:cNvPicPr/>
                  </pic:nvPicPr>
                  <pic:blipFill>
                    <a:blip r:embed="rId37"/>
                    <a:stretch>
                      <a:fillRect/>
                    </a:stretch>
                  </pic:blipFill>
                  <pic:spPr>
                    <a:xfrm>
                      <a:off x="0" y="0"/>
                      <a:ext cx="5731510" cy="3715385"/>
                    </a:xfrm>
                    <a:prstGeom prst="rect">
                      <a:avLst/>
                    </a:prstGeom>
                  </pic:spPr>
                </pic:pic>
              </a:graphicData>
            </a:graphic>
          </wp:inline>
        </w:drawing>
      </w:r>
    </w:p>
    <w:p w14:paraId="7BEA22EE" w14:textId="28118E73" w:rsidR="006117BB" w:rsidRDefault="006117BB" w:rsidP="00B42005">
      <w:pPr>
        <w:pStyle w:val="Hnh"/>
      </w:pPr>
      <w:bookmarkStart w:id="128" w:name="_Toc185323173"/>
      <w:bookmarkStart w:id="129" w:name="_Toc185323229"/>
      <w:bookmarkStart w:id="130" w:name="_Toc186554571"/>
      <w:bookmarkStart w:id="131" w:name="_Toc186555100"/>
      <w:r>
        <w:t>Hình 2</w:t>
      </w:r>
      <w:r w:rsidR="00406C9A">
        <w:rPr>
          <w:lang w:val="vi-VN"/>
        </w:rPr>
        <w:t>1</w:t>
      </w:r>
      <w:r>
        <w:t>: Biểu đồ histogram</w:t>
      </w:r>
      <w:bookmarkEnd w:id="128"/>
      <w:bookmarkEnd w:id="129"/>
      <w:bookmarkEnd w:id="130"/>
      <w:bookmarkEnd w:id="131"/>
    </w:p>
    <w:p w14:paraId="65ABDE1F" w14:textId="77777777" w:rsidR="004B10E0" w:rsidRDefault="004B10E0">
      <w:pPr>
        <w:spacing w:after="160" w:line="259" w:lineRule="auto"/>
        <w:jc w:val="left"/>
      </w:pPr>
      <w:r>
        <w:br w:type="page"/>
      </w:r>
    </w:p>
    <w:p w14:paraId="604B038A" w14:textId="058F4DE4" w:rsidR="006117BB" w:rsidRDefault="006117BB" w:rsidP="006117BB">
      <w:r>
        <w:t>Dựa trên biểu đồ trên, nhận xét như sau:</w:t>
      </w:r>
    </w:p>
    <w:p w14:paraId="38D3A15F" w14:textId="77777777" w:rsidR="006117BB" w:rsidRDefault="006117BB" w:rsidP="00BF3E88">
      <w:pPr>
        <w:pStyle w:val="ListParagraph"/>
        <w:numPr>
          <w:ilvl w:val="0"/>
          <w:numId w:val="31"/>
        </w:numPr>
      </w:pPr>
      <w:r w:rsidRPr="002137EB">
        <w:t xml:space="preserve">Các biểu đồ phân bố cho thấy dữ liệu của bạn có sự phân tán không đều. Giá Đóng cửa và Giá Mở có xu hướng lệch trái, với phần lớn giá trị thấp tập trung ở một vùng và giá trị cao hơn rải rác. Giá Cao và Giá Thấp có hình dạng lệch phải, cho thấy sự biến động lớn hơn trong các giá trị này. Khối lượng giao dịch (KL) có thể có một vài giá trị cực lớn hoặc đỉnh, biểu thị sự biến động mạnh. </w:t>
      </w:r>
    </w:p>
    <w:p w14:paraId="29E283FE" w14:textId="77777777" w:rsidR="006117BB" w:rsidRDefault="006117BB" w:rsidP="00BF3E88">
      <w:pPr>
        <w:pStyle w:val="ListParagraph"/>
        <w:numPr>
          <w:ilvl w:val="0"/>
          <w:numId w:val="31"/>
        </w:numPr>
      </w:pPr>
      <w:r w:rsidRPr="002137EB">
        <w:t xml:space="preserve">Biến % Thay đổi có phân phối gần như đồng đều quanh giá trị trung bình, cho thấy sự thay đổi không lớn trong giá trị % thay đổi. </w:t>
      </w:r>
    </w:p>
    <w:p w14:paraId="71EE6FE0" w14:textId="77777777" w:rsidR="006117BB" w:rsidRDefault="006117BB" w:rsidP="00BF3E88">
      <w:pPr>
        <w:pStyle w:val="ListParagraph"/>
        <w:numPr>
          <w:ilvl w:val="0"/>
          <w:numId w:val="31"/>
        </w:numPr>
      </w:pPr>
      <w:r w:rsidRPr="002137EB">
        <w:t>Những đặc điểm này cho thấy rằng dữ liệu có tính không tuyến tính và có sự biến động lớn.</w:t>
      </w:r>
    </w:p>
    <w:p w14:paraId="6346E4F3" w14:textId="77777777" w:rsidR="006117BB" w:rsidRPr="00713F1A" w:rsidRDefault="006117BB" w:rsidP="006117BB">
      <w:pPr>
        <w:ind w:left="360"/>
      </w:pPr>
    </w:p>
    <w:p w14:paraId="31CA32CB" w14:textId="77777777" w:rsidR="006117BB" w:rsidRPr="002C3B5B" w:rsidRDefault="006117BB" w:rsidP="00753BD9">
      <w:pPr>
        <w:pStyle w:val="Heading4"/>
        <w:rPr>
          <w:noProof/>
        </w:rPr>
      </w:pPr>
      <w:r>
        <w:rPr>
          <w:noProof/>
        </w:rPr>
        <w:t xml:space="preserve">3.7.1.2. </w:t>
      </w:r>
      <w:r w:rsidRPr="002C3B5B">
        <w:rPr>
          <w:noProof/>
        </w:rPr>
        <w:t>Biểu đồ scatter</w:t>
      </w:r>
    </w:p>
    <w:p w14:paraId="350B5A88" w14:textId="77777777" w:rsidR="006117BB" w:rsidRDefault="006117BB" w:rsidP="006117BB">
      <w:pPr>
        <w:keepNext/>
      </w:pPr>
      <w:r w:rsidRPr="00F3289E">
        <w:rPr>
          <w:noProof/>
        </w:rPr>
        <w:drawing>
          <wp:inline distT="0" distB="0" distL="0" distR="0" wp14:anchorId="1115B145" wp14:editId="083E6F26">
            <wp:extent cx="5731510" cy="3649980"/>
            <wp:effectExtent l="0" t="0" r="2540" b="7620"/>
            <wp:docPr id="1154264167" name="Picture 1"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64167" name="Picture 1" descr="A group of graphs showing different types of data&#10;&#10;Description automatically generated with medium confidence"/>
                    <pic:cNvPicPr/>
                  </pic:nvPicPr>
                  <pic:blipFill>
                    <a:blip r:embed="rId38"/>
                    <a:stretch>
                      <a:fillRect/>
                    </a:stretch>
                  </pic:blipFill>
                  <pic:spPr>
                    <a:xfrm>
                      <a:off x="0" y="0"/>
                      <a:ext cx="5731510" cy="3649980"/>
                    </a:xfrm>
                    <a:prstGeom prst="rect">
                      <a:avLst/>
                    </a:prstGeom>
                  </pic:spPr>
                </pic:pic>
              </a:graphicData>
            </a:graphic>
          </wp:inline>
        </w:drawing>
      </w:r>
    </w:p>
    <w:p w14:paraId="0F9CE382" w14:textId="474D9AE9" w:rsidR="006117BB" w:rsidRDefault="006117BB" w:rsidP="006117BB">
      <w:pPr>
        <w:pStyle w:val="Hnh"/>
      </w:pPr>
      <w:bookmarkStart w:id="132" w:name="_Toc185323174"/>
      <w:bookmarkStart w:id="133" w:name="_Toc185323230"/>
      <w:bookmarkStart w:id="134" w:name="_Toc186554572"/>
      <w:bookmarkStart w:id="135" w:name="_Toc186555101"/>
      <w:r>
        <w:t>Hình 2</w:t>
      </w:r>
      <w:r w:rsidR="00406C9A">
        <w:rPr>
          <w:lang w:val="vi-VN"/>
        </w:rPr>
        <w:t>2</w:t>
      </w:r>
      <w:r>
        <w:t>: Biểu đồ scatter</w:t>
      </w:r>
      <w:bookmarkEnd w:id="132"/>
      <w:bookmarkEnd w:id="133"/>
      <w:bookmarkEnd w:id="134"/>
      <w:bookmarkEnd w:id="135"/>
    </w:p>
    <w:p w14:paraId="10D0AC60" w14:textId="77777777" w:rsidR="006117BB" w:rsidRPr="002C3B5B" w:rsidRDefault="006117BB" w:rsidP="006117BB">
      <w:r w:rsidRPr="003747D4">
        <w:t>Dựa trên biểu đồ trên, nhận xét như sau:</w:t>
      </w:r>
    </w:p>
    <w:p w14:paraId="3071908E" w14:textId="77777777" w:rsidR="006117BB" w:rsidRDefault="006117BB" w:rsidP="00BF3E88">
      <w:pPr>
        <w:pStyle w:val="ListParagraph"/>
        <w:numPr>
          <w:ilvl w:val="0"/>
          <w:numId w:val="32"/>
        </w:numPr>
      </w:pPr>
      <w:r w:rsidRPr="00CC1154">
        <w:t xml:space="preserve">Các biểu đồ scatter cho thấy mối quan hệ giữa các biến khác nhau với giá Đóng cửa. Giữa Giá Mở, Giá Cao và Giá Thấp với Giá Đóng cửa có mối tương quan tuyến tính rõ ràng, cho thấy sự phản ánh gần đúng của giá Đóng cửa với các giá trị này. Tuy nhiên, biểu đồ giữa % Thay đổi và Giá Đóng cửa không tuyến tính, cho thấy sự thay đổi lớn trong giá trị % có thể không tương ứng tuyến tính với sự thay đổi của giá Đóng cửa. </w:t>
      </w:r>
    </w:p>
    <w:p w14:paraId="0FC35B79" w14:textId="77777777" w:rsidR="006117BB" w:rsidRPr="00CC1154" w:rsidRDefault="006117BB" w:rsidP="00BF3E88">
      <w:pPr>
        <w:pStyle w:val="ListParagraph"/>
        <w:numPr>
          <w:ilvl w:val="0"/>
          <w:numId w:val="32"/>
        </w:numPr>
      </w:pPr>
      <w:r w:rsidRPr="00CC1154">
        <w:t>Biểu đồ mối quan hệ giữa Khối lượng (KL) và Giá Đóng cửa cũng thể hiện sự tương quan nghịch tuyến tính, với sự giảm khối lượng không nhất thiết phải dẫn đến sự giảm tương ứng của giá Đóng cửa.</w:t>
      </w:r>
    </w:p>
    <w:p w14:paraId="5498FA29" w14:textId="77777777" w:rsidR="006117BB" w:rsidRPr="002C3B5B" w:rsidRDefault="006117BB" w:rsidP="006117BB"/>
    <w:p w14:paraId="0BC1E27F" w14:textId="77777777" w:rsidR="006117BB" w:rsidRDefault="006117BB" w:rsidP="006117BB">
      <w:pPr>
        <w:pStyle w:val="Heading3"/>
      </w:pPr>
      <w:bookmarkStart w:id="136" w:name="_Toc186555041"/>
      <w:r>
        <w:t xml:space="preserve">3.7.2. </w:t>
      </w:r>
      <w:r w:rsidRPr="002C3B5B">
        <w:t xml:space="preserve">Khám phá mối quan hệ giữa các biến thông qua </w:t>
      </w:r>
      <w:r>
        <w:t>ma trận tương quan</w:t>
      </w:r>
      <w:bookmarkEnd w:id="136"/>
    </w:p>
    <w:p w14:paraId="281ACF52" w14:textId="77777777" w:rsidR="006117BB" w:rsidRDefault="006117BB" w:rsidP="006117BB">
      <w:pPr>
        <w:keepNext/>
        <w:jc w:val="center"/>
      </w:pPr>
      <w:r w:rsidRPr="00421E33">
        <w:rPr>
          <w:noProof/>
        </w:rPr>
        <w:drawing>
          <wp:inline distT="0" distB="0" distL="0" distR="0" wp14:anchorId="5E3AB86E" wp14:editId="0DC23393">
            <wp:extent cx="5544324" cy="4572638"/>
            <wp:effectExtent l="0" t="0" r="0" b="0"/>
            <wp:docPr id="2038448794" name="Picture 1" descr="A red and blu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48794" name="Picture 1" descr="A red and blue squares with numbers&#10;&#10;Description automatically generated"/>
                    <pic:cNvPicPr/>
                  </pic:nvPicPr>
                  <pic:blipFill>
                    <a:blip r:embed="rId39"/>
                    <a:stretch>
                      <a:fillRect/>
                    </a:stretch>
                  </pic:blipFill>
                  <pic:spPr>
                    <a:xfrm>
                      <a:off x="0" y="0"/>
                      <a:ext cx="5544324" cy="4572638"/>
                    </a:xfrm>
                    <a:prstGeom prst="rect">
                      <a:avLst/>
                    </a:prstGeom>
                  </pic:spPr>
                </pic:pic>
              </a:graphicData>
            </a:graphic>
          </wp:inline>
        </w:drawing>
      </w:r>
    </w:p>
    <w:p w14:paraId="27904492" w14:textId="3EDE2878" w:rsidR="006117BB" w:rsidRPr="00DC4A3E" w:rsidRDefault="006117BB" w:rsidP="006117BB">
      <w:pPr>
        <w:pStyle w:val="Hnh"/>
      </w:pPr>
      <w:bookmarkStart w:id="137" w:name="_Toc185323175"/>
      <w:bookmarkStart w:id="138" w:name="_Toc185323231"/>
      <w:bookmarkStart w:id="139" w:name="_Toc186554573"/>
      <w:bookmarkStart w:id="140" w:name="_Toc186555102"/>
      <w:r>
        <w:t>Hình 2</w:t>
      </w:r>
      <w:r w:rsidR="00406C9A">
        <w:rPr>
          <w:lang w:val="vi-VN"/>
        </w:rPr>
        <w:t>3</w:t>
      </w:r>
      <w:r>
        <w:t>: Ma trận tương quan giữa các biến</w:t>
      </w:r>
      <w:bookmarkEnd w:id="137"/>
      <w:bookmarkEnd w:id="138"/>
      <w:bookmarkEnd w:id="139"/>
      <w:bookmarkEnd w:id="140"/>
    </w:p>
    <w:p w14:paraId="64A36F53" w14:textId="77777777" w:rsidR="006117BB" w:rsidRPr="00DB15E8" w:rsidRDefault="006117BB" w:rsidP="006117BB">
      <w:r w:rsidRPr="00DB15E8">
        <w:t>Dựa trên ma trận tương quan của các biến trong dữ liệu, nhận xét như sau:</w:t>
      </w:r>
    </w:p>
    <w:p w14:paraId="6CF2BEA2" w14:textId="77777777" w:rsidR="006117BB" w:rsidRPr="00DB15E8" w:rsidRDefault="006117BB" w:rsidP="00BF3E88">
      <w:pPr>
        <w:pStyle w:val="ListParagraph"/>
        <w:numPr>
          <w:ilvl w:val="1"/>
          <w:numId w:val="30"/>
        </w:numPr>
      </w:pPr>
      <w:r w:rsidRPr="00DB15E8">
        <w:t>Giá đóng cửa (Đóng cửa):</w:t>
      </w:r>
    </w:p>
    <w:p w14:paraId="378833E1" w14:textId="77777777" w:rsidR="006117BB" w:rsidRPr="00DB15E8" w:rsidRDefault="006117BB" w:rsidP="00BF3E88">
      <w:pPr>
        <w:pStyle w:val="ListParagraph"/>
        <w:numPr>
          <w:ilvl w:val="0"/>
          <w:numId w:val="38"/>
        </w:numPr>
      </w:pPr>
      <w:r w:rsidRPr="00DB15E8">
        <w:t>Giá mở (Mở), Giá cao (Cao), và Giá thấp (Thấp) đều có tương quan rất cao với giá đóng cửa, với giá trị gần 1. Điều này cho thấy rằng giá đóng cửa có sự liên quan mạnh mẽ với các biến này, phản ánh mối quan hệ chặt chẽ giữa các giá trị khác nhau của giá.</w:t>
      </w:r>
    </w:p>
    <w:p w14:paraId="7F3B0F48" w14:textId="77777777" w:rsidR="006117BB" w:rsidRPr="00DB15E8" w:rsidRDefault="006117BB" w:rsidP="00BF3E88">
      <w:pPr>
        <w:pStyle w:val="ListParagraph"/>
        <w:numPr>
          <w:ilvl w:val="0"/>
          <w:numId w:val="38"/>
        </w:numPr>
      </w:pPr>
      <w:r w:rsidRPr="00DB15E8">
        <w:t>Khối lượng (KL) và % thay đổi (% Thay đổi) có tương quan thấp hơn với giá đóng cửa, với giá trị âm hoặc gần 0. Điều này có thể chỉ ra rằng giá đóng cửa không bị ảnh hưởng mạnh mẽ bởi các biến này.</w:t>
      </w:r>
    </w:p>
    <w:p w14:paraId="17C6477A" w14:textId="77777777" w:rsidR="006117BB" w:rsidRPr="00DB15E8" w:rsidRDefault="006117BB" w:rsidP="00BF3E88">
      <w:pPr>
        <w:pStyle w:val="ListParagraph"/>
        <w:numPr>
          <w:ilvl w:val="1"/>
          <w:numId w:val="30"/>
        </w:numPr>
      </w:pPr>
      <w:r w:rsidRPr="00DB15E8">
        <w:t>Các biến khác:</w:t>
      </w:r>
    </w:p>
    <w:p w14:paraId="2CB0D2C9" w14:textId="77777777" w:rsidR="006117BB" w:rsidRPr="00DB15E8" w:rsidRDefault="006117BB" w:rsidP="00BF3E88">
      <w:pPr>
        <w:pStyle w:val="ListParagraph"/>
        <w:numPr>
          <w:ilvl w:val="0"/>
          <w:numId w:val="39"/>
        </w:numPr>
      </w:pPr>
      <w:r w:rsidRPr="00DB15E8">
        <w:t xml:space="preserve">% </w:t>
      </w:r>
      <w:r>
        <w:t xml:space="preserve">Thay </w:t>
      </w:r>
      <w:r w:rsidRPr="00DB15E8">
        <w:t>đổi và Khối lượng cũng có tương quan thấp với nhau, điều này có thể cho thấy rằng sự thay đổi giá ít ảnh hưởng đến khối lượng giao dịch hoặc ngược lại.</w:t>
      </w:r>
    </w:p>
    <w:p w14:paraId="16933D18" w14:textId="77777777" w:rsidR="006117BB" w:rsidRPr="00DB15E8" w:rsidRDefault="006117BB" w:rsidP="00BF3E88">
      <w:pPr>
        <w:pStyle w:val="ListParagraph"/>
        <w:numPr>
          <w:ilvl w:val="0"/>
          <w:numId w:val="39"/>
        </w:numPr>
      </w:pPr>
      <w:r w:rsidRPr="00DB15E8">
        <w:t>Tương quan giữa các biến như Cao và Mở, Thấp và Mở, và tương tự, đều rất cao, cho thấy rằng giá trong các phiên giao dịch có mối liên hệ mật thiết với nhau.</w:t>
      </w:r>
    </w:p>
    <w:p w14:paraId="299B6D8E" w14:textId="77777777" w:rsidR="006117BB" w:rsidRPr="003747D4" w:rsidRDefault="006117BB" w:rsidP="006117BB"/>
    <w:p w14:paraId="4AC69E07" w14:textId="77777777" w:rsidR="006117BB" w:rsidRDefault="006117BB" w:rsidP="006117BB">
      <w:pPr>
        <w:pStyle w:val="Heading3"/>
      </w:pPr>
      <w:bookmarkStart w:id="141" w:name="_Toc186555042"/>
      <w:r>
        <w:t>3.7.3. Kiểm tra xu hướng dữ liệu</w:t>
      </w:r>
      <w:bookmarkEnd w:id="141"/>
    </w:p>
    <w:p w14:paraId="40A94A49" w14:textId="77777777" w:rsidR="006117BB" w:rsidRPr="003747D4" w:rsidRDefault="006117BB" w:rsidP="00753BD9">
      <w:pPr>
        <w:pStyle w:val="Heading4"/>
      </w:pPr>
      <w:r>
        <w:t>3.7.3.1. Biểu đồ đường của giá đóng cửa</w:t>
      </w:r>
    </w:p>
    <w:p w14:paraId="3993A0E5" w14:textId="77777777" w:rsidR="006117BB" w:rsidRDefault="006117BB" w:rsidP="006117BB">
      <w:pPr>
        <w:keepNext/>
      </w:pPr>
      <w:r w:rsidRPr="002C3B5B">
        <w:rPr>
          <w:b/>
          <w:bCs/>
          <w:noProof/>
        </w:rPr>
        <w:drawing>
          <wp:inline distT="0" distB="0" distL="0" distR="0" wp14:anchorId="6E41392F" wp14:editId="573BB569">
            <wp:extent cx="5731510" cy="3049270"/>
            <wp:effectExtent l="0" t="0" r="2540" b="0"/>
            <wp:docPr id="1539739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39878" name=""/>
                    <pic:cNvPicPr/>
                  </pic:nvPicPr>
                  <pic:blipFill>
                    <a:blip r:embed="rId40"/>
                    <a:stretch>
                      <a:fillRect/>
                    </a:stretch>
                  </pic:blipFill>
                  <pic:spPr>
                    <a:xfrm>
                      <a:off x="0" y="0"/>
                      <a:ext cx="5731510" cy="3049270"/>
                    </a:xfrm>
                    <a:prstGeom prst="rect">
                      <a:avLst/>
                    </a:prstGeom>
                  </pic:spPr>
                </pic:pic>
              </a:graphicData>
            </a:graphic>
          </wp:inline>
        </w:drawing>
      </w:r>
    </w:p>
    <w:p w14:paraId="6F904AE1" w14:textId="4AC12316" w:rsidR="006117BB" w:rsidRPr="00DC4A3E" w:rsidRDefault="006117BB" w:rsidP="006117BB">
      <w:pPr>
        <w:pStyle w:val="Hnh"/>
      </w:pPr>
      <w:bookmarkStart w:id="142" w:name="_Toc185323176"/>
      <w:bookmarkStart w:id="143" w:name="_Toc185323232"/>
      <w:bookmarkStart w:id="144" w:name="_Toc186554574"/>
      <w:bookmarkStart w:id="145" w:name="_Toc186555103"/>
      <w:r>
        <w:t xml:space="preserve">Hình </w:t>
      </w:r>
      <w:r w:rsidR="00406C9A">
        <w:rPr>
          <w:lang w:val="vi-VN"/>
        </w:rPr>
        <w:t>24</w:t>
      </w:r>
      <w:r>
        <w:t>: Biểu đồ đường của giá đóng cửa theo thời gian</w:t>
      </w:r>
      <w:bookmarkEnd w:id="142"/>
      <w:bookmarkEnd w:id="143"/>
      <w:bookmarkEnd w:id="144"/>
      <w:bookmarkEnd w:id="145"/>
    </w:p>
    <w:p w14:paraId="0D9583D7" w14:textId="77777777" w:rsidR="006117BB" w:rsidRDefault="006117BB" w:rsidP="006117BB">
      <w:r w:rsidRPr="003747D4">
        <w:t>Dựa trên biểu đồ trên, nhận xét như sau:</w:t>
      </w:r>
    </w:p>
    <w:p w14:paraId="3BEF8A60" w14:textId="77777777" w:rsidR="006117BB" w:rsidRDefault="006117BB" w:rsidP="00BF3E88">
      <w:pPr>
        <w:pStyle w:val="ListParagraph"/>
        <w:numPr>
          <w:ilvl w:val="0"/>
          <w:numId w:val="33"/>
        </w:numPr>
      </w:pPr>
      <w:r>
        <w:t>Xu hướng chính:</w:t>
      </w:r>
    </w:p>
    <w:p w14:paraId="6F9C5259" w14:textId="77777777" w:rsidR="006117BB" w:rsidRDefault="006117BB" w:rsidP="00BF3E88">
      <w:pPr>
        <w:pStyle w:val="ListParagraph"/>
        <w:numPr>
          <w:ilvl w:val="0"/>
          <w:numId w:val="34"/>
        </w:numPr>
      </w:pPr>
      <w:r>
        <w:t>Giai đoạn từ 2014 đến 2018, giá đóng cửa có xu hướng tăng mạnh, đạt đỉnh vào năm 2018.</w:t>
      </w:r>
    </w:p>
    <w:p w14:paraId="5B10197D" w14:textId="77777777" w:rsidR="006117BB" w:rsidRDefault="006117BB" w:rsidP="00BF3E88">
      <w:pPr>
        <w:pStyle w:val="ListParagraph"/>
        <w:numPr>
          <w:ilvl w:val="0"/>
          <w:numId w:val="34"/>
        </w:numPr>
      </w:pPr>
      <w:r>
        <w:t>Sau năm 2018, giá giảm mạnh và biến động liên tục cho đến 2024, nhưng xu hướng tổng thể là giảm dần.</w:t>
      </w:r>
    </w:p>
    <w:p w14:paraId="13AEC5AD" w14:textId="77777777" w:rsidR="006117BB" w:rsidRDefault="006117BB" w:rsidP="00BF3E88">
      <w:pPr>
        <w:pStyle w:val="ListParagraph"/>
        <w:numPr>
          <w:ilvl w:val="0"/>
          <w:numId w:val="33"/>
        </w:numPr>
      </w:pPr>
      <w:r>
        <w:t>Biến động:</w:t>
      </w:r>
    </w:p>
    <w:p w14:paraId="32E23B97" w14:textId="77777777" w:rsidR="006117BB" w:rsidRDefault="006117BB" w:rsidP="00BF3E88">
      <w:pPr>
        <w:pStyle w:val="ListParagraph"/>
        <w:numPr>
          <w:ilvl w:val="0"/>
          <w:numId w:val="35"/>
        </w:numPr>
      </w:pPr>
      <w:r>
        <w:t>Giai đoạn từ 2016 đến 2018 thể hiện sự tăng trưởng đột phá, nhưng cũng xuất hiện mức độ biến động lớn.</w:t>
      </w:r>
    </w:p>
    <w:p w14:paraId="2C14DD1C" w14:textId="77777777" w:rsidR="006117BB" w:rsidRDefault="006117BB" w:rsidP="00BF3E88">
      <w:pPr>
        <w:pStyle w:val="ListParagraph"/>
        <w:numPr>
          <w:ilvl w:val="0"/>
          <w:numId w:val="35"/>
        </w:numPr>
      </w:pPr>
      <w:r>
        <w:t>Từ 2020 đến 2024, giá ít biến động hơn nhưng duy trì xu hướng giảm.</w:t>
      </w:r>
    </w:p>
    <w:p w14:paraId="37733910" w14:textId="77777777" w:rsidR="006117BB" w:rsidRDefault="006117BB" w:rsidP="00BF3E88">
      <w:pPr>
        <w:pStyle w:val="ListParagraph"/>
        <w:numPr>
          <w:ilvl w:val="0"/>
          <w:numId w:val="33"/>
        </w:numPr>
      </w:pPr>
      <w:r>
        <w:t>Ý nghĩa:</w:t>
      </w:r>
    </w:p>
    <w:p w14:paraId="5A60F600" w14:textId="77777777" w:rsidR="006117BB" w:rsidRDefault="006117BB" w:rsidP="00BF3E88">
      <w:pPr>
        <w:pStyle w:val="ListParagraph"/>
        <w:numPr>
          <w:ilvl w:val="0"/>
          <w:numId w:val="36"/>
        </w:numPr>
      </w:pPr>
      <w:r>
        <w:t>Thị trường có dấu hiệu không ổn định và chịu ảnh hưởng lớn bởi các yếu tố kinh tế hoặc sự kiện cụ thể trong giai đoạn 2018-2020.</w:t>
      </w:r>
    </w:p>
    <w:p w14:paraId="54CA3A03" w14:textId="77777777" w:rsidR="006117BB" w:rsidRDefault="006117BB" w:rsidP="00BF3E88">
      <w:pPr>
        <w:pStyle w:val="ListParagraph"/>
        <w:numPr>
          <w:ilvl w:val="0"/>
          <w:numId w:val="36"/>
        </w:numPr>
      </w:pPr>
      <w:r>
        <w:t>Việc giảm giá sau 2018 có thể phản ánh xu hướng suy thoái hoặc sự điều chỉnh sau giai đoạn tăng trưởng nóng.</w:t>
      </w:r>
    </w:p>
    <w:p w14:paraId="6D206106" w14:textId="77777777" w:rsidR="006117BB" w:rsidRPr="002C3B5B" w:rsidRDefault="006117BB" w:rsidP="006117BB">
      <w:pPr>
        <w:ind w:left="720"/>
      </w:pPr>
    </w:p>
    <w:p w14:paraId="0E371E84" w14:textId="77777777" w:rsidR="006117BB" w:rsidRDefault="006117BB" w:rsidP="00753BD9">
      <w:pPr>
        <w:pStyle w:val="Heading4"/>
      </w:pPr>
      <w:r>
        <w:t xml:space="preserve">3.7.3.2. </w:t>
      </w:r>
      <w:r w:rsidRPr="002C3B5B">
        <w:t>Biểu đồ đường của giá đóng cửa với MA50 và MA200</w:t>
      </w:r>
    </w:p>
    <w:p w14:paraId="739A60D4" w14:textId="77777777" w:rsidR="006117BB" w:rsidRDefault="006117BB" w:rsidP="006117BB">
      <w:pPr>
        <w:keepNext/>
      </w:pPr>
      <w:r w:rsidRPr="002C3B5B">
        <w:rPr>
          <w:noProof/>
        </w:rPr>
        <w:drawing>
          <wp:inline distT="0" distB="0" distL="0" distR="0" wp14:anchorId="28AB685E" wp14:editId="52CFB537">
            <wp:extent cx="5731510" cy="2841625"/>
            <wp:effectExtent l="0" t="0" r="2540" b="0"/>
            <wp:docPr id="75352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25384" name=""/>
                    <pic:cNvPicPr/>
                  </pic:nvPicPr>
                  <pic:blipFill>
                    <a:blip r:embed="rId41"/>
                    <a:stretch>
                      <a:fillRect/>
                    </a:stretch>
                  </pic:blipFill>
                  <pic:spPr>
                    <a:xfrm>
                      <a:off x="0" y="0"/>
                      <a:ext cx="5731510" cy="2841625"/>
                    </a:xfrm>
                    <a:prstGeom prst="rect">
                      <a:avLst/>
                    </a:prstGeom>
                  </pic:spPr>
                </pic:pic>
              </a:graphicData>
            </a:graphic>
          </wp:inline>
        </w:drawing>
      </w:r>
    </w:p>
    <w:p w14:paraId="04818BAC" w14:textId="3A37923C" w:rsidR="006117BB" w:rsidRDefault="006117BB" w:rsidP="006117BB">
      <w:pPr>
        <w:pStyle w:val="Hnh"/>
      </w:pPr>
      <w:bookmarkStart w:id="146" w:name="_Toc185323177"/>
      <w:bookmarkStart w:id="147" w:name="_Toc185323233"/>
      <w:bookmarkStart w:id="148" w:name="_Toc186554575"/>
      <w:bookmarkStart w:id="149" w:name="_Toc186555104"/>
      <w:r>
        <w:t>Hình 2</w:t>
      </w:r>
      <w:r w:rsidR="00406C9A">
        <w:rPr>
          <w:lang w:val="vi-VN"/>
        </w:rPr>
        <w:t>5</w:t>
      </w:r>
      <w:r>
        <w:t xml:space="preserve">: </w:t>
      </w:r>
      <w:r w:rsidRPr="006E1581">
        <w:t>Biểu đồ đường của giá đóng cửa với MA50 và MA200</w:t>
      </w:r>
      <w:bookmarkEnd w:id="146"/>
      <w:bookmarkEnd w:id="147"/>
      <w:bookmarkEnd w:id="148"/>
      <w:bookmarkEnd w:id="149"/>
    </w:p>
    <w:p w14:paraId="78D7F343" w14:textId="77777777" w:rsidR="006117BB" w:rsidRPr="006412AF" w:rsidRDefault="006117BB" w:rsidP="006117BB">
      <w:r w:rsidRPr="006412AF">
        <w:t>Nhận xét biểu đồ đường giá cổ phiếu với MA 50 và MA 200:</w:t>
      </w:r>
    </w:p>
    <w:p w14:paraId="0F9C50DF" w14:textId="77777777" w:rsidR="006117BB" w:rsidRPr="006412AF" w:rsidRDefault="006117BB" w:rsidP="00BF3E88">
      <w:pPr>
        <w:pStyle w:val="ListParagraph"/>
        <w:numPr>
          <w:ilvl w:val="0"/>
          <w:numId w:val="33"/>
        </w:numPr>
      </w:pPr>
      <w:r w:rsidRPr="006412AF">
        <w:t>Xu hướng dài hạn (MA 200):</w:t>
      </w:r>
    </w:p>
    <w:p w14:paraId="7AD7347A" w14:textId="77777777" w:rsidR="006117BB" w:rsidRPr="006412AF" w:rsidRDefault="006117BB" w:rsidP="00BF3E88">
      <w:pPr>
        <w:pStyle w:val="ListParagraph"/>
        <w:numPr>
          <w:ilvl w:val="1"/>
          <w:numId w:val="33"/>
        </w:numPr>
      </w:pPr>
      <w:r w:rsidRPr="006412AF">
        <w:t>Đường MA 200 thể hiện xu hướng tổng thể giảm dần từ 2018 đến 2024, phản ánh sự suy giảm dài hạn của giá cổ phiếu.</w:t>
      </w:r>
    </w:p>
    <w:p w14:paraId="2D0538BD" w14:textId="77777777" w:rsidR="006117BB" w:rsidRPr="006412AF" w:rsidRDefault="006117BB" w:rsidP="00BF3E88">
      <w:pPr>
        <w:pStyle w:val="ListParagraph"/>
        <w:numPr>
          <w:ilvl w:val="0"/>
          <w:numId w:val="33"/>
        </w:numPr>
      </w:pPr>
      <w:r w:rsidRPr="006412AF">
        <w:t>Xu hướng ngắn hạn (MA 50):</w:t>
      </w:r>
    </w:p>
    <w:p w14:paraId="3C5E6D6C" w14:textId="77777777" w:rsidR="006117BB" w:rsidRPr="006412AF" w:rsidRDefault="006117BB" w:rsidP="00BF3E88">
      <w:pPr>
        <w:pStyle w:val="ListParagraph"/>
        <w:numPr>
          <w:ilvl w:val="1"/>
          <w:numId w:val="33"/>
        </w:numPr>
      </w:pPr>
      <w:r w:rsidRPr="006412AF">
        <w:t>Đường MA 50 có xu hướng dao động mạnh hơn so với MA 200, phản ánh sự biến động ngắn hạn trong giá cổ phiếu.</w:t>
      </w:r>
    </w:p>
    <w:p w14:paraId="0D989C02" w14:textId="77777777" w:rsidR="006117BB" w:rsidRPr="006412AF" w:rsidRDefault="006117BB" w:rsidP="00BF3E88">
      <w:pPr>
        <w:pStyle w:val="ListParagraph"/>
        <w:numPr>
          <w:ilvl w:val="1"/>
          <w:numId w:val="33"/>
        </w:numPr>
      </w:pPr>
      <w:r w:rsidRPr="006412AF">
        <w:t>Các giao điểm giữa MA 50 và MA 200 (gọi là "Golden Cross" hoặc "Death Cross") có thể gợi ý về các tín hiệu mua/bán.</w:t>
      </w:r>
    </w:p>
    <w:p w14:paraId="32A5AF0D" w14:textId="77777777" w:rsidR="006117BB" w:rsidRPr="006412AF" w:rsidRDefault="006117BB" w:rsidP="00BF3E88">
      <w:pPr>
        <w:pStyle w:val="ListParagraph"/>
        <w:numPr>
          <w:ilvl w:val="0"/>
          <w:numId w:val="33"/>
        </w:numPr>
      </w:pPr>
      <w:r w:rsidRPr="006412AF">
        <w:t>Mối quan hệ giữa giá đóng cửa và MA:</w:t>
      </w:r>
    </w:p>
    <w:p w14:paraId="193953A7" w14:textId="77777777" w:rsidR="006117BB" w:rsidRPr="006412AF" w:rsidRDefault="006117BB" w:rsidP="00BF3E88">
      <w:pPr>
        <w:pStyle w:val="ListParagraph"/>
        <w:numPr>
          <w:ilvl w:val="1"/>
          <w:numId w:val="33"/>
        </w:numPr>
      </w:pPr>
      <w:r w:rsidRPr="006412AF">
        <w:t>Giai đoạn giá tăng (2016-2018): Đường giá đóng cửa nằm trên cả MA 50 và MA 200.</w:t>
      </w:r>
    </w:p>
    <w:p w14:paraId="474ADD8C" w14:textId="77777777" w:rsidR="006117BB" w:rsidRPr="006412AF" w:rsidRDefault="006117BB" w:rsidP="00BF3E88">
      <w:pPr>
        <w:pStyle w:val="ListParagraph"/>
        <w:numPr>
          <w:ilvl w:val="1"/>
          <w:numId w:val="33"/>
        </w:numPr>
      </w:pPr>
      <w:r w:rsidRPr="006412AF">
        <w:t>Giai đoạn giá giảm (sau 2018): Đường giá thường nằm dưới MA 200, thể hiện áp lực giảm giá.</w:t>
      </w:r>
    </w:p>
    <w:p w14:paraId="1E222053" w14:textId="77777777" w:rsidR="006117BB" w:rsidRPr="006412AF" w:rsidRDefault="006117BB" w:rsidP="00BF3E88">
      <w:pPr>
        <w:pStyle w:val="ListParagraph"/>
        <w:numPr>
          <w:ilvl w:val="0"/>
          <w:numId w:val="33"/>
        </w:numPr>
      </w:pPr>
      <w:r w:rsidRPr="006412AF">
        <w:t>Ý nghĩa:</w:t>
      </w:r>
    </w:p>
    <w:p w14:paraId="1E3EC92D" w14:textId="77777777" w:rsidR="006117BB" w:rsidRPr="006412AF" w:rsidRDefault="006117BB" w:rsidP="00BF3E88">
      <w:pPr>
        <w:pStyle w:val="ListParagraph"/>
        <w:numPr>
          <w:ilvl w:val="1"/>
          <w:numId w:val="33"/>
        </w:numPr>
      </w:pPr>
      <w:r w:rsidRPr="006412AF">
        <w:t>Biểu đồ cho thấy sự chuyển đổi giữa xu hướng tăng trưởng (trước 2018) và suy giảm (sau 2018).</w:t>
      </w:r>
    </w:p>
    <w:p w14:paraId="69B87F96" w14:textId="77777777" w:rsidR="006117BB" w:rsidRPr="002C3B5B" w:rsidRDefault="006117BB" w:rsidP="006117BB"/>
    <w:p w14:paraId="66039F31" w14:textId="77777777" w:rsidR="006117BB" w:rsidRDefault="006117BB" w:rsidP="006117BB">
      <w:pPr>
        <w:spacing w:after="160" w:line="259" w:lineRule="auto"/>
        <w:jc w:val="left"/>
        <w:rPr>
          <w:rFonts w:eastAsiaTheme="majorEastAsia" w:cstheme="majorBidi"/>
          <w:b/>
          <w:sz w:val="28"/>
          <w:szCs w:val="40"/>
        </w:rPr>
      </w:pPr>
      <w:r>
        <w:br w:type="page"/>
      </w:r>
    </w:p>
    <w:p w14:paraId="33FF04C0" w14:textId="77777777" w:rsidR="006117BB" w:rsidRDefault="006117BB" w:rsidP="009F1995">
      <w:pPr>
        <w:pStyle w:val="Heading1"/>
        <w:jc w:val="center"/>
      </w:pPr>
      <w:bookmarkStart w:id="150" w:name="_Toc186555043"/>
      <w:r w:rsidRPr="002C3B5B">
        <w:t>CHƯƠNG 4: XÂY DỰNG MÔ HÌNH VÀ KẾT QUẢ</w:t>
      </w:r>
      <w:bookmarkEnd w:id="150"/>
    </w:p>
    <w:p w14:paraId="59660D72" w14:textId="77777777" w:rsidR="006117BB" w:rsidRPr="00092615" w:rsidRDefault="006117BB" w:rsidP="00664F3E">
      <w:pPr>
        <w:pStyle w:val="Heading2"/>
      </w:pPr>
      <w:bookmarkStart w:id="151" w:name="_Toc186555044"/>
      <w:r>
        <w:t xml:space="preserve">4.1. </w:t>
      </w:r>
      <w:r w:rsidRPr="00092615">
        <w:t>Mô hình hồi quy tuyến tính đa biến</w:t>
      </w:r>
      <w:bookmarkEnd w:id="151"/>
    </w:p>
    <w:p w14:paraId="3B1EA422" w14:textId="77777777" w:rsidR="006117BB" w:rsidRDefault="006117BB" w:rsidP="006117BB">
      <w:r w:rsidRPr="002C3B5B">
        <w:t>Mô hình hồi quy tuyến tính đa biến là một mở rộng của mô hình hồi quy tuyến tính đơn biến, trong đó chúng ta cố gắng dự đoán giá trị của một biến phụ thuộc (Y) thông qua một hoặc nhiều biến độc lập (X_1, X_2, ..., X_n). Đây là một phương pháp thống kê thường được sử dụng để xác định và đánh giá mối quan hệ tuyến tính giữa các biến trong dữ liệu.</w:t>
      </w:r>
    </w:p>
    <w:p w14:paraId="218B7E66" w14:textId="77777777" w:rsidR="006117BB" w:rsidRDefault="006117BB" w:rsidP="006117BB"/>
    <w:p w14:paraId="7F7CE4EB" w14:textId="77777777" w:rsidR="006117BB" w:rsidRDefault="006117BB" w:rsidP="006117BB">
      <w:pPr>
        <w:pStyle w:val="Heading3"/>
      </w:pPr>
      <w:bookmarkStart w:id="152" w:name="_Toc186555045"/>
      <w:bookmarkStart w:id="153" w:name="_Hlk185286914"/>
      <w:r>
        <w:t xml:space="preserve">4.1.1. </w:t>
      </w:r>
      <w:r w:rsidRPr="002C3B5B">
        <w:t>Chuẩn bị xây dựng mô hình</w:t>
      </w:r>
      <w:bookmarkEnd w:id="152"/>
    </w:p>
    <w:p w14:paraId="756711B7" w14:textId="77777777" w:rsidR="006117BB" w:rsidRDefault="006117BB" w:rsidP="006117BB">
      <w:pPr>
        <w:ind w:firstLine="720"/>
      </w:pPr>
      <w:r>
        <w:t>Từ các bước trực quan hóa cũng như kiểm tra ma trận tương quan giữa các biến thì chúng em quyết định chọn các biến như Đóng cửa, Mở, Thấp, Cao, KL để làm biến đầu vào cho mô hình hồi quy tuyến tính.</w:t>
      </w:r>
    </w:p>
    <w:p w14:paraId="0E1F8D8C" w14:textId="77777777" w:rsidR="006117BB" w:rsidRPr="00484027" w:rsidRDefault="006117BB" w:rsidP="006117BB"/>
    <w:p w14:paraId="6B85F545" w14:textId="77777777" w:rsidR="006117BB" w:rsidRDefault="006117BB" w:rsidP="00753BD9">
      <w:pPr>
        <w:pStyle w:val="Heading4"/>
      </w:pPr>
      <w:bookmarkStart w:id="154" w:name="_Hlk184995747"/>
      <w:r>
        <w:t xml:space="preserve">4.1.1.1. </w:t>
      </w:r>
      <w:r w:rsidRPr="002C3B5B">
        <w:t>Kiểm tra đa cộng tuyến (VIF)</w:t>
      </w:r>
    </w:p>
    <w:p w14:paraId="0D1F47DD" w14:textId="77777777" w:rsidR="006117BB" w:rsidRDefault="006117BB" w:rsidP="006117BB">
      <w:pPr>
        <w:ind w:firstLine="720"/>
      </w:pPr>
      <w:r>
        <w:t>VIF đo lường mức độ mà một biến độc lập trong tập dữ liệu bị "giải thích" bởi các biến độc lập khác.</w:t>
      </w:r>
    </w:p>
    <w:p w14:paraId="04149D11" w14:textId="77777777" w:rsidR="006117BB" w:rsidRDefault="006117BB" w:rsidP="006117BB">
      <w:pPr>
        <w:ind w:firstLine="720"/>
      </w:pPr>
      <w:r>
        <w:t>Vì chúng em muốn dự đoán giá cổ phiếu với các biến còn lại trừ biến Đóng cửa (t+1) nên chúng em sẽ tiến hành kiểm tra đa cộng tuyến giữa 5 biến Cao, Thấp, Mở, Đóng cửa, KL để xem giữa các biến có mối quan hệ chặt chẽ với nhau hay không.</w:t>
      </w:r>
    </w:p>
    <w:p w14:paraId="25DA35FF" w14:textId="77777777" w:rsidR="006117BB" w:rsidRDefault="006117BB" w:rsidP="006117BB">
      <w:r>
        <w:t>Tiến hành kiểm tra VIF cho các biến độc lập để đánh giá mức độ tương quan giữa chúng. Sử dụng hàm variance_inflation_factor từ thư viện statsmodels để tính VIF cho từng biến.</w:t>
      </w:r>
    </w:p>
    <w:p w14:paraId="3F56408B" w14:textId="77777777" w:rsidR="006117BB" w:rsidRDefault="006117BB" w:rsidP="006117BB"/>
    <w:p w14:paraId="6AF6E438" w14:textId="77777777" w:rsidR="006117BB" w:rsidRDefault="006117BB" w:rsidP="006117BB">
      <w:pPr>
        <w:keepNext/>
      </w:pPr>
      <w:r w:rsidRPr="0091360A">
        <w:rPr>
          <w:b/>
          <w:bCs/>
          <w:noProof/>
        </w:rPr>
        <w:drawing>
          <wp:inline distT="0" distB="0" distL="0" distR="0" wp14:anchorId="0567DB5F" wp14:editId="7C577D8F">
            <wp:extent cx="5731510" cy="3613150"/>
            <wp:effectExtent l="0" t="0" r="2540" b="6350"/>
            <wp:docPr id="1757400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00377" name=""/>
                    <pic:cNvPicPr/>
                  </pic:nvPicPr>
                  <pic:blipFill>
                    <a:blip r:embed="rId42"/>
                    <a:stretch>
                      <a:fillRect/>
                    </a:stretch>
                  </pic:blipFill>
                  <pic:spPr>
                    <a:xfrm>
                      <a:off x="0" y="0"/>
                      <a:ext cx="5731510" cy="3613150"/>
                    </a:xfrm>
                    <a:prstGeom prst="rect">
                      <a:avLst/>
                    </a:prstGeom>
                  </pic:spPr>
                </pic:pic>
              </a:graphicData>
            </a:graphic>
          </wp:inline>
        </w:drawing>
      </w:r>
    </w:p>
    <w:p w14:paraId="1C9E1C60" w14:textId="5836953C" w:rsidR="006117BB" w:rsidRPr="002C3B5B" w:rsidRDefault="006117BB" w:rsidP="006117BB">
      <w:pPr>
        <w:pStyle w:val="Hnh"/>
        <w:rPr>
          <w:b/>
          <w:bCs/>
        </w:rPr>
      </w:pPr>
      <w:bookmarkStart w:id="155" w:name="_Toc185323178"/>
      <w:bookmarkStart w:id="156" w:name="_Toc185323234"/>
      <w:bookmarkStart w:id="157" w:name="_Toc186554576"/>
      <w:bookmarkStart w:id="158" w:name="_Toc186555105"/>
      <w:r>
        <w:t>Hình 2</w:t>
      </w:r>
      <w:r w:rsidR="00406C9A">
        <w:rPr>
          <w:lang w:val="vi-VN"/>
        </w:rPr>
        <w:t>6</w:t>
      </w:r>
      <w:r>
        <w:t>: Code kiểm tra đa cộng tuyến</w:t>
      </w:r>
      <w:bookmarkEnd w:id="155"/>
      <w:bookmarkEnd w:id="156"/>
      <w:bookmarkEnd w:id="157"/>
      <w:bookmarkEnd w:id="158"/>
    </w:p>
    <w:p w14:paraId="78B3553B" w14:textId="77777777" w:rsidR="006117BB" w:rsidRDefault="006117BB" w:rsidP="006117BB">
      <w:r w:rsidRPr="009D14BF">
        <w:t xml:space="preserve">Theo kết quả trên, ta có </w:t>
      </w:r>
      <w:r>
        <w:t>nhận xét như sau:</w:t>
      </w:r>
    </w:p>
    <w:p w14:paraId="12D9A7C8" w14:textId="77777777" w:rsidR="006117BB" w:rsidRDefault="006117BB" w:rsidP="00BF3E88">
      <w:pPr>
        <w:pStyle w:val="ListParagraph"/>
        <w:numPr>
          <w:ilvl w:val="0"/>
          <w:numId w:val="37"/>
        </w:numPr>
      </w:pPr>
      <w:r>
        <w:t>C</w:t>
      </w:r>
      <w:r w:rsidRPr="009D14BF">
        <w:t>ác biến Cao, Mở, Thấp, Đóng cửa có chỉ số VIF lần lượt là 1781.954090, 1771.592315, 1747.769727 và 2306.403804, vượt xa ngưỡng chấp nhận được (VIF &gt; 10). Điều này cho thấy các biến này có mối tương quan cực kỳ cao với nhau, gây ảnh hưởng lớn đến độ ổn định của hệ số hồi quy và tính giải thích của mô hình. </w:t>
      </w:r>
    </w:p>
    <w:p w14:paraId="43065423" w14:textId="77777777" w:rsidR="006117BB" w:rsidRPr="009D14BF" w:rsidRDefault="006117BB" w:rsidP="00BF3E88">
      <w:pPr>
        <w:pStyle w:val="ListParagraph"/>
        <w:numPr>
          <w:ilvl w:val="0"/>
          <w:numId w:val="37"/>
        </w:numPr>
      </w:pPr>
      <w:r w:rsidRPr="009D14BF">
        <w:t>KL có VIF thấp (1.21), không có vấn đề về đa cộng tuyến.</w:t>
      </w:r>
    </w:p>
    <w:p w14:paraId="64D68A32" w14:textId="77777777" w:rsidR="006117BB" w:rsidRPr="009D14BF" w:rsidRDefault="006117BB" w:rsidP="006117BB">
      <w:pPr>
        <w:spacing w:after="160" w:line="259" w:lineRule="auto"/>
      </w:pPr>
    </w:p>
    <w:p w14:paraId="158084F2" w14:textId="77777777" w:rsidR="006117BB" w:rsidRPr="002C3B5B" w:rsidRDefault="006117BB" w:rsidP="00753BD9">
      <w:pPr>
        <w:pStyle w:val="Heading4"/>
      </w:pPr>
      <w:r w:rsidRPr="002C3B5B">
        <w:t>4.1.1.2. Xử lý đa cộng tuyến</w:t>
      </w:r>
      <w:r>
        <w:t xml:space="preserve"> bằng cách tạo biến Trung bình</w:t>
      </w:r>
    </w:p>
    <w:p w14:paraId="7E78F726" w14:textId="77777777" w:rsidR="006117BB" w:rsidRDefault="006117BB" w:rsidP="006117BB">
      <w:pPr>
        <w:ind w:firstLine="720"/>
      </w:pPr>
      <w:r w:rsidRPr="002C3B5B">
        <w:t>Để xử lý đa cộng tuyến, một cách hiệu quả là tổng hợp các biến có tương quan cao thành một biến mới. Trong trường hợp này, các biến Cao, Mở,</w:t>
      </w:r>
      <w:r>
        <w:t xml:space="preserve"> </w:t>
      </w:r>
      <w:r w:rsidRPr="002C3B5B">
        <w:t>Thấp</w:t>
      </w:r>
      <w:r>
        <w:t xml:space="preserve"> và Đóng cửa</w:t>
      </w:r>
      <w:r w:rsidRPr="002C3B5B">
        <w:t xml:space="preserve"> có thể được tổng hợp thành một biến đại diện bằng cách tính trung bình cộng hoặc trung vị của chúng. </w:t>
      </w:r>
    </w:p>
    <w:p w14:paraId="01AE78B3" w14:textId="77777777" w:rsidR="006117BB" w:rsidRPr="002C3B5B" w:rsidRDefault="006117BB" w:rsidP="006117BB"/>
    <w:p w14:paraId="1D59234D" w14:textId="77777777" w:rsidR="006117BB" w:rsidRDefault="006117BB" w:rsidP="006117BB">
      <w:pPr>
        <w:keepNext/>
      </w:pPr>
      <w:r w:rsidRPr="0091360A">
        <w:rPr>
          <w:noProof/>
        </w:rPr>
        <w:drawing>
          <wp:inline distT="0" distB="0" distL="0" distR="0" wp14:anchorId="4378E40A" wp14:editId="0FD12EAD">
            <wp:extent cx="5731510" cy="4179570"/>
            <wp:effectExtent l="0" t="0" r="2540" b="0"/>
            <wp:docPr id="852691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91171" name="Picture 1" descr="A screenshot of a computer&#10;&#10;Description automatically generated"/>
                    <pic:cNvPicPr/>
                  </pic:nvPicPr>
                  <pic:blipFill>
                    <a:blip r:embed="rId43"/>
                    <a:stretch>
                      <a:fillRect/>
                    </a:stretch>
                  </pic:blipFill>
                  <pic:spPr>
                    <a:xfrm>
                      <a:off x="0" y="0"/>
                      <a:ext cx="5731510" cy="4179570"/>
                    </a:xfrm>
                    <a:prstGeom prst="rect">
                      <a:avLst/>
                    </a:prstGeom>
                  </pic:spPr>
                </pic:pic>
              </a:graphicData>
            </a:graphic>
          </wp:inline>
        </w:drawing>
      </w:r>
    </w:p>
    <w:p w14:paraId="7FAC0442" w14:textId="6A199F81" w:rsidR="006117BB" w:rsidRPr="002C3B5B" w:rsidRDefault="006117BB" w:rsidP="006117BB">
      <w:pPr>
        <w:pStyle w:val="Hnh"/>
      </w:pPr>
      <w:bookmarkStart w:id="159" w:name="_Toc185323179"/>
      <w:bookmarkStart w:id="160" w:name="_Toc185323235"/>
      <w:bookmarkStart w:id="161" w:name="_Toc186554577"/>
      <w:bookmarkStart w:id="162" w:name="_Toc186555106"/>
      <w:r>
        <w:t>Hình 2</w:t>
      </w:r>
      <w:r w:rsidR="00406C9A">
        <w:rPr>
          <w:lang w:val="vi-VN"/>
        </w:rPr>
        <w:t>7</w:t>
      </w:r>
      <w:r>
        <w:t>: Code xử lý đa cộng tuyến</w:t>
      </w:r>
      <w:bookmarkEnd w:id="159"/>
      <w:bookmarkEnd w:id="160"/>
      <w:bookmarkEnd w:id="161"/>
      <w:bookmarkEnd w:id="162"/>
    </w:p>
    <w:p w14:paraId="052C4D2B" w14:textId="77777777" w:rsidR="006117BB" w:rsidRDefault="006117BB" w:rsidP="006117BB">
      <w:r w:rsidRPr="002C3B5B">
        <w:t>Sau khi có được biến Trung bình ta tiến hành kiểm tra lại đa cộng tuyến thì thấy đã xử lý được tình trạng đa cộng tuyến.</w:t>
      </w:r>
    </w:p>
    <w:p w14:paraId="0F992166" w14:textId="77777777" w:rsidR="006117BB" w:rsidRDefault="006117BB" w:rsidP="006117BB"/>
    <w:p w14:paraId="00A2F111" w14:textId="77777777" w:rsidR="006117BB" w:rsidRDefault="006117BB" w:rsidP="00753BD9">
      <w:pPr>
        <w:pStyle w:val="Heading4"/>
      </w:pPr>
      <w:r w:rsidRPr="00765227">
        <w:t>4.1.1.3. Kiểm tra lại sự ảnh hưởng của các biến đầu vào mục tiêu đến giá trị cần dự đoán (Đóng cửa (t+1))</w:t>
      </w:r>
    </w:p>
    <w:p w14:paraId="0606D6B2" w14:textId="77777777" w:rsidR="006117BB" w:rsidRPr="001E6483" w:rsidRDefault="006117BB" w:rsidP="006117BB">
      <w:pPr>
        <w:jc w:val="center"/>
      </w:pPr>
      <w:r w:rsidRPr="00484027">
        <w:rPr>
          <w:noProof/>
        </w:rPr>
        <w:drawing>
          <wp:inline distT="0" distB="0" distL="0" distR="0" wp14:anchorId="66F84A8F" wp14:editId="5E513420">
            <wp:extent cx="4444409" cy="2275205"/>
            <wp:effectExtent l="0" t="0" r="0" b="0"/>
            <wp:docPr id="1632677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77222" name="Picture 1" descr="A screenshot of a computer&#10;&#10;Description automatically generated"/>
                    <pic:cNvPicPr/>
                  </pic:nvPicPr>
                  <pic:blipFill rotWithShape="1">
                    <a:blip r:embed="rId44"/>
                    <a:srcRect t="37074" r="20278" b="670"/>
                    <a:stretch/>
                  </pic:blipFill>
                  <pic:spPr bwMode="auto">
                    <a:xfrm>
                      <a:off x="0" y="0"/>
                      <a:ext cx="4492166" cy="2299653"/>
                    </a:xfrm>
                    <a:prstGeom prst="rect">
                      <a:avLst/>
                    </a:prstGeom>
                    <a:ln>
                      <a:noFill/>
                    </a:ln>
                    <a:extLst>
                      <a:ext uri="{53640926-AAD7-44D8-BBD7-CCE9431645EC}">
                        <a14:shadowObscured xmlns:a14="http://schemas.microsoft.com/office/drawing/2010/main"/>
                      </a:ext>
                    </a:extLst>
                  </pic:spPr>
                </pic:pic>
              </a:graphicData>
            </a:graphic>
          </wp:inline>
        </w:drawing>
      </w:r>
    </w:p>
    <w:p w14:paraId="4F672303" w14:textId="18919C85" w:rsidR="006117BB" w:rsidRDefault="006117BB" w:rsidP="006117BB">
      <w:pPr>
        <w:pStyle w:val="Hnh"/>
      </w:pPr>
      <w:bookmarkStart w:id="163" w:name="_Toc185323180"/>
      <w:bookmarkStart w:id="164" w:name="_Toc185323236"/>
      <w:bookmarkStart w:id="165" w:name="_Toc186554578"/>
      <w:bookmarkStart w:id="166" w:name="_Toc186555107"/>
      <w:r w:rsidRPr="001E6483">
        <w:t>Hình 2</w:t>
      </w:r>
      <w:r w:rsidR="00406C9A">
        <w:rPr>
          <w:lang w:val="vi-VN"/>
        </w:rPr>
        <w:t>8</w:t>
      </w:r>
      <w:r w:rsidRPr="001E6483">
        <w:t>: Kiểm tra sự ảnh hưởng của biến đầu vào với biến đầu ra</w:t>
      </w:r>
      <w:bookmarkEnd w:id="163"/>
      <w:bookmarkEnd w:id="164"/>
      <w:bookmarkEnd w:id="165"/>
      <w:bookmarkEnd w:id="166"/>
    </w:p>
    <w:p w14:paraId="42B6FFD7" w14:textId="77777777" w:rsidR="006117BB" w:rsidRDefault="006117BB" w:rsidP="006117BB">
      <w:r>
        <w:t>Từ thông tin trên, có nhận xét như sau:</w:t>
      </w:r>
    </w:p>
    <w:p w14:paraId="0181BC37" w14:textId="77777777" w:rsidR="006117BB" w:rsidRPr="00765227" w:rsidRDefault="006117BB" w:rsidP="00BF3E88">
      <w:pPr>
        <w:pStyle w:val="ListParagraph"/>
        <w:numPr>
          <w:ilvl w:val="0"/>
          <w:numId w:val="43"/>
        </w:numPr>
        <w:rPr>
          <w:rFonts w:eastAsia="Times New Roman" w:cs="Times New Roman"/>
          <w:kern w:val="0"/>
          <w:szCs w:val="24"/>
          <w14:ligatures w14:val="none"/>
        </w:rPr>
      </w:pPr>
      <w:r w:rsidRPr="00765227">
        <w:rPr>
          <w:rFonts w:eastAsia="Times New Roman" w:cs="Times New Roman"/>
          <w:kern w:val="0"/>
          <w:szCs w:val="24"/>
          <w14:ligatures w14:val="none"/>
        </w:rPr>
        <w:t>Trung bình:</w:t>
      </w:r>
    </w:p>
    <w:p w14:paraId="691E4D0A" w14:textId="77777777" w:rsidR="006117BB" w:rsidRPr="00484027" w:rsidRDefault="006117BB" w:rsidP="00BF3E88">
      <w:pPr>
        <w:numPr>
          <w:ilvl w:val="0"/>
          <w:numId w:val="40"/>
        </w:numPr>
        <w:rPr>
          <w:rFonts w:eastAsia="Times New Roman" w:cs="Times New Roman"/>
          <w:kern w:val="0"/>
          <w:szCs w:val="24"/>
          <w14:ligatures w14:val="none"/>
        </w:rPr>
      </w:pPr>
      <w:r w:rsidRPr="00484027">
        <w:rPr>
          <w:rFonts w:eastAsia="Times New Roman" w:cs="Times New Roman"/>
          <w:kern w:val="0"/>
          <w:szCs w:val="24"/>
          <w14:ligatures w14:val="none"/>
        </w:rPr>
        <w:t>Hệ số là 0.9991, rất gần với 1, cho thấy biến Trung bình có ảnh hưởng lớn và tích cực đến biến Đóng cửa (t+1).</w:t>
      </w:r>
    </w:p>
    <w:p w14:paraId="4A7E6847" w14:textId="77777777" w:rsidR="006117BB" w:rsidRPr="00484027" w:rsidRDefault="006117BB" w:rsidP="00BF3E88">
      <w:pPr>
        <w:numPr>
          <w:ilvl w:val="0"/>
          <w:numId w:val="40"/>
        </w:numPr>
        <w:rPr>
          <w:rFonts w:eastAsia="Times New Roman" w:cs="Times New Roman"/>
          <w:kern w:val="0"/>
          <w:szCs w:val="24"/>
          <w14:ligatures w14:val="none"/>
        </w:rPr>
      </w:pPr>
      <w:r w:rsidRPr="00484027">
        <w:rPr>
          <w:rFonts w:eastAsia="Times New Roman" w:cs="Times New Roman"/>
          <w:kern w:val="0"/>
          <w:szCs w:val="24"/>
          <w14:ligatures w14:val="none"/>
        </w:rPr>
        <w:t>p-value</w:t>
      </w:r>
      <w:r w:rsidRPr="00765227">
        <w:rPr>
          <w:rFonts w:eastAsia="Times New Roman" w:cs="Times New Roman"/>
          <w:kern w:val="0"/>
          <w:szCs w:val="24"/>
          <w14:ligatures w14:val="none"/>
        </w:rPr>
        <w:t xml:space="preserve"> </w:t>
      </w:r>
      <w:r w:rsidRPr="00484027">
        <w:rPr>
          <w:rFonts w:eastAsia="Times New Roman" w:cs="Times New Roman"/>
          <w:kern w:val="0"/>
          <w:szCs w:val="24"/>
          <w14:ligatures w14:val="none"/>
        </w:rPr>
        <w:t>=</w:t>
      </w:r>
      <w:r w:rsidRPr="00765227">
        <w:rPr>
          <w:rFonts w:eastAsia="Times New Roman" w:cs="Times New Roman"/>
          <w:kern w:val="0"/>
          <w:szCs w:val="24"/>
          <w14:ligatures w14:val="none"/>
        </w:rPr>
        <w:t xml:space="preserve"> </w:t>
      </w:r>
      <w:r w:rsidRPr="00484027">
        <w:rPr>
          <w:rFonts w:eastAsia="Times New Roman" w:cs="Times New Roman"/>
          <w:kern w:val="0"/>
          <w:szCs w:val="24"/>
          <w14:ligatures w14:val="none"/>
        </w:rPr>
        <w:t>0.000</w:t>
      </w:r>
      <w:r w:rsidRPr="00765227">
        <w:rPr>
          <w:rFonts w:eastAsia="Times New Roman" w:cs="Times New Roman"/>
          <w:kern w:val="0"/>
          <w:szCs w:val="24"/>
          <w14:ligatures w14:val="none"/>
        </w:rPr>
        <w:t xml:space="preserve"> </w:t>
      </w:r>
      <w:r w:rsidRPr="00484027">
        <w:rPr>
          <w:rFonts w:eastAsia="Times New Roman" w:cs="Times New Roman"/>
          <w:kern w:val="0"/>
          <w:szCs w:val="24"/>
          <w14:ligatures w14:val="none"/>
        </w:rPr>
        <w:t>(rất nhỏ), ảnh hưởng này có ý nghĩa thống kê.</w:t>
      </w:r>
    </w:p>
    <w:p w14:paraId="6E734375" w14:textId="77777777" w:rsidR="006117BB" w:rsidRPr="00765227" w:rsidRDefault="006117BB" w:rsidP="00BF3E88">
      <w:pPr>
        <w:pStyle w:val="ListParagraph"/>
        <w:numPr>
          <w:ilvl w:val="0"/>
          <w:numId w:val="42"/>
        </w:numPr>
        <w:rPr>
          <w:rFonts w:eastAsia="Times New Roman" w:cs="Times New Roman"/>
          <w:kern w:val="0"/>
          <w:szCs w:val="24"/>
          <w14:ligatures w14:val="none"/>
        </w:rPr>
      </w:pPr>
      <w:r w:rsidRPr="00765227">
        <w:rPr>
          <w:rFonts w:eastAsia="Times New Roman" w:cs="Times New Roman"/>
          <w:kern w:val="0"/>
          <w:szCs w:val="24"/>
          <w14:ligatures w14:val="none"/>
        </w:rPr>
        <w:t>KL (Khối lượng):</w:t>
      </w:r>
    </w:p>
    <w:p w14:paraId="56EFCD46" w14:textId="77777777" w:rsidR="006117BB" w:rsidRPr="00484027" w:rsidRDefault="006117BB" w:rsidP="00BF3E88">
      <w:pPr>
        <w:numPr>
          <w:ilvl w:val="0"/>
          <w:numId w:val="41"/>
        </w:numPr>
        <w:rPr>
          <w:rFonts w:eastAsia="Times New Roman" w:cs="Times New Roman"/>
          <w:kern w:val="0"/>
          <w:szCs w:val="24"/>
          <w14:ligatures w14:val="none"/>
        </w:rPr>
      </w:pPr>
      <w:r w:rsidRPr="00484027">
        <w:rPr>
          <w:rFonts w:eastAsia="Times New Roman" w:cs="Times New Roman"/>
          <w:kern w:val="0"/>
          <w:szCs w:val="24"/>
          <w14:ligatures w14:val="none"/>
        </w:rPr>
        <w:t>Hệ số là 3.577e-05 (0.00003577), cho thấy ảnh hưởng của KL là rất nhỏ đến giá đóng cửa.</w:t>
      </w:r>
    </w:p>
    <w:p w14:paraId="48A2D451" w14:textId="77777777" w:rsidR="006117BB" w:rsidRPr="00484027" w:rsidRDefault="006117BB" w:rsidP="00BF3E88">
      <w:pPr>
        <w:numPr>
          <w:ilvl w:val="0"/>
          <w:numId w:val="41"/>
        </w:numPr>
        <w:rPr>
          <w:rFonts w:eastAsia="Times New Roman" w:cs="Times New Roman"/>
          <w:kern w:val="0"/>
          <w:szCs w:val="24"/>
          <w14:ligatures w14:val="none"/>
        </w:rPr>
      </w:pPr>
      <w:r w:rsidRPr="00484027">
        <w:rPr>
          <w:rFonts w:eastAsia="Times New Roman" w:cs="Times New Roman"/>
          <w:kern w:val="0"/>
          <w:szCs w:val="24"/>
          <w14:ligatures w14:val="none"/>
        </w:rPr>
        <w:t>p-value</w:t>
      </w:r>
      <w:r>
        <w:rPr>
          <w:rFonts w:eastAsia="Times New Roman" w:cs="Times New Roman"/>
          <w:kern w:val="0"/>
          <w:szCs w:val="24"/>
          <w14:ligatures w14:val="none"/>
        </w:rPr>
        <w:t xml:space="preserve"> </w:t>
      </w:r>
      <w:r w:rsidRPr="00484027">
        <w:rPr>
          <w:rFonts w:eastAsia="Times New Roman" w:cs="Times New Roman"/>
          <w:kern w:val="0"/>
          <w:szCs w:val="24"/>
          <w14:ligatures w14:val="none"/>
        </w:rPr>
        <w:t>=</w:t>
      </w:r>
      <w:r>
        <w:rPr>
          <w:rFonts w:eastAsia="Times New Roman" w:cs="Times New Roman"/>
          <w:kern w:val="0"/>
          <w:szCs w:val="24"/>
          <w14:ligatures w14:val="none"/>
        </w:rPr>
        <w:t xml:space="preserve"> </w:t>
      </w:r>
      <w:r w:rsidRPr="00484027">
        <w:rPr>
          <w:rFonts w:eastAsia="Times New Roman" w:cs="Times New Roman"/>
          <w:kern w:val="0"/>
          <w:szCs w:val="24"/>
          <w14:ligatures w14:val="none"/>
        </w:rPr>
        <w:t>0.074:</w:t>
      </w:r>
    </w:p>
    <w:p w14:paraId="29B7F1C2" w14:textId="77777777" w:rsidR="006117BB" w:rsidRPr="00484027" w:rsidRDefault="006117BB" w:rsidP="00BF3E88">
      <w:pPr>
        <w:numPr>
          <w:ilvl w:val="1"/>
          <w:numId w:val="41"/>
        </w:numPr>
        <w:rPr>
          <w:rFonts w:eastAsia="Times New Roman" w:cs="Times New Roman"/>
          <w:kern w:val="0"/>
          <w:szCs w:val="24"/>
          <w14:ligatures w14:val="none"/>
        </w:rPr>
      </w:pPr>
      <w:r w:rsidRPr="00484027">
        <w:rPr>
          <w:rFonts w:eastAsia="Times New Roman" w:cs="Times New Roman"/>
          <w:kern w:val="0"/>
          <w:szCs w:val="24"/>
          <w14:ligatures w14:val="none"/>
        </w:rPr>
        <w:t>Ở mức ý nghĩa 5% (0.05), biến KL không có ý nghĩa thống kê (tức là nó có thể không ảnh hưởng đáng kể đến giá đóng cửa).</w:t>
      </w:r>
    </w:p>
    <w:p w14:paraId="10C25A26" w14:textId="77777777" w:rsidR="006117BB" w:rsidRPr="00484027" w:rsidRDefault="006117BB" w:rsidP="00BF3E88">
      <w:pPr>
        <w:numPr>
          <w:ilvl w:val="1"/>
          <w:numId w:val="41"/>
        </w:numPr>
        <w:rPr>
          <w:rFonts w:eastAsia="Times New Roman" w:cs="Times New Roman"/>
          <w:kern w:val="0"/>
          <w:szCs w:val="24"/>
          <w14:ligatures w14:val="none"/>
        </w:rPr>
      </w:pPr>
      <w:r w:rsidRPr="00484027">
        <w:rPr>
          <w:rFonts w:eastAsia="Times New Roman" w:cs="Times New Roman"/>
          <w:kern w:val="0"/>
          <w:szCs w:val="24"/>
          <w14:ligatures w14:val="none"/>
        </w:rPr>
        <w:t>Tuy nhiên, ở mức ý nghĩa 10% (0.10), nó có thể được coi là có ý nghĩa, nhưng ảnh hưởng vẫn nhỏ.</w:t>
      </w:r>
    </w:p>
    <w:p w14:paraId="0B091FE7" w14:textId="77777777" w:rsidR="006117BB" w:rsidRPr="002C3B5B" w:rsidRDefault="006117BB" w:rsidP="006117BB"/>
    <w:p w14:paraId="781987F4" w14:textId="77777777" w:rsidR="006117BB" w:rsidRPr="002C3B5B" w:rsidRDefault="006117BB" w:rsidP="00753BD9">
      <w:pPr>
        <w:pStyle w:val="Heading4"/>
      </w:pPr>
      <w:r w:rsidRPr="002C3B5B">
        <w:t>4.1.1.</w:t>
      </w:r>
      <w:r>
        <w:t>4</w:t>
      </w:r>
      <w:r w:rsidRPr="002C3B5B">
        <w:t>. Chuẩn hóa dữ liệu</w:t>
      </w:r>
    </w:p>
    <w:p w14:paraId="06818DD6" w14:textId="77777777" w:rsidR="006117BB" w:rsidRPr="002C3B5B" w:rsidRDefault="006117BB" w:rsidP="006117BB">
      <w:pPr>
        <w:ind w:firstLine="720"/>
      </w:pPr>
      <w:bookmarkStart w:id="167" w:name="_Hlk184998000"/>
      <w:r w:rsidRPr="002C3B5B">
        <w:t>Chuẩn hóa dữ liệu bằng cách sử dụng hàm MinMaxScaler() của thư viện sklearn.preprocessing</w:t>
      </w:r>
      <w:r>
        <w:t xml:space="preserve">. </w:t>
      </w:r>
      <w:r w:rsidRPr="002C3B5B">
        <w:t xml:space="preserve"> Chuẩn hóa các biến đầu vào cần sử dụng cho mô hình. </w:t>
      </w:r>
      <w:bookmarkEnd w:id="167"/>
    </w:p>
    <w:p w14:paraId="332AF753" w14:textId="77777777" w:rsidR="006117BB" w:rsidRDefault="006117BB" w:rsidP="006117BB">
      <w:pPr>
        <w:keepNext/>
        <w:spacing w:before="120"/>
        <w:jc w:val="center"/>
      </w:pPr>
      <w:r w:rsidRPr="008E29E2">
        <w:rPr>
          <w:b/>
          <w:bCs/>
          <w:noProof/>
        </w:rPr>
        <w:drawing>
          <wp:inline distT="0" distB="0" distL="0" distR="0" wp14:anchorId="6C49AA35" wp14:editId="61139363">
            <wp:extent cx="5333674" cy="3094075"/>
            <wp:effectExtent l="0" t="0" r="635" b="0"/>
            <wp:docPr id="43250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0578" name="Picture 1" descr="A screenshot of a computer&#10;&#10;Description automatically generated"/>
                    <pic:cNvPicPr/>
                  </pic:nvPicPr>
                  <pic:blipFill>
                    <a:blip r:embed="rId45"/>
                    <a:stretch>
                      <a:fillRect/>
                    </a:stretch>
                  </pic:blipFill>
                  <pic:spPr>
                    <a:xfrm>
                      <a:off x="0" y="0"/>
                      <a:ext cx="5349361" cy="3103175"/>
                    </a:xfrm>
                    <a:prstGeom prst="rect">
                      <a:avLst/>
                    </a:prstGeom>
                  </pic:spPr>
                </pic:pic>
              </a:graphicData>
            </a:graphic>
          </wp:inline>
        </w:drawing>
      </w:r>
    </w:p>
    <w:p w14:paraId="125F07EB" w14:textId="7D0C2F2C" w:rsidR="006117BB" w:rsidRPr="002C3B5B" w:rsidRDefault="006117BB" w:rsidP="006117BB">
      <w:pPr>
        <w:pStyle w:val="Hnh"/>
        <w:rPr>
          <w:b/>
          <w:bCs/>
        </w:rPr>
      </w:pPr>
      <w:bookmarkStart w:id="168" w:name="_Toc185323181"/>
      <w:bookmarkStart w:id="169" w:name="_Toc185323237"/>
      <w:bookmarkStart w:id="170" w:name="_Toc186554579"/>
      <w:bookmarkStart w:id="171" w:name="_Toc186555108"/>
      <w:r>
        <w:t>Hình 2</w:t>
      </w:r>
      <w:r w:rsidR="00406C9A">
        <w:rPr>
          <w:lang w:val="vi-VN"/>
        </w:rPr>
        <w:t>9</w:t>
      </w:r>
      <w:r>
        <w:t>: Code chuẩn hóa dữ liệu cho HQTT</w:t>
      </w:r>
      <w:bookmarkEnd w:id="168"/>
      <w:bookmarkEnd w:id="169"/>
      <w:bookmarkEnd w:id="170"/>
      <w:bookmarkEnd w:id="171"/>
    </w:p>
    <w:p w14:paraId="62BF70E6" w14:textId="77777777" w:rsidR="006117BB" w:rsidRPr="002C3B5B" w:rsidRDefault="006117BB" w:rsidP="00753BD9">
      <w:pPr>
        <w:pStyle w:val="Heading4"/>
      </w:pPr>
      <w:r w:rsidRPr="002C3B5B">
        <w:t>4.1.1.</w:t>
      </w:r>
      <w:r>
        <w:t>5</w:t>
      </w:r>
      <w:r w:rsidRPr="002C3B5B">
        <w:t xml:space="preserve">. Chia dữ liệu </w:t>
      </w:r>
    </w:p>
    <w:p w14:paraId="655B200A" w14:textId="77777777" w:rsidR="006117BB" w:rsidRPr="008E29E2" w:rsidRDefault="006117BB" w:rsidP="006117BB">
      <w:pPr>
        <w:ind w:firstLine="720"/>
      </w:pPr>
      <w:r w:rsidRPr="002C3B5B">
        <w:t>Tiến hành chia dữ liệu thành 2 tập train và test theo tỉ lệ 80:20</w:t>
      </w:r>
      <w:r>
        <w:t>. Tập train sẽ bao gồm dữ liệu giá từ đầu cho đến 80% dữ liệu. Tập test sẽ là phần còn lại của dữ liệu. Các cột đầu vào của mô hình bao gồm: KL và Trung bình. Đâu ra sẽ là Đóng cửa (t+1) (Giá đóng cửa ngày mai).</w:t>
      </w:r>
    </w:p>
    <w:p w14:paraId="73E8FC77" w14:textId="77777777" w:rsidR="006117BB" w:rsidRDefault="006117BB" w:rsidP="006117BB">
      <w:pPr>
        <w:keepNext/>
      </w:pPr>
      <w:r w:rsidRPr="008E29E2">
        <w:rPr>
          <w:b/>
          <w:bCs/>
          <w:noProof/>
        </w:rPr>
        <w:drawing>
          <wp:inline distT="0" distB="0" distL="0" distR="0" wp14:anchorId="470A189A" wp14:editId="695EAB67">
            <wp:extent cx="5603966" cy="1687399"/>
            <wp:effectExtent l="0" t="0" r="0" b="8255"/>
            <wp:docPr id="475826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26913" name="Picture 1" descr="A screenshot of a computer&#10;&#10;Description automatically generated"/>
                    <pic:cNvPicPr/>
                  </pic:nvPicPr>
                  <pic:blipFill rotWithShape="1">
                    <a:blip r:embed="rId46"/>
                    <a:srcRect r="13165"/>
                    <a:stretch/>
                  </pic:blipFill>
                  <pic:spPr bwMode="auto">
                    <a:xfrm>
                      <a:off x="0" y="0"/>
                      <a:ext cx="5627899" cy="1694606"/>
                    </a:xfrm>
                    <a:prstGeom prst="rect">
                      <a:avLst/>
                    </a:prstGeom>
                    <a:ln>
                      <a:noFill/>
                    </a:ln>
                    <a:extLst>
                      <a:ext uri="{53640926-AAD7-44D8-BBD7-CCE9431645EC}">
                        <a14:shadowObscured xmlns:a14="http://schemas.microsoft.com/office/drawing/2010/main"/>
                      </a:ext>
                    </a:extLst>
                  </pic:spPr>
                </pic:pic>
              </a:graphicData>
            </a:graphic>
          </wp:inline>
        </w:drawing>
      </w:r>
      <w:bookmarkEnd w:id="153"/>
    </w:p>
    <w:p w14:paraId="4C2A6375" w14:textId="79FA1A96" w:rsidR="006117BB" w:rsidRPr="006412AF" w:rsidRDefault="006117BB" w:rsidP="006117BB">
      <w:pPr>
        <w:pStyle w:val="Hnh"/>
        <w:rPr>
          <w:b/>
          <w:bCs/>
        </w:rPr>
      </w:pPr>
      <w:bookmarkStart w:id="172" w:name="_Toc185323182"/>
      <w:bookmarkStart w:id="173" w:name="_Toc185323238"/>
      <w:bookmarkStart w:id="174" w:name="_Toc186554580"/>
      <w:bookmarkStart w:id="175" w:name="_Toc186555109"/>
      <w:r>
        <w:t xml:space="preserve">Hình </w:t>
      </w:r>
      <w:r w:rsidR="00406C9A">
        <w:rPr>
          <w:lang w:val="vi-VN"/>
        </w:rPr>
        <w:t>30</w:t>
      </w:r>
      <w:r>
        <w:t>: Code chia dữ liệu của HQTT</w:t>
      </w:r>
      <w:bookmarkEnd w:id="172"/>
      <w:bookmarkEnd w:id="173"/>
      <w:bookmarkEnd w:id="174"/>
      <w:bookmarkEnd w:id="175"/>
    </w:p>
    <w:p w14:paraId="11364DA8" w14:textId="77777777" w:rsidR="006117BB" w:rsidRPr="002C3B5B" w:rsidRDefault="006117BB" w:rsidP="006117BB">
      <w:pPr>
        <w:pStyle w:val="Heading3"/>
      </w:pPr>
      <w:bookmarkStart w:id="176" w:name="_Toc186555046"/>
      <w:r w:rsidRPr="002C3B5B">
        <w:t>4.1.2. Xây dựng mô hình</w:t>
      </w:r>
      <w:bookmarkEnd w:id="176"/>
    </w:p>
    <w:p w14:paraId="6B4DEAD0" w14:textId="77777777" w:rsidR="006117BB" w:rsidRDefault="006117BB" w:rsidP="006117BB">
      <w:pPr>
        <w:ind w:firstLine="720"/>
      </w:pPr>
      <w:bookmarkStart w:id="177" w:name="_Hlk184998044"/>
      <w:r w:rsidRPr="002C3B5B">
        <w:t>Viết hàm xây dựng và dự đoán mô hình sử dụng thư viện LinearRegression.Vẽ biểu đồ giữa giá thực tế và giá dự đoán để trực quan mức độ chính xác của dự đoán.</w:t>
      </w:r>
    </w:p>
    <w:p w14:paraId="27362407" w14:textId="77777777" w:rsidR="006117BB" w:rsidRDefault="006117BB" w:rsidP="006117BB">
      <w:pPr>
        <w:keepNext/>
        <w:spacing w:before="120"/>
      </w:pPr>
      <w:r w:rsidRPr="00CB47EE">
        <w:rPr>
          <w:noProof/>
        </w:rPr>
        <w:drawing>
          <wp:inline distT="0" distB="0" distL="0" distR="0" wp14:anchorId="6FE277FD" wp14:editId="5E22227D">
            <wp:extent cx="5727872" cy="3466214"/>
            <wp:effectExtent l="0" t="0" r="6350" b="1270"/>
            <wp:docPr id="98261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15820" name=""/>
                    <pic:cNvPicPr/>
                  </pic:nvPicPr>
                  <pic:blipFill rotWithShape="1">
                    <a:blip r:embed="rId47"/>
                    <a:srcRect t="1" r="17040" b="40149"/>
                    <a:stretch/>
                  </pic:blipFill>
                  <pic:spPr bwMode="auto">
                    <a:xfrm>
                      <a:off x="0" y="0"/>
                      <a:ext cx="5734270" cy="3470086"/>
                    </a:xfrm>
                    <a:prstGeom prst="rect">
                      <a:avLst/>
                    </a:prstGeom>
                    <a:ln>
                      <a:noFill/>
                    </a:ln>
                    <a:extLst>
                      <a:ext uri="{53640926-AAD7-44D8-BBD7-CCE9431645EC}">
                        <a14:shadowObscured xmlns:a14="http://schemas.microsoft.com/office/drawing/2010/main"/>
                      </a:ext>
                    </a:extLst>
                  </pic:spPr>
                </pic:pic>
              </a:graphicData>
            </a:graphic>
          </wp:inline>
        </w:drawing>
      </w:r>
      <w:bookmarkEnd w:id="154"/>
      <w:bookmarkEnd w:id="177"/>
    </w:p>
    <w:p w14:paraId="6310DAC3" w14:textId="77777777" w:rsidR="006117BB" w:rsidRPr="004D3386" w:rsidRDefault="006117BB" w:rsidP="006117BB">
      <w:pPr>
        <w:spacing w:after="160" w:line="259" w:lineRule="auto"/>
        <w:jc w:val="left"/>
        <w:rPr>
          <w:i/>
          <w:iCs/>
          <w:color w:val="0E2841" w:themeColor="text2"/>
          <w:sz w:val="18"/>
          <w:szCs w:val="18"/>
        </w:rPr>
      </w:pPr>
      <w:r>
        <w:br w:type="page"/>
      </w:r>
    </w:p>
    <w:p w14:paraId="18A549DA" w14:textId="77777777" w:rsidR="006117BB" w:rsidRDefault="006117BB" w:rsidP="006117BB">
      <w:pPr>
        <w:pStyle w:val="Caption"/>
        <w:jc w:val="center"/>
      </w:pPr>
      <w:r w:rsidRPr="00CB47EE">
        <w:rPr>
          <w:noProof/>
        </w:rPr>
        <w:drawing>
          <wp:inline distT="0" distB="0" distL="0" distR="0" wp14:anchorId="5E91FFBB" wp14:editId="220C9F79">
            <wp:extent cx="5725795" cy="2284864"/>
            <wp:effectExtent l="0" t="0" r="8255" b="1270"/>
            <wp:docPr id="952843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15820" name=""/>
                    <pic:cNvPicPr/>
                  </pic:nvPicPr>
                  <pic:blipFill rotWithShape="1">
                    <a:blip r:embed="rId47"/>
                    <a:srcRect t="60209" r="17040" b="325"/>
                    <a:stretch/>
                  </pic:blipFill>
                  <pic:spPr bwMode="auto">
                    <a:xfrm>
                      <a:off x="0" y="0"/>
                      <a:ext cx="5734270" cy="2288246"/>
                    </a:xfrm>
                    <a:prstGeom prst="rect">
                      <a:avLst/>
                    </a:prstGeom>
                    <a:ln>
                      <a:noFill/>
                    </a:ln>
                    <a:extLst>
                      <a:ext uri="{53640926-AAD7-44D8-BBD7-CCE9431645EC}">
                        <a14:shadowObscured xmlns:a14="http://schemas.microsoft.com/office/drawing/2010/main"/>
                      </a:ext>
                    </a:extLst>
                  </pic:spPr>
                </pic:pic>
              </a:graphicData>
            </a:graphic>
          </wp:inline>
        </w:drawing>
      </w:r>
    </w:p>
    <w:p w14:paraId="180EEFF6" w14:textId="0B4CDF46" w:rsidR="006117BB" w:rsidRDefault="006117BB" w:rsidP="006117BB">
      <w:pPr>
        <w:pStyle w:val="Hnh"/>
      </w:pPr>
      <w:bookmarkStart w:id="178" w:name="_Toc185323183"/>
      <w:bookmarkStart w:id="179" w:name="_Toc185323239"/>
      <w:bookmarkStart w:id="180" w:name="_Toc186554581"/>
      <w:bookmarkStart w:id="181" w:name="_Toc186555110"/>
      <w:r>
        <w:t>Hình 3</w:t>
      </w:r>
      <w:r w:rsidR="00406C9A">
        <w:rPr>
          <w:lang w:val="vi-VN"/>
        </w:rPr>
        <w:t>1</w:t>
      </w:r>
      <w:r>
        <w:t>: Code xây dựng mô hình HQTT</w:t>
      </w:r>
      <w:bookmarkEnd w:id="178"/>
      <w:bookmarkEnd w:id="179"/>
      <w:bookmarkEnd w:id="180"/>
      <w:bookmarkEnd w:id="181"/>
    </w:p>
    <w:p w14:paraId="101879F3" w14:textId="77777777" w:rsidR="006117BB" w:rsidRDefault="006117BB" w:rsidP="006117BB">
      <w:r>
        <w:t>Hàm này sẽ in ra được giá đóng cửa dự đoán và vẽ đồ thị trực quan kết quả dự đoán so với giá trị giá đóng cửa thực tế.</w:t>
      </w:r>
    </w:p>
    <w:p w14:paraId="160B20FE" w14:textId="77777777" w:rsidR="006117BB" w:rsidRDefault="006117BB" w:rsidP="006117BB">
      <w:pPr>
        <w:keepNext/>
        <w:jc w:val="center"/>
      </w:pPr>
      <w:r w:rsidRPr="00CB47EE">
        <w:rPr>
          <w:noProof/>
        </w:rPr>
        <w:drawing>
          <wp:inline distT="0" distB="0" distL="0" distR="0" wp14:anchorId="594EA612" wp14:editId="3945D476">
            <wp:extent cx="3514725" cy="1567543"/>
            <wp:effectExtent l="0" t="0" r="0" b="0"/>
            <wp:docPr id="1523002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02001" name=""/>
                    <pic:cNvPicPr/>
                  </pic:nvPicPr>
                  <pic:blipFill rotWithShape="1">
                    <a:blip r:embed="rId48"/>
                    <a:srcRect b="51166"/>
                    <a:stretch/>
                  </pic:blipFill>
                  <pic:spPr bwMode="auto">
                    <a:xfrm>
                      <a:off x="0" y="0"/>
                      <a:ext cx="3515216" cy="1567762"/>
                    </a:xfrm>
                    <a:prstGeom prst="rect">
                      <a:avLst/>
                    </a:prstGeom>
                    <a:ln>
                      <a:noFill/>
                    </a:ln>
                    <a:extLst>
                      <a:ext uri="{53640926-AAD7-44D8-BBD7-CCE9431645EC}">
                        <a14:shadowObscured xmlns:a14="http://schemas.microsoft.com/office/drawing/2010/main"/>
                      </a:ext>
                    </a:extLst>
                  </pic:spPr>
                </pic:pic>
              </a:graphicData>
            </a:graphic>
          </wp:inline>
        </w:drawing>
      </w:r>
    </w:p>
    <w:p w14:paraId="43FD6F37" w14:textId="669A275B" w:rsidR="006117BB" w:rsidRDefault="006117BB" w:rsidP="006117BB">
      <w:pPr>
        <w:pStyle w:val="Hnh"/>
      </w:pPr>
      <w:bookmarkStart w:id="182" w:name="_Toc185319555"/>
      <w:bookmarkStart w:id="183" w:name="_Toc185319595"/>
      <w:bookmarkStart w:id="184" w:name="_Toc185323184"/>
      <w:bookmarkStart w:id="185" w:name="_Toc185323240"/>
      <w:bookmarkStart w:id="186" w:name="_Toc186554582"/>
      <w:bookmarkStart w:id="187" w:name="_Toc186555111"/>
      <w:r>
        <w:t>Hình 3</w:t>
      </w:r>
      <w:r w:rsidR="00406C9A">
        <w:rPr>
          <w:lang w:val="vi-VN"/>
        </w:rPr>
        <w:t>2</w:t>
      </w:r>
      <w:r>
        <w:t>: Kết quả dự đoán giá đóng cửa ngày mai</w:t>
      </w:r>
      <w:bookmarkEnd w:id="182"/>
      <w:bookmarkEnd w:id="183"/>
      <w:bookmarkEnd w:id="184"/>
      <w:bookmarkEnd w:id="185"/>
      <w:bookmarkEnd w:id="186"/>
      <w:bookmarkEnd w:id="187"/>
    </w:p>
    <w:p w14:paraId="6CA05AA2" w14:textId="77777777" w:rsidR="006117BB" w:rsidRDefault="006117BB" w:rsidP="006117BB">
      <w:pPr>
        <w:keepNext/>
        <w:jc w:val="center"/>
      </w:pPr>
      <w:r w:rsidRPr="00CB47EE">
        <w:rPr>
          <w:noProof/>
        </w:rPr>
        <w:drawing>
          <wp:inline distT="0" distB="0" distL="0" distR="0" wp14:anchorId="46F47720" wp14:editId="2B8AF2AC">
            <wp:extent cx="5316279" cy="2801266"/>
            <wp:effectExtent l="0" t="0" r="0" b="0"/>
            <wp:docPr id="34334032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40323" name="Picture 1" descr="A graph of a graph&#10;&#10;Description automatically generated with medium confidence"/>
                    <pic:cNvPicPr/>
                  </pic:nvPicPr>
                  <pic:blipFill>
                    <a:blip r:embed="rId49"/>
                    <a:stretch>
                      <a:fillRect/>
                    </a:stretch>
                  </pic:blipFill>
                  <pic:spPr>
                    <a:xfrm>
                      <a:off x="0" y="0"/>
                      <a:ext cx="5317934" cy="2802138"/>
                    </a:xfrm>
                    <a:prstGeom prst="rect">
                      <a:avLst/>
                    </a:prstGeom>
                  </pic:spPr>
                </pic:pic>
              </a:graphicData>
            </a:graphic>
          </wp:inline>
        </w:drawing>
      </w:r>
    </w:p>
    <w:p w14:paraId="5EC1E7E5" w14:textId="5951D0FE" w:rsidR="006117BB" w:rsidRPr="004D3386" w:rsidRDefault="006117BB" w:rsidP="006117BB">
      <w:pPr>
        <w:pStyle w:val="Hnh"/>
      </w:pPr>
      <w:bookmarkStart w:id="188" w:name="_Toc185319556"/>
      <w:bookmarkStart w:id="189" w:name="_Toc185319596"/>
      <w:bookmarkStart w:id="190" w:name="_Toc185323185"/>
      <w:bookmarkStart w:id="191" w:name="_Toc185323241"/>
      <w:bookmarkStart w:id="192" w:name="_Toc186554583"/>
      <w:bookmarkStart w:id="193" w:name="_Toc186555112"/>
      <w:r>
        <w:t>Hình 3</w:t>
      </w:r>
      <w:r w:rsidR="00406C9A">
        <w:rPr>
          <w:lang w:val="vi-VN"/>
        </w:rPr>
        <w:t>3</w:t>
      </w:r>
      <w:r>
        <w:t>: Biểu đồ so sánh giá dự đoán và giá thực tế của HQTT</w:t>
      </w:r>
      <w:bookmarkEnd w:id="188"/>
      <w:bookmarkEnd w:id="189"/>
      <w:bookmarkEnd w:id="190"/>
      <w:bookmarkEnd w:id="191"/>
      <w:bookmarkEnd w:id="192"/>
      <w:bookmarkEnd w:id="193"/>
    </w:p>
    <w:p w14:paraId="4FEA1D86" w14:textId="77777777" w:rsidR="006117BB" w:rsidRPr="002C3B5B" w:rsidRDefault="006117BB" w:rsidP="00664F3E">
      <w:pPr>
        <w:pStyle w:val="Heading2"/>
      </w:pPr>
      <w:bookmarkStart w:id="194" w:name="_Toc186555047"/>
      <w:r w:rsidRPr="002C3B5B">
        <w:t>4.2. Mô hình XGBoost</w:t>
      </w:r>
      <w:bookmarkEnd w:id="194"/>
    </w:p>
    <w:p w14:paraId="637B75A5" w14:textId="77777777" w:rsidR="006117BB" w:rsidRPr="002C3B5B" w:rsidRDefault="006117BB" w:rsidP="006117BB">
      <w:pPr>
        <w:ind w:firstLine="720"/>
      </w:pPr>
      <w:r w:rsidRPr="002C3B5B">
        <w:t>XGBoost (eXtreme Gradient Boosting) là một thuật toán tăng cường học máy, được thiết kế đặc biệt để cải thiện hiệu quả của các mô hình hồi quy và phân loại. Nó kết hợp kỹ thuật Boosting với các lý thuyết học máy tiên tiến như Gradient Boosting và Regularization, giúp cải thiện độ chính xác và tốc độ của mô hình. XGBoost sử dụng thuật toán chia nhỏ nhánh (tree-based model) để giảm thiểu lỗi dự đoán bằng cách học một loạt các cây quyết định (decision trees) theo thứ tự từ đơn giản đến phức tạp.</w:t>
      </w:r>
    </w:p>
    <w:p w14:paraId="125D1E39" w14:textId="77777777" w:rsidR="006117BB" w:rsidRPr="002C3B5B" w:rsidRDefault="006117BB" w:rsidP="006117BB">
      <w:r w:rsidRPr="002C3B5B">
        <w:t>Mặc dù XGBoost không phải là mô hình chuyên biệt cho dữ liệu chuỗi thời gian như LSTM hay ARIMA, nó vẫn có thể được áp dụng để dự đoán dữ liệu chuỗi thời gian như giá cổ phiếu. Tuy nhiên, cần lưu ý rằng hiệu quả của nó có thể không đạt được mức tốt nhất như các mô hình chuyên biệt hơn, nhưng nó vẫn có thể là một lựa chọn hợp lý.</w:t>
      </w:r>
    </w:p>
    <w:p w14:paraId="195D3E09" w14:textId="77777777" w:rsidR="006117BB" w:rsidRPr="002C3B5B" w:rsidRDefault="006117BB" w:rsidP="006117BB"/>
    <w:p w14:paraId="2921A421" w14:textId="77777777" w:rsidR="006117BB" w:rsidRDefault="006117BB" w:rsidP="006117BB">
      <w:pPr>
        <w:pStyle w:val="Heading3"/>
      </w:pPr>
      <w:bookmarkStart w:id="195" w:name="_Toc186555048"/>
      <w:r>
        <w:t xml:space="preserve">4.2.1. </w:t>
      </w:r>
      <w:r w:rsidRPr="002C3B5B">
        <w:t>Chuẩn bị xây dựng mô hình</w:t>
      </w:r>
      <w:bookmarkEnd w:id="195"/>
    </w:p>
    <w:p w14:paraId="0AA25D0F" w14:textId="77777777" w:rsidR="006117BB" w:rsidRDefault="006117BB" w:rsidP="006117BB">
      <w:r>
        <w:tab/>
        <w:t>Đối với XGBOOST thì chúng em cũng cho nó đầu vào giống với Hồi quy tuyến tính. Input cũng bao gồm các cột như Trung bình và KL.</w:t>
      </w:r>
    </w:p>
    <w:p w14:paraId="11D8BE7A" w14:textId="77777777" w:rsidR="006117BB" w:rsidRDefault="006117BB" w:rsidP="006117BB"/>
    <w:p w14:paraId="4310005F" w14:textId="77777777" w:rsidR="006117BB" w:rsidRPr="002C3B5B" w:rsidRDefault="006117BB" w:rsidP="00753BD9">
      <w:pPr>
        <w:pStyle w:val="Heading4"/>
      </w:pPr>
      <w:r w:rsidRPr="002C3B5B">
        <w:t>4.</w:t>
      </w:r>
      <w:r>
        <w:t>2</w:t>
      </w:r>
      <w:r w:rsidRPr="002C3B5B">
        <w:t>.1.</w:t>
      </w:r>
      <w:r>
        <w:t>1</w:t>
      </w:r>
      <w:r w:rsidRPr="002C3B5B">
        <w:t>. Chuẩn hóa dữ liệu</w:t>
      </w:r>
    </w:p>
    <w:p w14:paraId="57EB233D" w14:textId="77777777" w:rsidR="006117BB" w:rsidRDefault="006117BB" w:rsidP="006117BB">
      <w:pPr>
        <w:ind w:firstLine="720"/>
      </w:pPr>
      <w:r w:rsidRPr="002C3B5B">
        <w:t xml:space="preserve">Chuẩn hóa dữ liệu bằng cách sử dụng hàm MinMaxScaler() của thư viện sklearn.preprocessing. Chuẩn hóa các biến đầu vào cần sử dụng cho mô hình. </w:t>
      </w:r>
    </w:p>
    <w:p w14:paraId="72B3B61F" w14:textId="77777777" w:rsidR="006117BB" w:rsidRDefault="006117BB" w:rsidP="006117BB">
      <w:pPr>
        <w:rPr>
          <w:b/>
          <w:bCs/>
        </w:rPr>
      </w:pPr>
    </w:p>
    <w:p w14:paraId="735EB0BB" w14:textId="77777777" w:rsidR="006117BB" w:rsidRDefault="006117BB" w:rsidP="006117BB">
      <w:pPr>
        <w:keepNext/>
      </w:pPr>
      <w:r w:rsidRPr="008E29E2">
        <w:rPr>
          <w:b/>
          <w:bCs/>
          <w:noProof/>
        </w:rPr>
        <w:drawing>
          <wp:inline distT="0" distB="0" distL="0" distR="0" wp14:anchorId="0C8C877B" wp14:editId="063628BE">
            <wp:extent cx="5731510" cy="901337"/>
            <wp:effectExtent l="0" t="0" r="2540" b="0"/>
            <wp:docPr id="2042701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0578" name="Picture 1" descr="A screenshot of a computer&#10;&#10;Description automatically generated"/>
                    <pic:cNvPicPr/>
                  </pic:nvPicPr>
                  <pic:blipFill rotWithShape="1">
                    <a:blip r:embed="rId45"/>
                    <a:srcRect b="72891"/>
                    <a:stretch/>
                  </pic:blipFill>
                  <pic:spPr bwMode="auto">
                    <a:xfrm>
                      <a:off x="0" y="0"/>
                      <a:ext cx="5731510" cy="901337"/>
                    </a:xfrm>
                    <a:prstGeom prst="rect">
                      <a:avLst/>
                    </a:prstGeom>
                    <a:ln>
                      <a:noFill/>
                    </a:ln>
                    <a:extLst>
                      <a:ext uri="{53640926-AAD7-44D8-BBD7-CCE9431645EC}">
                        <a14:shadowObscured xmlns:a14="http://schemas.microsoft.com/office/drawing/2010/main"/>
                      </a:ext>
                    </a:extLst>
                  </pic:spPr>
                </pic:pic>
              </a:graphicData>
            </a:graphic>
          </wp:inline>
        </w:drawing>
      </w:r>
    </w:p>
    <w:p w14:paraId="12AEDE50" w14:textId="77777777" w:rsidR="006117BB" w:rsidRDefault="006117BB" w:rsidP="006117BB">
      <w:pPr>
        <w:keepNext/>
      </w:pPr>
      <w:r w:rsidRPr="008E29E2">
        <w:rPr>
          <w:b/>
          <w:bCs/>
          <w:noProof/>
        </w:rPr>
        <w:drawing>
          <wp:inline distT="0" distB="0" distL="0" distR="0" wp14:anchorId="66C5B732" wp14:editId="4A11DF84">
            <wp:extent cx="5730448" cy="1227909"/>
            <wp:effectExtent l="0" t="0" r="3810" b="0"/>
            <wp:docPr id="215956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0578" name="Picture 1" descr="A screenshot of a computer&#10;&#10;Description automatically generated"/>
                    <pic:cNvPicPr/>
                  </pic:nvPicPr>
                  <pic:blipFill rotWithShape="1">
                    <a:blip r:embed="rId45"/>
                    <a:srcRect t="26323" b="36739"/>
                    <a:stretch/>
                  </pic:blipFill>
                  <pic:spPr bwMode="auto">
                    <a:xfrm>
                      <a:off x="0" y="0"/>
                      <a:ext cx="5731510" cy="1228137"/>
                    </a:xfrm>
                    <a:prstGeom prst="rect">
                      <a:avLst/>
                    </a:prstGeom>
                    <a:ln>
                      <a:noFill/>
                    </a:ln>
                    <a:extLst>
                      <a:ext uri="{53640926-AAD7-44D8-BBD7-CCE9431645EC}">
                        <a14:shadowObscured xmlns:a14="http://schemas.microsoft.com/office/drawing/2010/main"/>
                      </a:ext>
                    </a:extLst>
                  </pic:spPr>
                </pic:pic>
              </a:graphicData>
            </a:graphic>
          </wp:inline>
        </w:drawing>
      </w:r>
    </w:p>
    <w:p w14:paraId="59935796" w14:textId="44D60829" w:rsidR="006117BB" w:rsidRDefault="006117BB" w:rsidP="006117BB">
      <w:pPr>
        <w:pStyle w:val="Hnh"/>
        <w:rPr>
          <w:b/>
          <w:bCs/>
        </w:rPr>
      </w:pPr>
      <w:bookmarkStart w:id="196" w:name="_Toc185319557"/>
      <w:bookmarkStart w:id="197" w:name="_Toc185319597"/>
      <w:bookmarkStart w:id="198" w:name="_Toc185323186"/>
      <w:bookmarkStart w:id="199" w:name="_Toc185323242"/>
      <w:bookmarkStart w:id="200" w:name="_Toc186554584"/>
      <w:bookmarkStart w:id="201" w:name="_Toc186555113"/>
      <w:r>
        <w:t>Hình 3</w:t>
      </w:r>
      <w:r w:rsidR="00406C9A">
        <w:rPr>
          <w:lang w:val="vi-VN"/>
        </w:rPr>
        <w:t>4</w:t>
      </w:r>
      <w:r>
        <w:t>: Code chuẩn hóa dữ liệu của XGBoost</w:t>
      </w:r>
      <w:bookmarkEnd w:id="196"/>
      <w:bookmarkEnd w:id="197"/>
      <w:bookmarkEnd w:id="198"/>
      <w:bookmarkEnd w:id="199"/>
      <w:bookmarkEnd w:id="200"/>
      <w:bookmarkEnd w:id="201"/>
    </w:p>
    <w:p w14:paraId="0493FBFF" w14:textId="77777777" w:rsidR="006117BB" w:rsidRPr="002C3B5B" w:rsidRDefault="006117BB" w:rsidP="006117BB">
      <w:pPr>
        <w:rPr>
          <w:b/>
          <w:bCs/>
        </w:rPr>
      </w:pPr>
    </w:p>
    <w:p w14:paraId="3C372BB2" w14:textId="77777777" w:rsidR="006117BB" w:rsidRPr="002C3B5B" w:rsidRDefault="006117BB" w:rsidP="00753BD9">
      <w:pPr>
        <w:pStyle w:val="Heading4"/>
      </w:pPr>
      <w:r w:rsidRPr="002C3B5B">
        <w:t>4.</w:t>
      </w:r>
      <w:r>
        <w:t>2</w:t>
      </w:r>
      <w:r w:rsidRPr="002C3B5B">
        <w:t>.1.</w:t>
      </w:r>
      <w:r>
        <w:t>2</w:t>
      </w:r>
      <w:r w:rsidRPr="002C3B5B">
        <w:t xml:space="preserve">. Chia dữ liệu </w:t>
      </w:r>
    </w:p>
    <w:p w14:paraId="2B941F23" w14:textId="77777777" w:rsidR="006117BB" w:rsidRDefault="006117BB" w:rsidP="006117BB">
      <w:pPr>
        <w:ind w:firstLine="720"/>
      </w:pPr>
      <w:r w:rsidRPr="002C3B5B">
        <w:t>Tiến hành chia dữ liệu thành 2 tập train và test theo tỉ lệ 80:20</w:t>
      </w:r>
      <w:r>
        <w:t>. Tập train sẽ bao gồm dữ liệu giá từ đầu cho đến 80% dữ liệu. Tập test sẽ là phần còn lại của dữ liệu. Các cột đầu vào của mô hình bao gồm: KL và Trung bình. Đâu ra sẽ là Đóng cửa (t+1) (Giá đóng cửa ngày mai).</w:t>
      </w:r>
    </w:p>
    <w:p w14:paraId="6C7B4287" w14:textId="77777777" w:rsidR="006117BB" w:rsidRPr="008E29E2" w:rsidRDefault="006117BB" w:rsidP="006117BB"/>
    <w:p w14:paraId="4FB41374" w14:textId="77777777" w:rsidR="006117BB" w:rsidRDefault="006117BB" w:rsidP="006117BB">
      <w:pPr>
        <w:keepNext/>
      </w:pPr>
      <w:r w:rsidRPr="008E29E2">
        <w:rPr>
          <w:b/>
          <w:bCs/>
          <w:noProof/>
        </w:rPr>
        <w:drawing>
          <wp:inline distT="0" distB="0" distL="0" distR="0" wp14:anchorId="2AB8A970" wp14:editId="09490967">
            <wp:extent cx="5603966" cy="1687399"/>
            <wp:effectExtent l="0" t="0" r="0" b="8255"/>
            <wp:docPr id="288462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26913" name="Picture 1" descr="A screenshot of a computer&#10;&#10;Description automatically generated"/>
                    <pic:cNvPicPr/>
                  </pic:nvPicPr>
                  <pic:blipFill rotWithShape="1">
                    <a:blip r:embed="rId46"/>
                    <a:srcRect r="13165"/>
                    <a:stretch/>
                  </pic:blipFill>
                  <pic:spPr bwMode="auto">
                    <a:xfrm>
                      <a:off x="0" y="0"/>
                      <a:ext cx="5627899" cy="1694606"/>
                    </a:xfrm>
                    <a:prstGeom prst="rect">
                      <a:avLst/>
                    </a:prstGeom>
                    <a:ln>
                      <a:noFill/>
                    </a:ln>
                    <a:extLst>
                      <a:ext uri="{53640926-AAD7-44D8-BBD7-CCE9431645EC}">
                        <a14:shadowObscured xmlns:a14="http://schemas.microsoft.com/office/drawing/2010/main"/>
                      </a:ext>
                    </a:extLst>
                  </pic:spPr>
                </pic:pic>
              </a:graphicData>
            </a:graphic>
          </wp:inline>
        </w:drawing>
      </w:r>
    </w:p>
    <w:p w14:paraId="4A5B1DE2" w14:textId="4CA8D598" w:rsidR="006117BB" w:rsidRDefault="006117BB" w:rsidP="006117BB">
      <w:pPr>
        <w:pStyle w:val="Hnh"/>
        <w:rPr>
          <w:b/>
          <w:bCs/>
        </w:rPr>
      </w:pPr>
      <w:bookmarkStart w:id="202" w:name="_Toc185319558"/>
      <w:bookmarkStart w:id="203" w:name="_Toc185319598"/>
      <w:bookmarkStart w:id="204" w:name="_Toc185323187"/>
      <w:bookmarkStart w:id="205" w:name="_Toc185323243"/>
      <w:bookmarkStart w:id="206" w:name="_Toc186554585"/>
      <w:bookmarkStart w:id="207" w:name="_Toc186555114"/>
      <w:r>
        <w:t>Hình 3</w:t>
      </w:r>
      <w:r w:rsidR="00406C9A">
        <w:rPr>
          <w:lang w:val="vi-VN"/>
        </w:rPr>
        <w:t>5</w:t>
      </w:r>
      <w:r>
        <w:t>: Code chia dữ liệu của XGBoost</w:t>
      </w:r>
      <w:bookmarkEnd w:id="202"/>
      <w:bookmarkEnd w:id="203"/>
      <w:bookmarkEnd w:id="204"/>
      <w:bookmarkEnd w:id="205"/>
      <w:bookmarkEnd w:id="206"/>
      <w:bookmarkEnd w:id="207"/>
    </w:p>
    <w:p w14:paraId="249651A7" w14:textId="24EFBADF" w:rsidR="006117BB" w:rsidRDefault="006117BB" w:rsidP="00753BD9">
      <w:pPr>
        <w:pStyle w:val="Heading4"/>
      </w:pPr>
      <w:r>
        <w:t>4.2.1.</w:t>
      </w:r>
      <w:r w:rsidR="00735097">
        <w:t>3</w:t>
      </w:r>
      <w:r>
        <w:t>. Chọn các chỉ số phù hợp với mô hình XGBOOST bằng GridSearchCV</w:t>
      </w:r>
    </w:p>
    <w:p w14:paraId="35C73262" w14:textId="77777777" w:rsidR="006117BB" w:rsidRDefault="006117BB" w:rsidP="006117BB">
      <w:pPr>
        <w:ind w:firstLine="720"/>
      </w:pPr>
      <w:r>
        <w:t>Chọn các chỉ số phù hợp bằng GridSearchCV để mô hình đạt được độ chính xác cũng như tối ưu nhất.</w:t>
      </w:r>
    </w:p>
    <w:p w14:paraId="35E4B4B7" w14:textId="77777777" w:rsidR="006117BB" w:rsidRPr="004B3D47" w:rsidRDefault="006117BB" w:rsidP="006117BB"/>
    <w:p w14:paraId="21F5A587" w14:textId="77777777" w:rsidR="006117BB" w:rsidRDefault="006117BB" w:rsidP="006117BB">
      <w:pPr>
        <w:keepNext/>
      </w:pPr>
      <w:r w:rsidRPr="004B3D47">
        <w:rPr>
          <w:b/>
          <w:bCs/>
          <w:noProof/>
        </w:rPr>
        <w:drawing>
          <wp:inline distT="0" distB="0" distL="0" distR="0" wp14:anchorId="51FA747B" wp14:editId="10537824">
            <wp:extent cx="5731510" cy="3145155"/>
            <wp:effectExtent l="0" t="0" r="2540" b="0"/>
            <wp:docPr id="905240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40373" name="Picture 1" descr="A screenshot of a computer&#10;&#10;Description automatically generated"/>
                    <pic:cNvPicPr/>
                  </pic:nvPicPr>
                  <pic:blipFill>
                    <a:blip r:embed="rId50"/>
                    <a:stretch>
                      <a:fillRect/>
                    </a:stretch>
                  </pic:blipFill>
                  <pic:spPr>
                    <a:xfrm>
                      <a:off x="0" y="0"/>
                      <a:ext cx="5731510" cy="3145155"/>
                    </a:xfrm>
                    <a:prstGeom prst="rect">
                      <a:avLst/>
                    </a:prstGeom>
                  </pic:spPr>
                </pic:pic>
              </a:graphicData>
            </a:graphic>
          </wp:inline>
        </w:drawing>
      </w:r>
    </w:p>
    <w:p w14:paraId="67DBE5BC" w14:textId="0409D05B" w:rsidR="006117BB" w:rsidRDefault="006117BB" w:rsidP="006117BB">
      <w:pPr>
        <w:pStyle w:val="Hnh"/>
        <w:rPr>
          <w:b/>
          <w:bCs/>
        </w:rPr>
      </w:pPr>
      <w:bookmarkStart w:id="208" w:name="_Toc185319559"/>
      <w:bookmarkStart w:id="209" w:name="_Toc185319599"/>
      <w:bookmarkStart w:id="210" w:name="_Toc185323188"/>
      <w:bookmarkStart w:id="211" w:name="_Toc185323244"/>
      <w:bookmarkStart w:id="212" w:name="_Toc186554586"/>
      <w:bookmarkStart w:id="213" w:name="_Toc186555115"/>
      <w:r>
        <w:t>Hình 3</w:t>
      </w:r>
      <w:r w:rsidR="00406C9A">
        <w:rPr>
          <w:lang w:val="vi-VN"/>
        </w:rPr>
        <w:t>6</w:t>
      </w:r>
      <w:r>
        <w:t>: Code chọn các chỉ số phù hợp với XGBoost</w:t>
      </w:r>
      <w:bookmarkEnd w:id="208"/>
      <w:bookmarkEnd w:id="209"/>
      <w:bookmarkEnd w:id="210"/>
      <w:bookmarkEnd w:id="211"/>
      <w:bookmarkEnd w:id="212"/>
      <w:bookmarkEnd w:id="213"/>
    </w:p>
    <w:p w14:paraId="7A095840" w14:textId="77777777" w:rsidR="006117BB" w:rsidRPr="002C3B5B" w:rsidRDefault="006117BB" w:rsidP="006117BB">
      <w:pPr>
        <w:rPr>
          <w:b/>
          <w:bCs/>
        </w:rPr>
      </w:pPr>
    </w:p>
    <w:p w14:paraId="538B9239" w14:textId="77777777" w:rsidR="006117BB" w:rsidRDefault="006117BB" w:rsidP="006117BB">
      <w:pPr>
        <w:ind w:firstLine="720"/>
      </w:pPr>
      <w:r>
        <w:t>Các chỉ số phù hợp với dữ liệu hiện tại được tìm ra là learning_rate: = 0.1, max_depth = 3, n_estimators = 200.</w:t>
      </w:r>
    </w:p>
    <w:p w14:paraId="2C758207" w14:textId="77777777" w:rsidR="006117BB" w:rsidRPr="00F6759E" w:rsidRDefault="006117BB" w:rsidP="006117BB"/>
    <w:p w14:paraId="330A20E8" w14:textId="77777777" w:rsidR="006117BB" w:rsidRPr="002C3B5B" w:rsidRDefault="006117BB" w:rsidP="006117BB">
      <w:pPr>
        <w:pStyle w:val="Heading3"/>
      </w:pPr>
      <w:bookmarkStart w:id="214" w:name="_Toc186555049"/>
      <w:r w:rsidRPr="002C3B5B">
        <w:t>4.2.2. Xây dựng mô hình</w:t>
      </w:r>
      <w:bookmarkEnd w:id="214"/>
    </w:p>
    <w:p w14:paraId="269D405F" w14:textId="77777777" w:rsidR="006117BB" w:rsidRPr="002C3B5B" w:rsidRDefault="006117BB" w:rsidP="006117BB">
      <w:pPr>
        <w:ind w:firstLine="720"/>
      </w:pPr>
      <w:r w:rsidRPr="002C3B5B">
        <w:t>Viết hàm xây dựng và dự đo</w:t>
      </w:r>
      <w:r>
        <w:t>án giá</w:t>
      </w:r>
      <w:r w:rsidRPr="002C3B5B">
        <w:t xml:space="preserve"> sử dụng thư viện XGRegressor.</w:t>
      </w:r>
      <w:r>
        <w:t xml:space="preserve"> Sau đó in ra giá dự đoán và v</w:t>
      </w:r>
      <w:r w:rsidRPr="002C3B5B">
        <w:t>ẽ biểu đồ giữa giá thực tế và giá dự đoán để trực quan mức độ chính xác của dự đoán.</w:t>
      </w:r>
    </w:p>
    <w:p w14:paraId="79BB390D" w14:textId="77777777" w:rsidR="006117BB" w:rsidRDefault="006117BB" w:rsidP="006117BB">
      <w:pPr>
        <w:keepNext/>
      </w:pPr>
      <w:r w:rsidRPr="004B3D47">
        <w:rPr>
          <w:b/>
          <w:bCs/>
          <w:noProof/>
        </w:rPr>
        <w:drawing>
          <wp:inline distT="0" distB="0" distL="0" distR="0" wp14:anchorId="6D34AE4E" wp14:editId="190FCD24">
            <wp:extent cx="5731510" cy="5506085"/>
            <wp:effectExtent l="0" t="0" r="2540" b="0"/>
            <wp:docPr id="1500676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76511" name=""/>
                    <pic:cNvPicPr/>
                  </pic:nvPicPr>
                  <pic:blipFill>
                    <a:blip r:embed="rId51"/>
                    <a:stretch>
                      <a:fillRect/>
                    </a:stretch>
                  </pic:blipFill>
                  <pic:spPr>
                    <a:xfrm>
                      <a:off x="0" y="0"/>
                      <a:ext cx="5731510" cy="5506085"/>
                    </a:xfrm>
                    <a:prstGeom prst="rect">
                      <a:avLst/>
                    </a:prstGeom>
                  </pic:spPr>
                </pic:pic>
              </a:graphicData>
            </a:graphic>
          </wp:inline>
        </w:drawing>
      </w:r>
    </w:p>
    <w:p w14:paraId="1E889EF0" w14:textId="754DD7DD" w:rsidR="006117BB" w:rsidRDefault="006117BB" w:rsidP="006117BB">
      <w:pPr>
        <w:pStyle w:val="Hnh"/>
        <w:rPr>
          <w:b/>
          <w:bCs/>
        </w:rPr>
      </w:pPr>
      <w:bookmarkStart w:id="215" w:name="_Toc185319560"/>
      <w:bookmarkStart w:id="216" w:name="_Toc185319600"/>
      <w:bookmarkStart w:id="217" w:name="_Toc185323189"/>
      <w:bookmarkStart w:id="218" w:name="_Toc185323245"/>
      <w:bookmarkStart w:id="219" w:name="_Toc186554587"/>
      <w:bookmarkStart w:id="220" w:name="_Toc186555116"/>
      <w:r>
        <w:t>Hình 3</w:t>
      </w:r>
      <w:r w:rsidR="00406C9A">
        <w:rPr>
          <w:lang w:val="vi-VN"/>
        </w:rPr>
        <w:t>7</w:t>
      </w:r>
      <w:r>
        <w:t>: Code xây dựng mô hình XGBoost</w:t>
      </w:r>
      <w:bookmarkEnd w:id="215"/>
      <w:bookmarkEnd w:id="216"/>
      <w:bookmarkEnd w:id="217"/>
      <w:bookmarkEnd w:id="218"/>
      <w:bookmarkEnd w:id="219"/>
      <w:bookmarkEnd w:id="220"/>
    </w:p>
    <w:p w14:paraId="7A46105C" w14:textId="77777777" w:rsidR="006117BB" w:rsidRDefault="006117BB" w:rsidP="006117BB">
      <w:pPr>
        <w:rPr>
          <w:b/>
          <w:bCs/>
        </w:rPr>
      </w:pPr>
    </w:p>
    <w:p w14:paraId="6CEE9BF2" w14:textId="77777777" w:rsidR="006117BB" w:rsidRDefault="006117BB" w:rsidP="006117BB">
      <w:pPr>
        <w:keepNext/>
        <w:jc w:val="center"/>
      </w:pPr>
      <w:r w:rsidRPr="004B3D47">
        <w:rPr>
          <w:b/>
          <w:bCs/>
          <w:noProof/>
        </w:rPr>
        <w:drawing>
          <wp:inline distT="0" distB="0" distL="0" distR="0" wp14:anchorId="0E3D99A6" wp14:editId="6C3C384A">
            <wp:extent cx="3524250" cy="1802674"/>
            <wp:effectExtent l="0" t="0" r="0" b="7620"/>
            <wp:docPr id="803795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95893" name=""/>
                    <pic:cNvPicPr/>
                  </pic:nvPicPr>
                  <pic:blipFill rotWithShape="1">
                    <a:blip r:embed="rId52"/>
                    <a:srcRect b="43673"/>
                    <a:stretch/>
                  </pic:blipFill>
                  <pic:spPr bwMode="auto">
                    <a:xfrm>
                      <a:off x="0" y="0"/>
                      <a:ext cx="3524742" cy="1802926"/>
                    </a:xfrm>
                    <a:prstGeom prst="rect">
                      <a:avLst/>
                    </a:prstGeom>
                    <a:ln>
                      <a:noFill/>
                    </a:ln>
                    <a:extLst>
                      <a:ext uri="{53640926-AAD7-44D8-BBD7-CCE9431645EC}">
                        <a14:shadowObscured xmlns:a14="http://schemas.microsoft.com/office/drawing/2010/main"/>
                      </a:ext>
                    </a:extLst>
                  </pic:spPr>
                </pic:pic>
              </a:graphicData>
            </a:graphic>
          </wp:inline>
        </w:drawing>
      </w:r>
    </w:p>
    <w:p w14:paraId="18E17CF1" w14:textId="4C0DFAAD" w:rsidR="006117BB" w:rsidRPr="002C3B5B" w:rsidRDefault="006117BB" w:rsidP="006117BB">
      <w:pPr>
        <w:pStyle w:val="Hnh"/>
        <w:rPr>
          <w:b/>
          <w:bCs/>
        </w:rPr>
      </w:pPr>
      <w:bookmarkStart w:id="221" w:name="_Toc185319561"/>
      <w:bookmarkStart w:id="222" w:name="_Toc185319601"/>
      <w:bookmarkStart w:id="223" w:name="_Toc185323190"/>
      <w:bookmarkStart w:id="224" w:name="_Toc185323246"/>
      <w:bookmarkStart w:id="225" w:name="_Toc186554588"/>
      <w:bookmarkStart w:id="226" w:name="_Toc186555117"/>
      <w:r>
        <w:t>Hình 3</w:t>
      </w:r>
      <w:r w:rsidR="00406C9A">
        <w:rPr>
          <w:lang w:val="vi-VN"/>
        </w:rPr>
        <w:t>8</w:t>
      </w:r>
      <w:r>
        <w:t>: Kết quả dự đoán của XGBoost</w:t>
      </w:r>
      <w:bookmarkEnd w:id="221"/>
      <w:bookmarkEnd w:id="222"/>
      <w:bookmarkEnd w:id="223"/>
      <w:bookmarkEnd w:id="224"/>
      <w:bookmarkEnd w:id="225"/>
      <w:bookmarkEnd w:id="226"/>
    </w:p>
    <w:p w14:paraId="1D82DDEE" w14:textId="77777777" w:rsidR="006117BB" w:rsidRDefault="006117BB" w:rsidP="006117BB">
      <w:pPr>
        <w:keepNext/>
      </w:pPr>
      <w:r w:rsidRPr="00F6759E">
        <w:rPr>
          <w:b/>
          <w:bCs/>
          <w:noProof/>
        </w:rPr>
        <w:drawing>
          <wp:inline distT="0" distB="0" distL="0" distR="0" wp14:anchorId="5D48578E" wp14:editId="3B53D959">
            <wp:extent cx="5731510" cy="3039110"/>
            <wp:effectExtent l="0" t="0" r="2540" b="8890"/>
            <wp:docPr id="280553833"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53833" name="Picture 1" descr="A graph with blue and orange lines&#10;&#10;Description automatically generated"/>
                    <pic:cNvPicPr/>
                  </pic:nvPicPr>
                  <pic:blipFill>
                    <a:blip r:embed="rId53"/>
                    <a:stretch>
                      <a:fillRect/>
                    </a:stretch>
                  </pic:blipFill>
                  <pic:spPr>
                    <a:xfrm>
                      <a:off x="0" y="0"/>
                      <a:ext cx="5731510" cy="3039110"/>
                    </a:xfrm>
                    <a:prstGeom prst="rect">
                      <a:avLst/>
                    </a:prstGeom>
                  </pic:spPr>
                </pic:pic>
              </a:graphicData>
            </a:graphic>
          </wp:inline>
        </w:drawing>
      </w:r>
    </w:p>
    <w:p w14:paraId="4088A5AA" w14:textId="462FA080" w:rsidR="006117BB" w:rsidRDefault="006117BB" w:rsidP="006117BB">
      <w:pPr>
        <w:pStyle w:val="Hnh"/>
      </w:pPr>
      <w:bookmarkStart w:id="227" w:name="_Toc185319562"/>
      <w:bookmarkStart w:id="228" w:name="_Toc185319602"/>
      <w:bookmarkStart w:id="229" w:name="_Toc185323191"/>
      <w:bookmarkStart w:id="230" w:name="_Toc185323247"/>
      <w:bookmarkStart w:id="231" w:name="_Toc186554589"/>
      <w:bookmarkStart w:id="232" w:name="_Toc186555118"/>
      <w:r>
        <w:t>Hình 3</w:t>
      </w:r>
      <w:r w:rsidR="00406C9A">
        <w:rPr>
          <w:lang w:val="vi-VN"/>
        </w:rPr>
        <w:t>9</w:t>
      </w:r>
      <w:r>
        <w:t>: Biểu đồ so sánh giá dự đoán và giá thực tế của XGBoost</w:t>
      </w:r>
      <w:bookmarkEnd w:id="227"/>
      <w:bookmarkEnd w:id="228"/>
      <w:bookmarkEnd w:id="229"/>
      <w:bookmarkEnd w:id="230"/>
      <w:bookmarkEnd w:id="231"/>
      <w:bookmarkEnd w:id="232"/>
    </w:p>
    <w:p w14:paraId="5548390F" w14:textId="77777777" w:rsidR="006117BB" w:rsidRPr="004D3386" w:rsidRDefault="006117BB" w:rsidP="006117BB">
      <w:pPr>
        <w:pStyle w:val="Hnh"/>
        <w:rPr>
          <w:b/>
          <w:bCs/>
        </w:rPr>
      </w:pPr>
    </w:p>
    <w:p w14:paraId="2E0A994F" w14:textId="322A1FB0" w:rsidR="006117BB" w:rsidRPr="00903595" w:rsidRDefault="006117BB" w:rsidP="00903595">
      <w:pPr>
        <w:pStyle w:val="Heading2"/>
        <w:rPr>
          <w:lang w:val="vi-VN"/>
        </w:rPr>
      </w:pPr>
      <w:bookmarkStart w:id="233" w:name="_Toc186555050"/>
      <w:r>
        <w:t>4.3. Mô hình LSTM</w:t>
      </w:r>
      <w:bookmarkEnd w:id="233"/>
    </w:p>
    <w:p w14:paraId="67A835CD" w14:textId="77777777" w:rsidR="006117BB" w:rsidRPr="00C62247" w:rsidRDefault="006117BB" w:rsidP="006117BB">
      <w:pPr>
        <w:pStyle w:val="Heading3"/>
      </w:pPr>
      <w:bookmarkStart w:id="234" w:name="_Toc186555051"/>
      <w:r w:rsidRPr="36075E99">
        <w:t>4.3.1. Chuẩn bị xây dựng mô hình</w:t>
      </w:r>
      <w:bookmarkEnd w:id="234"/>
    </w:p>
    <w:p w14:paraId="3B24EBF7" w14:textId="77777777" w:rsidR="006117BB" w:rsidRDefault="006117BB" w:rsidP="00753BD9">
      <w:pPr>
        <w:pStyle w:val="Heading4"/>
        <w:rPr>
          <w:rFonts w:eastAsia="Times New Roman"/>
        </w:rPr>
      </w:pPr>
      <w:r>
        <w:rPr>
          <w:rFonts w:eastAsia="Times New Roman"/>
        </w:rPr>
        <w:t>4.3.1.</w:t>
      </w:r>
      <w:r w:rsidRPr="36075E99">
        <w:rPr>
          <w:rFonts w:eastAsia="Times New Roman"/>
        </w:rPr>
        <w:t>1. Chuẩn hóa dữ liệu:</w:t>
      </w:r>
    </w:p>
    <w:p w14:paraId="127D2B30" w14:textId="77777777" w:rsidR="006117BB" w:rsidRDefault="006117BB" w:rsidP="00BF3E88">
      <w:pPr>
        <w:pStyle w:val="ListParagraph"/>
        <w:numPr>
          <w:ilvl w:val="0"/>
          <w:numId w:val="26"/>
        </w:numPr>
        <w:rPr>
          <w:rFonts w:eastAsia="Times New Roman" w:cs="Times New Roman"/>
          <w:szCs w:val="26"/>
        </w:rPr>
      </w:pPr>
      <w:r w:rsidRPr="36075E99">
        <w:rPr>
          <w:rFonts w:eastAsia="Times New Roman" w:cs="Times New Roman"/>
          <w:szCs w:val="26"/>
        </w:rPr>
        <w:t xml:space="preserve">Chuẩn hóa tất cả các cột số liệu về khoảng [0, 1] bằng phương pháp </w:t>
      </w:r>
      <w:r w:rsidRPr="36075E99">
        <w:rPr>
          <w:rFonts w:eastAsia="Times New Roman" w:cs="Times New Roman"/>
          <w:b/>
          <w:bCs/>
          <w:szCs w:val="26"/>
        </w:rPr>
        <w:t>Min-Max Scaling</w:t>
      </w:r>
      <w:r w:rsidRPr="36075E99">
        <w:rPr>
          <w:rFonts w:eastAsia="Times New Roman" w:cs="Times New Roman"/>
          <w:szCs w:val="26"/>
        </w:rPr>
        <w:t xml:space="preserve">:  </w:t>
      </w:r>
    </w:p>
    <w:p w14:paraId="66EE9CB6" w14:textId="77777777" w:rsidR="006117BB" w:rsidRDefault="006117BB" w:rsidP="00BF3E88">
      <w:pPr>
        <w:pStyle w:val="ListParagraph"/>
        <w:numPr>
          <w:ilvl w:val="1"/>
          <w:numId w:val="26"/>
        </w:numPr>
        <w:rPr>
          <w:rFonts w:eastAsia="Times New Roman" w:cs="Times New Roman"/>
          <w:szCs w:val="26"/>
        </w:rPr>
      </w:pPr>
      <w:r w:rsidRPr="36075E99">
        <w:rPr>
          <w:rFonts w:eastAsia="Times New Roman" w:cs="Times New Roman"/>
          <w:szCs w:val="26"/>
        </w:rPr>
        <w:t>Điều này giúp cải thiện hiệu quả học của LSTM, tránh trường hợp giá trị lớn lấn át.</w:t>
      </w:r>
    </w:p>
    <w:p w14:paraId="6AFEEEDF" w14:textId="77777777" w:rsidR="006117BB" w:rsidRDefault="006117BB" w:rsidP="00753BD9">
      <w:pPr>
        <w:pStyle w:val="Heading4"/>
        <w:rPr>
          <w:rFonts w:eastAsia="Times New Roman"/>
        </w:rPr>
      </w:pPr>
      <w:r>
        <w:rPr>
          <w:rFonts w:eastAsia="Times New Roman"/>
        </w:rPr>
        <w:t>4.3.1.</w:t>
      </w:r>
      <w:r w:rsidRPr="36075E99">
        <w:rPr>
          <w:rFonts w:eastAsia="Times New Roman"/>
        </w:rPr>
        <w:t>2. Tạo tập dữ liệu chuỗi thời gian (Sliding Window):</w:t>
      </w:r>
    </w:p>
    <w:p w14:paraId="511ECB69" w14:textId="77777777" w:rsidR="006117BB" w:rsidRDefault="006117BB" w:rsidP="00BF3E88">
      <w:pPr>
        <w:pStyle w:val="ListParagraph"/>
        <w:numPr>
          <w:ilvl w:val="0"/>
          <w:numId w:val="26"/>
        </w:numPr>
        <w:rPr>
          <w:rFonts w:eastAsia="Times New Roman" w:cs="Times New Roman"/>
          <w:szCs w:val="26"/>
        </w:rPr>
      </w:pPr>
      <w:r w:rsidRPr="36075E99">
        <w:rPr>
          <w:rFonts w:eastAsia="Times New Roman" w:cs="Times New Roman"/>
          <w:szCs w:val="26"/>
        </w:rPr>
        <w:t xml:space="preserve">Sử dụng </w:t>
      </w:r>
      <w:r w:rsidRPr="36075E99">
        <w:rPr>
          <w:rFonts w:eastAsia="Times New Roman" w:cs="Times New Roman"/>
          <w:b/>
          <w:bCs/>
          <w:szCs w:val="26"/>
        </w:rPr>
        <w:t>cửa sổ trượt</w:t>
      </w:r>
      <w:r w:rsidRPr="36075E99">
        <w:rPr>
          <w:rFonts w:eastAsia="Times New Roman" w:cs="Times New Roman"/>
          <w:szCs w:val="26"/>
        </w:rPr>
        <w:t>:</w:t>
      </w:r>
    </w:p>
    <w:p w14:paraId="256E524A" w14:textId="77777777" w:rsidR="006117BB" w:rsidRDefault="006117BB" w:rsidP="00BF3E88">
      <w:pPr>
        <w:pStyle w:val="ListParagraph"/>
        <w:numPr>
          <w:ilvl w:val="1"/>
          <w:numId w:val="26"/>
        </w:numPr>
        <w:rPr>
          <w:rFonts w:eastAsia="Times New Roman" w:cs="Times New Roman"/>
          <w:szCs w:val="26"/>
        </w:rPr>
      </w:pPr>
      <w:r w:rsidRPr="36075E99">
        <w:rPr>
          <w:rFonts w:eastAsia="Times New Roman" w:cs="Times New Roman"/>
          <w:szCs w:val="26"/>
        </w:rPr>
        <w:t>Mỗi chuỗi đầu vào gồm 60 giá trị trước đó để dự đoán giá trị ngày tiếp theo.</w:t>
      </w:r>
    </w:p>
    <w:p w14:paraId="14579DE1" w14:textId="77777777" w:rsidR="006117BB" w:rsidRDefault="006117BB" w:rsidP="00BF3E88">
      <w:pPr>
        <w:pStyle w:val="ListParagraph"/>
        <w:numPr>
          <w:ilvl w:val="1"/>
          <w:numId w:val="26"/>
        </w:numPr>
        <w:rPr>
          <w:rFonts w:eastAsia="Times New Roman" w:cs="Times New Roman"/>
          <w:szCs w:val="26"/>
        </w:rPr>
      </w:pPr>
      <w:r w:rsidRPr="36075E99">
        <w:rPr>
          <w:rFonts w:eastAsia="Times New Roman" w:cs="Times New Roman"/>
          <w:b/>
          <w:bCs/>
          <w:szCs w:val="26"/>
        </w:rPr>
        <w:t>X</w:t>
      </w:r>
      <w:r w:rsidRPr="36075E99">
        <w:rPr>
          <w:rFonts w:eastAsia="Times New Roman" w:cs="Times New Roman"/>
          <w:szCs w:val="26"/>
        </w:rPr>
        <w:t>: 60 ngày trước đó (biến đầu vào).</w:t>
      </w:r>
    </w:p>
    <w:p w14:paraId="00506EAC" w14:textId="77777777" w:rsidR="006117BB" w:rsidRDefault="006117BB" w:rsidP="00BF3E88">
      <w:pPr>
        <w:pStyle w:val="ListParagraph"/>
        <w:numPr>
          <w:ilvl w:val="1"/>
          <w:numId w:val="26"/>
        </w:numPr>
      </w:pPr>
      <w:r w:rsidRPr="36075E99">
        <w:rPr>
          <w:b/>
          <w:bCs/>
        </w:rPr>
        <w:t>y</w:t>
      </w:r>
      <w:r w:rsidRPr="36075E99">
        <w:t>: Giá đóng cửa ngày thứ 61 (biến mục tiêu)</w:t>
      </w:r>
    </w:p>
    <w:p w14:paraId="28B27D39" w14:textId="77777777" w:rsidR="006117BB" w:rsidRDefault="006117BB" w:rsidP="00753BD9">
      <w:pPr>
        <w:pStyle w:val="Heading4"/>
      </w:pPr>
      <w:r>
        <w:rPr>
          <w:rFonts w:eastAsia="Times New Roman"/>
        </w:rPr>
        <w:t>4.3.1.</w:t>
      </w:r>
      <w:r w:rsidRPr="36075E99">
        <w:rPr>
          <w:rFonts w:eastAsia="Times New Roman"/>
        </w:rPr>
        <w:t>3. Chia tập dữ liệu</w:t>
      </w:r>
    </w:p>
    <w:p w14:paraId="627ACB26" w14:textId="77777777" w:rsidR="006117BB" w:rsidRDefault="006117BB" w:rsidP="00BF3E88">
      <w:pPr>
        <w:pStyle w:val="ListParagraph"/>
        <w:numPr>
          <w:ilvl w:val="0"/>
          <w:numId w:val="7"/>
        </w:numPr>
        <w:spacing w:before="240" w:after="240"/>
        <w:rPr>
          <w:rFonts w:eastAsia="Times New Roman" w:cs="Times New Roman"/>
          <w:szCs w:val="26"/>
        </w:rPr>
      </w:pPr>
      <w:r w:rsidRPr="36075E99">
        <w:rPr>
          <w:rFonts w:eastAsia="Times New Roman" w:cs="Times New Roman"/>
          <w:szCs w:val="26"/>
        </w:rPr>
        <w:t>Chia tập dữ liệu thành:</w:t>
      </w:r>
    </w:p>
    <w:p w14:paraId="1BD0580F" w14:textId="77777777" w:rsidR="006117BB" w:rsidRPr="006C0CA7" w:rsidRDefault="006117BB" w:rsidP="00BF3E88">
      <w:pPr>
        <w:pStyle w:val="ListParagraph"/>
        <w:numPr>
          <w:ilvl w:val="1"/>
          <w:numId w:val="7"/>
        </w:numPr>
        <w:rPr>
          <w:rFonts w:eastAsia="Times New Roman" w:cs="Times New Roman"/>
          <w:szCs w:val="26"/>
        </w:rPr>
      </w:pPr>
      <w:r w:rsidRPr="006C0CA7">
        <w:rPr>
          <w:rFonts w:eastAsia="Times New Roman" w:cs="Times New Roman"/>
          <w:szCs w:val="26"/>
        </w:rPr>
        <w:t>Tập huấn luyện (Training set):</w:t>
      </w:r>
    </w:p>
    <w:p w14:paraId="22CEF677" w14:textId="77777777" w:rsidR="006117BB" w:rsidRPr="006C0CA7" w:rsidRDefault="006117BB" w:rsidP="00BF3E88">
      <w:pPr>
        <w:pStyle w:val="ListParagraph"/>
        <w:numPr>
          <w:ilvl w:val="2"/>
          <w:numId w:val="7"/>
        </w:numPr>
        <w:rPr>
          <w:rFonts w:eastAsia="Times New Roman" w:cs="Times New Roman"/>
          <w:szCs w:val="26"/>
        </w:rPr>
      </w:pPr>
      <w:r w:rsidRPr="006C0CA7">
        <w:rPr>
          <w:rFonts w:eastAsia="Times New Roman" w:cs="Times New Roman"/>
          <w:szCs w:val="26"/>
        </w:rPr>
        <w:t>80% dữ liệu đầu tiên.</w:t>
      </w:r>
    </w:p>
    <w:p w14:paraId="78D203DA" w14:textId="77777777" w:rsidR="006117BB" w:rsidRPr="006C0CA7" w:rsidRDefault="006117BB" w:rsidP="00BF3E88">
      <w:pPr>
        <w:pStyle w:val="ListParagraph"/>
        <w:numPr>
          <w:ilvl w:val="2"/>
          <w:numId w:val="7"/>
        </w:numPr>
        <w:rPr>
          <w:rFonts w:eastAsia="Times New Roman" w:cs="Times New Roman"/>
          <w:szCs w:val="26"/>
        </w:rPr>
      </w:pPr>
      <w:r w:rsidRPr="006C0CA7">
        <w:rPr>
          <w:rFonts w:eastAsia="Times New Roman" w:cs="Times New Roman"/>
          <w:szCs w:val="26"/>
        </w:rPr>
        <w:t>Dùng để huấn luyện mô hình.</w:t>
      </w:r>
    </w:p>
    <w:p w14:paraId="2BEAAD1F" w14:textId="77777777" w:rsidR="006117BB" w:rsidRPr="006C0CA7" w:rsidRDefault="006117BB" w:rsidP="00BF3E88">
      <w:pPr>
        <w:pStyle w:val="ListParagraph"/>
        <w:numPr>
          <w:ilvl w:val="1"/>
          <w:numId w:val="7"/>
        </w:numPr>
        <w:rPr>
          <w:rFonts w:eastAsia="Times New Roman" w:cs="Times New Roman"/>
          <w:szCs w:val="26"/>
        </w:rPr>
      </w:pPr>
      <w:r w:rsidRPr="006C0CA7">
        <w:rPr>
          <w:rFonts w:eastAsia="Times New Roman" w:cs="Times New Roman"/>
          <w:szCs w:val="26"/>
        </w:rPr>
        <w:t>Tập kiểm tra (Test set):</w:t>
      </w:r>
    </w:p>
    <w:p w14:paraId="65003987" w14:textId="77777777" w:rsidR="006117BB" w:rsidRDefault="006117BB" w:rsidP="00BF3E88">
      <w:pPr>
        <w:pStyle w:val="ListParagraph"/>
        <w:numPr>
          <w:ilvl w:val="2"/>
          <w:numId w:val="7"/>
        </w:numPr>
        <w:rPr>
          <w:rFonts w:eastAsia="Times New Roman" w:cs="Times New Roman"/>
          <w:szCs w:val="26"/>
        </w:rPr>
      </w:pPr>
      <w:r w:rsidRPr="36075E99">
        <w:rPr>
          <w:rFonts w:eastAsia="Times New Roman" w:cs="Times New Roman"/>
          <w:szCs w:val="26"/>
        </w:rPr>
        <w:t>20% dữ liệu cuối cùng.</w:t>
      </w:r>
    </w:p>
    <w:p w14:paraId="54ABE3E2" w14:textId="77777777" w:rsidR="006117BB" w:rsidRDefault="006117BB" w:rsidP="00BF3E88">
      <w:pPr>
        <w:pStyle w:val="ListParagraph"/>
        <w:numPr>
          <w:ilvl w:val="2"/>
          <w:numId w:val="7"/>
        </w:numPr>
        <w:rPr>
          <w:rFonts w:eastAsia="Times New Roman" w:cs="Times New Roman"/>
          <w:szCs w:val="26"/>
        </w:rPr>
      </w:pPr>
      <w:r w:rsidRPr="36075E99">
        <w:rPr>
          <w:rFonts w:eastAsia="Times New Roman" w:cs="Times New Roman"/>
          <w:szCs w:val="26"/>
        </w:rPr>
        <w:t>Dùng để đánh giá hiệu suất của mô hình.</w:t>
      </w:r>
    </w:p>
    <w:p w14:paraId="615227E5" w14:textId="77777777" w:rsidR="006117BB" w:rsidRPr="004D3386" w:rsidRDefault="006117BB" w:rsidP="006117BB">
      <w:pPr>
        <w:ind w:left="1800"/>
        <w:rPr>
          <w:rFonts w:eastAsia="Times New Roman" w:cs="Times New Roman"/>
          <w:szCs w:val="26"/>
        </w:rPr>
      </w:pPr>
    </w:p>
    <w:p w14:paraId="27D17162" w14:textId="77777777" w:rsidR="006117BB" w:rsidRDefault="006117BB" w:rsidP="00753BD9">
      <w:pPr>
        <w:pStyle w:val="Heading4"/>
      </w:pPr>
      <w:r>
        <w:t>4.3.1.</w:t>
      </w:r>
      <w:r w:rsidRPr="36075E99">
        <w:rPr>
          <w:rFonts w:eastAsia="Times New Roman"/>
        </w:rPr>
        <w:t>4. Thư viện và công cụ</w:t>
      </w:r>
    </w:p>
    <w:p w14:paraId="28F77360" w14:textId="77777777" w:rsidR="006117BB" w:rsidRPr="006C0CA7" w:rsidRDefault="006117BB" w:rsidP="00BF3E88">
      <w:pPr>
        <w:pStyle w:val="ListParagraph"/>
        <w:numPr>
          <w:ilvl w:val="0"/>
          <w:numId w:val="6"/>
        </w:numPr>
        <w:rPr>
          <w:rFonts w:eastAsia="Times New Roman" w:cs="Times New Roman"/>
          <w:szCs w:val="26"/>
        </w:rPr>
      </w:pPr>
      <w:r w:rsidRPr="006C0CA7">
        <w:rPr>
          <w:rFonts w:eastAsia="Times New Roman" w:cs="Times New Roman"/>
          <w:szCs w:val="26"/>
        </w:rPr>
        <w:t>Thư viện chính:</w:t>
      </w:r>
    </w:p>
    <w:p w14:paraId="3811FB3F" w14:textId="77777777" w:rsidR="006117BB" w:rsidRPr="006C0CA7" w:rsidRDefault="006117BB" w:rsidP="00BF3E88">
      <w:pPr>
        <w:pStyle w:val="ListParagraph"/>
        <w:numPr>
          <w:ilvl w:val="1"/>
          <w:numId w:val="6"/>
        </w:numPr>
        <w:rPr>
          <w:rFonts w:eastAsia="Times New Roman" w:cs="Times New Roman"/>
          <w:szCs w:val="26"/>
        </w:rPr>
      </w:pPr>
      <w:r w:rsidRPr="006C0CA7">
        <w:rPr>
          <w:rFonts w:eastAsia="Times New Roman" w:cs="Times New Roman"/>
          <w:szCs w:val="26"/>
        </w:rPr>
        <w:t>TensorFlow/Keras: Xây dựng và huấn luyện mô hình LSTM.</w:t>
      </w:r>
    </w:p>
    <w:p w14:paraId="24E083C5" w14:textId="77777777" w:rsidR="006117BB" w:rsidRPr="006C0CA7" w:rsidRDefault="006117BB" w:rsidP="00BF3E88">
      <w:pPr>
        <w:pStyle w:val="ListParagraph"/>
        <w:numPr>
          <w:ilvl w:val="1"/>
          <w:numId w:val="6"/>
        </w:numPr>
        <w:rPr>
          <w:rFonts w:eastAsia="Times New Roman" w:cs="Times New Roman"/>
          <w:szCs w:val="26"/>
        </w:rPr>
      </w:pPr>
      <w:r w:rsidRPr="006C0CA7">
        <w:rPr>
          <w:rFonts w:eastAsia="Times New Roman" w:cs="Times New Roman"/>
          <w:szCs w:val="26"/>
        </w:rPr>
        <w:t>Pandas, NumPy: Xử lý dữ liệu.</w:t>
      </w:r>
    </w:p>
    <w:p w14:paraId="542BD4E9" w14:textId="77777777" w:rsidR="006117BB" w:rsidRPr="006C0CA7" w:rsidRDefault="006117BB" w:rsidP="00BF3E88">
      <w:pPr>
        <w:pStyle w:val="ListParagraph"/>
        <w:numPr>
          <w:ilvl w:val="1"/>
          <w:numId w:val="6"/>
        </w:numPr>
        <w:rPr>
          <w:rFonts w:eastAsia="Times New Roman" w:cs="Times New Roman"/>
          <w:szCs w:val="26"/>
        </w:rPr>
      </w:pPr>
      <w:r w:rsidRPr="006C0CA7">
        <w:rPr>
          <w:rFonts w:eastAsia="Times New Roman" w:cs="Times New Roman"/>
          <w:szCs w:val="26"/>
        </w:rPr>
        <w:t>Matplotlib, Seaborn: Trực quan hóa kết quả.</w:t>
      </w:r>
    </w:p>
    <w:p w14:paraId="3093DF43" w14:textId="77777777" w:rsidR="006117BB" w:rsidRPr="006C0CA7" w:rsidRDefault="006117BB" w:rsidP="00BF3E88">
      <w:pPr>
        <w:pStyle w:val="ListParagraph"/>
        <w:numPr>
          <w:ilvl w:val="0"/>
          <w:numId w:val="6"/>
        </w:numPr>
        <w:rPr>
          <w:rFonts w:eastAsia="Times New Roman" w:cs="Times New Roman"/>
          <w:szCs w:val="26"/>
        </w:rPr>
      </w:pPr>
      <w:r w:rsidRPr="006C0CA7">
        <w:rPr>
          <w:rFonts w:eastAsia="Times New Roman" w:cs="Times New Roman"/>
          <w:szCs w:val="26"/>
        </w:rPr>
        <w:t>Môi trường thực thi:</w:t>
      </w:r>
    </w:p>
    <w:p w14:paraId="33E8E768" w14:textId="77777777" w:rsidR="006117BB" w:rsidRPr="006C0CA7" w:rsidRDefault="006117BB" w:rsidP="00BF3E88">
      <w:pPr>
        <w:pStyle w:val="ListParagraph"/>
        <w:numPr>
          <w:ilvl w:val="1"/>
          <w:numId w:val="6"/>
        </w:numPr>
        <w:rPr>
          <w:rFonts w:eastAsia="Times New Roman" w:cs="Times New Roman"/>
          <w:szCs w:val="26"/>
        </w:rPr>
      </w:pPr>
      <w:r w:rsidRPr="006C0CA7">
        <w:rPr>
          <w:rFonts w:eastAsia="Times New Roman" w:cs="Times New Roman"/>
          <w:szCs w:val="26"/>
        </w:rPr>
        <w:t>Google Colab hoặc Jupyter Notebook với GPU để tăng tốc độ huấn luyện.</w:t>
      </w:r>
    </w:p>
    <w:p w14:paraId="09024100" w14:textId="77777777" w:rsidR="006117BB" w:rsidRPr="004D3386" w:rsidRDefault="006117BB" w:rsidP="006117BB">
      <w:pPr>
        <w:ind w:left="1080"/>
        <w:rPr>
          <w:rFonts w:eastAsia="Times New Roman" w:cs="Times New Roman"/>
          <w:szCs w:val="26"/>
        </w:rPr>
      </w:pPr>
    </w:p>
    <w:p w14:paraId="368443AA" w14:textId="77777777" w:rsidR="006117BB" w:rsidRPr="00C62247" w:rsidRDefault="006117BB" w:rsidP="006117BB">
      <w:pPr>
        <w:pStyle w:val="Heading3"/>
      </w:pPr>
      <w:bookmarkStart w:id="235" w:name="_Toc186555052"/>
      <w:r w:rsidRPr="36075E99">
        <w:t>4.3.2. Xây dựng mô hình</w:t>
      </w:r>
      <w:bookmarkEnd w:id="235"/>
    </w:p>
    <w:p w14:paraId="0B24A01C" w14:textId="77777777" w:rsidR="006117BB" w:rsidRDefault="006117BB" w:rsidP="00BF3E88">
      <w:pPr>
        <w:pStyle w:val="ListParagraph"/>
        <w:numPr>
          <w:ilvl w:val="0"/>
          <w:numId w:val="5"/>
        </w:numPr>
        <w:rPr>
          <w:rFonts w:eastAsia="Times New Roman" w:cs="Times New Roman"/>
          <w:szCs w:val="26"/>
        </w:rPr>
      </w:pPr>
      <w:r w:rsidRPr="36075E99">
        <w:rPr>
          <w:rFonts w:eastAsia="Times New Roman" w:cs="Times New Roman"/>
          <w:b/>
          <w:bCs/>
          <w:szCs w:val="26"/>
        </w:rPr>
        <w:t>2 lớp LSTM</w:t>
      </w:r>
      <w:r w:rsidRPr="36075E99">
        <w:rPr>
          <w:rFonts w:eastAsia="Times New Roman" w:cs="Times New Roman"/>
          <w:szCs w:val="26"/>
        </w:rPr>
        <w:t>:</w:t>
      </w:r>
    </w:p>
    <w:p w14:paraId="171F135D" w14:textId="77777777" w:rsidR="006117BB" w:rsidRDefault="006117BB" w:rsidP="00BF3E88">
      <w:pPr>
        <w:pStyle w:val="ListParagraph"/>
        <w:numPr>
          <w:ilvl w:val="1"/>
          <w:numId w:val="5"/>
        </w:numPr>
        <w:rPr>
          <w:rFonts w:eastAsia="Times New Roman" w:cs="Times New Roman"/>
          <w:szCs w:val="26"/>
        </w:rPr>
      </w:pPr>
      <w:r w:rsidRPr="36075E99">
        <w:rPr>
          <w:rFonts w:eastAsia="Times New Roman" w:cs="Times New Roman"/>
          <w:szCs w:val="26"/>
        </w:rPr>
        <w:t xml:space="preserve">Lớp 1: </w:t>
      </w:r>
      <w:r w:rsidRPr="36075E99">
        <w:rPr>
          <w:rFonts w:eastAsia="Times New Roman" w:cs="Times New Roman"/>
          <w:i/>
          <w:iCs/>
          <w:szCs w:val="26"/>
        </w:rPr>
        <w:t>return_sequences=True</w:t>
      </w:r>
      <w:r w:rsidRPr="36075E99">
        <w:rPr>
          <w:rFonts w:eastAsia="Times New Roman" w:cs="Times New Roman"/>
          <w:szCs w:val="26"/>
        </w:rPr>
        <w:t xml:space="preserve"> giữ lại chuỗi đầu ra để chuyển sang lớp LSTM thứ 2.</w:t>
      </w:r>
    </w:p>
    <w:p w14:paraId="1E368B50" w14:textId="77777777" w:rsidR="006117BB" w:rsidRDefault="006117BB" w:rsidP="00BF3E88">
      <w:pPr>
        <w:pStyle w:val="ListParagraph"/>
        <w:numPr>
          <w:ilvl w:val="1"/>
          <w:numId w:val="5"/>
        </w:numPr>
        <w:rPr>
          <w:rFonts w:eastAsia="Times New Roman" w:cs="Times New Roman"/>
          <w:szCs w:val="26"/>
        </w:rPr>
      </w:pPr>
      <w:r w:rsidRPr="36075E99">
        <w:rPr>
          <w:rFonts w:eastAsia="Times New Roman" w:cs="Times New Roman"/>
          <w:szCs w:val="26"/>
        </w:rPr>
        <w:t xml:space="preserve">Lớp 2: </w:t>
      </w:r>
      <w:r w:rsidRPr="36075E99">
        <w:rPr>
          <w:rFonts w:eastAsia="Times New Roman" w:cs="Times New Roman"/>
          <w:i/>
          <w:iCs/>
          <w:szCs w:val="26"/>
        </w:rPr>
        <w:t>return_sequences=False</w:t>
      </w:r>
      <w:r w:rsidRPr="36075E99">
        <w:rPr>
          <w:rFonts w:eastAsia="Times New Roman" w:cs="Times New Roman"/>
          <w:szCs w:val="26"/>
        </w:rPr>
        <w:t xml:space="preserve"> vì đây là lớp cuối cùng của LSTM.</w:t>
      </w:r>
    </w:p>
    <w:p w14:paraId="2D8B3C34" w14:textId="77777777" w:rsidR="006117BB" w:rsidRDefault="006117BB" w:rsidP="00BF3E88">
      <w:pPr>
        <w:pStyle w:val="ListParagraph"/>
        <w:numPr>
          <w:ilvl w:val="0"/>
          <w:numId w:val="5"/>
        </w:numPr>
        <w:rPr>
          <w:rFonts w:eastAsia="Times New Roman" w:cs="Times New Roman"/>
          <w:szCs w:val="26"/>
        </w:rPr>
      </w:pPr>
      <w:r w:rsidRPr="36075E99">
        <w:rPr>
          <w:rFonts w:eastAsia="Times New Roman" w:cs="Times New Roman"/>
          <w:b/>
          <w:bCs/>
          <w:szCs w:val="26"/>
        </w:rPr>
        <w:t>2 lớp Dense</w:t>
      </w:r>
      <w:r w:rsidRPr="36075E99">
        <w:rPr>
          <w:rFonts w:eastAsia="Times New Roman" w:cs="Times New Roman"/>
          <w:szCs w:val="26"/>
        </w:rPr>
        <w:t>:</w:t>
      </w:r>
    </w:p>
    <w:p w14:paraId="51915CF3" w14:textId="77777777" w:rsidR="006117BB" w:rsidRDefault="006117BB" w:rsidP="00BF3E88">
      <w:pPr>
        <w:pStyle w:val="ListParagraph"/>
        <w:numPr>
          <w:ilvl w:val="1"/>
          <w:numId w:val="5"/>
        </w:numPr>
        <w:rPr>
          <w:rFonts w:eastAsia="Times New Roman" w:cs="Times New Roman"/>
          <w:szCs w:val="26"/>
        </w:rPr>
      </w:pPr>
      <w:r w:rsidRPr="36075E99">
        <w:rPr>
          <w:rFonts w:eastAsia="Times New Roman" w:cs="Times New Roman"/>
          <w:szCs w:val="26"/>
        </w:rPr>
        <w:t>Dense(25): Lớp trung gian với 25 neurons.</w:t>
      </w:r>
    </w:p>
    <w:p w14:paraId="50A7A9BF" w14:textId="77777777" w:rsidR="006117BB" w:rsidRDefault="006117BB" w:rsidP="00BF3E88">
      <w:pPr>
        <w:pStyle w:val="ListParagraph"/>
        <w:numPr>
          <w:ilvl w:val="1"/>
          <w:numId w:val="5"/>
        </w:numPr>
        <w:rPr>
          <w:rFonts w:eastAsia="Times New Roman" w:cs="Times New Roman"/>
          <w:szCs w:val="26"/>
        </w:rPr>
      </w:pPr>
      <w:r w:rsidRPr="36075E99">
        <w:rPr>
          <w:rFonts w:eastAsia="Times New Roman" w:cs="Times New Roman"/>
          <w:szCs w:val="26"/>
        </w:rPr>
        <w:t>Dense(1): Lớp cuối cùng với 1 neuron dự đoán giá trị "Đóng cửa".</w:t>
      </w:r>
    </w:p>
    <w:p w14:paraId="4B27EB90" w14:textId="77777777" w:rsidR="006117BB" w:rsidRDefault="006117BB" w:rsidP="006117BB">
      <w:pPr>
        <w:keepNext/>
        <w:spacing w:before="240" w:after="240"/>
      </w:pPr>
      <w:r>
        <w:rPr>
          <w:noProof/>
        </w:rPr>
        <w:drawing>
          <wp:inline distT="0" distB="0" distL="0" distR="0" wp14:anchorId="64241858" wp14:editId="57C6CCBF">
            <wp:extent cx="5724524" cy="2371725"/>
            <wp:effectExtent l="0" t="0" r="0" b="0"/>
            <wp:docPr id="179640279" name="Picture 179640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724524" cy="2371725"/>
                    </a:xfrm>
                    <a:prstGeom prst="rect">
                      <a:avLst/>
                    </a:prstGeom>
                  </pic:spPr>
                </pic:pic>
              </a:graphicData>
            </a:graphic>
          </wp:inline>
        </w:drawing>
      </w:r>
    </w:p>
    <w:p w14:paraId="5584D1B9" w14:textId="51944D80" w:rsidR="006117BB" w:rsidRDefault="006117BB" w:rsidP="006117BB">
      <w:pPr>
        <w:pStyle w:val="Hnh"/>
      </w:pPr>
      <w:bookmarkStart w:id="236" w:name="_Toc185319564"/>
      <w:bookmarkStart w:id="237" w:name="_Toc185319604"/>
      <w:bookmarkStart w:id="238" w:name="_Toc185323193"/>
      <w:bookmarkStart w:id="239" w:name="_Toc185323249"/>
      <w:bookmarkStart w:id="240" w:name="_Toc186554590"/>
      <w:bookmarkStart w:id="241" w:name="_Toc186555119"/>
      <w:r>
        <w:t xml:space="preserve">Hình </w:t>
      </w:r>
      <w:r w:rsidR="00406C9A">
        <w:rPr>
          <w:lang w:val="vi-VN"/>
        </w:rPr>
        <w:t>40</w:t>
      </w:r>
      <w:r>
        <w:t>: Code xây dựng mô hình</w:t>
      </w:r>
      <w:bookmarkEnd w:id="236"/>
      <w:bookmarkEnd w:id="237"/>
      <w:bookmarkEnd w:id="238"/>
      <w:bookmarkEnd w:id="239"/>
      <w:bookmarkEnd w:id="240"/>
      <w:bookmarkEnd w:id="241"/>
    </w:p>
    <w:p w14:paraId="686CCA25" w14:textId="7177A9C9" w:rsidR="005A3E72" w:rsidRPr="004D3FA2" w:rsidRDefault="005A3E72">
      <w:pPr>
        <w:spacing w:after="160" w:line="259" w:lineRule="auto"/>
        <w:jc w:val="left"/>
        <w:rPr>
          <w:rFonts w:eastAsia="Times New Roman" w:cs="Times New Roman"/>
          <w:b/>
          <w:bCs/>
          <w:szCs w:val="26"/>
          <w:lang w:val="vi-VN"/>
        </w:rPr>
      </w:pPr>
    </w:p>
    <w:p w14:paraId="636E7AF3" w14:textId="70FB0146" w:rsidR="006117BB" w:rsidRDefault="006117BB" w:rsidP="00BF3E88">
      <w:pPr>
        <w:pStyle w:val="ListParagraph"/>
        <w:numPr>
          <w:ilvl w:val="0"/>
          <w:numId w:val="4"/>
        </w:numPr>
        <w:spacing w:before="240" w:after="240"/>
      </w:pPr>
      <w:r w:rsidRPr="36075E99">
        <w:rPr>
          <w:rFonts w:eastAsia="Times New Roman" w:cs="Times New Roman"/>
          <w:b/>
          <w:bCs/>
          <w:szCs w:val="26"/>
        </w:rPr>
        <w:t>Biên dịch mô hình</w:t>
      </w:r>
      <w:r w:rsidRPr="36075E99">
        <w:rPr>
          <w:rFonts w:eastAsia="Times New Roman" w:cs="Times New Roman"/>
          <w:szCs w:val="26"/>
        </w:rPr>
        <w:t>:</w:t>
      </w:r>
    </w:p>
    <w:p w14:paraId="206FA6D4" w14:textId="77777777" w:rsidR="006117BB" w:rsidRPr="000E7F0B" w:rsidRDefault="006117BB" w:rsidP="00BF3E88">
      <w:pPr>
        <w:pStyle w:val="ListParagraph"/>
        <w:numPr>
          <w:ilvl w:val="1"/>
          <w:numId w:val="4"/>
        </w:numPr>
        <w:rPr>
          <w:rFonts w:eastAsia="Times New Roman" w:cs="Times New Roman"/>
          <w:szCs w:val="26"/>
        </w:rPr>
      </w:pPr>
      <w:r w:rsidRPr="000E7F0B">
        <w:rPr>
          <w:rFonts w:eastAsia="Times New Roman" w:cs="Times New Roman"/>
          <w:szCs w:val="26"/>
        </w:rPr>
        <w:t>Sử dụng Adam optimizer: Phù hợp cho LSTM với tốc độ hội tụ tốt.</w:t>
      </w:r>
    </w:p>
    <w:p w14:paraId="765FD1BA" w14:textId="77777777" w:rsidR="006117BB" w:rsidRDefault="006117BB" w:rsidP="00BF3E88">
      <w:pPr>
        <w:pStyle w:val="ListParagraph"/>
        <w:numPr>
          <w:ilvl w:val="1"/>
          <w:numId w:val="4"/>
        </w:numPr>
        <w:rPr>
          <w:rFonts w:eastAsia="Times New Roman" w:cs="Times New Roman"/>
          <w:szCs w:val="26"/>
        </w:rPr>
      </w:pPr>
      <w:r w:rsidRPr="000E7F0B">
        <w:rPr>
          <w:rFonts w:eastAsia="Times New Roman" w:cs="Times New Roman"/>
          <w:szCs w:val="26"/>
        </w:rPr>
        <w:t>Hàm mất mát: Mean Squared Error (MSE) để đo lường sai số</w:t>
      </w:r>
    </w:p>
    <w:p w14:paraId="54FDCE0C" w14:textId="77777777" w:rsidR="006117BB" w:rsidRPr="002828C8" w:rsidRDefault="006117BB" w:rsidP="006117BB">
      <w:pPr>
        <w:ind w:left="1080"/>
        <w:rPr>
          <w:rFonts w:eastAsia="Times New Roman" w:cs="Times New Roman"/>
          <w:szCs w:val="26"/>
        </w:rPr>
      </w:pPr>
    </w:p>
    <w:p w14:paraId="193AF66B" w14:textId="20024C93" w:rsidR="00735097" w:rsidRPr="00735097" w:rsidRDefault="006117BB" w:rsidP="00735097">
      <w:pPr>
        <w:pStyle w:val="ListParagraph"/>
        <w:numPr>
          <w:ilvl w:val="0"/>
          <w:numId w:val="4"/>
        </w:numPr>
        <w:rPr>
          <w:b/>
          <w:bCs/>
        </w:rPr>
      </w:pPr>
      <w:r w:rsidRPr="36075E99">
        <w:rPr>
          <w:b/>
          <w:bCs/>
        </w:rPr>
        <w:t>Cấu trúc mô hình:</w:t>
      </w:r>
    </w:p>
    <w:p w14:paraId="69AF8A79" w14:textId="77777777" w:rsidR="006117BB" w:rsidRDefault="006117BB" w:rsidP="006117BB">
      <w:pPr>
        <w:keepNext/>
        <w:ind w:left="360"/>
      </w:pPr>
      <w:r>
        <w:rPr>
          <w:noProof/>
        </w:rPr>
        <w:drawing>
          <wp:inline distT="0" distB="0" distL="0" distR="0" wp14:anchorId="00A9A0FE" wp14:editId="0691EF71">
            <wp:extent cx="5495925" cy="1792349"/>
            <wp:effectExtent l="0" t="0" r="0" b="0"/>
            <wp:docPr id="415289234" name="Picture 415289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495925" cy="1792349"/>
                    </a:xfrm>
                    <a:prstGeom prst="rect">
                      <a:avLst/>
                    </a:prstGeom>
                  </pic:spPr>
                </pic:pic>
              </a:graphicData>
            </a:graphic>
          </wp:inline>
        </w:drawing>
      </w:r>
    </w:p>
    <w:p w14:paraId="0E603EEB" w14:textId="37527474" w:rsidR="006117BB" w:rsidRDefault="006117BB" w:rsidP="006117BB">
      <w:pPr>
        <w:pStyle w:val="Hnh"/>
      </w:pPr>
      <w:bookmarkStart w:id="242" w:name="_Toc185319565"/>
      <w:bookmarkStart w:id="243" w:name="_Toc185319605"/>
      <w:bookmarkStart w:id="244" w:name="_Toc185323194"/>
      <w:bookmarkStart w:id="245" w:name="_Toc185323250"/>
      <w:bookmarkStart w:id="246" w:name="_Toc186554591"/>
      <w:bookmarkStart w:id="247" w:name="_Toc186555120"/>
      <w:r>
        <w:t>Hình 4</w:t>
      </w:r>
      <w:r w:rsidR="00406C9A">
        <w:rPr>
          <w:lang w:val="vi-VN"/>
        </w:rPr>
        <w:t>1</w:t>
      </w:r>
      <w:r>
        <w:t>: Cấu trúc mô hình LSTM</w:t>
      </w:r>
      <w:bookmarkEnd w:id="242"/>
      <w:bookmarkEnd w:id="243"/>
      <w:bookmarkEnd w:id="244"/>
      <w:bookmarkEnd w:id="245"/>
      <w:bookmarkEnd w:id="246"/>
      <w:bookmarkEnd w:id="247"/>
    </w:p>
    <w:p w14:paraId="1D5A739F" w14:textId="77777777" w:rsidR="006117BB" w:rsidRPr="00073859" w:rsidRDefault="006117BB" w:rsidP="006117BB"/>
    <w:p w14:paraId="321261B8" w14:textId="77777777" w:rsidR="006117BB" w:rsidRDefault="006117BB" w:rsidP="006117BB">
      <w:pPr>
        <w:keepNext/>
      </w:pPr>
      <w:r>
        <w:rPr>
          <w:noProof/>
        </w:rPr>
        <w:drawing>
          <wp:inline distT="0" distB="0" distL="0" distR="0" wp14:anchorId="279B7A40" wp14:editId="12ADB111">
            <wp:extent cx="5724524" cy="3067050"/>
            <wp:effectExtent l="0" t="0" r="0" b="0"/>
            <wp:docPr id="975502192" name="Picture 975502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502192"/>
                    <pic:cNvPicPr/>
                  </pic:nvPicPr>
                  <pic:blipFill>
                    <a:blip r:embed="rId56">
                      <a:extLst>
                        <a:ext uri="{28A0092B-C50C-407E-A947-70E740481C1C}">
                          <a14:useLocalDpi xmlns:a14="http://schemas.microsoft.com/office/drawing/2010/main" val="0"/>
                        </a:ext>
                      </a:extLst>
                    </a:blip>
                    <a:stretch>
                      <a:fillRect/>
                    </a:stretch>
                  </pic:blipFill>
                  <pic:spPr>
                    <a:xfrm>
                      <a:off x="0" y="0"/>
                      <a:ext cx="5724524" cy="3067050"/>
                    </a:xfrm>
                    <a:prstGeom prst="rect">
                      <a:avLst/>
                    </a:prstGeom>
                  </pic:spPr>
                </pic:pic>
              </a:graphicData>
            </a:graphic>
          </wp:inline>
        </w:drawing>
      </w:r>
    </w:p>
    <w:p w14:paraId="063BAA36" w14:textId="0FFA5B81" w:rsidR="006117BB" w:rsidRPr="000E7F0B" w:rsidRDefault="006117BB" w:rsidP="006117BB">
      <w:pPr>
        <w:pStyle w:val="Hnh"/>
        <w:rPr>
          <w:b/>
          <w:bCs/>
        </w:rPr>
      </w:pPr>
      <w:bookmarkStart w:id="248" w:name="_Toc185319566"/>
      <w:bookmarkStart w:id="249" w:name="_Toc185319606"/>
      <w:bookmarkStart w:id="250" w:name="_Toc185323195"/>
      <w:bookmarkStart w:id="251" w:name="_Toc185323251"/>
      <w:bookmarkStart w:id="252" w:name="_Toc186554592"/>
      <w:bookmarkStart w:id="253" w:name="_Toc186555121"/>
      <w:r>
        <w:t xml:space="preserve">Hình </w:t>
      </w:r>
      <w:r w:rsidR="00406C9A">
        <w:rPr>
          <w:lang w:val="vi-VN"/>
        </w:rPr>
        <w:t>42</w:t>
      </w:r>
      <w:r>
        <w:t>: Biểu đồ so sánh giá dự đoán và giá thực tế của LSTM</w:t>
      </w:r>
      <w:bookmarkEnd w:id="248"/>
      <w:bookmarkEnd w:id="249"/>
      <w:bookmarkEnd w:id="250"/>
      <w:bookmarkEnd w:id="251"/>
      <w:bookmarkEnd w:id="252"/>
      <w:bookmarkEnd w:id="253"/>
    </w:p>
    <w:p w14:paraId="6F0E4ED2" w14:textId="77777777" w:rsidR="00577DFF" w:rsidRDefault="00577DFF" w:rsidP="00122A05">
      <w:pPr>
        <w:spacing w:after="160" w:line="259" w:lineRule="auto"/>
        <w:jc w:val="left"/>
        <w:rPr>
          <w:rFonts w:eastAsiaTheme="majorEastAsia" w:cstheme="majorBidi"/>
          <w:szCs w:val="26"/>
          <w:lang w:val="vi-VN"/>
        </w:rPr>
      </w:pPr>
    </w:p>
    <w:p w14:paraId="003DBCC0" w14:textId="343F9F5A" w:rsidR="00122A05" w:rsidRPr="00122A05" w:rsidRDefault="00122A05" w:rsidP="00577DFF">
      <w:pPr>
        <w:pStyle w:val="Heading2"/>
      </w:pPr>
      <w:bookmarkStart w:id="254" w:name="_Toc186555053"/>
      <w:r w:rsidRPr="00122A05">
        <w:t>4.4. Mô hình đưa ra quyết định và trọng số của các đặc trưng trong từng quyết định</w:t>
      </w:r>
      <w:r w:rsidR="00A420BC">
        <w:rPr>
          <w:lang w:val="vi-VN"/>
        </w:rPr>
        <w:t xml:space="preserve"> mua, bán và giữ</w:t>
      </w:r>
      <w:r w:rsidRPr="00122A05">
        <w:t>.</w:t>
      </w:r>
      <w:bookmarkEnd w:id="254"/>
    </w:p>
    <w:p w14:paraId="5B7ED050" w14:textId="77777777" w:rsidR="00122A05" w:rsidRPr="00122A05" w:rsidRDefault="00122A05" w:rsidP="00577DFF">
      <w:pPr>
        <w:pStyle w:val="Heading3"/>
      </w:pPr>
      <w:bookmarkStart w:id="255" w:name="_Toc186555054"/>
      <w:r w:rsidRPr="00122A05">
        <w:t>4.4.1. Random Forest Classifier</w:t>
      </w:r>
      <w:bookmarkEnd w:id="255"/>
    </w:p>
    <w:p w14:paraId="2B0A809B" w14:textId="17857CBE" w:rsidR="00122A05" w:rsidRPr="00122A05" w:rsidRDefault="004A451D" w:rsidP="00753BD9">
      <w:pPr>
        <w:pStyle w:val="Heading4"/>
      </w:pPr>
      <w:r>
        <w:rPr>
          <w:lang w:val="vi-VN"/>
        </w:rPr>
        <w:t>4</w:t>
      </w:r>
      <w:r w:rsidR="007F1C35">
        <w:rPr>
          <w:lang w:val="vi-VN"/>
        </w:rPr>
        <w:t xml:space="preserve">.4.1.1. </w:t>
      </w:r>
      <w:r w:rsidR="00122A05" w:rsidRPr="00122A05">
        <w:t>Khái niệm</w:t>
      </w:r>
    </w:p>
    <w:p w14:paraId="4CF47F9E" w14:textId="77777777" w:rsidR="00122A05" w:rsidRPr="00122A05" w:rsidRDefault="00122A05" w:rsidP="00BE59A6">
      <w:pPr>
        <w:ind w:firstLine="720"/>
      </w:pPr>
      <w:r w:rsidRPr="00122A05">
        <w:t>Random Forest là một thuật toán ensemble learning được sử dụng cho cả bài toán phân loại (classification) và hồi quy (regression).</w:t>
      </w:r>
    </w:p>
    <w:p w14:paraId="5AD0AAE9" w14:textId="77777777" w:rsidR="00122A05" w:rsidRPr="00122A05" w:rsidRDefault="00122A05" w:rsidP="00BE59A6">
      <w:pPr>
        <w:ind w:firstLine="720"/>
      </w:pPr>
      <w:r w:rsidRPr="00122A05">
        <w:t>Nó hoạt động bằng cách kết hợp nhiều mô hình decision trees (cây quyết định) để tạo ra một mô hình mạnh mẽ và chính xác hơn.</w:t>
      </w:r>
    </w:p>
    <w:p w14:paraId="123996AC" w14:textId="7B631EED" w:rsidR="00122A05" w:rsidRPr="00122A05" w:rsidRDefault="007F1C35" w:rsidP="00753BD9">
      <w:pPr>
        <w:pStyle w:val="Heading4"/>
      </w:pPr>
      <w:r>
        <w:rPr>
          <w:lang w:val="vi-VN"/>
        </w:rPr>
        <w:t xml:space="preserve">4.4.1.2. </w:t>
      </w:r>
      <w:r w:rsidR="00122A05" w:rsidRPr="00122A05">
        <w:t>Cách hoạt động</w:t>
      </w:r>
    </w:p>
    <w:p w14:paraId="4655F8C9" w14:textId="77777777" w:rsidR="00122A05" w:rsidRPr="00753BD9" w:rsidRDefault="00122A05" w:rsidP="00184CA2">
      <w:pPr>
        <w:pStyle w:val="ListParagraph"/>
        <w:numPr>
          <w:ilvl w:val="0"/>
          <w:numId w:val="79"/>
        </w:numPr>
        <w:spacing w:after="160" w:line="259" w:lineRule="auto"/>
        <w:jc w:val="left"/>
        <w:rPr>
          <w:rFonts w:eastAsiaTheme="majorEastAsia" w:cstheme="majorBidi"/>
          <w:szCs w:val="26"/>
        </w:rPr>
      </w:pPr>
      <w:r w:rsidRPr="00753BD9">
        <w:rPr>
          <w:rFonts w:eastAsiaTheme="majorEastAsia" w:cstheme="majorBidi"/>
          <w:szCs w:val="26"/>
        </w:rPr>
        <w:t>Bootstrap Sampling:</w:t>
      </w:r>
    </w:p>
    <w:p w14:paraId="6B36089D" w14:textId="77777777" w:rsidR="00122A05" w:rsidRPr="00122A05" w:rsidRDefault="00122A05" w:rsidP="00122A05">
      <w:pPr>
        <w:numPr>
          <w:ilvl w:val="1"/>
          <w:numId w:val="78"/>
        </w:numPr>
        <w:spacing w:after="160" w:line="259" w:lineRule="auto"/>
        <w:jc w:val="left"/>
        <w:rPr>
          <w:rFonts w:eastAsiaTheme="majorEastAsia" w:cstheme="majorBidi"/>
          <w:szCs w:val="26"/>
        </w:rPr>
      </w:pPr>
      <w:r w:rsidRPr="00122A05">
        <w:rPr>
          <w:rFonts w:eastAsiaTheme="majorEastAsia" w:cstheme="majorBidi"/>
          <w:szCs w:val="26"/>
        </w:rPr>
        <w:t>Random Forest tạo ra nhiều mẫu dữ liệu khác nhau từ tập dữ liệu gốc bằng cách sử dụng phương pháp bootstrap sampling (lấy mẫu có hoàn lại).</w:t>
      </w:r>
    </w:p>
    <w:p w14:paraId="12F567D3" w14:textId="77777777" w:rsidR="00122A05" w:rsidRPr="00753BD9" w:rsidRDefault="00122A05" w:rsidP="00184CA2">
      <w:pPr>
        <w:pStyle w:val="ListParagraph"/>
        <w:numPr>
          <w:ilvl w:val="0"/>
          <w:numId w:val="79"/>
        </w:numPr>
        <w:spacing w:after="160" w:line="259" w:lineRule="auto"/>
        <w:jc w:val="left"/>
        <w:rPr>
          <w:rFonts w:eastAsiaTheme="majorEastAsia" w:cstheme="majorBidi"/>
          <w:szCs w:val="26"/>
        </w:rPr>
      </w:pPr>
      <w:r w:rsidRPr="00753BD9">
        <w:rPr>
          <w:rFonts w:eastAsiaTheme="majorEastAsia" w:cstheme="majorBidi"/>
          <w:szCs w:val="26"/>
        </w:rPr>
        <w:t>Xây dựng Decision Trees:</w:t>
      </w:r>
    </w:p>
    <w:p w14:paraId="6B9CB5A2" w14:textId="77777777" w:rsidR="00122A05" w:rsidRPr="00122A05" w:rsidRDefault="00122A05" w:rsidP="00122A05">
      <w:pPr>
        <w:numPr>
          <w:ilvl w:val="1"/>
          <w:numId w:val="78"/>
        </w:numPr>
        <w:spacing w:after="160" w:line="259" w:lineRule="auto"/>
        <w:jc w:val="left"/>
        <w:rPr>
          <w:rFonts w:eastAsiaTheme="majorEastAsia" w:cstheme="majorBidi"/>
          <w:szCs w:val="26"/>
        </w:rPr>
      </w:pPr>
      <w:r w:rsidRPr="00122A05">
        <w:rPr>
          <w:rFonts w:eastAsiaTheme="majorEastAsia" w:cstheme="majorBidi"/>
          <w:szCs w:val="26"/>
        </w:rPr>
        <w:t>Với mỗi mẫu dữ liệu, một cây quyết định (decision tree) được xây dựng.</w:t>
      </w:r>
    </w:p>
    <w:p w14:paraId="75F0F997" w14:textId="77777777" w:rsidR="00122A05" w:rsidRPr="00122A05" w:rsidRDefault="00122A05" w:rsidP="00122A05">
      <w:pPr>
        <w:numPr>
          <w:ilvl w:val="1"/>
          <w:numId w:val="78"/>
        </w:numPr>
        <w:spacing w:after="160" w:line="259" w:lineRule="auto"/>
        <w:jc w:val="left"/>
        <w:rPr>
          <w:rFonts w:eastAsiaTheme="majorEastAsia" w:cstheme="majorBidi"/>
          <w:szCs w:val="26"/>
        </w:rPr>
      </w:pPr>
      <w:r w:rsidRPr="00122A05">
        <w:rPr>
          <w:rFonts w:eastAsiaTheme="majorEastAsia" w:cstheme="majorBidi"/>
          <w:szCs w:val="26"/>
        </w:rPr>
        <w:t>Tại mỗi nút của cây, chỉ một tập hợp con ngẫu nhiên các feature được xem xét để tìm ra điều kiện phân tách tốt nhất.</w:t>
      </w:r>
    </w:p>
    <w:p w14:paraId="38A40BDE" w14:textId="77777777" w:rsidR="00122A05" w:rsidRPr="00753BD9" w:rsidRDefault="00122A05" w:rsidP="00184CA2">
      <w:pPr>
        <w:pStyle w:val="ListParagraph"/>
        <w:numPr>
          <w:ilvl w:val="0"/>
          <w:numId w:val="79"/>
        </w:numPr>
        <w:spacing w:after="160" w:line="259" w:lineRule="auto"/>
        <w:jc w:val="left"/>
        <w:rPr>
          <w:rFonts w:eastAsiaTheme="majorEastAsia" w:cstheme="majorBidi"/>
          <w:szCs w:val="26"/>
        </w:rPr>
      </w:pPr>
      <w:r w:rsidRPr="00753BD9">
        <w:rPr>
          <w:rFonts w:eastAsiaTheme="majorEastAsia" w:cstheme="majorBidi"/>
          <w:szCs w:val="26"/>
        </w:rPr>
        <w:t>Kết hợp kết quả:</w:t>
      </w:r>
    </w:p>
    <w:p w14:paraId="086820CA" w14:textId="77777777" w:rsidR="00122A05" w:rsidRPr="00122A05" w:rsidRDefault="00122A05" w:rsidP="00122A05">
      <w:pPr>
        <w:numPr>
          <w:ilvl w:val="1"/>
          <w:numId w:val="78"/>
        </w:numPr>
        <w:spacing w:after="160" w:line="259" w:lineRule="auto"/>
        <w:jc w:val="left"/>
        <w:rPr>
          <w:rFonts w:eastAsiaTheme="majorEastAsia" w:cstheme="majorBidi"/>
          <w:szCs w:val="26"/>
        </w:rPr>
      </w:pPr>
      <w:r w:rsidRPr="00122A05">
        <w:rPr>
          <w:rFonts w:eastAsiaTheme="majorEastAsia" w:cstheme="majorBidi"/>
          <w:szCs w:val="26"/>
        </w:rPr>
        <w:t>Phân loại: Kết quả đầu ra của Random Forest là bỏ phiếu đa số từ các cây (majority voting).</w:t>
      </w:r>
    </w:p>
    <w:p w14:paraId="1DBE9065" w14:textId="77777777" w:rsidR="00122A05" w:rsidRPr="00122A05" w:rsidRDefault="00122A05" w:rsidP="00122A05">
      <w:pPr>
        <w:numPr>
          <w:ilvl w:val="1"/>
          <w:numId w:val="78"/>
        </w:numPr>
        <w:spacing w:after="160" w:line="259" w:lineRule="auto"/>
        <w:jc w:val="left"/>
        <w:rPr>
          <w:rFonts w:eastAsiaTheme="majorEastAsia" w:cstheme="majorBidi"/>
          <w:szCs w:val="26"/>
        </w:rPr>
      </w:pPr>
      <w:r w:rsidRPr="00122A05">
        <w:rPr>
          <w:rFonts w:eastAsiaTheme="majorEastAsia" w:cstheme="majorBidi"/>
          <w:szCs w:val="26"/>
        </w:rPr>
        <w:t>Hồi quy: Đầu ra là trung bình của các dự đoán từ các cây.</w:t>
      </w:r>
    </w:p>
    <w:p w14:paraId="32B63035" w14:textId="0E537C70" w:rsidR="00122A05" w:rsidRPr="00753BD9" w:rsidRDefault="007F1C35" w:rsidP="00753BD9">
      <w:pPr>
        <w:pStyle w:val="Heading4"/>
        <w:rPr>
          <w:lang w:val="vi-VN"/>
        </w:rPr>
      </w:pPr>
      <w:r>
        <w:rPr>
          <w:lang w:val="vi-VN"/>
        </w:rPr>
        <w:t xml:space="preserve">4.4.1.3. </w:t>
      </w:r>
      <w:r w:rsidR="00122A05" w:rsidRPr="00122A05">
        <w:t>Vai trò trong bài toán</w:t>
      </w:r>
    </w:p>
    <w:p w14:paraId="1B17ADD9" w14:textId="77777777" w:rsidR="00356C86" w:rsidRPr="00356C86" w:rsidRDefault="00122A05" w:rsidP="00184CA2">
      <w:pPr>
        <w:pStyle w:val="ListParagraph"/>
        <w:numPr>
          <w:ilvl w:val="0"/>
          <w:numId w:val="80"/>
        </w:numPr>
      </w:pPr>
      <w:r w:rsidRPr="00CE5952">
        <w:t xml:space="preserve">Random Forest Classifier được sử dụng để phân loại các quyết định Buy (1), Sell </w:t>
      </w:r>
    </w:p>
    <w:p w14:paraId="12643FF7" w14:textId="7FDEA2C7" w:rsidR="00122A05" w:rsidRPr="00CE5952" w:rsidRDefault="00122A05" w:rsidP="00356C86">
      <w:r w:rsidRPr="00CE5952">
        <w:t>(-1), và Hold (0) dựa trên các chỉ số kỹ thuật (MA, Volatility, Trend, Seasonality).</w:t>
      </w:r>
    </w:p>
    <w:p w14:paraId="2AF6B0FC" w14:textId="77777777" w:rsidR="00122A05" w:rsidRPr="00CE5952" w:rsidRDefault="00122A05" w:rsidP="00184CA2">
      <w:pPr>
        <w:pStyle w:val="ListParagraph"/>
        <w:numPr>
          <w:ilvl w:val="0"/>
          <w:numId w:val="80"/>
        </w:numPr>
      </w:pPr>
      <w:r w:rsidRPr="00CE5952">
        <w:t>Nó tận dụng dữ liệu huấn luyện để xây dựng mô hình dự đoán đáng tin cậy.</w:t>
      </w:r>
    </w:p>
    <w:p w14:paraId="54F08D9C" w14:textId="77777777" w:rsidR="00122A05" w:rsidRPr="00122A05" w:rsidRDefault="00122A05" w:rsidP="00122A05">
      <w:pPr>
        <w:spacing w:after="160" w:line="259" w:lineRule="auto"/>
        <w:jc w:val="left"/>
        <w:rPr>
          <w:rFonts w:eastAsiaTheme="majorEastAsia" w:cstheme="majorBidi"/>
          <w:szCs w:val="26"/>
        </w:rPr>
      </w:pPr>
    </w:p>
    <w:p w14:paraId="2B758040" w14:textId="41FB2E1D" w:rsidR="00122A05" w:rsidRPr="00122A05" w:rsidRDefault="00122A05" w:rsidP="00577DFF">
      <w:pPr>
        <w:pStyle w:val="Heading3"/>
      </w:pPr>
      <w:bookmarkStart w:id="256" w:name="_Toc186555055"/>
      <w:r w:rsidRPr="00122A05">
        <w:t>4.4.2. SHAP (S</w:t>
      </w:r>
      <w:r w:rsidR="0081544F">
        <w:rPr>
          <w:lang w:val="vi-VN"/>
        </w:rPr>
        <w:t>H</w:t>
      </w:r>
      <w:r w:rsidRPr="00122A05">
        <w:t xml:space="preserve">apley Additive </w:t>
      </w:r>
      <w:r w:rsidR="0081544F">
        <w:rPr>
          <w:lang w:val="vi-VN"/>
        </w:rPr>
        <w:t>e</w:t>
      </w:r>
      <w:r w:rsidRPr="00122A05">
        <w:t>x</w:t>
      </w:r>
      <w:r w:rsidR="0081544F">
        <w:rPr>
          <w:lang w:val="vi-VN"/>
        </w:rPr>
        <w:t>P</w:t>
      </w:r>
      <w:r w:rsidRPr="00122A05">
        <w:t>lanations)</w:t>
      </w:r>
      <w:bookmarkEnd w:id="256"/>
    </w:p>
    <w:p w14:paraId="55C5E446" w14:textId="361ADD70" w:rsidR="00122A05" w:rsidRPr="00122A05" w:rsidRDefault="007F1C35" w:rsidP="00753BD9">
      <w:pPr>
        <w:pStyle w:val="Heading4"/>
      </w:pPr>
      <w:r>
        <w:rPr>
          <w:lang w:val="vi-VN"/>
        </w:rPr>
        <w:t xml:space="preserve">4.4.2.1. </w:t>
      </w:r>
      <w:r w:rsidR="00122A05" w:rsidRPr="00122A05">
        <w:t>Khái niệm</w:t>
      </w:r>
    </w:p>
    <w:p w14:paraId="23D34725" w14:textId="77777777" w:rsidR="00122A05" w:rsidRPr="00122A05" w:rsidRDefault="00122A05" w:rsidP="00184CA2">
      <w:pPr>
        <w:ind w:firstLine="720"/>
      </w:pPr>
      <w:r w:rsidRPr="00122A05">
        <w:t>SHAP là một phương pháp giải thích các mô hình máy học dựa trên lý thuyết trò chơi (game theory).</w:t>
      </w:r>
    </w:p>
    <w:p w14:paraId="7B5D17A0" w14:textId="77777777" w:rsidR="00122A05" w:rsidRPr="00122A05" w:rsidRDefault="00122A05" w:rsidP="00184CA2">
      <w:pPr>
        <w:ind w:firstLine="720"/>
      </w:pPr>
      <w:r w:rsidRPr="00122A05">
        <w:t>Mục tiêu của SHAP là cung cấp một cách tiếp cận công bằng để đo lường mức độ đóng góp của từng feature đối với dự đoán của mô hình.</w:t>
      </w:r>
    </w:p>
    <w:p w14:paraId="3D605660" w14:textId="21A846E1" w:rsidR="00122A05" w:rsidRPr="00122A05" w:rsidRDefault="007F1C35" w:rsidP="004C455D">
      <w:pPr>
        <w:pStyle w:val="Heading4"/>
      </w:pPr>
      <w:r>
        <w:rPr>
          <w:lang w:val="vi-VN"/>
        </w:rPr>
        <w:t xml:space="preserve">4.4.2.2. </w:t>
      </w:r>
      <w:r w:rsidR="00122A05" w:rsidRPr="00122A05">
        <w:t>Cách hoạt động</w:t>
      </w:r>
    </w:p>
    <w:p w14:paraId="33DE8774" w14:textId="77777777" w:rsidR="00122A05" w:rsidRPr="00753BD9" w:rsidRDefault="00122A05" w:rsidP="00184CA2">
      <w:pPr>
        <w:pStyle w:val="ListParagraph"/>
        <w:numPr>
          <w:ilvl w:val="0"/>
          <w:numId w:val="79"/>
        </w:numPr>
        <w:spacing w:after="160" w:line="259" w:lineRule="auto"/>
        <w:jc w:val="left"/>
        <w:rPr>
          <w:rFonts w:eastAsiaTheme="majorEastAsia" w:cstheme="majorBidi"/>
          <w:szCs w:val="26"/>
        </w:rPr>
      </w:pPr>
      <w:r w:rsidRPr="00753BD9">
        <w:rPr>
          <w:rFonts w:eastAsiaTheme="majorEastAsia" w:cstheme="majorBidi"/>
          <w:szCs w:val="26"/>
        </w:rPr>
        <w:t>Shapley Value (Giá trị Shapley):</w:t>
      </w:r>
    </w:p>
    <w:p w14:paraId="7AFF3A2A" w14:textId="77777777" w:rsidR="00122A05" w:rsidRPr="00122A05" w:rsidRDefault="00122A05" w:rsidP="00184CA2">
      <w:pPr>
        <w:ind w:left="360" w:firstLine="720"/>
      </w:pPr>
      <w:r w:rsidRPr="00122A05">
        <w:t>SHAP tính toán mức độ đóng góp của từng feature bằng cách xem xét tất cả các tổ hợp có thể của các feature khác.</w:t>
      </w:r>
    </w:p>
    <w:p w14:paraId="2C6752F9" w14:textId="77777777" w:rsidR="00122A05" w:rsidRPr="00122A05" w:rsidRDefault="00122A05" w:rsidP="00184CA2">
      <w:pPr>
        <w:ind w:left="360"/>
      </w:pPr>
      <w:r w:rsidRPr="00122A05">
        <w:t>Ví dụ: Với 4 feature (A, B, C, D), SHAP sẽ xem xét đóng góp của A trong các tổ hợp như {}, {B}, {C}, {B, C}, {B, C, D},...</w:t>
      </w:r>
    </w:p>
    <w:p w14:paraId="12E6DBB9" w14:textId="77777777" w:rsidR="00122A05" w:rsidRPr="00184CA2" w:rsidRDefault="00122A05" w:rsidP="00184CA2">
      <w:pPr>
        <w:pStyle w:val="ListParagraph"/>
        <w:numPr>
          <w:ilvl w:val="0"/>
          <w:numId w:val="79"/>
        </w:numPr>
        <w:spacing w:after="160" w:line="259" w:lineRule="auto"/>
        <w:jc w:val="left"/>
        <w:rPr>
          <w:rFonts w:eastAsiaTheme="majorEastAsia" w:cstheme="majorBidi"/>
          <w:szCs w:val="26"/>
        </w:rPr>
      </w:pPr>
      <w:r w:rsidRPr="00184CA2">
        <w:rPr>
          <w:rFonts w:eastAsiaTheme="majorEastAsia" w:cstheme="majorBidi"/>
          <w:szCs w:val="26"/>
        </w:rPr>
        <w:t>Linear Additivity:</w:t>
      </w:r>
    </w:p>
    <w:p w14:paraId="3687D6BE" w14:textId="77777777" w:rsidR="009B5736" w:rsidRPr="009B5736" w:rsidRDefault="00122A05" w:rsidP="00184CA2">
      <w:pPr>
        <w:spacing w:after="160" w:line="259" w:lineRule="auto"/>
        <w:ind w:left="360" w:firstLine="720"/>
        <w:rPr>
          <w:rFonts w:eastAsiaTheme="majorEastAsia" w:cstheme="majorBidi"/>
          <w:szCs w:val="26"/>
        </w:rPr>
      </w:pPr>
      <w:r w:rsidRPr="00122A05">
        <w:rPr>
          <w:rFonts w:eastAsiaTheme="majorEastAsia" w:cstheme="majorBidi"/>
          <w:szCs w:val="26"/>
        </w:rPr>
        <w:t>Tổng của tất cả giá trị SHAP bằng tổng dự đoán của mô hình, đảm bảo tính minh bạch và giải thích được:</w:t>
      </w:r>
    </w:p>
    <w:p w14:paraId="57D33570" w14:textId="7ACD4B0D" w:rsidR="009B5736" w:rsidRPr="009B5736" w:rsidRDefault="009B5736" w:rsidP="009B5736">
      <w:pPr>
        <w:spacing w:after="160" w:line="259" w:lineRule="auto"/>
        <w:ind w:left="1080"/>
        <w:jc w:val="left"/>
        <w:rPr>
          <w:rFonts w:eastAsiaTheme="majorEastAsia" w:cstheme="majorBidi"/>
          <w:b/>
          <w:bCs/>
          <w:szCs w:val="26"/>
        </w:rPr>
      </w:pPr>
      <m:oMathPara>
        <m:oMathParaPr>
          <m:jc m:val="center"/>
        </m:oMathParaPr>
        <m:oMath>
          <m:r>
            <m:rPr>
              <m:sty m:val="bi"/>
            </m:rPr>
            <w:rPr>
              <w:rFonts w:ascii="Cambria Math" w:eastAsiaTheme="majorEastAsia" w:hAnsi="Cambria Math" w:cstheme="majorBidi"/>
              <w:szCs w:val="26"/>
            </w:rPr>
            <m:t>f</m:t>
          </m:r>
          <m:d>
            <m:dPr>
              <m:ctrlPr>
                <w:rPr>
                  <w:rFonts w:ascii="Cambria Math" w:eastAsiaTheme="majorEastAsia" w:hAnsi="Cambria Math" w:cstheme="majorBidi"/>
                  <w:b/>
                  <w:bCs/>
                  <w:i/>
                  <w:szCs w:val="26"/>
                </w:rPr>
              </m:ctrlPr>
            </m:dPr>
            <m:e>
              <m:r>
                <m:rPr>
                  <m:sty m:val="bi"/>
                </m:rPr>
                <w:rPr>
                  <w:rFonts w:ascii="Cambria Math" w:eastAsiaTheme="majorEastAsia" w:hAnsi="Cambria Math" w:cstheme="majorBidi"/>
                  <w:szCs w:val="26"/>
                </w:rPr>
                <m:t>x</m:t>
              </m:r>
            </m:e>
          </m:d>
          <m:r>
            <m:rPr>
              <m:sty m:val="bi"/>
            </m:rPr>
            <w:rPr>
              <w:rFonts w:ascii="Cambria Math" w:eastAsiaTheme="majorEastAsia" w:hAnsi="Cambria Math" w:cstheme="majorBidi"/>
              <w:szCs w:val="26"/>
            </w:rPr>
            <m:t>=</m:t>
          </m:r>
          <m:sSub>
            <m:sSubPr>
              <m:ctrlPr>
                <w:rPr>
                  <w:rFonts w:ascii="Cambria Math" w:eastAsiaTheme="majorEastAsia" w:hAnsi="Cambria Math" w:cstheme="majorBidi"/>
                  <w:b/>
                  <w:bCs/>
                  <w:i/>
                  <w:szCs w:val="26"/>
                </w:rPr>
              </m:ctrlPr>
            </m:sSubPr>
            <m:e>
              <m:r>
                <m:rPr>
                  <m:sty m:val="bi"/>
                </m:rPr>
                <w:rPr>
                  <w:rFonts w:ascii="Cambria Math" w:eastAsiaTheme="majorEastAsia" w:hAnsi="Cambria Math" w:cstheme="majorBidi"/>
                  <w:szCs w:val="26"/>
                </w:rPr>
                <m:t>ϕ</m:t>
              </m:r>
            </m:e>
            <m:sub>
              <m:r>
                <m:rPr>
                  <m:sty m:val="bi"/>
                </m:rPr>
                <w:rPr>
                  <w:rFonts w:ascii="Cambria Math" w:eastAsiaTheme="majorEastAsia" w:hAnsi="Cambria Math" w:cstheme="majorBidi"/>
                  <w:szCs w:val="26"/>
                </w:rPr>
                <m:t>0</m:t>
              </m:r>
            </m:sub>
          </m:sSub>
          <m:r>
            <m:rPr>
              <m:sty m:val="bi"/>
            </m:rPr>
            <w:rPr>
              <w:rFonts w:ascii="Cambria Math" w:eastAsiaTheme="majorEastAsia" w:hAnsi="Cambria Math" w:cstheme="majorBidi"/>
              <w:szCs w:val="26"/>
            </w:rPr>
            <m:t>+</m:t>
          </m:r>
          <m:nary>
            <m:naryPr>
              <m:chr m:val="∑"/>
              <m:limLoc m:val="undOvr"/>
              <m:grow m:val="1"/>
              <m:ctrlPr>
                <w:rPr>
                  <w:rFonts w:ascii="Cambria Math" w:eastAsiaTheme="majorEastAsia" w:hAnsi="Cambria Math" w:cstheme="majorBidi"/>
                  <w:b/>
                  <w:bCs/>
                  <w:i/>
                  <w:szCs w:val="26"/>
                </w:rPr>
              </m:ctrlPr>
            </m:naryPr>
            <m:sub>
              <m:r>
                <m:rPr>
                  <m:sty m:val="bi"/>
                </m:rPr>
                <w:rPr>
                  <w:rFonts w:ascii="Cambria Math" w:eastAsiaTheme="majorEastAsia" w:hAnsi="Cambria Math" w:cstheme="majorBidi"/>
                  <w:szCs w:val="26"/>
                </w:rPr>
                <m:t>i=1</m:t>
              </m:r>
            </m:sub>
            <m:sup>
              <m:r>
                <m:rPr>
                  <m:sty m:val="bi"/>
                </m:rPr>
                <w:rPr>
                  <w:rFonts w:ascii="Cambria Math" w:eastAsiaTheme="majorEastAsia" w:hAnsi="Cambria Math" w:cstheme="majorBidi"/>
                  <w:szCs w:val="26"/>
                </w:rPr>
                <m:t>n</m:t>
              </m:r>
            </m:sup>
            <m:e>
              <m:sSub>
                <m:sSubPr>
                  <m:ctrlPr>
                    <w:rPr>
                      <w:rFonts w:ascii="Cambria Math" w:eastAsiaTheme="majorEastAsia" w:hAnsi="Cambria Math" w:cstheme="majorBidi"/>
                      <w:b/>
                      <w:bCs/>
                      <w:i/>
                      <w:szCs w:val="26"/>
                    </w:rPr>
                  </m:ctrlPr>
                </m:sSubPr>
                <m:e>
                  <m:r>
                    <m:rPr>
                      <m:sty m:val="bi"/>
                    </m:rPr>
                    <w:rPr>
                      <w:rFonts w:ascii="Cambria Math" w:eastAsiaTheme="majorEastAsia" w:hAnsi="Cambria Math" w:cstheme="majorBidi"/>
                      <w:szCs w:val="26"/>
                    </w:rPr>
                    <m:t>ϕ</m:t>
                  </m:r>
                </m:e>
                <m:sub>
                  <m:r>
                    <m:rPr>
                      <m:sty m:val="bi"/>
                    </m:rPr>
                    <w:rPr>
                      <w:rFonts w:ascii="Cambria Math" w:eastAsiaTheme="majorEastAsia" w:hAnsi="Cambria Math" w:cstheme="majorBidi"/>
                      <w:szCs w:val="26"/>
                    </w:rPr>
                    <m:t>i</m:t>
                  </m:r>
                </m:sub>
              </m:sSub>
            </m:e>
          </m:nary>
        </m:oMath>
      </m:oMathPara>
    </w:p>
    <w:p w14:paraId="2602CC69" w14:textId="7D70857A" w:rsidR="00122A05" w:rsidRPr="00122A05" w:rsidRDefault="00122A05" w:rsidP="00184CA2">
      <w:pPr>
        <w:spacing w:after="160" w:line="259" w:lineRule="auto"/>
        <w:ind w:left="1440"/>
        <w:jc w:val="left"/>
        <w:rPr>
          <w:rFonts w:eastAsiaTheme="majorEastAsia" w:cstheme="majorBidi"/>
          <w:szCs w:val="26"/>
          <w:lang w:val="vi-VN"/>
        </w:rPr>
      </w:pPr>
      <w:r w:rsidRPr="006017EE">
        <w:rPr>
          <w:rFonts w:eastAsiaTheme="majorEastAsia" w:cstheme="majorBidi"/>
          <w:noProof/>
          <w:szCs w:val="26"/>
        </w:rPr>
        <w:drawing>
          <wp:inline distT="0" distB="0" distL="0" distR="0" wp14:anchorId="7EAE4FF1" wp14:editId="0943A1AE">
            <wp:extent cx="3261360" cy="990600"/>
            <wp:effectExtent l="0" t="0" r="0" b="0"/>
            <wp:docPr id="114143146" name="Picture 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3146" name="Picture 4" descr="A white background with black tex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61360" cy="990600"/>
                    </a:xfrm>
                    <a:prstGeom prst="rect">
                      <a:avLst/>
                    </a:prstGeom>
                    <a:noFill/>
                    <a:ln>
                      <a:noFill/>
                    </a:ln>
                  </pic:spPr>
                </pic:pic>
              </a:graphicData>
            </a:graphic>
          </wp:inline>
        </w:drawing>
      </w:r>
    </w:p>
    <w:p w14:paraId="54689E94" w14:textId="4281756A" w:rsidR="00122A05" w:rsidRPr="0072721D" w:rsidRDefault="0072721D" w:rsidP="0072721D">
      <w:pPr>
        <w:pStyle w:val="Heading4"/>
      </w:pPr>
      <w:r>
        <w:rPr>
          <w:lang w:val="vi-VN"/>
        </w:rPr>
        <w:t xml:space="preserve">4.4.2.3. </w:t>
      </w:r>
      <w:r w:rsidR="00122A05" w:rsidRPr="0072721D">
        <w:t>Vai trò trong bài toán:</w:t>
      </w:r>
    </w:p>
    <w:p w14:paraId="4C9863B7" w14:textId="77777777" w:rsidR="00122A05" w:rsidRPr="00122A05" w:rsidRDefault="00122A05" w:rsidP="0072721D">
      <w:pPr>
        <w:numPr>
          <w:ilvl w:val="0"/>
          <w:numId w:val="84"/>
        </w:numPr>
        <w:spacing w:after="160" w:line="259" w:lineRule="auto"/>
        <w:jc w:val="left"/>
        <w:rPr>
          <w:rFonts w:eastAsiaTheme="majorEastAsia" w:cstheme="majorBidi"/>
          <w:szCs w:val="26"/>
        </w:rPr>
      </w:pPr>
      <w:r w:rsidRPr="00122A05">
        <w:rPr>
          <w:rFonts w:eastAsiaTheme="majorEastAsia" w:cstheme="majorBidi"/>
          <w:szCs w:val="26"/>
        </w:rPr>
        <w:t>SHAP được sử dụng để giải thích mô hình Random Forest.</w:t>
      </w:r>
    </w:p>
    <w:p w14:paraId="0D36360E" w14:textId="77777777" w:rsidR="00122A05" w:rsidRPr="00122A05" w:rsidRDefault="00122A05" w:rsidP="0072721D">
      <w:pPr>
        <w:numPr>
          <w:ilvl w:val="0"/>
          <w:numId w:val="84"/>
        </w:numPr>
        <w:spacing w:after="160" w:line="259" w:lineRule="auto"/>
        <w:jc w:val="left"/>
        <w:rPr>
          <w:rFonts w:eastAsiaTheme="majorEastAsia" w:cstheme="majorBidi"/>
          <w:szCs w:val="26"/>
        </w:rPr>
      </w:pPr>
      <w:r w:rsidRPr="00122A05">
        <w:rPr>
          <w:rFonts w:eastAsiaTheme="majorEastAsia" w:cstheme="majorBidi"/>
          <w:szCs w:val="26"/>
        </w:rPr>
        <w:t>Nó đo lường mức độ đóng góp của từng feature (MA, Volatility, Trend, Seasonality) vào các quyết định Buy, Sell, Hold.</w:t>
      </w:r>
    </w:p>
    <w:p w14:paraId="73C47101" w14:textId="77777777" w:rsidR="00122A05" w:rsidRPr="00122A05" w:rsidRDefault="00122A05" w:rsidP="0072721D">
      <w:pPr>
        <w:numPr>
          <w:ilvl w:val="0"/>
          <w:numId w:val="84"/>
        </w:numPr>
        <w:spacing w:after="160" w:line="259" w:lineRule="auto"/>
        <w:jc w:val="left"/>
        <w:rPr>
          <w:rFonts w:eastAsiaTheme="majorEastAsia" w:cstheme="majorBidi"/>
          <w:szCs w:val="26"/>
        </w:rPr>
      </w:pPr>
      <w:r w:rsidRPr="00122A05">
        <w:rPr>
          <w:rFonts w:eastAsiaTheme="majorEastAsia" w:cstheme="majorBidi"/>
          <w:szCs w:val="26"/>
        </w:rPr>
        <w:t>Biểu đồ SHAP giúp biết được: </w:t>
      </w:r>
    </w:p>
    <w:p w14:paraId="52301CDD" w14:textId="77777777" w:rsidR="00122A05" w:rsidRPr="00122A05" w:rsidRDefault="00122A05" w:rsidP="00184CA2">
      <w:pPr>
        <w:numPr>
          <w:ilvl w:val="1"/>
          <w:numId w:val="82"/>
        </w:numPr>
        <w:spacing w:after="160" w:line="259" w:lineRule="auto"/>
        <w:jc w:val="left"/>
        <w:rPr>
          <w:rFonts w:eastAsiaTheme="majorEastAsia" w:cstheme="majorBidi"/>
          <w:szCs w:val="26"/>
        </w:rPr>
      </w:pPr>
      <w:r w:rsidRPr="00122A05">
        <w:rPr>
          <w:rFonts w:eastAsiaTheme="majorEastAsia" w:cstheme="majorBidi"/>
          <w:szCs w:val="26"/>
        </w:rPr>
        <w:t>Feature nào quan trọng nhất.</w:t>
      </w:r>
    </w:p>
    <w:p w14:paraId="1AD01A89" w14:textId="77777777" w:rsidR="00122A05" w:rsidRPr="00122A05" w:rsidRDefault="00122A05" w:rsidP="00184CA2">
      <w:pPr>
        <w:numPr>
          <w:ilvl w:val="1"/>
          <w:numId w:val="82"/>
        </w:numPr>
        <w:spacing w:after="160" w:line="259" w:lineRule="auto"/>
        <w:jc w:val="left"/>
        <w:rPr>
          <w:rFonts w:eastAsiaTheme="majorEastAsia" w:cstheme="majorBidi"/>
          <w:szCs w:val="26"/>
        </w:rPr>
      </w:pPr>
      <w:r w:rsidRPr="00122A05">
        <w:rPr>
          <w:rFonts w:eastAsiaTheme="majorEastAsia" w:cstheme="majorBidi"/>
          <w:szCs w:val="26"/>
        </w:rPr>
        <w:t>Feature nào có ảnh hưởng tích cực hay tiêu cực đến từng quyết định.</w:t>
      </w:r>
    </w:p>
    <w:p w14:paraId="39FD8F57" w14:textId="33BCD39E" w:rsidR="006117BB" w:rsidRPr="00122A05" w:rsidRDefault="006117BB" w:rsidP="006117BB">
      <w:pPr>
        <w:spacing w:after="160" w:line="259" w:lineRule="auto"/>
        <w:jc w:val="left"/>
        <w:rPr>
          <w:rFonts w:eastAsiaTheme="majorEastAsia" w:cstheme="majorBidi"/>
          <w:b/>
          <w:sz w:val="28"/>
          <w:szCs w:val="40"/>
          <w:lang w:val="vi-VN"/>
        </w:rPr>
      </w:pPr>
    </w:p>
    <w:p w14:paraId="3A818757" w14:textId="77777777" w:rsidR="00356C86" w:rsidRDefault="00356C86">
      <w:pPr>
        <w:spacing w:after="160" w:line="259" w:lineRule="auto"/>
        <w:jc w:val="left"/>
        <w:rPr>
          <w:rFonts w:eastAsiaTheme="majorEastAsia" w:cstheme="majorBidi"/>
          <w:b/>
          <w:sz w:val="28"/>
          <w:szCs w:val="40"/>
        </w:rPr>
      </w:pPr>
      <w:r>
        <w:br w:type="page"/>
      </w:r>
    </w:p>
    <w:p w14:paraId="4F70DF83" w14:textId="39CE4D8A" w:rsidR="006117BB" w:rsidRDefault="006117BB" w:rsidP="009F1995">
      <w:pPr>
        <w:pStyle w:val="Heading1"/>
        <w:jc w:val="center"/>
      </w:pPr>
      <w:bookmarkStart w:id="257" w:name="_Toc186555056"/>
      <w:r>
        <w:t>CHƯƠNG 5: ĐÁNH GIÁ MÔ HÌNH</w:t>
      </w:r>
      <w:bookmarkEnd w:id="257"/>
    </w:p>
    <w:p w14:paraId="383B7570" w14:textId="77777777" w:rsidR="006117BB" w:rsidRDefault="006117BB" w:rsidP="00664F3E">
      <w:pPr>
        <w:pStyle w:val="Heading2"/>
      </w:pPr>
      <w:bookmarkStart w:id="258" w:name="_Toc186555057"/>
      <w:r>
        <w:t>5.1. Mô hình Hồi quy tuyến tính</w:t>
      </w:r>
      <w:bookmarkEnd w:id="258"/>
    </w:p>
    <w:p w14:paraId="5C152327" w14:textId="77777777" w:rsidR="006117BB" w:rsidRDefault="006117BB" w:rsidP="006117BB">
      <w:pPr>
        <w:keepNext/>
        <w:jc w:val="center"/>
      </w:pPr>
      <w:r w:rsidRPr="006F2266">
        <w:rPr>
          <w:noProof/>
        </w:rPr>
        <w:drawing>
          <wp:inline distT="0" distB="0" distL="0" distR="0" wp14:anchorId="2C6E9C20" wp14:editId="2A6849A3">
            <wp:extent cx="1562318" cy="1457528"/>
            <wp:effectExtent l="0" t="0" r="0" b="9525"/>
            <wp:docPr id="2015853430"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53430" name="Picture 1" descr="A screenshot of a calculator&#10;&#10;Description automatically generated"/>
                    <pic:cNvPicPr/>
                  </pic:nvPicPr>
                  <pic:blipFill>
                    <a:blip r:embed="rId58"/>
                    <a:stretch>
                      <a:fillRect/>
                    </a:stretch>
                  </pic:blipFill>
                  <pic:spPr>
                    <a:xfrm>
                      <a:off x="0" y="0"/>
                      <a:ext cx="1562318" cy="1457528"/>
                    </a:xfrm>
                    <a:prstGeom prst="rect">
                      <a:avLst/>
                    </a:prstGeom>
                  </pic:spPr>
                </pic:pic>
              </a:graphicData>
            </a:graphic>
          </wp:inline>
        </w:drawing>
      </w:r>
    </w:p>
    <w:p w14:paraId="31F2645D" w14:textId="00228E73" w:rsidR="006117BB" w:rsidRDefault="006117BB" w:rsidP="006117BB">
      <w:pPr>
        <w:pStyle w:val="Hnh"/>
      </w:pPr>
      <w:bookmarkStart w:id="259" w:name="_Toc185319567"/>
      <w:bookmarkStart w:id="260" w:name="_Toc185319607"/>
      <w:bookmarkStart w:id="261" w:name="_Toc185323196"/>
      <w:bookmarkStart w:id="262" w:name="_Toc185323252"/>
      <w:bookmarkStart w:id="263" w:name="_Toc186554593"/>
      <w:bookmarkStart w:id="264" w:name="_Toc186555122"/>
      <w:r>
        <w:t>Hình 4</w:t>
      </w:r>
      <w:r w:rsidR="00406C9A">
        <w:rPr>
          <w:lang w:val="vi-VN"/>
        </w:rPr>
        <w:t>3</w:t>
      </w:r>
      <w:r>
        <w:t>: Các chỉ số đánh giá của mô hình HQTT</w:t>
      </w:r>
      <w:bookmarkEnd w:id="259"/>
      <w:bookmarkEnd w:id="260"/>
      <w:bookmarkEnd w:id="261"/>
      <w:bookmarkEnd w:id="262"/>
      <w:bookmarkEnd w:id="263"/>
      <w:bookmarkEnd w:id="264"/>
    </w:p>
    <w:p w14:paraId="3B010B6B" w14:textId="77777777" w:rsidR="006117BB" w:rsidRPr="00C62247" w:rsidRDefault="006117BB" w:rsidP="006117BB">
      <w:r w:rsidRPr="00C62247">
        <w:t>Dưới đây là nhận xét về các chỉ số đánh giá của mô hình Hồi quy tuyến tính:</w:t>
      </w:r>
    </w:p>
    <w:p w14:paraId="321FD439" w14:textId="77777777" w:rsidR="006117BB" w:rsidRPr="00C62247" w:rsidRDefault="006117BB" w:rsidP="006117BB">
      <w:pPr>
        <w:rPr>
          <w:szCs w:val="26"/>
        </w:rPr>
      </w:pPr>
      <w:r w:rsidRPr="00C62247">
        <w:rPr>
          <w:szCs w:val="26"/>
        </w:rPr>
        <w:t>1. R² (Hệ số xác định): 0.9337</w:t>
      </w:r>
    </w:p>
    <w:p w14:paraId="0A1D6C12" w14:textId="77777777" w:rsidR="006117BB" w:rsidRPr="006F2266" w:rsidRDefault="006117BB" w:rsidP="00BF3E88">
      <w:pPr>
        <w:numPr>
          <w:ilvl w:val="0"/>
          <w:numId w:val="46"/>
        </w:numPr>
        <w:rPr>
          <w:szCs w:val="26"/>
        </w:rPr>
      </w:pPr>
      <w:r w:rsidRPr="006F2266">
        <w:rPr>
          <w:szCs w:val="26"/>
        </w:rPr>
        <w:t>Với giá trị 0.9337 (93.37%), mô hình giải thích rất tốt sự biến động của dữ liệu. Chỉ 6.63% phương sai chưa được mô hình giải thích.</w:t>
      </w:r>
    </w:p>
    <w:p w14:paraId="25C7AE74" w14:textId="77777777" w:rsidR="006117BB" w:rsidRPr="006F2266" w:rsidRDefault="006117BB" w:rsidP="006117BB">
      <w:pPr>
        <w:rPr>
          <w:szCs w:val="26"/>
        </w:rPr>
      </w:pPr>
      <w:r w:rsidRPr="006F2266">
        <w:rPr>
          <w:szCs w:val="26"/>
        </w:rPr>
        <w:t>2. MAE (Mean Absolute Error): 748.2008</w:t>
      </w:r>
    </w:p>
    <w:p w14:paraId="787C6FA7" w14:textId="77777777" w:rsidR="006117BB" w:rsidRPr="006F2266" w:rsidRDefault="006117BB" w:rsidP="00BF3E88">
      <w:pPr>
        <w:numPr>
          <w:ilvl w:val="0"/>
          <w:numId w:val="47"/>
        </w:numPr>
        <w:rPr>
          <w:szCs w:val="26"/>
        </w:rPr>
      </w:pPr>
      <w:r w:rsidRPr="006F2266">
        <w:rPr>
          <w:szCs w:val="26"/>
        </w:rPr>
        <w:t>Sai số trung bình là 748.2 đơn vị. Đây là một mức sai số chấp nhận được trong bối cảnh dự báo giá cổ phiếu, nhưng có thể xem xét giảm thêm.</w:t>
      </w:r>
    </w:p>
    <w:p w14:paraId="58D45FDD" w14:textId="77777777" w:rsidR="006117BB" w:rsidRPr="006F2266" w:rsidRDefault="006117BB" w:rsidP="006117BB">
      <w:pPr>
        <w:rPr>
          <w:szCs w:val="26"/>
        </w:rPr>
      </w:pPr>
      <w:r w:rsidRPr="006F2266">
        <w:rPr>
          <w:szCs w:val="26"/>
        </w:rPr>
        <w:t>3. MSE (Mean Squared Error): 955060.3298</w:t>
      </w:r>
    </w:p>
    <w:p w14:paraId="666E8769" w14:textId="77777777" w:rsidR="006117BB" w:rsidRPr="006F2266" w:rsidRDefault="006117BB" w:rsidP="00BF3E88">
      <w:pPr>
        <w:numPr>
          <w:ilvl w:val="0"/>
          <w:numId w:val="48"/>
        </w:numPr>
        <w:rPr>
          <w:szCs w:val="26"/>
        </w:rPr>
      </w:pPr>
      <w:r w:rsidRPr="006F2266">
        <w:rPr>
          <w:szCs w:val="26"/>
        </w:rPr>
        <w:t>Giá trị 955060.33 khá lớn, chủ yếu do sai số lớn được bình phương. Điều này là bình thường khi đơn vị giá cổ phiếu lớn. Tuy nhiên, MSE nên được kết hợp với RMSE để đánh giá chi tiết hơn.</w:t>
      </w:r>
    </w:p>
    <w:p w14:paraId="394DB717" w14:textId="77777777" w:rsidR="006117BB" w:rsidRPr="006F2266" w:rsidRDefault="006117BB" w:rsidP="006117BB">
      <w:pPr>
        <w:rPr>
          <w:szCs w:val="26"/>
        </w:rPr>
      </w:pPr>
      <w:r w:rsidRPr="006F2266">
        <w:rPr>
          <w:szCs w:val="26"/>
        </w:rPr>
        <w:t>4. RMSE (Root Mean Squared Error): 977.2719</w:t>
      </w:r>
    </w:p>
    <w:p w14:paraId="7575AF11" w14:textId="77777777" w:rsidR="006117BB" w:rsidRPr="006F2266" w:rsidRDefault="006117BB" w:rsidP="00BF3E88">
      <w:pPr>
        <w:numPr>
          <w:ilvl w:val="0"/>
          <w:numId w:val="49"/>
        </w:numPr>
        <w:rPr>
          <w:szCs w:val="26"/>
        </w:rPr>
      </w:pPr>
      <w:r w:rsidRPr="006F2266">
        <w:rPr>
          <w:szCs w:val="26"/>
        </w:rPr>
        <w:t>RMSE là 977.27, lớn hơn MAE (748.2), cho thấy tồn tại một số sai số lớn ảnh hưởng đến độ chính xác của mô hình.</w:t>
      </w:r>
    </w:p>
    <w:p w14:paraId="3ECA047B" w14:textId="77777777" w:rsidR="006117BB" w:rsidRPr="006F2266" w:rsidRDefault="006117BB" w:rsidP="006117BB">
      <w:pPr>
        <w:rPr>
          <w:szCs w:val="26"/>
        </w:rPr>
      </w:pPr>
      <w:r w:rsidRPr="006F2266">
        <w:rPr>
          <w:szCs w:val="26"/>
        </w:rPr>
        <w:t>5. MAPE (Mean Absolute Percentage Error): 0.0107</w:t>
      </w:r>
    </w:p>
    <w:p w14:paraId="671AAC56" w14:textId="77777777" w:rsidR="006117BB" w:rsidRPr="006F2266" w:rsidRDefault="006117BB" w:rsidP="00BF3E88">
      <w:pPr>
        <w:numPr>
          <w:ilvl w:val="0"/>
          <w:numId w:val="50"/>
        </w:numPr>
        <w:rPr>
          <w:szCs w:val="26"/>
        </w:rPr>
      </w:pPr>
      <w:r w:rsidRPr="006F2266">
        <w:rPr>
          <w:szCs w:val="26"/>
        </w:rPr>
        <w:t>Với MAPE chỉ 1.07%, sai số dự báo của mô hình là rất thấp. Giá trị này khẳng định độ chính xác cao của mô hình.</w:t>
      </w:r>
    </w:p>
    <w:p w14:paraId="05524E4A" w14:textId="77777777" w:rsidR="006117BB" w:rsidRPr="00B62038" w:rsidRDefault="006117BB" w:rsidP="006117BB">
      <w:pPr>
        <w:rPr>
          <w:b/>
          <w:bCs/>
          <w:szCs w:val="26"/>
        </w:rPr>
      </w:pPr>
      <w:r w:rsidRPr="00B62038">
        <w:rPr>
          <w:b/>
          <w:bCs/>
          <w:szCs w:val="26"/>
        </w:rPr>
        <w:t>Nhận xét tổng thể</w:t>
      </w:r>
      <w:r>
        <w:rPr>
          <w:b/>
          <w:bCs/>
          <w:szCs w:val="26"/>
        </w:rPr>
        <w:t>:</w:t>
      </w:r>
    </w:p>
    <w:p w14:paraId="419227B4" w14:textId="77777777" w:rsidR="006117BB" w:rsidRPr="006F2266" w:rsidRDefault="006117BB" w:rsidP="006117BB">
      <w:pPr>
        <w:ind w:firstLine="720"/>
        <w:rPr>
          <w:szCs w:val="26"/>
        </w:rPr>
      </w:pPr>
      <w:r w:rsidRPr="006F2266">
        <w:rPr>
          <w:szCs w:val="26"/>
        </w:rPr>
        <w:t>Mô hình hồi quy tuyến tính thể hiện hiệu quả cao khi dự báo giá cổ phiếu, thể hiện qua R² = 93.37% và MAPE = 1.07%, cho thấy mô hình giải thích được phần lớn sự biến động và có độ sai lệch trung bình rất nhỏ.</w:t>
      </w:r>
    </w:p>
    <w:p w14:paraId="1F09EE6C" w14:textId="77777777" w:rsidR="006117BB" w:rsidRPr="006F2266" w:rsidRDefault="006117BB" w:rsidP="006117BB">
      <w:pPr>
        <w:ind w:firstLine="720"/>
        <w:rPr>
          <w:szCs w:val="26"/>
        </w:rPr>
      </w:pPr>
      <w:r w:rsidRPr="006F2266">
        <w:rPr>
          <w:szCs w:val="26"/>
        </w:rPr>
        <w:t>Tuy nhiên, RMSE và MSE khá lớn, phản ánh sự ảnh hưởng của một số sai số lớn trong dự báo. Điều này cần cân nhắc thêm nếu có các ngoại lệ hoặc dữ liệu bất thường trong tập dữ liệu.</w:t>
      </w:r>
    </w:p>
    <w:p w14:paraId="5B0C6A64" w14:textId="77777777" w:rsidR="006117BB" w:rsidRPr="006F2266" w:rsidRDefault="006117BB" w:rsidP="006117BB">
      <w:pPr>
        <w:ind w:firstLine="720"/>
        <w:rPr>
          <w:szCs w:val="26"/>
        </w:rPr>
      </w:pPr>
      <w:r w:rsidRPr="006F2266">
        <w:rPr>
          <w:szCs w:val="26"/>
        </w:rPr>
        <w:t>Với kết quả này, mô hình hồi quy tuyến tính đã hoạt động tốt, nhưng có thể cải thiện thêm bằng cách thử nghiệm các mô hình phức tạp hơn như XGBoost hoặc LSTM để so sánh kết quả.</w:t>
      </w:r>
    </w:p>
    <w:p w14:paraId="065A7146" w14:textId="77777777" w:rsidR="006117BB" w:rsidRPr="006F2266" w:rsidRDefault="006117BB" w:rsidP="006117BB"/>
    <w:p w14:paraId="56B82FF8" w14:textId="77777777" w:rsidR="006117BB" w:rsidRDefault="006117BB" w:rsidP="00664F3E">
      <w:pPr>
        <w:pStyle w:val="Heading2"/>
      </w:pPr>
      <w:bookmarkStart w:id="265" w:name="_Toc186555058"/>
      <w:r>
        <w:t>5.2. Mô hình XGBOOST</w:t>
      </w:r>
      <w:bookmarkEnd w:id="265"/>
    </w:p>
    <w:p w14:paraId="73151701" w14:textId="77777777" w:rsidR="006117BB" w:rsidRDefault="006117BB" w:rsidP="006117BB">
      <w:pPr>
        <w:keepNext/>
        <w:jc w:val="center"/>
      </w:pPr>
      <w:r w:rsidRPr="006F2266">
        <w:rPr>
          <w:b/>
          <w:bCs/>
          <w:noProof/>
        </w:rPr>
        <w:drawing>
          <wp:inline distT="0" distB="0" distL="0" distR="0" wp14:anchorId="7DDDB16A" wp14:editId="3CEC24BC">
            <wp:extent cx="1667108" cy="1505160"/>
            <wp:effectExtent l="0" t="0" r="9525" b="0"/>
            <wp:docPr id="8011917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9179" name="Picture 1" descr="A screenshot of a graph&#10;&#10;Description automatically generated"/>
                    <pic:cNvPicPr/>
                  </pic:nvPicPr>
                  <pic:blipFill>
                    <a:blip r:embed="rId59"/>
                    <a:stretch>
                      <a:fillRect/>
                    </a:stretch>
                  </pic:blipFill>
                  <pic:spPr>
                    <a:xfrm>
                      <a:off x="0" y="0"/>
                      <a:ext cx="1667108" cy="1505160"/>
                    </a:xfrm>
                    <a:prstGeom prst="rect">
                      <a:avLst/>
                    </a:prstGeom>
                  </pic:spPr>
                </pic:pic>
              </a:graphicData>
            </a:graphic>
          </wp:inline>
        </w:drawing>
      </w:r>
    </w:p>
    <w:p w14:paraId="0B20805F" w14:textId="75D826C0" w:rsidR="006117BB" w:rsidRPr="006F2266" w:rsidRDefault="006117BB" w:rsidP="006117BB">
      <w:pPr>
        <w:pStyle w:val="Hnh"/>
        <w:rPr>
          <w:b/>
          <w:bCs/>
        </w:rPr>
      </w:pPr>
      <w:bookmarkStart w:id="266" w:name="_Toc185319568"/>
      <w:bookmarkStart w:id="267" w:name="_Toc185319608"/>
      <w:bookmarkStart w:id="268" w:name="_Toc185323197"/>
      <w:bookmarkStart w:id="269" w:name="_Toc185323253"/>
      <w:bookmarkStart w:id="270" w:name="_Toc186554594"/>
      <w:bookmarkStart w:id="271" w:name="_Toc186555123"/>
      <w:r>
        <w:t>Hình 4</w:t>
      </w:r>
      <w:r w:rsidR="00406C9A">
        <w:rPr>
          <w:lang w:val="vi-VN"/>
        </w:rPr>
        <w:t>4</w:t>
      </w:r>
      <w:r>
        <w:t>: Các chỉ số đánh giá của mô hình XGBoost</w:t>
      </w:r>
      <w:bookmarkEnd w:id="266"/>
      <w:bookmarkEnd w:id="267"/>
      <w:bookmarkEnd w:id="268"/>
      <w:bookmarkEnd w:id="269"/>
      <w:bookmarkEnd w:id="270"/>
      <w:bookmarkEnd w:id="271"/>
    </w:p>
    <w:p w14:paraId="78E96B7D" w14:textId="77777777" w:rsidR="006117BB" w:rsidRPr="006F2266" w:rsidRDefault="006117BB" w:rsidP="006117BB">
      <w:pPr>
        <w:rPr>
          <w:szCs w:val="26"/>
        </w:rPr>
      </w:pPr>
      <w:r w:rsidRPr="006F2266">
        <w:rPr>
          <w:szCs w:val="26"/>
        </w:rPr>
        <w:t>Dưới đây là nhận xét về các chỉ số đánh giá của mô hình XGBoost:</w:t>
      </w:r>
    </w:p>
    <w:p w14:paraId="2DCD9658" w14:textId="77777777" w:rsidR="006117BB" w:rsidRPr="006F2266" w:rsidRDefault="006117BB" w:rsidP="006117BB">
      <w:pPr>
        <w:rPr>
          <w:szCs w:val="26"/>
        </w:rPr>
      </w:pPr>
      <w:r w:rsidRPr="006F2266">
        <w:rPr>
          <w:szCs w:val="26"/>
        </w:rPr>
        <w:t>1. R² (Hệ số xác định): 0.8928</w:t>
      </w:r>
    </w:p>
    <w:p w14:paraId="430D723B" w14:textId="77777777" w:rsidR="006117BB" w:rsidRPr="00355CD3" w:rsidRDefault="006117BB" w:rsidP="00BF3E88">
      <w:pPr>
        <w:pStyle w:val="ListParagraph"/>
        <w:numPr>
          <w:ilvl w:val="0"/>
          <w:numId w:val="65"/>
        </w:numPr>
        <w:rPr>
          <w:szCs w:val="26"/>
        </w:rPr>
      </w:pPr>
      <w:r w:rsidRPr="00355CD3">
        <w:rPr>
          <w:szCs w:val="26"/>
        </w:rPr>
        <w:t>Đây là một chỉ số cao, cho thấy mô hình giải thích được 89.28% phương sai của dữ liệu.</w:t>
      </w:r>
    </w:p>
    <w:p w14:paraId="75E4071D" w14:textId="77777777" w:rsidR="006117BB" w:rsidRPr="00355CD3" w:rsidRDefault="006117BB" w:rsidP="00BF3E88">
      <w:pPr>
        <w:pStyle w:val="ListParagraph"/>
        <w:numPr>
          <w:ilvl w:val="0"/>
          <w:numId w:val="65"/>
        </w:numPr>
        <w:rPr>
          <w:szCs w:val="26"/>
        </w:rPr>
      </w:pPr>
      <w:r w:rsidRPr="00355CD3">
        <w:rPr>
          <w:szCs w:val="26"/>
        </w:rPr>
        <w:t>Điều này chứng tỏ mô hình có khả năng dự đoán tốt và phù hợp với dữ liệu.</w:t>
      </w:r>
    </w:p>
    <w:p w14:paraId="47F1E0E4" w14:textId="77777777" w:rsidR="006117BB" w:rsidRPr="006F2266" w:rsidRDefault="006117BB" w:rsidP="006117BB">
      <w:pPr>
        <w:rPr>
          <w:szCs w:val="26"/>
        </w:rPr>
      </w:pPr>
      <w:r w:rsidRPr="006F2266">
        <w:rPr>
          <w:szCs w:val="26"/>
        </w:rPr>
        <w:t>2. MAE (Mean Absolute Error): 922.4586</w:t>
      </w:r>
    </w:p>
    <w:p w14:paraId="254D6053" w14:textId="77777777" w:rsidR="006117BB" w:rsidRPr="003D0DE6" w:rsidRDefault="006117BB" w:rsidP="00BF3E88">
      <w:pPr>
        <w:pStyle w:val="ListParagraph"/>
        <w:numPr>
          <w:ilvl w:val="0"/>
          <w:numId w:val="66"/>
        </w:numPr>
        <w:rPr>
          <w:szCs w:val="26"/>
        </w:rPr>
      </w:pPr>
      <w:r w:rsidRPr="003D0DE6">
        <w:rPr>
          <w:szCs w:val="26"/>
        </w:rPr>
        <w:t xml:space="preserve">Với MAE khoảng </w:t>
      </w:r>
      <w:r w:rsidRPr="002C1B14">
        <w:rPr>
          <w:szCs w:val="26"/>
        </w:rPr>
        <w:t>922</w:t>
      </w:r>
      <w:r w:rsidRPr="003D0DE6">
        <w:rPr>
          <w:szCs w:val="26"/>
        </w:rPr>
        <w:t>, sai số dự đoán trung bình nằm trong khoảng 922 đơn vị, tương đối nhỏ.</w:t>
      </w:r>
    </w:p>
    <w:p w14:paraId="24750D4C" w14:textId="77777777" w:rsidR="006117BB" w:rsidRPr="006F2266" w:rsidRDefault="006117BB" w:rsidP="006117BB">
      <w:pPr>
        <w:rPr>
          <w:szCs w:val="26"/>
        </w:rPr>
      </w:pPr>
      <w:r w:rsidRPr="006F2266">
        <w:rPr>
          <w:szCs w:val="26"/>
        </w:rPr>
        <w:t>3. MSE (Mean Squared Error): 1542938.8583</w:t>
      </w:r>
    </w:p>
    <w:p w14:paraId="398BD87A" w14:textId="77777777" w:rsidR="006117BB" w:rsidRPr="000E2860" w:rsidRDefault="006117BB" w:rsidP="00BF3E88">
      <w:pPr>
        <w:pStyle w:val="ListParagraph"/>
        <w:numPr>
          <w:ilvl w:val="0"/>
          <w:numId w:val="66"/>
        </w:numPr>
        <w:rPr>
          <w:szCs w:val="26"/>
        </w:rPr>
      </w:pPr>
      <w:r w:rsidRPr="000E2860">
        <w:rPr>
          <w:szCs w:val="26"/>
        </w:rPr>
        <w:t>Với giá trị 1,542,938.8583, sai số này khá lớn so với khoảng giá từ 65,000 đến 90,000.</w:t>
      </w:r>
    </w:p>
    <w:p w14:paraId="44FC9F2E" w14:textId="77777777" w:rsidR="006117BB" w:rsidRPr="006F2266" w:rsidRDefault="006117BB" w:rsidP="006117BB">
      <w:pPr>
        <w:rPr>
          <w:szCs w:val="26"/>
        </w:rPr>
      </w:pPr>
      <w:r w:rsidRPr="006F2266">
        <w:rPr>
          <w:szCs w:val="26"/>
        </w:rPr>
        <w:t>4. RMSE (Root Mean Squared Error): 1242.1509</w:t>
      </w:r>
    </w:p>
    <w:p w14:paraId="2A737FE7" w14:textId="77777777" w:rsidR="006117BB" w:rsidRPr="00267703" w:rsidRDefault="006117BB" w:rsidP="00BF3E88">
      <w:pPr>
        <w:pStyle w:val="ListParagraph"/>
        <w:numPr>
          <w:ilvl w:val="0"/>
          <w:numId w:val="67"/>
        </w:numPr>
        <w:rPr>
          <w:szCs w:val="26"/>
        </w:rPr>
      </w:pPr>
      <w:r w:rsidRPr="00267703">
        <w:rPr>
          <w:szCs w:val="26"/>
        </w:rPr>
        <w:t>Với 1242, sai số này vẫn chấp nhận được trong bối cảnh dữ liệu chứng khoán.</w:t>
      </w:r>
    </w:p>
    <w:p w14:paraId="2BFE92BE" w14:textId="77777777" w:rsidR="006117BB" w:rsidRPr="00267703" w:rsidRDefault="006117BB" w:rsidP="00BF3E88">
      <w:pPr>
        <w:pStyle w:val="ListParagraph"/>
        <w:numPr>
          <w:ilvl w:val="0"/>
          <w:numId w:val="67"/>
        </w:numPr>
        <w:rPr>
          <w:szCs w:val="26"/>
        </w:rPr>
      </w:pPr>
      <w:r w:rsidRPr="00267703">
        <w:rPr>
          <w:szCs w:val="26"/>
        </w:rPr>
        <w:t>RMSE lớn hơn MAE một chút, điều này cho thấy có thể tồn tại một số điểm dự đoán lệch lớn (outliers).</w:t>
      </w:r>
    </w:p>
    <w:p w14:paraId="605043FC" w14:textId="77777777" w:rsidR="006117BB" w:rsidRPr="006F2266" w:rsidRDefault="006117BB" w:rsidP="006117BB">
      <w:pPr>
        <w:rPr>
          <w:szCs w:val="26"/>
        </w:rPr>
      </w:pPr>
      <w:r w:rsidRPr="006F2266">
        <w:rPr>
          <w:szCs w:val="26"/>
        </w:rPr>
        <w:t>5. MAPE (Mean Absolute Percentage Error): 0.0133</w:t>
      </w:r>
    </w:p>
    <w:p w14:paraId="024D06E6" w14:textId="77777777" w:rsidR="006117BB" w:rsidRPr="00B62038" w:rsidRDefault="006117BB" w:rsidP="00BF3E88">
      <w:pPr>
        <w:pStyle w:val="ListParagraph"/>
        <w:numPr>
          <w:ilvl w:val="0"/>
          <w:numId w:val="66"/>
        </w:numPr>
        <w:rPr>
          <w:szCs w:val="26"/>
        </w:rPr>
      </w:pPr>
      <w:r w:rsidRPr="00B62038">
        <w:rPr>
          <w:szCs w:val="26"/>
        </w:rPr>
        <w:t>Đây là một chỉ số rất tốt, cho thấy sai số trung bình chỉ chiếm khoảng 1.33% giá trị thực tế.</w:t>
      </w:r>
    </w:p>
    <w:p w14:paraId="600E4BB1" w14:textId="77777777" w:rsidR="006117BB" w:rsidRPr="00B62038" w:rsidRDefault="006117BB" w:rsidP="00BF3E88">
      <w:pPr>
        <w:pStyle w:val="ListParagraph"/>
        <w:numPr>
          <w:ilvl w:val="0"/>
          <w:numId w:val="66"/>
        </w:numPr>
        <w:rPr>
          <w:szCs w:val="26"/>
        </w:rPr>
      </w:pPr>
      <w:r w:rsidRPr="00B62038">
        <w:rPr>
          <w:szCs w:val="26"/>
        </w:rPr>
        <w:t>Điều này chứng tỏ mô hình dự đoán có độ chính xác cao.</w:t>
      </w:r>
    </w:p>
    <w:p w14:paraId="1F7AB09A" w14:textId="77777777" w:rsidR="006117BB" w:rsidRPr="00B62038" w:rsidRDefault="006117BB" w:rsidP="006117BB">
      <w:pPr>
        <w:rPr>
          <w:b/>
        </w:rPr>
      </w:pPr>
      <w:r w:rsidRPr="1A7E4E8D">
        <w:rPr>
          <w:b/>
        </w:rPr>
        <w:t>Nhận xét tổng thể:</w:t>
      </w:r>
    </w:p>
    <w:p w14:paraId="40D5D29F" w14:textId="77777777" w:rsidR="006117BB" w:rsidRPr="000F2A40" w:rsidRDefault="006117BB" w:rsidP="006117BB">
      <w:pPr>
        <w:tabs>
          <w:tab w:val="num" w:pos="1080"/>
        </w:tabs>
      </w:pPr>
      <w:r>
        <w:rPr>
          <w:szCs w:val="26"/>
        </w:rPr>
        <w:tab/>
      </w:r>
      <w:r w:rsidRPr="1A7E4E8D">
        <w:t>Mô hình XGBoost hoạt động rất tốt với R² = 0.8928 và MAPE = 1.33%.</w:t>
      </w:r>
    </w:p>
    <w:p w14:paraId="65FDECF5" w14:textId="77777777" w:rsidR="006117BB" w:rsidRPr="00412CB6" w:rsidRDefault="006117BB" w:rsidP="006117BB">
      <w:pPr>
        <w:tabs>
          <w:tab w:val="num" w:pos="1080"/>
        </w:tabs>
        <w:rPr>
          <w:szCs w:val="26"/>
        </w:rPr>
      </w:pPr>
      <w:r w:rsidRPr="000F2A40">
        <w:rPr>
          <w:szCs w:val="26"/>
        </w:rPr>
        <w:t>Sai số tuyệt đối và sai số bình phương ở mức chấp nhận được, phù hợp với dữ liệu dự đoán giá chứng khoán.</w:t>
      </w:r>
      <w:r w:rsidRPr="00412CB6">
        <w:rPr>
          <w:szCs w:val="26"/>
        </w:rPr>
        <w:t>.</w:t>
      </w:r>
    </w:p>
    <w:p w14:paraId="597872FB" w14:textId="77777777" w:rsidR="006117BB" w:rsidRPr="00C62247" w:rsidRDefault="006117BB" w:rsidP="006117BB"/>
    <w:p w14:paraId="7CDFEA4F" w14:textId="77777777" w:rsidR="006117BB" w:rsidRDefault="006117BB" w:rsidP="00664F3E">
      <w:pPr>
        <w:pStyle w:val="Heading2"/>
      </w:pPr>
      <w:bookmarkStart w:id="272" w:name="_Toc186555059"/>
      <w:r>
        <w:t>5.3. Mô hình LSTM</w:t>
      </w:r>
      <w:bookmarkEnd w:id="272"/>
    </w:p>
    <w:p w14:paraId="352CE4D1" w14:textId="77777777" w:rsidR="006117BB" w:rsidRDefault="006117BB" w:rsidP="006117BB">
      <w:pPr>
        <w:keepNext/>
        <w:jc w:val="center"/>
      </w:pPr>
      <w:r>
        <w:rPr>
          <w:noProof/>
        </w:rPr>
        <w:drawing>
          <wp:inline distT="0" distB="0" distL="0" distR="0" wp14:anchorId="4A4A0DD9" wp14:editId="16021799">
            <wp:extent cx="5429250" cy="1009650"/>
            <wp:effectExtent l="0" t="0" r="0" b="0"/>
            <wp:docPr id="1872890942" name="Picture 1872890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2890942"/>
                    <pic:cNvPicPr/>
                  </pic:nvPicPr>
                  <pic:blipFill>
                    <a:blip r:embed="rId60">
                      <a:extLst>
                        <a:ext uri="{28A0092B-C50C-407E-A947-70E740481C1C}">
                          <a14:useLocalDpi xmlns:a14="http://schemas.microsoft.com/office/drawing/2010/main" val="0"/>
                        </a:ext>
                      </a:extLst>
                    </a:blip>
                    <a:stretch>
                      <a:fillRect/>
                    </a:stretch>
                  </pic:blipFill>
                  <pic:spPr>
                    <a:xfrm>
                      <a:off x="0" y="0"/>
                      <a:ext cx="5429250" cy="1009650"/>
                    </a:xfrm>
                    <a:prstGeom prst="rect">
                      <a:avLst/>
                    </a:prstGeom>
                  </pic:spPr>
                </pic:pic>
              </a:graphicData>
            </a:graphic>
          </wp:inline>
        </w:drawing>
      </w:r>
    </w:p>
    <w:p w14:paraId="1652F32E" w14:textId="1FD8DAFA" w:rsidR="006117BB" w:rsidRDefault="006117BB" w:rsidP="006117BB">
      <w:pPr>
        <w:pStyle w:val="Hnh"/>
      </w:pPr>
      <w:bookmarkStart w:id="273" w:name="_Toc185319569"/>
      <w:bookmarkStart w:id="274" w:name="_Toc185319609"/>
      <w:bookmarkStart w:id="275" w:name="_Toc185323198"/>
      <w:bookmarkStart w:id="276" w:name="_Toc185323254"/>
      <w:bookmarkStart w:id="277" w:name="_Toc186554595"/>
      <w:bookmarkStart w:id="278" w:name="_Toc186555124"/>
      <w:r>
        <w:t>Hình 4</w:t>
      </w:r>
      <w:r w:rsidR="00406C9A">
        <w:rPr>
          <w:lang w:val="vi-VN"/>
        </w:rPr>
        <w:t>5</w:t>
      </w:r>
      <w:r>
        <w:t>: Các chỉ số đánh giả của mô hình LSTM</w:t>
      </w:r>
      <w:bookmarkEnd w:id="273"/>
      <w:bookmarkEnd w:id="274"/>
      <w:bookmarkEnd w:id="275"/>
      <w:bookmarkEnd w:id="276"/>
      <w:bookmarkEnd w:id="277"/>
      <w:bookmarkEnd w:id="278"/>
    </w:p>
    <w:p w14:paraId="0747E99B" w14:textId="77777777" w:rsidR="006117BB" w:rsidRDefault="006117BB" w:rsidP="006117BB">
      <w:r w:rsidRPr="00073859">
        <w:t>Dưới đây là nhận xét về các chỉ số đánh giá của mô hình</w:t>
      </w:r>
      <w:r>
        <w:t xml:space="preserve"> LSTM</w:t>
      </w:r>
      <w:r w:rsidRPr="00073859">
        <w:t>:</w:t>
      </w:r>
    </w:p>
    <w:p w14:paraId="6CD99421" w14:textId="77777777" w:rsidR="006117BB" w:rsidRDefault="006117BB" w:rsidP="006117BB">
      <w:r>
        <w:t xml:space="preserve">1. </w:t>
      </w:r>
      <w:r w:rsidRPr="36075E99">
        <w:t>Mean Squared Error (MSE):</w:t>
      </w:r>
    </w:p>
    <w:p w14:paraId="7214B85C" w14:textId="77777777" w:rsidR="006117BB" w:rsidRPr="00BE210A" w:rsidRDefault="006117BB" w:rsidP="00BF3E88">
      <w:pPr>
        <w:pStyle w:val="ListParagraph"/>
        <w:numPr>
          <w:ilvl w:val="0"/>
          <w:numId w:val="58"/>
        </w:numPr>
        <w:rPr>
          <w:rFonts w:eastAsia="Times New Roman" w:cs="Times New Roman"/>
          <w:szCs w:val="26"/>
        </w:rPr>
      </w:pPr>
      <w:r w:rsidRPr="00BE210A">
        <w:rPr>
          <w:rFonts w:eastAsia="Times New Roman" w:cs="Times New Roman"/>
          <w:szCs w:val="26"/>
        </w:rPr>
        <w:t>MSE = 863,839.85</w:t>
      </w:r>
    </w:p>
    <w:p w14:paraId="1FF1A3B9" w14:textId="77777777" w:rsidR="006117BB" w:rsidRPr="00BE210A" w:rsidRDefault="006117BB" w:rsidP="00BF3E88">
      <w:pPr>
        <w:pStyle w:val="ListParagraph"/>
        <w:numPr>
          <w:ilvl w:val="0"/>
          <w:numId w:val="58"/>
        </w:numPr>
        <w:rPr>
          <w:rFonts w:eastAsia="Times New Roman" w:cs="Times New Roman"/>
          <w:szCs w:val="26"/>
        </w:rPr>
      </w:pPr>
      <w:r w:rsidRPr="00BE210A">
        <w:rPr>
          <w:rFonts w:eastAsia="Times New Roman" w:cs="Times New Roman"/>
          <w:szCs w:val="26"/>
        </w:rPr>
        <w:t>MSE càng nhỏ, mô hình càng tốt. Tuy nhiên, vì MSE sử dụng bình phương nên giá trị có thể lớn hơn các chỉ số khác.</w:t>
      </w:r>
    </w:p>
    <w:p w14:paraId="1422C541" w14:textId="77777777" w:rsidR="006117BB" w:rsidRPr="00BE210A" w:rsidRDefault="006117BB" w:rsidP="006117BB">
      <w:r w:rsidRPr="00BE210A">
        <w:t>2. Root Mean Squared Error (RMSE):</w:t>
      </w:r>
    </w:p>
    <w:p w14:paraId="14F60850" w14:textId="77777777" w:rsidR="006117BB" w:rsidRPr="00BE210A" w:rsidRDefault="006117BB" w:rsidP="00BF3E88">
      <w:pPr>
        <w:pStyle w:val="ListParagraph"/>
        <w:numPr>
          <w:ilvl w:val="0"/>
          <w:numId w:val="59"/>
        </w:numPr>
        <w:rPr>
          <w:rFonts w:eastAsia="Times New Roman" w:cs="Times New Roman"/>
          <w:szCs w:val="26"/>
        </w:rPr>
      </w:pPr>
      <w:r w:rsidRPr="00BE210A">
        <w:rPr>
          <w:rFonts w:eastAsia="Times New Roman" w:cs="Times New Roman"/>
          <w:szCs w:val="26"/>
        </w:rPr>
        <w:t>RMSE = 929.43</w:t>
      </w:r>
    </w:p>
    <w:p w14:paraId="3DA9934B" w14:textId="77777777" w:rsidR="006117BB" w:rsidRPr="00BE210A" w:rsidRDefault="006117BB" w:rsidP="00BF3E88">
      <w:pPr>
        <w:pStyle w:val="ListParagraph"/>
        <w:numPr>
          <w:ilvl w:val="0"/>
          <w:numId w:val="59"/>
        </w:numPr>
        <w:rPr>
          <w:rFonts w:eastAsia="Times New Roman" w:cs="Times New Roman"/>
          <w:szCs w:val="26"/>
        </w:rPr>
      </w:pPr>
      <w:r w:rsidRPr="00BE210A">
        <w:rPr>
          <w:rFonts w:eastAsia="Times New Roman" w:cs="Times New Roman"/>
          <w:szCs w:val="26"/>
        </w:rPr>
        <w:t>Với RMSE ~ 929, mô hình có sai số trung bình khoảng 929 đơn vị (tương ứng với đơn vị giá cổ phiếu). Đây là sai số tương đối nhỏ so với giá cổ phiếu thường có giá trị lớn (ví dụ, vài chục nghìn đồng).</w:t>
      </w:r>
    </w:p>
    <w:p w14:paraId="2D8480DC" w14:textId="77777777" w:rsidR="006117BB" w:rsidRPr="00BE210A" w:rsidRDefault="006117BB" w:rsidP="006117BB">
      <w:r w:rsidRPr="00BE210A">
        <w:t>3. Mean Absolute Error (MAE):</w:t>
      </w:r>
    </w:p>
    <w:p w14:paraId="4F503EE1" w14:textId="77777777" w:rsidR="006117BB" w:rsidRPr="00BE210A" w:rsidRDefault="006117BB" w:rsidP="00BF3E88">
      <w:pPr>
        <w:pStyle w:val="ListParagraph"/>
        <w:numPr>
          <w:ilvl w:val="0"/>
          <w:numId w:val="60"/>
        </w:numPr>
        <w:rPr>
          <w:rFonts w:eastAsia="Times New Roman" w:cs="Times New Roman"/>
          <w:szCs w:val="26"/>
        </w:rPr>
      </w:pPr>
      <w:r w:rsidRPr="00BE210A">
        <w:rPr>
          <w:rFonts w:eastAsia="Times New Roman" w:cs="Times New Roman"/>
          <w:szCs w:val="26"/>
        </w:rPr>
        <w:t>MAE = 689.15</w:t>
      </w:r>
    </w:p>
    <w:p w14:paraId="5489181A" w14:textId="77777777" w:rsidR="006117BB" w:rsidRPr="00BE210A" w:rsidRDefault="006117BB" w:rsidP="00BF3E88">
      <w:pPr>
        <w:pStyle w:val="ListParagraph"/>
        <w:numPr>
          <w:ilvl w:val="0"/>
          <w:numId w:val="60"/>
        </w:numPr>
        <w:rPr>
          <w:rFonts w:eastAsia="Times New Roman" w:cs="Times New Roman"/>
          <w:szCs w:val="26"/>
        </w:rPr>
      </w:pPr>
      <w:r w:rsidRPr="00BE210A">
        <w:rPr>
          <w:rFonts w:eastAsia="Times New Roman" w:cs="Times New Roman"/>
          <w:szCs w:val="26"/>
        </w:rPr>
        <w:t>So với RMSE, MAE ít bị ảnh hưởng bởi các outliers (giá trị dự đoán lệch nhiều so với thực tế). Giá trị 689.15 thể hiện sai số trung bình trong dự đoán khoảng 689 đơn vị, là một mức sai số thấp.</w:t>
      </w:r>
    </w:p>
    <w:p w14:paraId="2A6E7989" w14:textId="77777777" w:rsidR="006117BB" w:rsidRPr="00BE210A" w:rsidRDefault="006117BB" w:rsidP="006117BB">
      <w:r w:rsidRPr="00BE210A">
        <w:t>4. Mean Absolute Percentage Error (MAPE):</w:t>
      </w:r>
    </w:p>
    <w:p w14:paraId="6B39394F" w14:textId="77777777" w:rsidR="006117BB" w:rsidRPr="00BE210A" w:rsidRDefault="006117BB" w:rsidP="00BF3E88">
      <w:pPr>
        <w:pStyle w:val="ListParagraph"/>
        <w:numPr>
          <w:ilvl w:val="0"/>
          <w:numId w:val="61"/>
        </w:numPr>
        <w:rPr>
          <w:rFonts w:eastAsia="Times New Roman" w:cs="Times New Roman"/>
          <w:szCs w:val="26"/>
        </w:rPr>
      </w:pPr>
      <w:r w:rsidRPr="00BE210A">
        <w:rPr>
          <w:rFonts w:eastAsia="Times New Roman" w:cs="Times New Roman"/>
          <w:szCs w:val="26"/>
        </w:rPr>
        <w:t>MAPE = 0.9799%</w:t>
      </w:r>
    </w:p>
    <w:p w14:paraId="0D5882EA" w14:textId="77777777" w:rsidR="006117BB" w:rsidRPr="00BE210A" w:rsidRDefault="006117BB" w:rsidP="00BF3E88">
      <w:pPr>
        <w:pStyle w:val="ListParagraph"/>
        <w:numPr>
          <w:ilvl w:val="0"/>
          <w:numId w:val="61"/>
        </w:numPr>
        <w:rPr>
          <w:rFonts w:eastAsia="Times New Roman" w:cs="Times New Roman"/>
          <w:szCs w:val="26"/>
        </w:rPr>
      </w:pPr>
      <w:r w:rsidRPr="00BE210A">
        <w:rPr>
          <w:rFonts w:eastAsia="Times New Roman" w:cs="Times New Roman"/>
          <w:szCs w:val="26"/>
        </w:rPr>
        <w:t>Kết quả 0.9799% nghĩa là mô hình dự đoán lệch trung bình chưa đến 1% so với giá trị thực tế, một mức độ sai số rất nhỏ và cho thấy mô hình có hiệu suất rất cao.</w:t>
      </w:r>
    </w:p>
    <w:p w14:paraId="17A2FE30" w14:textId="77777777" w:rsidR="006117BB" w:rsidRPr="00BE210A" w:rsidRDefault="006117BB" w:rsidP="006117BB">
      <w:r w:rsidRPr="00BE210A">
        <w:t>5. R² Score (R-squared):</w:t>
      </w:r>
    </w:p>
    <w:p w14:paraId="62FE2D3C" w14:textId="77777777" w:rsidR="006117BB" w:rsidRPr="00BE210A" w:rsidRDefault="006117BB" w:rsidP="00BF3E88">
      <w:pPr>
        <w:pStyle w:val="ListParagraph"/>
        <w:numPr>
          <w:ilvl w:val="0"/>
          <w:numId w:val="62"/>
        </w:numPr>
        <w:rPr>
          <w:rFonts w:eastAsia="Times New Roman" w:cs="Times New Roman"/>
          <w:szCs w:val="26"/>
        </w:rPr>
      </w:pPr>
      <w:r w:rsidRPr="00BE210A">
        <w:rPr>
          <w:rFonts w:eastAsia="Times New Roman" w:cs="Times New Roman"/>
          <w:szCs w:val="26"/>
        </w:rPr>
        <w:t>R² = 0.9407</w:t>
      </w:r>
    </w:p>
    <w:p w14:paraId="4C1A40AC" w14:textId="77777777" w:rsidR="006117BB" w:rsidRPr="00BE210A" w:rsidRDefault="006117BB" w:rsidP="00BF3E88">
      <w:pPr>
        <w:pStyle w:val="ListParagraph"/>
        <w:numPr>
          <w:ilvl w:val="0"/>
          <w:numId w:val="62"/>
        </w:numPr>
        <w:rPr>
          <w:rFonts w:eastAsia="Times New Roman" w:cs="Times New Roman"/>
          <w:szCs w:val="26"/>
        </w:rPr>
      </w:pPr>
      <w:r w:rsidRPr="00BE210A">
        <w:rPr>
          <w:rFonts w:eastAsia="Times New Roman" w:cs="Times New Roman"/>
          <w:szCs w:val="26"/>
        </w:rPr>
        <w:t>Mô hình đã giải thích được 94% sự biến động trong dữ liệu, một kết quả rất tốt cho bài toán dự đoán giá cổ phiếu.</w:t>
      </w:r>
    </w:p>
    <w:p w14:paraId="262FD336" w14:textId="77777777" w:rsidR="006117BB" w:rsidRDefault="006117BB" w:rsidP="006117BB"/>
    <w:p w14:paraId="13C69876" w14:textId="77777777" w:rsidR="006117BB" w:rsidRDefault="006117BB" w:rsidP="00664F3E">
      <w:pPr>
        <w:pStyle w:val="Heading2"/>
      </w:pPr>
      <w:bookmarkStart w:id="279" w:name="_Toc186555060"/>
      <w:r>
        <w:t>5.4. Đánh giá và so sánh 3 mô hình</w:t>
      </w:r>
      <w:bookmarkEnd w:id="279"/>
    </w:p>
    <w:tbl>
      <w:tblPr>
        <w:tblStyle w:val="TableGrid"/>
        <w:tblW w:w="0" w:type="auto"/>
        <w:jc w:val="center"/>
        <w:tblLayout w:type="fixed"/>
        <w:tblLook w:val="06A0" w:firstRow="1" w:lastRow="0" w:firstColumn="1" w:lastColumn="0" w:noHBand="1" w:noVBand="1"/>
      </w:tblPr>
      <w:tblGrid>
        <w:gridCol w:w="1502"/>
        <w:gridCol w:w="1502"/>
        <w:gridCol w:w="1502"/>
        <w:gridCol w:w="1502"/>
        <w:gridCol w:w="1502"/>
        <w:gridCol w:w="1502"/>
      </w:tblGrid>
      <w:tr w:rsidR="006117BB" w14:paraId="39CC89BF" w14:textId="77777777" w:rsidTr="00C051CA">
        <w:trPr>
          <w:trHeight w:val="728"/>
          <w:jc w:val="center"/>
        </w:trPr>
        <w:tc>
          <w:tcPr>
            <w:tcW w:w="1502" w:type="dxa"/>
            <w:vAlign w:val="center"/>
          </w:tcPr>
          <w:p w14:paraId="44D3922D" w14:textId="77777777" w:rsidR="006117BB" w:rsidRDefault="006117BB" w:rsidP="004D0046">
            <w:pPr>
              <w:jc w:val="center"/>
            </w:pPr>
          </w:p>
        </w:tc>
        <w:tc>
          <w:tcPr>
            <w:tcW w:w="1502" w:type="dxa"/>
            <w:vAlign w:val="center"/>
          </w:tcPr>
          <w:p w14:paraId="039BA1BE" w14:textId="77777777" w:rsidR="006117BB" w:rsidRDefault="006117BB" w:rsidP="004D0046">
            <w:pPr>
              <w:jc w:val="center"/>
              <w:rPr>
                <w:b/>
                <w:bCs/>
                <w:vertAlign w:val="superscript"/>
              </w:rPr>
            </w:pPr>
            <w:bookmarkStart w:id="280" w:name="_Toc185323379"/>
            <w:r w:rsidRPr="36075E99">
              <w:rPr>
                <w:b/>
                <w:bCs/>
              </w:rPr>
              <w:t>R</w:t>
            </w:r>
            <w:r w:rsidRPr="36075E99">
              <w:rPr>
                <w:b/>
                <w:bCs/>
                <w:vertAlign w:val="superscript"/>
              </w:rPr>
              <w:t>2</w:t>
            </w:r>
            <w:bookmarkEnd w:id="280"/>
          </w:p>
        </w:tc>
        <w:tc>
          <w:tcPr>
            <w:tcW w:w="1502" w:type="dxa"/>
            <w:vAlign w:val="center"/>
          </w:tcPr>
          <w:p w14:paraId="04989DE4" w14:textId="77777777" w:rsidR="006117BB" w:rsidRDefault="006117BB" w:rsidP="004D0046">
            <w:pPr>
              <w:jc w:val="center"/>
              <w:rPr>
                <w:b/>
                <w:bCs/>
              </w:rPr>
            </w:pPr>
            <w:bookmarkStart w:id="281" w:name="_Toc185323380"/>
            <w:r w:rsidRPr="36075E99">
              <w:rPr>
                <w:b/>
                <w:bCs/>
              </w:rPr>
              <w:t>MSE</w:t>
            </w:r>
            <w:bookmarkEnd w:id="281"/>
          </w:p>
        </w:tc>
        <w:tc>
          <w:tcPr>
            <w:tcW w:w="1502" w:type="dxa"/>
            <w:vAlign w:val="center"/>
          </w:tcPr>
          <w:p w14:paraId="6DEDD937" w14:textId="77777777" w:rsidR="006117BB" w:rsidRDefault="006117BB" w:rsidP="004D0046">
            <w:pPr>
              <w:jc w:val="center"/>
              <w:rPr>
                <w:b/>
                <w:bCs/>
              </w:rPr>
            </w:pPr>
            <w:bookmarkStart w:id="282" w:name="_Toc185323381"/>
            <w:r w:rsidRPr="36075E99">
              <w:rPr>
                <w:b/>
                <w:bCs/>
              </w:rPr>
              <w:t>MAE</w:t>
            </w:r>
            <w:bookmarkEnd w:id="282"/>
          </w:p>
        </w:tc>
        <w:tc>
          <w:tcPr>
            <w:tcW w:w="1502" w:type="dxa"/>
            <w:vAlign w:val="center"/>
          </w:tcPr>
          <w:p w14:paraId="58B30552" w14:textId="77777777" w:rsidR="006117BB" w:rsidRDefault="006117BB" w:rsidP="004D0046">
            <w:pPr>
              <w:jc w:val="center"/>
              <w:rPr>
                <w:b/>
                <w:bCs/>
              </w:rPr>
            </w:pPr>
            <w:bookmarkStart w:id="283" w:name="_Toc185323382"/>
            <w:r w:rsidRPr="36075E99">
              <w:rPr>
                <w:b/>
                <w:bCs/>
              </w:rPr>
              <w:t>RMSE</w:t>
            </w:r>
            <w:bookmarkEnd w:id="283"/>
          </w:p>
        </w:tc>
        <w:tc>
          <w:tcPr>
            <w:tcW w:w="1502" w:type="dxa"/>
            <w:vAlign w:val="center"/>
          </w:tcPr>
          <w:p w14:paraId="66DFFBD2" w14:textId="77777777" w:rsidR="006117BB" w:rsidRDefault="006117BB" w:rsidP="004D0046">
            <w:pPr>
              <w:jc w:val="center"/>
              <w:rPr>
                <w:b/>
                <w:bCs/>
              </w:rPr>
            </w:pPr>
            <w:bookmarkStart w:id="284" w:name="_Toc185323383"/>
            <w:r w:rsidRPr="36075E99">
              <w:rPr>
                <w:b/>
                <w:bCs/>
              </w:rPr>
              <w:t>MAPE</w:t>
            </w:r>
            <w:bookmarkEnd w:id="284"/>
          </w:p>
        </w:tc>
      </w:tr>
      <w:tr w:rsidR="006117BB" w14:paraId="451AA245" w14:textId="77777777" w:rsidTr="004D0046">
        <w:trPr>
          <w:trHeight w:val="300"/>
          <w:jc w:val="center"/>
        </w:trPr>
        <w:tc>
          <w:tcPr>
            <w:tcW w:w="1502" w:type="dxa"/>
            <w:vAlign w:val="center"/>
          </w:tcPr>
          <w:p w14:paraId="76CD31C9" w14:textId="77777777" w:rsidR="006117BB" w:rsidRDefault="006117BB" w:rsidP="004D0046">
            <w:pPr>
              <w:jc w:val="center"/>
              <w:rPr>
                <w:b/>
                <w:bCs/>
              </w:rPr>
            </w:pPr>
            <w:bookmarkStart w:id="285" w:name="_Toc185323384"/>
            <w:r w:rsidRPr="36075E99">
              <w:rPr>
                <w:b/>
                <w:bCs/>
              </w:rPr>
              <w:t>Hồi quy tuyến tính</w:t>
            </w:r>
            <w:bookmarkEnd w:id="285"/>
          </w:p>
        </w:tc>
        <w:tc>
          <w:tcPr>
            <w:tcW w:w="1502" w:type="dxa"/>
            <w:vAlign w:val="center"/>
          </w:tcPr>
          <w:p w14:paraId="38FBDE36" w14:textId="77777777" w:rsidR="006117BB" w:rsidRDefault="006117BB" w:rsidP="004D0046">
            <w:pPr>
              <w:jc w:val="center"/>
            </w:pPr>
            <w:bookmarkStart w:id="286" w:name="_Toc185323385"/>
            <w:r>
              <w:t>0.9337</w:t>
            </w:r>
            <w:bookmarkEnd w:id="286"/>
          </w:p>
        </w:tc>
        <w:tc>
          <w:tcPr>
            <w:tcW w:w="1502" w:type="dxa"/>
            <w:vAlign w:val="center"/>
          </w:tcPr>
          <w:p w14:paraId="31889090" w14:textId="77777777" w:rsidR="006117BB" w:rsidRDefault="006117BB" w:rsidP="004D0046">
            <w:pPr>
              <w:jc w:val="center"/>
            </w:pPr>
            <w:bookmarkStart w:id="287" w:name="_Toc185323386"/>
            <w:r>
              <w:t>748.2008</w:t>
            </w:r>
            <w:bookmarkEnd w:id="287"/>
          </w:p>
        </w:tc>
        <w:tc>
          <w:tcPr>
            <w:tcW w:w="1502" w:type="dxa"/>
            <w:vAlign w:val="center"/>
          </w:tcPr>
          <w:p w14:paraId="5F1EC112" w14:textId="77777777" w:rsidR="006117BB" w:rsidRDefault="006117BB" w:rsidP="004D0046">
            <w:pPr>
              <w:jc w:val="center"/>
            </w:pPr>
            <w:bookmarkStart w:id="288" w:name="_Toc185323387"/>
            <w:r>
              <w:t>955060.3</w:t>
            </w:r>
            <w:bookmarkEnd w:id="288"/>
          </w:p>
        </w:tc>
        <w:tc>
          <w:tcPr>
            <w:tcW w:w="1502" w:type="dxa"/>
            <w:vAlign w:val="center"/>
          </w:tcPr>
          <w:p w14:paraId="39E1CACC" w14:textId="77777777" w:rsidR="006117BB" w:rsidRDefault="006117BB" w:rsidP="004D0046">
            <w:pPr>
              <w:jc w:val="center"/>
            </w:pPr>
            <w:bookmarkStart w:id="289" w:name="_Toc185323388"/>
            <w:r>
              <w:t>977.2</w:t>
            </w:r>
            <w:bookmarkEnd w:id="289"/>
          </w:p>
        </w:tc>
        <w:tc>
          <w:tcPr>
            <w:tcW w:w="1502" w:type="dxa"/>
            <w:vAlign w:val="center"/>
          </w:tcPr>
          <w:p w14:paraId="262DC63C" w14:textId="77777777" w:rsidR="006117BB" w:rsidRDefault="006117BB" w:rsidP="004D0046">
            <w:pPr>
              <w:jc w:val="center"/>
            </w:pPr>
            <w:bookmarkStart w:id="290" w:name="_Toc185323389"/>
            <w:r>
              <w:t>1.1%</w:t>
            </w:r>
            <w:bookmarkEnd w:id="290"/>
          </w:p>
        </w:tc>
      </w:tr>
      <w:tr w:rsidR="006117BB" w14:paraId="4FB8DD12" w14:textId="77777777" w:rsidTr="00C051CA">
        <w:trPr>
          <w:trHeight w:val="530"/>
          <w:jc w:val="center"/>
        </w:trPr>
        <w:tc>
          <w:tcPr>
            <w:tcW w:w="1502" w:type="dxa"/>
            <w:vAlign w:val="center"/>
          </w:tcPr>
          <w:p w14:paraId="29D00CEE" w14:textId="77777777" w:rsidR="006117BB" w:rsidRDefault="006117BB" w:rsidP="004D0046">
            <w:pPr>
              <w:jc w:val="center"/>
              <w:rPr>
                <w:b/>
                <w:bCs/>
              </w:rPr>
            </w:pPr>
            <w:bookmarkStart w:id="291" w:name="_Toc185323390"/>
            <w:r w:rsidRPr="36075E99">
              <w:rPr>
                <w:b/>
                <w:bCs/>
              </w:rPr>
              <w:t>XGBoost</w:t>
            </w:r>
            <w:bookmarkEnd w:id="291"/>
          </w:p>
        </w:tc>
        <w:tc>
          <w:tcPr>
            <w:tcW w:w="1502" w:type="dxa"/>
            <w:vAlign w:val="center"/>
          </w:tcPr>
          <w:p w14:paraId="2D8CD476" w14:textId="77777777" w:rsidR="006117BB" w:rsidRDefault="006117BB" w:rsidP="004D0046">
            <w:pPr>
              <w:jc w:val="center"/>
            </w:pPr>
            <w:bookmarkStart w:id="292" w:name="_Toc185323391"/>
            <w:r>
              <w:t>0.8928</w:t>
            </w:r>
            <w:bookmarkEnd w:id="292"/>
          </w:p>
        </w:tc>
        <w:tc>
          <w:tcPr>
            <w:tcW w:w="1502" w:type="dxa"/>
            <w:vAlign w:val="center"/>
          </w:tcPr>
          <w:p w14:paraId="0EBF9015" w14:textId="77777777" w:rsidR="006117BB" w:rsidRDefault="006117BB" w:rsidP="004D0046">
            <w:pPr>
              <w:jc w:val="center"/>
            </w:pPr>
            <w:bookmarkStart w:id="293" w:name="_Toc185323392"/>
            <w:r>
              <w:t>922.4586</w:t>
            </w:r>
            <w:bookmarkEnd w:id="293"/>
          </w:p>
        </w:tc>
        <w:tc>
          <w:tcPr>
            <w:tcW w:w="1502" w:type="dxa"/>
            <w:vAlign w:val="center"/>
          </w:tcPr>
          <w:p w14:paraId="6607279B" w14:textId="77777777" w:rsidR="006117BB" w:rsidRDefault="006117BB" w:rsidP="004D0046">
            <w:pPr>
              <w:jc w:val="center"/>
            </w:pPr>
            <w:bookmarkStart w:id="294" w:name="_Toc185323393"/>
            <w:r>
              <w:t>1542938.8</w:t>
            </w:r>
            <w:bookmarkEnd w:id="294"/>
          </w:p>
        </w:tc>
        <w:tc>
          <w:tcPr>
            <w:tcW w:w="1502" w:type="dxa"/>
            <w:vAlign w:val="center"/>
          </w:tcPr>
          <w:p w14:paraId="3B874511" w14:textId="77777777" w:rsidR="006117BB" w:rsidRDefault="006117BB" w:rsidP="004D0046">
            <w:pPr>
              <w:jc w:val="center"/>
            </w:pPr>
            <w:bookmarkStart w:id="295" w:name="_Toc185323394"/>
            <w:r>
              <w:t>1242.1</w:t>
            </w:r>
            <w:bookmarkEnd w:id="295"/>
          </w:p>
        </w:tc>
        <w:tc>
          <w:tcPr>
            <w:tcW w:w="1502" w:type="dxa"/>
            <w:vAlign w:val="center"/>
          </w:tcPr>
          <w:p w14:paraId="4F717C42" w14:textId="77777777" w:rsidR="006117BB" w:rsidRDefault="006117BB" w:rsidP="004D0046">
            <w:pPr>
              <w:jc w:val="center"/>
            </w:pPr>
            <w:bookmarkStart w:id="296" w:name="_Toc185323395"/>
            <w:r>
              <w:t>1.33%</w:t>
            </w:r>
            <w:bookmarkEnd w:id="296"/>
          </w:p>
        </w:tc>
      </w:tr>
      <w:tr w:rsidR="006117BB" w14:paraId="1B26C1C8" w14:textId="77777777" w:rsidTr="00C051CA">
        <w:trPr>
          <w:trHeight w:val="530"/>
          <w:jc w:val="center"/>
        </w:trPr>
        <w:tc>
          <w:tcPr>
            <w:tcW w:w="1502" w:type="dxa"/>
            <w:shd w:val="clear" w:color="auto" w:fill="47D459" w:themeFill="accent3" w:themeFillTint="99"/>
            <w:vAlign w:val="center"/>
          </w:tcPr>
          <w:p w14:paraId="0205E75D" w14:textId="77777777" w:rsidR="006117BB" w:rsidRDefault="006117BB" w:rsidP="004D0046">
            <w:pPr>
              <w:jc w:val="center"/>
              <w:rPr>
                <w:b/>
                <w:bCs/>
              </w:rPr>
            </w:pPr>
            <w:bookmarkStart w:id="297" w:name="_Toc185323396"/>
            <w:r w:rsidRPr="36075E99">
              <w:rPr>
                <w:b/>
                <w:bCs/>
              </w:rPr>
              <w:t>LSTM</w:t>
            </w:r>
            <w:bookmarkEnd w:id="297"/>
          </w:p>
        </w:tc>
        <w:tc>
          <w:tcPr>
            <w:tcW w:w="1502" w:type="dxa"/>
            <w:shd w:val="clear" w:color="auto" w:fill="47D459" w:themeFill="accent3" w:themeFillTint="99"/>
            <w:vAlign w:val="center"/>
          </w:tcPr>
          <w:p w14:paraId="37899CDF" w14:textId="77777777" w:rsidR="006117BB" w:rsidRDefault="006117BB" w:rsidP="004D0046">
            <w:pPr>
              <w:jc w:val="center"/>
            </w:pPr>
            <w:bookmarkStart w:id="298" w:name="_Toc185323397"/>
            <w:r>
              <w:t>0.94</w:t>
            </w:r>
            <w:bookmarkEnd w:id="298"/>
          </w:p>
        </w:tc>
        <w:tc>
          <w:tcPr>
            <w:tcW w:w="1502" w:type="dxa"/>
            <w:shd w:val="clear" w:color="auto" w:fill="47D459" w:themeFill="accent3" w:themeFillTint="99"/>
            <w:vAlign w:val="center"/>
          </w:tcPr>
          <w:p w14:paraId="3553F8CC" w14:textId="77777777" w:rsidR="006117BB" w:rsidRDefault="006117BB" w:rsidP="004D0046">
            <w:pPr>
              <w:jc w:val="center"/>
            </w:pPr>
            <w:bookmarkStart w:id="299" w:name="_Toc185323398"/>
            <w:r>
              <w:t>863.8398</w:t>
            </w:r>
            <w:bookmarkEnd w:id="299"/>
          </w:p>
        </w:tc>
        <w:tc>
          <w:tcPr>
            <w:tcW w:w="1502" w:type="dxa"/>
            <w:shd w:val="clear" w:color="auto" w:fill="47D459" w:themeFill="accent3" w:themeFillTint="99"/>
            <w:vAlign w:val="center"/>
          </w:tcPr>
          <w:p w14:paraId="717C7629" w14:textId="77777777" w:rsidR="006117BB" w:rsidRDefault="006117BB" w:rsidP="004D0046">
            <w:pPr>
              <w:jc w:val="center"/>
            </w:pPr>
            <w:bookmarkStart w:id="300" w:name="_Toc185323399"/>
            <w:r>
              <w:t>689151.9</w:t>
            </w:r>
            <w:bookmarkEnd w:id="300"/>
          </w:p>
        </w:tc>
        <w:tc>
          <w:tcPr>
            <w:tcW w:w="1502" w:type="dxa"/>
            <w:shd w:val="clear" w:color="auto" w:fill="47D459" w:themeFill="accent3" w:themeFillTint="99"/>
            <w:vAlign w:val="center"/>
          </w:tcPr>
          <w:p w14:paraId="4ECDEABF" w14:textId="77777777" w:rsidR="006117BB" w:rsidRDefault="006117BB" w:rsidP="004D0046">
            <w:pPr>
              <w:jc w:val="center"/>
            </w:pPr>
            <w:bookmarkStart w:id="301" w:name="_Toc185323400"/>
            <w:r>
              <w:t>929.4</w:t>
            </w:r>
            <w:bookmarkEnd w:id="301"/>
          </w:p>
        </w:tc>
        <w:tc>
          <w:tcPr>
            <w:tcW w:w="1502" w:type="dxa"/>
            <w:shd w:val="clear" w:color="auto" w:fill="47D459" w:themeFill="accent3" w:themeFillTint="99"/>
            <w:vAlign w:val="center"/>
          </w:tcPr>
          <w:p w14:paraId="4CB371EF" w14:textId="77777777" w:rsidR="006117BB" w:rsidRDefault="006117BB" w:rsidP="004D0046">
            <w:pPr>
              <w:jc w:val="center"/>
            </w:pPr>
            <w:bookmarkStart w:id="302" w:name="_Toc185323401"/>
            <w:r>
              <w:t>0.97%</w:t>
            </w:r>
            <w:bookmarkEnd w:id="302"/>
          </w:p>
        </w:tc>
      </w:tr>
    </w:tbl>
    <w:p w14:paraId="38E4D4F9" w14:textId="77777777" w:rsidR="006117BB" w:rsidRDefault="006117BB" w:rsidP="006117BB">
      <w:pPr>
        <w:pStyle w:val="Bng"/>
      </w:pPr>
      <w:bookmarkStart w:id="303" w:name="_Toc185323402"/>
      <w:bookmarkStart w:id="304" w:name="_Toc185323444"/>
      <w:bookmarkStart w:id="305" w:name="_Toc185363185"/>
      <w:r>
        <w:t>Bảng 1: So sánh các chỉ số đánh giá của 3 mô hình</w:t>
      </w:r>
      <w:bookmarkEnd w:id="303"/>
      <w:bookmarkEnd w:id="304"/>
      <w:bookmarkEnd w:id="305"/>
    </w:p>
    <w:p w14:paraId="3DCB1A97" w14:textId="77777777" w:rsidR="006117BB" w:rsidRPr="003755D8" w:rsidRDefault="006117BB" w:rsidP="006117BB">
      <w:pPr>
        <w:spacing w:before="240"/>
        <w:rPr>
          <w:rFonts w:eastAsia="Times New Roman" w:cs="Times New Roman"/>
          <w:szCs w:val="26"/>
        </w:rPr>
      </w:pPr>
      <w:r w:rsidRPr="003755D8">
        <w:rPr>
          <w:rFonts w:eastAsia="Times New Roman" w:cs="Times New Roman"/>
          <w:b/>
          <w:bCs/>
          <w:szCs w:val="26"/>
        </w:rPr>
        <w:t>Hiệu suất tổng thể</w:t>
      </w:r>
      <w:r w:rsidRPr="003755D8">
        <w:rPr>
          <w:rFonts w:eastAsia="Times New Roman" w:cs="Times New Roman"/>
          <w:szCs w:val="26"/>
        </w:rPr>
        <w:t>:</w:t>
      </w:r>
    </w:p>
    <w:p w14:paraId="33C7ED4C" w14:textId="77777777" w:rsidR="006117BB" w:rsidRDefault="006117BB" w:rsidP="006117BB">
      <w:pPr>
        <w:pStyle w:val="ListParagraph"/>
        <w:numPr>
          <w:ilvl w:val="1"/>
          <w:numId w:val="3"/>
        </w:numPr>
        <w:spacing w:before="240"/>
        <w:ind w:left="1080"/>
        <w:rPr>
          <w:rFonts w:eastAsia="Times New Roman" w:cs="Times New Roman"/>
          <w:szCs w:val="26"/>
        </w:rPr>
      </w:pPr>
      <w:r w:rsidRPr="36075E99">
        <w:rPr>
          <w:rFonts w:eastAsia="Times New Roman" w:cs="Times New Roman"/>
          <w:b/>
          <w:bCs/>
          <w:szCs w:val="26"/>
        </w:rPr>
        <w:t>LSTM</w:t>
      </w:r>
      <w:r w:rsidRPr="36075E99">
        <w:rPr>
          <w:rFonts w:eastAsia="Times New Roman" w:cs="Times New Roman"/>
          <w:szCs w:val="26"/>
        </w:rPr>
        <w:t xml:space="preserve"> là mô hình tốt nhất khi xét tổng hợp các chỉ số. Mô hình này đạt:</w:t>
      </w:r>
    </w:p>
    <w:p w14:paraId="17E7394E" w14:textId="77777777" w:rsidR="006117BB" w:rsidRDefault="006117BB" w:rsidP="006117BB">
      <w:pPr>
        <w:pStyle w:val="ListParagraph"/>
        <w:numPr>
          <w:ilvl w:val="2"/>
          <w:numId w:val="3"/>
        </w:numPr>
        <w:spacing w:before="240"/>
        <w:ind w:left="1800"/>
        <w:rPr>
          <w:rFonts w:eastAsia="Times New Roman" w:cs="Times New Roman"/>
          <w:szCs w:val="26"/>
        </w:rPr>
      </w:pPr>
      <w:r w:rsidRPr="36075E99">
        <w:rPr>
          <w:rFonts w:eastAsia="Times New Roman" w:cs="Times New Roman"/>
          <w:b/>
          <w:bCs/>
          <w:szCs w:val="26"/>
        </w:rPr>
        <w:t>R² cao nhất (0.94)</w:t>
      </w:r>
      <w:r w:rsidRPr="36075E99">
        <w:rPr>
          <w:rFonts w:eastAsia="Times New Roman" w:cs="Times New Roman"/>
          <w:szCs w:val="26"/>
        </w:rPr>
        <w:t>.</w:t>
      </w:r>
    </w:p>
    <w:p w14:paraId="1C8E1DC2" w14:textId="77777777" w:rsidR="006117BB" w:rsidRDefault="006117BB" w:rsidP="006117BB">
      <w:pPr>
        <w:pStyle w:val="ListParagraph"/>
        <w:numPr>
          <w:ilvl w:val="2"/>
          <w:numId w:val="3"/>
        </w:numPr>
        <w:spacing w:before="240"/>
        <w:ind w:left="1800"/>
        <w:rPr>
          <w:rFonts w:eastAsia="Times New Roman" w:cs="Times New Roman"/>
          <w:szCs w:val="26"/>
        </w:rPr>
      </w:pPr>
      <w:r w:rsidRPr="36075E99">
        <w:rPr>
          <w:rFonts w:eastAsia="Times New Roman" w:cs="Times New Roman"/>
          <w:b/>
          <w:bCs/>
          <w:szCs w:val="26"/>
        </w:rPr>
        <w:t>MAE, RMSE, và MAPE nhỏ nhất</w:t>
      </w:r>
      <w:r w:rsidRPr="36075E99">
        <w:rPr>
          <w:rFonts w:eastAsia="Times New Roman" w:cs="Times New Roman"/>
          <w:szCs w:val="26"/>
        </w:rPr>
        <w:t>, cho thấy dự đoán chính xác hơn và sai số thấp hơn.</w:t>
      </w:r>
    </w:p>
    <w:p w14:paraId="13186CB4" w14:textId="77777777" w:rsidR="006117BB" w:rsidRDefault="006117BB" w:rsidP="006117BB">
      <w:pPr>
        <w:pStyle w:val="ListParagraph"/>
        <w:numPr>
          <w:ilvl w:val="1"/>
          <w:numId w:val="3"/>
        </w:numPr>
        <w:spacing w:before="240"/>
        <w:ind w:left="1080"/>
        <w:rPr>
          <w:rFonts w:eastAsia="Times New Roman" w:cs="Times New Roman"/>
          <w:szCs w:val="26"/>
        </w:rPr>
      </w:pPr>
      <w:r w:rsidRPr="36075E99">
        <w:rPr>
          <w:rFonts w:eastAsia="Times New Roman" w:cs="Times New Roman"/>
          <w:b/>
          <w:bCs/>
          <w:szCs w:val="26"/>
        </w:rPr>
        <w:t>Hồi quy tuyến tính</w:t>
      </w:r>
      <w:r w:rsidRPr="36075E99">
        <w:rPr>
          <w:rFonts w:eastAsia="Times New Roman" w:cs="Times New Roman"/>
          <w:szCs w:val="26"/>
        </w:rPr>
        <w:t xml:space="preserve"> có kết quả khá tốt nhưng vẫn không bằng LSTM, đặc biệt ở các chỉ số MAE và MAPE.</w:t>
      </w:r>
    </w:p>
    <w:p w14:paraId="2B0EE4F9" w14:textId="77777777" w:rsidR="006117BB" w:rsidRDefault="006117BB" w:rsidP="006117BB">
      <w:pPr>
        <w:pStyle w:val="ListParagraph"/>
        <w:numPr>
          <w:ilvl w:val="1"/>
          <w:numId w:val="3"/>
        </w:numPr>
        <w:spacing w:before="240"/>
        <w:ind w:left="1080"/>
        <w:rPr>
          <w:rFonts w:eastAsia="Times New Roman" w:cs="Times New Roman"/>
          <w:szCs w:val="26"/>
        </w:rPr>
      </w:pPr>
      <w:r w:rsidRPr="36075E99">
        <w:rPr>
          <w:rFonts w:eastAsia="Times New Roman" w:cs="Times New Roman"/>
          <w:b/>
          <w:bCs/>
          <w:szCs w:val="26"/>
        </w:rPr>
        <w:t>XGBoost</w:t>
      </w:r>
      <w:r w:rsidRPr="36075E99">
        <w:rPr>
          <w:rFonts w:eastAsia="Times New Roman" w:cs="Times New Roman"/>
          <w:szCs w:val="26"/>
        </w:rPr>
        <w:t xml:space="preserve"> kém hiệu quả nhất, với sai số lớn hơn đáng kể ở tất cả các chỉ số.</w:t>
      </w:r>
    </w:p>
    <w:p w14:paraId="7572E50B" w14:textId="77777777" w:rsidR="006117BB" w:rsidRDefault="006117BB" w:rsidP="006117BB"/>
    <w:p w14:paraId="27B63760" w14:textId="77777777" w:rsidR="00735097" w:rsidRDefault="00735097">
      <w:pPr>
        <w:spacing w:after="160" w:line="259" w:lineRule="auto"/>
        <w:jc w:val="left"/>
        <w:rPr>
          <w:rFonts w:eastAsiaTheme="majorEastAsia" w:cstheme="majorBidi"/>
          <w:b/>
          <w:sz w:val="28"/>
          <w:szCs w:val="40"/>
        </w:rPr>
      </w:pPr>
      <w:r>
        <w:br w:type="page"/>
      </w:r>
    </w:p>
    <w:p w14:paraId="53C9C6DD" w14:textId="1340602C" w:rsidR="006117BB" w:rsidRDefault="006117BB" w:rsidP="009F1995">
      <w:pPr>
        <w:pStyle w:val="Heading1"/>
        <w:jc w:val="center"/>
      </w:pPr>
      <w:bookmarkStart w:id="306" w:name="_Toc186555061"/>
      <w:r>
        <w:t>CHƯƠNG 6: TRÍCH XUẤT THÔNG TIN TỪ DỮ LIỆU THỜI GIAN</w:t>
      </w:r>
      <w:bookmarkEnd w:id="306"/>
    </w:p>
    <w:p w14:paraId="50396DD5" w14:textId="4A346CD6" w:rsidR="00F63B89" w:rsidRPr="00C11B94" w:rsidRDefault="006117BB" w:rsidP="00C11B94">
      <w:pPr>
        <w:rPr>
          <w:rFonts w:eastAsiaTheme="majorEastAsia" w:cstheme="majorBidi"/>
          <w:b/>
          <w:szCs w:val="32"/>
          <w:lang w:val="vi-VN"/>
        </w:rPr>
      </w:pPr>
      <w:bookmarkStart w:id="307" w:name="_Toc186555062"/>
      <w:r w:rsidRPr="36075E99">
        <w:rPr>
          <w:rStyle w:val="Heading2Char"/>
        </w:rPr>
        <w:t>6.1</w:t>
      </w:r>
      <w:r>
        <w:rPr>
          <w:rStyle w:val="Heading2Char"/>
        </w:rPr>
        <w:t xml:space="preserve">. </w:t>
      </w:r>
      <w:r w:rsidRPr="36075E99">
        <w:rPr>
          <w:rStyle w:val="Heading2Char"/>
        </w:rPr>
        <w:t>Chỉ số MA 50 và MA 200</w:t>
      </w:r>
      <w:bookmarkEnd w:id="307"/>
      <w:r w:rsidR="00D72EED">
        <w:rPr>
          <w:rStyle w:val="Heading2Char"/>
        </w:rPr>
        <w:fldChar w:fldCharType="begin"/>
      </w:r>
      <w:r w:rsidR="00D72EED">
        <w:rPr>
          <w:rStyle w:val="Heading2Char"/>
        </w:rPr>
        <w:instrText xml:space="preserve"> BIBLIOGRAPHY  \l 1033 </w:instrText>
      </w:r>
      <w:r w:rsidR="00D72EED">
        <w:rPr>
          <w:rStyle w:val="Heading2Char"/>
        </w:rPr>
        <w:fldChar w:fldCharType="separate"/>
      </w:r>
    </w:p>
    <w:p w14:paraId="4948DE9F" w14:textId="531309D1" w:rsidR="006117BB" w:rsidRPr="00E354DE" w:rsidRDefault="00D72EED" w:rsidP="00E354DE">
      <w:pPr>
        <w:ind w:firstLine="360"/>
        <w:rPr>
          <w:lang w:val="vi-VN"/>
        </w:rPr>
      </w:pPr>
      <w:r>
        <w:rPr>
          <w:rStyle w:val="Heading2Char"/>
        </w:rPr>
        <w:fldChar w:fldCharType="end"/>
      </w:r>
      <w:r w:rsidR="006117BB" w:rsidRPr="36075E99">
        <w:t>MA (Moving Average) là chỉ số trung bình động, thể hiện trung bình giá cổ phiếu trong một khoảng thời gian xác định.</w:t>
      </w:r>
    </w:p>
    <w:p w14:paraId="0B91654A" w14:textId="77777777" w:rsidR="006117BB" w:rsidRDefault="006117BB" w:rsidP="00BF3E88">
      <w:pPr>
        <w:pStyle w:val="ListParagraph"/>
        <w:numPr>
          <w:ilvl w:val="0"/>
          <w:numId w:val="26"/>
        </w:numPr>
        <w:rPr>
          <w:rFonts w:eastAsia="Times New Roman" w:cs="Times New Roman"/>
          <w:szCs w:val="26"/>
        </w:rPr>
      </w:pPr>
      <w:r w:rsidRPr="36075E99">
        <w:rPr>
          <w:rFonts w:eastAsia="Times New Roman" w:cs="Times New Roman"/>
          <w:b/>
          <w:bCs/>
          <w:szCs w:val="26"/>
        </w:rPr>
        <w:t>MA 50</w:t>
      </w:r>
      <w:r w:rsidRPr="36075E99">
        <w:rPr>
          <w:rFonts w:eastAsia="Times New Roman" w:cs="Times New Roman"/>
          <w:szCs w:val="26"/>
        </w:rPr>
        <w:t xml:space="preserve"> giúp xác định xu hướng </w:t>
      </w:r>
      <w:r w:rsidRPr="36075E99">
        <w:rPr>
          <w:rFonts w:eastAsia="Times New Roman" w:cs="Times New Roman"/>
          <w:b/>
          <w:bCs/>
          <w:szCs w:val="26"/>
        </w:rPr>
        <w:t>ngắn hạn đến trung hạn</w:t>
      </w:r>
      <w:r w:rsidRPr="36075E99">
        <w:rPr>
          <w:rFonts w:eastAsia="Times New Roman" w:cs="Times New Roman"/>
          <w:szCs w:val="26"/>
        </w:rPr>
        <w:t xml:space="preserve"> của giá cổ phiếu.</w:t>
      </w:r>
    </w:p>
    <w:p w14:paraId="63E76E18" w14:textId="77777777" w:rsidR="006117BB" w:rsidRDefault="006117BB" w:rsidP="00BF3E88">
      <w:pPr>
        <w:pStyle w:val="ListParagraph"/>
        <w:numPr>
          <w:ilvl w:val="0"/>
          <w:numId w:val="26"/>
        </w:numPr>
        <w:rPr>
          <w:rFonts w:eastAsia="Times New Roman" w:cs="Times New Roman"/>
          <w:szCs w:val="26"/>
        </w:rPr>
      </w:pPr>
      <w:r w:rsidRPr="36075E99">
        <w:rPr>
          <w:rFonts w:eastAsia="Times New Roman" w:cs="Times New Roman"/>
          <w:b/>
          <w:bCs/>
          <w:szCs w:val="26"/>
        </w:rPr>
        <w:t>MA 200</w:t>
      </w:r>
      <w:r w:rsidRPr="36075E99">
        <w:rPr>
          <w:rFonts w:eastAsia="Times New Roman" w:cs="Times New Roman"/>
          <w:szCs w:val="26"/>
        </w:rPr>
        <w:t xml:space="preserve"> thể hiện xu hướng </w:t>
      </w:r>
      <w:r w:rsidRPr="36075E99">
        <w:rPr>
          <w:rFonts w:eastAsia="Times New Roman" w:cs="Times New Roman"/>
          <w:b/>
          <w:bCs/>
          <w:szCs w:val="26"/>
        </w:rPr>
        <w:t>dài hạn</w:t>
      </w:r>
      <w:r w:rsidRPr="36075E99">
        <w:rPr>
          <w:rFonts w:eastAsia="Times New Roman" w:cs="Times New Roman"/>
          <w:szCs w:val="26"/>
        </w:rPr>
        <w:t>, phản ánh sức khỏe chung của thị trường cổ phiếu.</w:t>
      </w:r>
    </w:p>
    <w:p w14:paraId="407780FC" w14:textId="77777777" w:rsidR="006117BB" w:rsidRDefault="006117BB" w:rsidP="00BF3E88">
      <w:pPr>
        <w:pStyle w:val="ListParagraph"/>
        <w:numPr>
          <w:ilvl w:val="0"/>
          <w:numId w:val="26"/>
        </w:numPr>
      </w:pPr>
      <w:r w:rsidRPr="36075E99">
        <w:t xml:space="preserve">Khi </w:t>
      </w:r>
      <w:r w:rsidRPr="36075E99">
        <w:rPr>
          <w:b/>
          <w:bCs/>
        </w:rPr>
        <w:t>MA 50 cắt lên MA 200</w:t>
      </w:r>
      <w:r w:rsidRPr="36075E99">
        <w:t xml:space="preserve"> → Tín hiệu mua (xu hướng tăng giá).</w:t>
      </w:r>
    </w:p>
    <w:p w14:paraId="439C1D76" w14:textId="77777777" w:rsidR="006117BB" w:rsidRDefault="006117BB" w:rsidP="00BF3E88">
      <w:pPr>
        <w:pStyle w:val="ListParagraph"/>
        <w:numPr>
          <w:ilvl w:val="0"/>
          <w:numId w:val="26"/>
        </w:numPr>
      </w:pPr>
      <w:r w:rsidRPr="36075E99">
        <w:t xml:space="preserve">Khi </w:t>
      </w:r>
      <w:r w:rsidRPr="36075E99">
        <w:rPr>
          <w:b/>
          <w:bCs/>
        </w:rPr>
        <w:t>MA 50 cắt xuống MA 200</w:t>
      </w:r>
      <w:r w:rsidRPr="36075E99">
        <w:t xml:space="preserve"> → Tín hiệu bán (xu hướng giảm giá).</w:t>
      </w:r>
    </w:p>
    <w:p w14:paraId="57231082" w14:textId="77777777" w:rsidR="006117BB" w:rsidRDefault="006117BB" w:rsidP="006117BB">
      <w:pPr>
        <w:rPr>
          <w:rFonts w:eastAsia="Times New Roman" w:cs="Times New Roman"/>
          <w:szCs w:val="26"/>
        </w:rPr>
      </w:pPr>
    </w:p>
    <w:p w14:paraId="773D207E" w14:textId="77777777" w:rsidR="006117BB" w:rsidRDefault="006117BB" w:rsidP="006117BB">
      <w:pPr>
        <w:keepNext/>
        <w:jc w:val="center"/>
      </w:pPr>
      <w:r>
        <w:rPr>
          <w:noProof/>
        </w:rPr>
        <w:drawing>
          <wp:inline distT="0" distB="0" distL="0" distR="0" wp14:anchorId="69501349" wp14:editId="4000B508">
            <wp:extent cx="5724524" cy="3028950"/>
            <wp:effectExtent l="0" t="0" r="0" b="0"/>
            <wp:docPr id="1030123642" name="Picture 1030123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724524" cy="3028950"/>
                    </a:xfrm>
                    <a:prstGeom prst="rect">
                      <a:avLst/>
                    </a:prstGeom>
                  </pic:spPr>
                </pic:pic>
              </a:graphicData>
            </a:graphic>
          </wp:inline>
        </w:drawing>
      </w:r>
    </w:p>
    <w:p w14:paraId="7F1476BC" w14:textId="333D9C11" w:rsidR="006117BB" w:rsidRDefault="006117BB" w:rsidP="006117BB">
      <w:pPr>
        <w:pStyle w:val="Hnh"/>
      </w:pPr>
      <w:bookmarkStart w:id="308" w:name="_Toc185319570"/>
      <w:bookmarkStart w:id="309" w:name="_Toc185319610"/>
      <w:bookmarkStart w:id="310" w:name="_Toc185323199"/>
      <w:bookmarkStart w:id="311" w:name="_Toc185323255"/>
      <w:bookmarkStart w:id="312" w:name="_Toc186554596"/>
      <w:bookmarkStart w:id="313" w:name="_Toc186555125"/>
      <w:r>
        <w:t>Hình 4</w:t>
      </w:r>
      <w:r w:rsidR="00406C9A">
        <w:rPr>
          <w:lang w:val="vi-VN"/>
        </w:rPr>
        <w:t>6</w:t>
      </w:r>
      <w:r>
        <w:t>: Biểu đồ đường của giá dự báo so với MA50 dự báo và MA200 dự báo</w:t>
      </w:r>
      <w:bookmarkEnd w:id="308"/>
      <w:bookmarkEnd w:id="309"/>
      <w:bookmarkEnd w:id="310"/>
      <w:bookmarkEnd w:id="311"/>
      <w:bookmarkEnd w:id="312"/>
      <w:bookmarkEnd w:id="313"/>
    </w:p>
    <w:p w14:paraId="4F1BF8F7" w14:textId="77777777" w:rsidR="006117BB" w:rsidRDefault="006117BB" w:rsidP="006117BB"/>
    <w:p w14:paraId="7F2B0081" w14:textId="77777777" w:rsidR="006117BB" w:rsidRDefault="006117BB" w:rsidP="006117BB">
      <w:bookmarkStart w:id="314" w:name="_Toc186555063"/>
      <w:r w:rsidRPr="36075E99">
        <w:rPr>
          <w:rStyle w:val="Heading2Char"/>
        </w:rPr>
        <w:t>6.2</w:t>
      </w:r>
      <w:r>
        <w:rPr>
          <w:rStyle w:val="Heading2Char"/>
        </w:rPr>
        <w:t xml:space="preserve">. </w:t>
      </w:r>
      <w:r w:rsidRPr="36075E99">
        <w:rPr>
          <w:rStyle w:val="Heading2Char"/>
        </w:rPr>
        <w:t>Chỉ số Valatility 30 và Volatility 90</w:t>
      </w:r>
      <w:bookmarkEnd w:id="314"/>
    </w:p>
    <w:p w14:paraId="2FBF60D5" w14:textId="77777777" w:rsidR="006117BB" w:rsidRDefault="006117BB" w:rsidP="006117BB">
      <w:pPr>
        <w:ind w:firstLine="360"/>
      </w:pPr>
      <w:r w:rsidRPr="36075E99">
        <w:t>Volatility (</w:t>
      </w:r>
      <w:r w:rsidRPr="36075E99">
        <w:rPr>
          <w:b/>
          <w:bCs/>
        </w:rPr>
        <w:t>Độ biến động</w:t>
      </w:r>
      <w:r w:rsidRPr="36075E99">
        <w:t>) đo lường mức độ dao động của giá cổ phiếu trong khoảng thời gian nhất định.</w:t>
      </w:r>
    </w:p>
    <w:p w14:paraId="5BF28A8B" w14:textId="77777777" w:rsidR="006117BB" w:rsidRDefault="006117BB" w:rsidP="00BF3E88">
      <w:pPr>
        <w:pStyle w:val="ListParagraph"/>
        <w:numPr>
          <w:ilvl w:val="0"/>
          <w:numId w:val="26"/>
        </w:numPr>
      </w:pPr>
      <w:r w:rsidRPr="36075E99">
        <w:rPr>
          <w:b/>
          <w:bCs/>
        </w:rPr>
        <w:t>Volatility cao</w:t>
      </w:r>
      <w:r w:rsidRPr="36075E99">
        <w:t>: Giá cổ phiếu biến động mạnh → Rủi ro cao nhưng cũng tạo cơ hội lợi nhuận lớn.</w:t>
      </w:r>
    </w:p>
    <w:p w14:paraId="02B9D50F" w14:textId="77777777" w:rsidR="006117BB" w:rsidRDefault="006117BB" w:rsidP="00BF3E88">
      <w:pPr>
        <w:pStyle w:val="ListParagraph"/>
        <w:numPr>
          <w:ilvl w:val="0"/>
          <w:numId w:val="26"/>
        </w:numPr>
      </w:pPr>
      <w:r w:rsidRPr="36075E99">
        <w:rPr>
          <w:b/>
          <w:bCs/>
        </w:rPr>
        <w:t>Volatility thấp</w:t>
      </w:r>
      <w:r w:rsidRPr="36075E99">
        <w:t>: Giá cổ phiếu ít biến động → Thị trường ổn định, rủi ro thấp.</w:t>
      </w:r>
    </w:p>
    <w:p w14:paraId="2E2F5CC5" w14:textId="77777777" w:rsidR="006117BB" w:rsidRDefault="006117BB" w:rsidP="00BF3E88">
      <w:pPr>
        <w:pStyle w:val="ListParagraph"/>
        <w:numPr>
          <w:ilvl w:val="0"/>
          <w:numId w:val="26"/>
        </w:numPr>
      </w:pPr>
      <w:r w:rsidRPr="36075E99">
        <w:t xml:space="preserve">So sánh </w:t>
      </w:r>
      <w:r w:rsidRPr="36075E99">
        <w:rPr>
          <w:b/>
          <w:bCs/>
        </w:rPr>
        <w:t>Volatility 30</w:t>
      </w:r>
      <w:r w:rsidRPr="36075E99">
        <w:t xml:space="preserve"> và </w:t>
      </w:r>
      <w:r w:rsidRPr="36075E99">
        <w:rPr>
          <w:b/>
          <w:bCs/>
        </w:rPr>
        <w:t>Volatility 90</w:t>
      </w:r>
      <w:r w:rsidRPr="36075E99">
        <w:t xml:space="preserve"> để đánh giá xu hướng biến động ngắn hạn và dài hạn.</w:t>
      </w:r>
    </w:p>
    <w:p w14:paraId="6A06AD82" w14:textId="77777777" w:rsidR="006117BB" w:rsidRDefault="006117BB" w:rsidP="006117BB"/>
    <w:p w14:paraId="1D3B510F" w14:textId="77777777" w:rsidR="006117BB" w:rsidRDefault="006117BB" w:rsidP="006117BB">
      <w:pPr>
        <w:keepNext/>
        <w:jc w:val="center"/>
      </w:pPr>
      <w:r>
        <w:rPr>
          <w:noProof/>
        </w:rPr>
        <w:drawing>
          <wp:inline distT="0" distB="0" distL="0" distR="0" wp14:anchorId="762DC1C1" wp14:editId="546EFEC0">
            <wp:extent cx="5724524" cy="3009900"/>
            <wp:effectExtent l="0" t="0" r="0" b="0"/>
            <wp:docPr id="1124201810" name="Picture 112420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201810"/>
                    <pic:cNvPicPr/>
                  </pic:nvPicPr>
                  <pic:blipFill>
                    <a:blip r:embed="rId62">
                      <a:extLst>
                        <a:ext uri="{28A0092B-C50C-407E-A947-70E740481C1C}">
                          <a14:useLocalDpi xmlns:a14="http://schemas.microsoft.com/office/drawing/2010/main" val="0"/>
                        </a:ext>
                      </a:extLst>
                    </a:blip>
                    <a:stretch>
                      <a:fillRect/>
                    </a:stretch>
                  </pic:blipFill>
                  <pic:spPr>
                    <a:xfrm>
                      <a:off x="0" y="0"/>
                      <a:ext cx="5724524" cy="3009900"/>
                    </a:xfrm>
                    <a:prstGeom prst="rect">
                      <a:avLst/>
                    </a:prstGeom>
                  </pic:spPr>
                </pic:pic>
              </a:graphicData>
            </a:graphic>
          </wp:inline>
        </w:drawing>
      </w:r>
    </w:p>
    <w:p w14:paraId="07A17775" w14:textId="07D37FB9" w:rsidR="006117BB" w:rsidRDefault="006117BB" w:rsidP="006117BB">
      <w:pPr>
        <w:pStyle w:val="Hnh"/>
      </w:pPr>
      <w:bookmarkStart w:id="315" w:name="_Toc185319571"/>
      <w:bookmarkStart w:id="316" w:name="_Toc185319611"/>
      <w:bookmarkStart w:id="317" w:name="_Toc185323200"/>
      <w:bookmarkStart w:id="318" w:name="_Toc185323256"/>
      <w:bookmarkStart w:id="319" w:name="_Toc186554597"/>
      <w:bookmarkStart w:id="320" w:name="_Toc186555126"/>
      <w:r>
        <w:t>Hình 4</w:t>
      </w:r>
      <w:r w:rsidR="008775CE">
        <w:rPr>
          <w:lang w:val="vi-VN"/>
        </w:rPr>
        <w:t>7</w:t>
      </w:r>
      <w:r>
        <w:t>: Biểu đồ đường thể hiện độ biến động 30 ngày và 90 ngày của giá dự báo</w:t>
      </w:r>
      <w:bookmarkEnd w:id="315"/>
      <w:bookmarkEnd w:id="316"/>
      <w:bookmarkEnd w:id="317"/>
      <w:bookmarkEnd w:id="318"/>
      <w:bookmarkEnd w:id="319"/>
      <w:bookmarkEnd w:id="320"/>
    </w:p>
    <w:p w14:paraId="58707029" w14:textId="77777777" w:rsidR="006117BB" w:rsidRDefault="006117BB" w:rsidP="006117BB">
      <w:pPr>
        <w:pStyle w:val="Hnh"/>
      </w:pPr>
    </w:p>
    <w:p w14:paraId="6C8BB89F" w14:textId="77777777" w:rsidR="006117BB" w:rsidRDefault="006117BB" w:rsidP="00664F3E">
      <w:pPr>
        <w:pStyle w:val="Heading2"/>
      </w:pPr>
      <w:bookmarkStart w:id="321" w:name="_Toc186555064"/>
      <w:r>
        <w:t>6.3. Time series Decomposition (Trend và Seasonal):</w:t>
      </w:r>
      <w:bookmarkEnd w:id="321"/>
    </w:p>
    <w:p w14:paraId="4736A2E6" w14:textId="77777777" w:rsidR="006117BB" w:rsidRDefault="006117BB" w:rsidP="006117BB">
      <w:pPr>
        <w:spacing w:after="160"/>
        <w:ind w:firstLine="360"/>
      </w:pPr>
      <w:r>
        <w:t>Là phương pháp phân tích chuỗi thời gian bằng cách tách nó thành các thành phần cơ bản:</w:t>
      </w:r>
    </w:p>
    <w:p w14:paraId="16142434" w14:textId="77777777" w:rsidR="006117BB" w:rsidRDefault="006117BB" w:rsidP="00BF3E88">
      <w:pPr>
        <w:pStyle w:val="ListParagraph"/>
        <w:numPr>
          <w:ilvl w:val="0"/>
          <w:numId w:val="45"/>
        </w:numPr>
      </w:pPr>
      <w:r w:rsidRPr="36075E99">
        <w:rPr>
          <w:b/>
          <w:bCs/>
        </w:rPr>
        <w:t>Trend (Xu hướng):</w:t>
      </w:r>
    </w:p>
    <w:p w14:paraId="1DBD9FC8" w14:textId="77777777" w:rsidR="006117BB" w:rsidRDefault="006117BB" w:rsidP="00BF3E88">
      <w:pPr>
        <w:numPr>
          <w:ilvl w:val="1"/>
          <w:numId w:val="45"/>
        </w:numPr>
      </w:pPr>
      <w:r w:rsidRPr="36075E99">
        <w:rPr>
          <w:rFonts w:eastAsia="Times New Roman" w:cs="Times New Roman"/>
          <w:szCs w:val="26"/>
        </w:rPr>
        <w:t xml:space="preserve">Xu hướng dài hạn thể hiện hướng đi của dữ liệu qua thời gian: </w:t>
      </w:r>
      <w:r w:rsidRPr="36075E99">
        <w:rPr>
          <w:rFonts w:eastAsia="Times New Roman" w:cs="Times New Roman"/>
          <w:b/>
          <w:bCs/>
          <w:szCs w:val="26"/>
        </w:rPr>
        <w:t>tăng, giảm hoặc ổn định</w:t>
      </w:r>
      <w:r w:rsidRPr="36075E99">
        <w:rPr>
          <w:rFonts w:eastAsia="Times New Roman" w:cs="Times New Roman"/>
          <w:szCs w:val="26"/>
        </w:rPr>
        <w:t>.</w:t>
      </w:r>
    </w:p>
    <w:p w14:paraId="0EA77AAD" w14:textId="77777777" w:rsidR="006117BB" w:rsidRDefault="006117BB" w:rsidP="006117BB">
      <w:pPr>
        <w:pStyle w:val="ListParagraph"/>
        <w:numPr>
          <w:ilvl w:val="0"/>
          <w:numId w:val="2"/>
        </w:numPr>
        <w:rPr>
          <w:rFonts w:eastAsia="Times New Roman" w:cs="Times New Roman"/>
          <w:szCs w:val="26"/>
        </w:rPr>
      </w:pPr>
      <w:r w:rsidRPr="36075E99">
        <w:rPr>
          <w:rFonts w:eastAsia="Times New Roman" w:cs="Times New Roman"/>
          <w:szCs w:val="26"/>
        </w:rPr>
        <w:t xml:space="preserve">Nếu </w:t>
      </w:r>
      <w:r w:rsidRPr="36075E99">
        <w:rPr>
          <w:rFonts w:eastAsia="Times New Roman" w:cs="Times New Roman"/>
          <w:b/>
          <w:bCs/>
          <w:szCs w:val="26"/>
        </w:rPr>
        <w:t>trend tăng ổn định</w:t>
      </w:r>
      <w:r w:rsidRPr="36075E99">
        <w:rPr>
          <w:rFonts w:eastAsia="Times New Roman" w:cs="Times New Roman"/>
          <w:szCs w:val="26"/>
        </w:rPr>
        <w:t xml:space="preserve"> → Tín hiệu tích cực để đầu tư dài hạn.</w:t>
      </w:r>
    </w:p>
    <w:p w14:paraId="4A19E91B" w14:textId="77777777" w:rsidR="006117BB" w:rsidRDefault="006117BB" w:rsidP="006117BB">
      <w:pPr>
        <w:pStyle w:val="ListParagraph"/>
        <w:numPr>
          <w:ilvl w:val="0"/>
          <w:numId w:val="2"/>
        </w:numPr>
        <w:rPr>
          <w:rFonts w:eastAsia="Times New Roman" w:cs="Times New Roman"/>
          <w:szCs w:val="26"/>
        </w:rPr>
      </w:pPr>
      <w:r w:rsidRPr="36075E99">
        <w:rPr>
          <w:rFonts w:eastAsia="Times New Roman" w:cs="Times New Roman"/>
          <w:szCs w:val="26"/>
        </w:rPr>
        <w:t xml:space="preserve">Nếu </w:t>
      </w:r>
      <w:r w:rsidRPr="36075E99">
        <w:rPr>
          <w:rFonts w:eastAsia="Times New Roman" w:cs="Times New Roman"/>
          <w:b/>
          <w:bCs/>
          <w:szCs w:val="26"/>
        </w:rPr>
        <w:t>trend giảm liên tục</w:t>
      </w:r>
      <w:r w:rsidRPr="36075E99">
        <w:rPr>
          <w:rFonts w:eastAsia="Times New Roman" w:cs="Times New Roman"/>
          <w:szCs w:val="26"/>
        </w:rPr>
        <w:t xml:space="preserve"> → Thị trường đang suy yếu.</w:t>
      </w:r>
      <w:r>
        <w:t xml:space="preserve"> </w:t>
      </w:r>
    </w:p>
    <w:p w14:paraId="5F109BBB" w14:textId="77777777" w:rsidR="006117BB" w:rsidRDefault="006117BB" w:rsidP="006117BB">
      <w:pPr>
        <w:keepNext/>
        <w:jc w:val="center"/>
      </w:pPr>
      <w:r>
        <w:rPr>
          <w:noProof/>
        </w:rPr>
        <w:drawing>
          <wp:inline distT="0" distB="0" distL="0" distR="0" wp14:anchorId="412FEC7C" wp14:editId="669017A1">
            <wp:extent cx="5724524" cy="1876425"/>
            <wp:effectExtent l="0" t="0" r="0" b="0"/>
            <wp:docPr id="1223625758" name="Picture 1223625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625758"/>
                    <pic:cNvPicPr/>
                  </pic:nvPicPr>
                  <pic:blipFill>
                    <a:blip r:embed="rId63">
                      <a:extLst>
                        <a:ext uri="{28A0092B-C50C-407E-A947-70E740481C1C}">
                          <a14:useLocalDpi xmlns:a14="http://schemas.microsoft.com/office/drawing/2010/main" val="0"/>
                        </a:ext>
                      </a:extLst>
                    </a:blip>
                    <a:stretch>
                      <a:fillRect/>
                    </a:stretch>
                  </pic:blipFill>
                  <pic:spPr>
                    <a:xfrm>
                      <a:off x="0" y="0"/>
                      <a:ext cx="5724524" cy="1876425"/>
                    </a:xfrm>
                    <a:prstGeom prst="rect">
                      <a:avLst/>
                    </a:prstGeom>
                  </pic:spPr>
                </pic:pic>
              </a:graphicData>
            </a:graphic>
          </wp:inline>
        </w:drawing>
      </w:r>
    </w:p>
    <w:p w14:paraId="1B33367E" w14:textId="051D0DD3" w:rsidR="006117BB" w:rsidRPr="005371D9" w:rsidRDefault="006117BB" w:rsidP="006117BB">
      <w:pPr>
        <w:pStyle w:val="Hnh"/>
        <w:rPr>
          <w:rFonts w:eastAsia="Times New Roman" w:cs="Times New Roman"/>
          <w:szCs w:val="26"/>
        </w:rPr>
      </w:pPr>
      <w:bookmarkStart w:id="322" w:name="_Toc185319572"/>
      <w:bookmarkStart w:id="323" w:name="_Toc185319612"/>
      <w:bookmarkStart w:id="324" w:name="_Toc185323201"/>
      <w:bookmarkStart w:id="325" w:name="_Toc185323257"/>
      <w:bookmarkStart w:id="326" w:name="_Toc186554598"/>
      <w:bookmarkStart w:id="327" w:name="_Toc186555127"/>
      <w:r>
        <w:t>Hình 4</w:t>
      </w:r>
      <w:r w:rsidR="008775CE">
        <w:rPr>
          <w:lang w:val="vi-VN"/>
        </w:rPr>
        <w:t>8</w:t>
      </w:r>
      <w:r>
        <w:t>: Biểu đồ thể hiện Trend của giá dự báo</w:t>
      </w:r>
      <w:bookmarkEnd w:id="322"/>
      <w:bookmarkEnd w:id="323"/>
      <w:bookmarkEnd w:id="324"/>
      <w:bookmarkEnd w:id="325"/>
      <w:bookmarkEnd w:id="326"/>
      <w:bookmarkEnd w:id="327"/>
    </w:p>
    <w:p w14:paraId="16BE4649" w14:textId="77777777" w:rsidR="006117BB" w:rsidRDefault="006117BB" w:rsidP="00BF3E88">
      <w:pPr>
        <w:numPr>
          <w:ilvl w:val="0"/>
          <w:numId w:val="45"/>
        </w:numPr>
        <w:spacing w:after="160"/>
      </w:pPr>
      <w:r w:rsidRPr="36075E99">
        <w:rPr>
          <w:b/>
          <w:bCs/>
        </w:rPr>
        <w:t>Seasonal (Mùa vụ):</w:t>
      </w:r>
    </w:p>
    <w:p w14:paraId="1C9B0F13" w14:textId="77777777" w:rsidR="006117BB" w:rsidRDefault="006117BB" w:rsidP="00BF3E88">
      <w:pPr>
        <w:numPr>
          <w:ilvl w:val="1"/>
          <w:numId w:val="45"/>
        </w:numPr>
        <w:rPr>
          <w:rFonts w:eastAsia="Times New Roman" w:cs="Times New Roman"/>
          <w:szCs w:val="26"/>
        </w:rPr>
      </w:pPr>
      <w:r w:rsidRPr="36075E99">
        <w:rPr>
          <w:rFonts w:eastAsia="Times New Roman" w:cs="Times New Roman"/>
          <w:szCs w:val="26"/>
        </w:rPr>
        <w:t>Biến động lặp lại theo chu kỳ, thường do yếu tố thời vụ hoặc sự kiện có tính chất định kỳ (mùa lễ hội, chu kỳ kinh tế, v.v.).</w:t>
      </w:r>
    </w:p>
    <w:p w14:paraId="039E1A5B" w14:textId="77777777" w:rsidR="006117BB" w:rsidRDefault="006117BB" w:rsidP="006117BB">
      <w:pPr>
        <w:pStyle w:val="ListParagraph"/>
        <w:numPr>
          <w:ilvl w:val="0"/>
          <w:numId w:val="1"/>
        </w:numPr>
        <w:rPr>
          <w:rFonts w:eastAsia="Times New Roman" w:cs="Times New Roman"/>
          <w:szCs w:val="26"/>
        </w:rPr>
      </w:pPr>
      <w:r w:rsidRPr="36075E99">
        <w:rPr>
          <w:rFonts w:eastAsia="Times New Roman" w:cs="Times New Roman"/>
          <w:szCs w:val="26"/>
        </w:rPr>
        <w:t>Giúp nhà đầu tư dự đoán được các thời điểm giá có khả năng tăng/giảm dựa trên tính mùa vụ.</w:t>
      </w:r>
    </w:p>
    <w:p w14:paraId="6365CF5A" w14:textId="77777777" w:rsidR="006117BB" w:rsidRDefault="006117BB" w:rsidP="006117BB">
      <w:pPr>
        <w:pStyle w:val="ListParagraph"/>
        <w:numPr>
          <w:ilvl w:val="0"/>
          <w:numId w:val="1"/>
        </w:numPr>
        <w:rPr>
          <w:rFonts w:eastAsia="Times New Roman" w:cs="Times New Roman"/>
          <w:szCs w:val="26"/>
        </w:rPr>
      </w:pPr>
      <w:r w:rsidRPr="36075E99">
        <w:rPr>
          <w:rFonts w:eastAsia="Times New Roman" w:cs="Times New Roman"/>
          <w:szCs w:val="26"/>
        </w:rPr>
        <w:t xml:space="preserve">Có thể kết hợp seasonal với giá dự báo để tìm </w:t>
      </w:r>
      <w:r w:rsidRPr="36075E99">
        <w:rPr>
          <w:rFonts w:eastAsia="Times New Roman" w:cs="Times New Roman"/>
          <w:b/>
          <w:bCs/>
          <w:szCs w:val="26"/>
        </w:rPr>
        <w:t>điểm vào/thoát lệnh</w:t>
      </w:r>
      <w:r w:rsidRPr="36075E99">
        <w:rPr>
          <w:rFonts w:eastAsia="Times New Roman" w:cs="Times New Roman"/>
          <w:szCs w:val="26"/>
        </w:rPr>
        <w:t xml:space="preserve"> tối ưu.</w:t>
      </w:r>
    </w:p>
    <w:p w14:paraId="53D095AC" w14:textId="77777777" w:rsidR="006117BB" w:rsidRDefault="006117BB" w:rsidP="006117BB">
      <w:pPr>
        <w:keepNext/>
      </w:pPr>
      <w:r>
        <w:rPr>
          <w:noProof/>
        </w:rPr>
        <w:drawing>
          <wp:inline distT="0" distB="0" distL="0" distR="0" wp14:anchorId="40E75960" wp14:editId="065C8235">
            <wp:extent cx="5724524" cy="1933575"/>
            <wp:effectExtent l="0" t="0" r="0" b="0"/>
            <wp:docPr id="14248192" name="Picture 1424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48192"/>
                    <pic:cNvPicPr/>
                  </pic:nvPicPr>
                  <pic:blipFill>
                    <a:blip r:embed="rId64">
                      <a:extLst>
                        <a:ext uri="{28A0092B-C50C-407E-A947-70E740481C1C}">
                          <a14:useLocalDpi xmlns:a14="http://schemas.microsoft.com/office/drawing/2010/main" val="0"/>
                        </a:ext>
                      </a:extLst>
                    </a:blip>
                    <a:stretch>
                      <a:fillRect/>
                    </a:stretch>
                  </pic:blipFill>
                  <pic:spPr>
                    <a:xfrm>
                      <a:off x="0" y="0"/>
                      <a:ext cx="5724524" cy="1933575"/>
                    </a:xfrm>
                    <a:prstGeom prst="rect">
                      <a:avLst/>
                    </a:prstGeom>
                  </pic:spPr>
                </pic:pic>
              </a:graphicData>
            </a:graphic>
          </wp:inline>
        </w:drawing>
      </w:r>
    </w:p>
    <w:p w14:paraId="040AC97F" w14:textId="39BC8BC5" w:rsidR="006117BB" w:rsidRDefault="006117BB" w:rsidP="006117BB">
      <w:pPr>
        <w:pStyle w:val="Hnh"/>
      </w:pPr>
      <w:bookmarkStart w:id="328" w:name="_Toc185319573"/>
      <w:bookmarkStart w:id="329" w:name="_Toc185319613"/>
      <w:bookmarkStart w:id="330" w:name="_Toc185323202"/>
      <w:bookmarkStart w:id="331" w:name="_Toc185323258"/>
      <w:bookmarkStart w:id="332" w:name="_Toc186554599"/>
      <w:bookmarkStart w:id="333" w:name="_Toc186555128"/>
      <w:r>
        <w:t>Hình 4</w:t>
      </w:r>
      <w:r w:rsidR="008775CE">
        <w:rPr>
          <w:lang w:val="vi-VN"/>
        </w:rPr>
        <w:t>9</w:t>
      </w:r>
      <w:r>
        <w:t>: Biểu đồ thể hiện Seasonal của giá dự báo</w:t>
      </w:r>
      <w:bookmarkEnd w:id="328"/>
      <w:bookmarkEnd w:id="329"/>
      <w:bookmarkEnd w:id="330"/>
      <w:bookmarkEnd w:id="331"/>
      <w:bookmarkEnd w:id="332"/>
      <w:bookmarkEnd w:id="333"/>
    </w:p>
    <w:p w14:paraId="2CE0B0BB" w14:textId="77777777" w:rsidR="006117BB" w:rsidRPr="000200F3" w:rsidRDefault="006117BB" w:rsidP="006117BB"/>
    <w:p w14:paraId="42E8B420" w14:textId="77777777" w:rsidR="006117BB" w:rsidRDefault="006117BB" w:rsidP="006117BB">
      <w:pPr>
        <w:spacing w:after="160" w:line="259" w:lineRule="auto"/>
        <w:jc w:val="left"/>
        <w:rPr>
          <w:rFonts w:eastAsiaTheme="majorEastAsia" w:cstheme="majorBidi"/>
          <w:b/>
          <w:sz w:val="28"/>
          <w:szCs w:val="40"/>
        </w:rPr>
      </w:pPr>
      <w:r>
        <w:br w:type="page"/>
      </w:r>
    </w:p>
    <w:p w14:paraId="74530052" w14:textId="0C4EB2E7" w:rsidR="006117BB" w:rsidRDefault="006117BB" w:rsidP="009F1995">
      <w:pPr>
        <w:pStyle w:val="Heading1"/>
        <w:jc w:val="center"/>
      </w:pPr>
      <w:bookmarkStart w:id="334" w:name="_Toc186555065"/>
      <w:r>
        <w:t xml:space="preserve">CHƯƠNG 7: BỘ </w:t>
      </w:r>
      <w:r w:rsidR="099B080A">
        <w:t>HỖ TRỢ QUYẾT ĐỊNH</w:t>
      </w:r>
      <w:bookmarkEnd w:id="334"/>
    </w:p>
    <w:p w14:paraId="2F403BAE" w14:textId="02D71A56" w:rsidR="006117BB" w:rsidRDefault="006117BB" w:rsidP="00664F3E">
      <w:pPr>
        <w:pStyle w:val="Heading2"/>
        <w:rPr>
          <w:rFonts w:eastAsia="Times New Roman"/>
        </w:rPr>
      </w:pPr>
      <w:bookmarkStart w:id="335" w:name="_Toc186555066"/>
      <w:r>
        <w:rPr>
          <w:rFonts w:eastAsia="Times New Roman"/>
        </w:rPr>
        <w:t>7.</w:t>
      </w:r>
      <w:r w:rsidRPr="41E36ECB">
        <w:rPr>
          <w:rFonts w:eastAsia="Times New Roman"/>
        </w:rPr>
        <w:t xml:space="preserve">1. </w:t>
      </w:r>
      <w:r w:rsidRPr="2E5CFF54">
        <w:rPr>
          <w:rFonts w:eastAsia="Times New Roman"/>
        </w:rPr>
        <w:t>Quy</w:t>
      </w:r>
      <w:r w:rsidR="1ACB86C6" w:rsidRPr="2E5CFF54">
        <w:rPr>
          <w:rFonts w:eastAsia="Times New Roman"/>
        </w:rPr>
        <w:t xml:space="preserve">ết </w:t>
      </w:r>
      <w:r w:rsidR="1ACB86C6" w:rsidRPr="1B80265B">
        <w:rPr>
          <w:rFonts w:eastAsia="Times New Roman"/>
        </w:rPr>
        <w:t>định</w:t>
      </w:r>
      <w:r w:rsidRPr="41E36ECB">
        <w:rPr>
          <w:rFonts w:eastAsia="Times New Roman"/>
        </w:rPr>
        <w:t xml:space="preserve"> mua (Mở vị thế mua)</w:t>
      </w:r>
      <w:bookmarkEnd w:id="335"/>
    </w:p>
    <w:p w14:paraId="4E3E5FA5" w14:textId="77777777" w:rsidR="006117BB" w:rsidRDefault="006117BB" w:rsidP="006117BB">
      <w:r w:rsidRPr="41E36ECB">
        <w:rPr>
          <w:rFonts w:eastAsia="Times New Roman" w:cs="Times New Roman"/>
          <w:szCs w:val="26"/>
        </w:rPr>
        <w:t xml:space="preserve">Nhà đầu tư nên </w:t>
      </w:r>
      <w:r w:rsidRPr="41E36ECB">
        <w:rPr>
          <w:rFonts w:eastAsia="Times New Roman" w:cs="Times New Roman"/>
          <w:b/>
          <w:bCs/>
          <w:szCs w:val="26"/>
        </w:rPr>
        <w:t>mua vào</w:t>
      </w:r>
      <w:r w:rsidRPr="41E36ECB">
        <w:rPr>
          <w:rFonts w:eastAsia="Times New Roman" w:cs="Times New Roman"/>
          <w:szCs w:val="26"/>
        </w:rPr>
        <w:t xml:space="preserve"> khi thỏa mãn các điều kiện sau:</w:t>
      </w:r>
    </w:p>
    <w:p w14:paraId="49E82A30" w14:textId="77777777" w:rsidR="006117BB" w:rsidRDefault="006117BB" w:rsidP="00BF3E88">
      <w:pPr>
        <w:pStyle w:val="ListParagraph"/>
        <w:numPr>
          <w:ilvl w:val="0"/>
          <w:numId w:val="64"/>
        </w:numPr>
        <w:rPr>
          <w:rFonts w:eastAsia="Times New Roman" w:cs="Times New Roman"/>
          <w:szCs w:val="26"/>
        </w:rPr>
      </w:pPr>
      <w:r w:rsidRPr="41E36ECB">
        <w:rPr>
          <w:rFonts w:eastAsia="Times New Roman" w:cs="Times New Roman"/>
          <w:b/>
          <w:bCs/>
          <w:szCs w:val="26"/>
        </w:rPr>
        <w:t>Xu hướng (Trend)</w:t>
      </w:r>
      <w:r w:rsidRPr="41E36ECB">
        <w:rPr>
          <w:rFonts w:eastAsia="Times New Roman" w:cs="Times New Roman"/>
          <w:szCs w:val="26"/>
        </w:rPr>
        <w:t>:</w:t>
      </w:r>
    </w:p>
    <w:p w14:paraId="6AA746D5" w14:textId="77777777" w:rsidR="006117BB" w:rsidRDefault="006117BB" w:rsidP="00BF3E88">
      <w:pPr>
        <w:pStyle w:val="ListParagraph"/>
        <w:numPr>
          <w:ilvl w:val="1"/>
          <w:numId w:val="64"/>
        </w:numPr>
        <w:rPr>
          <w:rFonts w:eastAsia="Times New Roman" w:cs="Times New Roman"/>
          <w:szCs w:val="26"/>
        </w:rPr>
      </w:pPr>
      <w:r w:rsidRPr="41E36ECB">
        <w:rPr>
          <w:rFonts w:eastAsia="Times New Roman" w:cs="Times New Roman"/>
          <w:szCs w:val="26"/>
        </w:rPr>
        <w:t xml:space="preserve">Giá dự báo cho thấy xu hướng </w:t>
      </w:r>
      <w:r w:rsidRPr="41E36ECB">
        <w:rPr>
          <w:rFonts w:eastAsia="Times New Roman" w:cs="Times New Roman"/>
          <w:b/>
          <w:bCs/>
          <w:szCs w:val="26"/>
        </w:rPr>
        <w:t>tăng dần</w:t>
      </w:r>
      <w:r w:rsidRPr="41E36ECB">
        <w:rPr>
          <w:rFonts w:eastAsia="Times New Roman" w:cs="Times New Roman"/>
          <w:szCs w:val="26"/>
        </w:rPr>
        <w:t xml:space="preserve"> trong dài hạn (Trend tích cực).</w:t>
      </w:r>
    </w:p>
    <w:p w14:paraId="2E553997" w14:textId="77777777" w:rsidR="006117BB" w:rsidRDefault="006117BB" w:rsidP="00BF3E88">
      <w:pPr>
        <w:pStyle w:val="ListParagraph"/>
        <w:numPr>
          <w:ilvl w:val="0"/>
          <w:numId w:val="64"/>
        </w:numPr>
        <w:rPr>
          <w:rFonts w:eastAsia="Times New Roman" w:cs="Times New Roman"/>
          <w:szCs w:val="26"/>
        </w:rPr>
      </w:pPr>
      <w:r w:rsidRPr="41E36ECB">
        <w:rPr>
          <w:rFonts w:eastAsia="Times New Roman" w:cs="Times New Roman"/>
          <w:b/>
          <w:bCs/>
          <w:szCs w:val="26"/>
        </w:rPr>
        <w:t>MA (Moving Averages)</w:t>
      </w:r>
      <w:r w:rsidRPr="41E36ECB">
        <w:rPr>
          <w:rFonts w:eastAsia="Times New Roman" w:cs="Times New Roman"/>
          <w:szCs w:val="26"/>
        </w:rPr>
        <w:t>:</w:t>
      </w:r>
    </w:p>
    <w:p w14:paraId="168F1207" w14:textId="77777777" w:rsidR="006117BB" w:rsidRDefault="006117BB" w:rsidP="00BF3E88">
      <w:pPr>
        <w:pStyle w:val="ListParagraph"/>
        <w:numPr>
          <w:ilvl w:val="1"/>
          <w:numId w:val="64"/>
        </w:numPr>
        <w:rPr>
          <w:rFonts w:eastAsia="Times New Roman" w:cs="Times New Roman"/>
          <w:szCs w:val="26"/>
        </w:rPr>
      </w:pPr>
      <w:r w:rsidRPr="41E36ECB">
        <w:rPr>
          <w:rFonts w:eastAsia="Times New Roman" w:cs="Times New Roman"/>
          <w:szCs w:val="26"/>
        </w:rPr>
        <w:t xml:space="preserve">Giá dự báo nằm </w:t>
      </w:r>
      <w:r w:rsidRPr="41E36ECB">
        <w:rPr>
          <w:rFonts w:eastAsia="Times New Roman" w:cs="Times New Roman"/>
          <w:b/>
          <w:bCs/>
          <w:szCs w:val="26"/>
        </w:rPr>
        <w:t>dưới MA 50 hoặc MA 200</w:t>
      </w:r>
      <w:r w:rsidRPr="41E36ECB">
        <w:rPr>
          <w:rFonts w:eastAsia="Times New Roman" w:cs="Times New Roman"/>
          <w:szCs w:val="26"/>
        </w:rPr>
        <w:t xml:space="preserve"> nhưng đang có xu hướng tăng vượt lên.</w:t>
      </w:r>
    </w:p>
    <w:p w14:paraId="09B3448D" w14:textId="77777777" w:rsidR="006117BB" w:rsidRDefault="006117BB" w:rsidP="00BF3E88">
      <w:pPr>
        <w:pStyle w:val="ListParagraph"/>
        <w:numPr>
          <w:ilvl w:val="2"/>
          <w:numId w:val="64"/>
        </w:numPr>
        <w:rPr>
          <w:rFonts w:eastAsia="Times New Roman" w:cs="Times New Roman"/>
          <w:szCs w:val="26"/>
        </w:rPr>
      </w:pPr>
      <w:r w:rsidRPr="41E36ECB">
        <w:rPr>
          <w:rFonts w:eastAsia="Times New Roman" w:cs="Times New Roman"/>
          <w:szCs w:val="26"/>
        </w:rPr>
        <w:t>Điều này phản ánh tín hiệu "cổ phiếu đang ở vùng chiết khấu" và chuẩn bị bứt phá.</w:t>
      </w:r>
    </w:p>
    <w:p w14:paraId="3D599CEE" w14:textId="77777777" w:rsidR="006117BB" w:rsidRDefault="006117BB" w:rsidP="00BF3E88">
      <w:pPr>
        <w:pStyle w:val="ListParagraph"/>
        <w:numPr>
          <w:ilvl w:val="0"/>
          <w:numId w:val="64"/>
        </w:numPr>
        <w:rPr>
          <w:rFonts w:eastAsia="Times New Roman" w:cs="Times New Roman"/>
          <w:szCs w:val="26"/>
        </w:rPr>
      </w:pPr>
      <w:r w:rsidRPr="41E36ECB">
        <w:rPr>
          <w:rFonts w:eastAsia="Times New Roman" w:cs="Times New Roman"/>
          <w:b/>
          <w:bCs/>
          <w:szCs w:val="26"/>
        </w:rPr>
        <w:t>Volatility (Độ biến động)</w:t>
      </w:r>
      <w:r w:rsidRPr="41E36ECB">
        <w:rPr>
          <w:rFonts w:eastAsia="Times New Roman" w:cs="Times New Roman"/>
          <w:szCs w:val="26"/>
        </w:rPr>
        <w:t>:</w:t>
      </w:r>
    </w:p>
    <w:p w14:paraId="31E629C8" w14:textId="77777777" w:rsidR="006117BB" w:rsidRDefault="006117BB" w:rsidP="00BF3E88">
      <w:pPr>
        <w:pStyle w:val="ListParagraph"/>
        <w:numPr>
          <w:ilvl w:val="1"/>
          <w:numId w:val="64"/>
        </w:numPr>
        <w:rPr>
          <w:rFonts w:eastAsia="Times New Roman" w:cs="Times New Roman"/>
          <w:szCs w:val="26"/>
        </w:rPr>
      </w:pPr>
      <w:r w:rsidRPr="41E36ECB">
        <w:rPr>
          <w:rFonts w:eastAsia="Times New Roman" w:cs="Times New Roman"/>
          <w:b/>
          <w:bCs/>
          <w:szCs w:val="26"/>
        </w:rPr>
        <w:t>Volatility 30</w:t>
      </w:r>
      <w:r w:rsidRPr="41E36ECB">
        <w:rPr>
          <w:rFonts w:eastAsia="Times New Roman" w:cs="Times New Roman"/>
          <w:szCs w:val="26"/>
        </w:rPr>
        <w:t xml:space="preserve"> giảm thấp hơn </w:t>
      </w:r>
      <w:r w:rsidRPr="41E36ECB">
        <w:rPr>
          <w:rFonts w:eastAsia="Times New Roman" w:cs="Times New Roman"/>
          <w:b/>
          <w:bCs/>
          <w:szCs w:val="26"/>
        </w:rPr>
        <w:t>Volatility 90</w:t>
      </w:r>
      <w:r w:rsidRPr="41E36ECB">
        <w:rPr>
          <w:rFonts w:eastAsia="Times New Roman" w:cs="Times New Roman"/>
          <w:szCs w:val="26"/>
        </w:rPr>
        <w:t>, cho thấy rủi ro ngắn hạn đang giảm.</w:t>
      </w:r>
    </w:p>
    <w:p w14:paraId="65DDB6E5" w14:textId="77777777" w:rsidR="006117BB" w:rsidRDefault="006117BB" w:rsidP="00BF3E88">
      <w:pPr>
        <w:pStyle w:val="ListParagraph"/>
        <w:numPr>
          <w:ilvl w:val="0"/>
          <w:numId w:val="64"/>
        </w:numPr>
        <w:rPr>
          <w:rFonts w:eastAsia="Times New Roman" w:cs="Times New Roman"/>
          <w:szCs w:val="26"/>
        </w:rPr>
      </w:pPr>
      <w:r w:rsidRPr="41E36ECB">
        <w:rPr>
          <w:rFonts w:eastAsia="Times New Roman" w:cs="Times New Roman"/>
          <w:b/>
          <w:bCs/>
          <w:szCs w:val="26"/>
        </w:rPr>
        <w:t>Seasonality</w:t>
      </w:r>
      <w:r w:rsidRPr="41E36ECB">
        <w:rPr>
          <w:rFonts w:eastAsia="Times New Roman" w:cs="Times New Roman"/>
          <w:szCs w:val="26"/>
        </w:rPr>
        <w:t>:</w:t>
      </w:r>
    </w:p>
    <w:p w14:paraId="05BE55D9" w14:textId="77777777" w:rsidR="006117BB" w:rsidRDefault="006117BB" w:rsidP="00BF3E88">
      <w:pPr>
        <w:pStyle w:val="ListParagraph"/>
        <w:numPr>
          <w:ilvl w:val="1"/>
          <w:numId w:val="64"/>
        </w:numPr>
        <w:rPr>
          <w:rFonts w:eastAsia="Times New Roman" w:cs="Times New Roman"/>
          <w:szCs w:val="26"/>
        </w:rPr>
      </w:pPr>
      <w:r w:rsidRPr="41E36ECB">
        <w:rPr>
          <w:rFonts w:eastAsia="Times New Roman" w:cs="Times New Roman"/>
          <w:szCs w:val="26"/>
        </w:rPr>
        <w:t>Dữ liệu mùa vụ cho thấy đây là thời điểm giá cổ phiếu thường có xu hướng tăng (ví dụ: vào cuối quý hoặc cuối năm).</w:t>
      </w:r>
    </w:p>
    <w:p w14:paraId="71F01376" w14:textId="66FD9120" w:rsidR="006117BB" w:rsidRDefault="006117BB" w:rsidP="00664F3E">
      <w:pPr>
        <w:pStyle w:val="Heading2"/>
        <w:rPr>
          <w:rFonts w:eastAsia="Times New Roman"/>
        </w:rPr>
      </w:pPr>
      <w:bookmarkStart w:id="336" w:name="_Toc186555067"/>
      <w:r>
        <w:rPr>
          <w:rFonts w:eastAsia="Times New Roman"/>
        </w:rPr>
        <w:t>7.</w:t>
      </w:r>
      <w:r w:rsidRPr="41E36ECB">
        <w:rPr>
          <w:rFonts w:eastAsia="Times New Roman"/>
        </w:rPr>
        <w:t xml:space="preserve">2. </w:t>
      </w:r>
      <w:r w:rsidRPr="1B80265B">
        <w:rPr>
          <w:rFonts w:eastAsia="Times New Roman"/>
        </w:rPr>
        <w:t>Quy</w:t>
      </w:r>
      <w:r w:rsidR="5EA5EC4F" w:rsidRPr="1B80265B">
        <w:rPr>
          <w:rFonts w:eastAsia="Times New Roman"/>
        </w:rPr>
        <w:t xml:space="preserve">ết </w:t>
      </w:r>
      <w:r w:rsidR="5EA5EC4F" w:rsidRPr="29658CEB">
        <w:rPr>
          <w:rFonts w:eastAsia="Times New Roman"/>
        </w:rPr>
        <w:t>định bán</w:t>
      </w:r>
      <w:r w:rsidR="5EA5EC4F" w:rsidRPr="1B80265B">
        <w:rPr>
          <w:rFonts w:eastAsia="Times New Roman"/>
        </w:rPr>
        <w:t xml:space="preserve"> (</w:t>
      </w:r>
      <w:r w:rsidR="00832041">
        <w:rPr>
          <w:rFonts w:eastAsia="Times New Roman"/>
          <w:lang w:val="vi-VN"/>
        </w:rPr>
        <w:t>V</w:t>
      </w:r>
      <w:r w:rsidRPr="41E36ECB">
        <w:rPr>
          <w:rFonts w:eastAsia="Times New Roman"/>
        </w:rPr>
        <w:t>ị thế hoặc chốt lời)</w:t>
      </w:r>
      <w:bookmarkEnd w:id="336"/>
    </w:p>
    <w:p w14:paraId="22278776" w14:textId="77777777" w:rsidR="006117BB" w:rsidRDefault="006117BB" w:rsidP="006117BB">
      <w:r w:rsidRPr="41E36ECB">
        <w:rPr>
          <w:rFonts w:eastAsia="Times New Roman" w:cs="Times New Roman"/>
          <w:szCs w:val="26"/>
        </w:rPr>
        <w:t xml:space="preserve">Nhà đầu tư nên </w:t>
      </w:r>
      <w:r w:rsidRPr="41E36ECB">
        <w:rPr>
          <w:rFonts w:eastAsia="Times New Roman" w:cs="Times New Roman"/>
          <w:b/>
          <w:bCs/>
          <w:szCs w:val="26"/>
        </w:rPr>
        <w:t>bán ra</w:t>
      </w:r>
      <w:r w:rsidRPr="41E36ECB">
        <w:rPr>
          <w:rFonts w:eastAsia="Times New Roman" w:cs="Times New Roman"/>
          <w:szCs w:val="26"/>
        </w:rPr>
        <w:t xml:space="preserve"> khi thỏa mãn các điều kiện sau:</w:t>
      </w:r>
    </w:p>
    <w:p w14:paraId="61847B6D" w14:textId="77777777" w:rsidR="006117BB" w:rsidRDefault="006117BB" w:rsidP="00BF3E88">
      <w:pPr>
        <w:pStyle w:val="ListParagraph"/>
        <w:numPr>
          <w:ilvl w:val="0"/>
          <w:numId w:val="63"/>
        </w:numPr>
        <w:rPr>
          <w:rFonts w:eastAsia="Times New Roman" w:cs="Times New Roman"/>
          <w:szCs w:val="26"/>
        </w:rPr>
      </w:pPr>
      <w:r w:rsidRPr="41E36ECB">
        <w:rPr>
          <w:rFonts w:eastAsia="Times New Roman" w:cs="Times New Roman"/>
          <w:b/>
          <w:bCs/>
          <w:szCs w:val="26"/>
        </w:rPr>
        <w:t>Xu hướng (Trend)</w:t>
      </w:r>
      <w:r w:rsidRPr="41E36ECB">
        <w:rPr>
          <w:rFonts w:eastAsia="Times New Roman" w:cs="Times New Roman"/>
          <w:szCs w:val="26"/>
        </w:rPr>
        <w:t>:</w:t>
      </w:r>
    </w:p>
    <w:p w14:paraId="32800254" w14:textId="77777777" w:rsidR="006117BB" w:rsidRDefault="006117BB" w:rsidP="00BF3E88">
      <w:pPr>
        <w:pStyle w:val="ListParagraph"/>
        <w:numPr>
          <w:ilvl w:val="1"/>
          <w:numId w:val="63"/>
        </w:numPr>
        <w:rPr>
          <w:rFonts w:eastAsia="Times New Roman" w:cs="Times New Roman"/>
          <w:szCs w:val="26"/>
        </w:rPr>
      </w:pPr>
      <w:r w:rsidRPr="41E36ECB">
        <w:rPr>
          <w:rFonts w:eastAsia="Times New Roman" w:cs="Times New Roman"/>
          <w:szCs w:val="26"/>
        </w:rPr>
        <w:t xml:space="preserve">Giá dự báo có dấu hiệu </w:t>
      </w:r>
      <w:r w:rsidRPr="41E36ECB">
        <w:rPr>
          <w:rFonts w:eastAsia="Times New Roman" w:cs="Times New Roman"/>
          <w:b/>
          <w:bCs/>
          <w:szCs w:val="26"/>
        </w:rPr>
        <w:t>giảm dần</w:t>
      </w:r>
      <w:r w:rsidRPr="41E36ECB">
        <w:rPr>
          <w:rFonts w:eastAsia="Times New Roman" w:cs="Times New Roman"/>
          <w:szCs w:val="26"/>
        </w:rPr>
        <w:t xml:space="preserve"> trong dài hạn (Trend tiêu cực).</w:t>
      </w:r>
    </w:p>
    <w:p w14:paraId="73E62269" w14:textId="77777777" w:rsidR="006117BB" w:rsidRDefault="006117BB" w:rsidP="00BF3E88">
      <w:pPr>
        <w:pStyle w:val="ListParagraph"/>
        <w:numPr>
          <w:ilvl w:val="0"/>
          <w:numId w:val="63"/>
        </w:numPr>
        <w:rPr>
          <w:rFonts w:eastAsia="Times New Roman" w:cs="Times New Roman"/>
          <w:szCs w:val="26"/>
        </w:rPr>
      </w:pPr>
      <w:r w:rsidRPr="41E36ECB">
        <w:rPr>
          <w:rFonts w:eastAsia="Times New Roman" w:cs="Times New Roman"/>
          <w:b/>
          <w:bCs/>
          <w:szCs w:val="26"/>
        </w:rPr>
        <w:t>MA (Moving Averages)</w:t>
      </w:r>
      <w:r w:rsidRPr="41E36ECB">
        <w:rPr>
          <w:rFonts w:eastAsia="Times New Roman" w:cs="Times New Roman"/>
          <w:szCs w:val="26"/>
        </w:rPr>
        <w:t>:</w:t>
      </w:r>
    </w:p>
    <w:p w14:paraId="5EC30470" w14:textId="77777777" w:rsidR="006117BB" w:rsidRDefault="006117BB" w:rsidP="00BF3E88">
      <w:pPr>
        <w:pStyle w:val="ListParagraph"/>
        <w:numPr>
          <w:ilvl w:val="1"/>
          <w:numId w:val="63"/>
        </w:numPr>
        <w:rPr>
          <w:rFonts w:eastAsia="Times New Roman" w:cs="Times New Roman"/>
          <w:szCs w:val="26"/>
        </w:rPr>
      </w:pPr>
      <w:r w:rsidRPr="41E36ECB">
        <w:rPr>
          <w:rFonts w:eastAsia="Times New Roman" w:cs="Times New Roman"/>
          <w:szCs w:val="26"/>
        </w:rPr>
        <w:t xml:space="preserve">Giá dự báo đã vượt </w:t>
      </w:r>
      <w:r w:rsidRPr="41E36ECB">
        <w:rPr>
          <w:rFonts w:eastAsia="Times New Roman" w:cs="Times New Roman"/>
          <w:b/>
          <w:bCs/>
          <w:szCs w:val="26"/>
        </w:rPr>
        <w:t>MA 50 hoặc MA 200</w:t>
      </w:r>
      <w:r w:rsidRPr="41E36ECB">
        <w:rPr>
          <w:rFonts w:eastAsia="Times New Roman" w:cs="Times New Roman"/>
          <w:szCs w:val="26"/>
        </w:rPr>
        <w:t xml:space="preserve"> và bắt đầu có dấu hiệu giảm.</w:t>
      </w:r>
    </w:p>
    <w:p w14:paraId="7A8E24E9" w14:textId="77777777" w:rsidR="006117BB" w:rsidRDefault="006117BB" w:rsidP="00BF3E88">
      <w:pPr>
        <w:pStyle w:val="ListParagraph"/>
        <w:numPr>
          <w:ilvl w:val="2"/>
          <w:numId w:val="63"/>
        </w:numPr>
        <w:rPr>
          <w:rFonts w:eastAsia="Times New Roman" w:cs="Times New Roman"/>
          <w:szCs w:val="26"/>
        </w:rPr>
      </w:pPr>
      <w:r w:rsidRPr="41E36ECB">
        <w:rPr>
          <w:rFonts w:eastAsia="Times New Roman" w:cs="Times New Roman"/>
          <w:szCs w:val="26"/>
        </w:rPr>
        <w:t>Đây là dấu hiệu cổ phiếu có thể đạt đỉnh và sắp giảm giá.</w:t>
      </w:r>
    </w:p>
    <w:p w14:paraId="3A2AF1E3" w14:textId="77777777" w:rsidR="006117BB" w:rsidRDefault="006117BB" w:rsidP="00BF3E88">
      <w:pPr>
        <w:pStyle w:val="ListParagraph"/>
        <w:numPr>
          <w:ilvl w:val="0"/>
          <w:numId w:val="63"/>
        </w:numPr>
        <w:rPr>
          <w:rFonts w:eastAsia="Times New Roman" w:cs="Times New Roman"/>
          <w:szCs w:val="26"/>
        </w:rPr>
      </w:pPr>
      <w:r w:rsidRPr="41E36ECB">
        <w:rPr>
          <w:rFonts w:eastAsia="Times New Roman" w:cs="Times New Roman"/>
          <w:b/>
          <w:bCs/>
          <w:szCs w:val="26"/>
        </w:rPr>
        <w:t>Volatility (Độ biến động)</w:t>
      </w:r>
      <w:r w:rsidRPr="41E36ECB">
        <w:rPr>
          <w:rFonts w:eastAsia="Times New Roman" w:cs="Times New Roman"/>
          <w:szCs w:val="26"/>
        </w:rPr>
        <w:t>:</w:t>
      </w:r>
    </w:p>
    <w:p w14:paraId="1C8E5308" w14:textId="77777777" w:rsidR="006117BB" w:rsidRDefault="006117BB" w:rsidP="00BF3E88">
      <w:pPr>
        <w:pStyle w:val="ListParagraph"/>
        <w:numPr>
          <w:ilvl w:val="1"/>
          <w:numId w:val="63"/>
        </w:numPr>
        <w:rPr>
          <w:rFonts w:eastAsia="Times New Roman" w:cs="Times New Roman"/>
          <w:szCs w:val="26"/>
        </w:rPr>
      </w:pPr>
      <w:r w:rsidRPr="41E36ECB">
        <w:rPr>
          <w:rFonts w:eastAsia="Times New Roman" w:cs="Times New Roman"/>
          <w:b/>
          <w:bCs/>
          <w:szCs w:val="26"/>
        </w:rPr>
        <w:t>Volatility 30</w:t>
      </w:r>
      <w:r w:rsidRPr="41E36ECB">
        <w:rPr>
          <w:rFonts w:eastAsia="Times New Roman" w:cs="Times New Roman"/>
          <w:szCs w:val="26"/>
        </w:rPr>
        <w:t xml:space="preserve"> tăng mạnh hơn </w:t>
      </w:r>
      <w:r w:rsidRPr="41E36ECB">
        <w:rPr>
          <w:rFonts w:eastAsia="Times New Roman" w:cs="Times New Roman"/>
          <w:b/>
          <w:bCs/>
          <w:szCs w:val="26"/>
        </w:rPr>
        <w:t>Volatility 90</w:t>
      </w:r>
      <w:r w:rsidRPr="41E36ECB">
        <w:rPr>
          <w:rFonts w:eastAsia="Times New Roman" w:cs="Times New Roman"/>
          <w:szCs w:val="26"/>
        </w:rPr>
        <w:t>, cho thấy rủi ro ngắn hạn gia tăng và thị trường không ổn định.</w:t>
      </w:r>
    </w:p>
    <w:p w14:paraId="1B140AE9" w14:textId="77777777" w:rsidR="006117BB" w:rsidRDefault="006117BB" w:rsidP="00BF3E88">
      <w:pPr>
        <w:pStyle w:val="ListParagraph"/>
        <w:numPr>
          <w:ilvl w:val="0"/>
          <w:numId w:val="63"/>
        </w:numPr>
        <w:rPr>
          <w:rFonts w:eastAsia="Times New Roman" w:cs="Times New Roman"/>
          <w:szCs w:val="26"/>
        </w:rPr>
      </w:pPr>
      <w:r w:rsidRPr="41E36ECB">
        <w:rPr>
          <w:rFonts w:eastAsia="Times New Roman" w:cs="Times New Roman"/>
          <w:b/>
          <w:bCs/>
          <w:szCs w:val="26"/>
        </w:rPr>
        <w:t>Seasonality</w:t>
      </w:r>
      <w:r w:rsidRPr="41E36ECB">
        <w:rPr>
          <w:rFonts w:eastAsia="Times New Roman" w:cs="Times New Roman"/>
          <w:szCs w:val="26"/>
        </w:rPr>
        <w:t>:</w:t>
      </w:r>
    </w:p>
    <w:p w14:paraId="6AF35E8A" w14:textId="77777777" w:rsidR="006117BB" w:rsidRDefault="006117BB" w:rsidP="00BF3E88">
      <w:pPr>
        <w:pStyle w:val="ListParagraph"/>
        <w:numPr>
          <w:ilvl w:val="1"/>
          <w:numId w:val="63"/>
        </w:numPr>
        <w:rPr>
          <w:rFonts w:eastAsia="Times New Roman" w:cs="Times New Roman"/>
        </w:rPr>
      </w:pPr>
      <w:r w:rsidRPr="10AD5944">
        <w:rPr>
          <w:rFonts w:eastAsia="Times New Roman" w:cs="Times New Roman"/>
        </w:rPr>
        <w:t>Dữ liệu mùa vụ cho thấy đây là thời điểm giá cổ phiếu có xu hướng giảm (ví dụ: giai đoạn thấp điểm kinh doanh).</w:t>
      </w:r>
    </w:p>
    <w:p w14:paraId="0F34BB3C" w14:textId="54823A28" w:rsidR="44570A28" w:rsidRDefault="44570A28" w:rsidP="00664F3E">
      <w:pPr>
        <w:pStyle w:val="Heading2"/>
        <w:rPr>
          <w:rFonts w:eastAsia="Times New Roman" w:cs="Times New Roman"/>
        </w:rPr>
      </w:pPr>
      <w:bookmarkStart w:id="337" w:name="_Toc186555068"/>
      <w:r>
        <w:t>7.3</w:t>
      </w:r>
      <w:r w:rsidR="005E5E2F">
        <w:t>.</w:t>
      </w:r>
      <w:r>
        <w:t xml:space="preserve"> Quyết định giữ (không bán, cũng không mua thêm)</w:t>
      </w:r>
      <w:bookmarkEnd w:id="337"/>
    </w:p>
    <w:p w14:paraId="38C97460" w14:textId="55833076" w:rsidR="44570A28" w:rsidRDefault="44570A28" w:rsidP="7049EBFB">
      <w:pPr>
        <w:pStyle w:val="ListParagraph"/>
        <w:numPr>
          <w:ilvl w:val="0"/>
          <w:numId w:val="73"/>
        </w:numPr>
        <w:rPr>
          <w:rFonts w:eastAsia="Times New Roman" w:cs="Times New Roman"/>
          <w:szCs w:val="26"/>
        </w:rPr>
      </w:pPr>
      <w:r w:rsidRPr="7049EBFB">
        <w:rPr>
          <w:rFonts w:eastAsia="Times New Roman" w:cs="Times New Roman"/>
          <w:b/>
          <w:bCs/>
          <w:szCs w:val="26"/>
        </w:rPr>
        <w:t>Xu hướng giá (Trend)</w:t>
      </w:r>
      <w:r w:rsidRPr="7049EBFB">
        <w:rPr>
          <w:rFonts w:eastAsia="Times New Roman" w:cs="Times New Roman"/>
          <w:szCs w:val="26"/>
        </w:rPr>
        <w:t xml:space="preserve">: </w:t>
      </w:r>
      <w:r w:rsidRPr="7049EBFB">
        <w:rPr>
          <w:rFonts w:eastAsia="Times New Roman" w:cs="Times New Roman"/>
          <w:b/>
          <w:bCs/>
          <w:szCs w:val="26"/>
        </w:rPr>
        <w:t>Tăng nhẹ hoặc đi ngang ổn định</w:t>
      </w:r>
      <w:r w:rsidRPr="7049EBFB">
        <w:rPr>
          <w:rFonts w:eastAsia="Times New Roman" w:cs="Times New Roman"/>
          <w:szCs w:val="26"/>
        </w:rPr>
        <w:t>.</w:t>
      </w:r>
    </w:p>
    <w:p w14:paraId="2B9BD735" w14:textId="57FFC9E8" w:rsidR="44570A28" w:rsidRDefault="44570A28" w:rsidP="7049EBFB">
      <w:pPr>
        <w:pStyle w:val="ListParagraph"/>
        <w:numPr>
          <w:ilvl w:val="1"/>
          <w:numId w:val="73"/>
        </w:numPr>
        <w:rPr>
          <w:rFonts w:eastAsia="Times New Roman" w:cs="Times New Roman"/>
          <w:szCs w:val="26"/>
        </w:rPr>
      </w:pPr>
      <w:r w:rsidRPr="7049EBFB">
        <w:rPr>
          <w:rFonts w:eastAsia="Times New Roman" w:cs="Times New Roman"/>
          <w:szCs w:val="26"/>
        </w:rPr>
        <w:t>Không có dấu hiệu rõ ràng của xu hướng giảm.</w:t>
      </w:r>
    </w:p>
    <w:p w14:paraId="23D7D051" w14:textId="1C8D7C3B" w:rsidR="44570A28" w:rsidRDefault="44570A28" w:rsidP="7049EBFB">
      <w:pPr>
        <w:pStyle w:val="ListParagraph"/>
        <w:numPr>
          <w:ilvl w:val="1"/>
          <w:numId w:val="73"/>
        </w:numPr>
        <w:rPr>
          <w:rFonts w:eastAsia="Times New Roman" w:cs="Times New Roman"/>
          <w:szCs w:val="26"/>
        </w:rPr>
      </w:pPr>
      <w:r w:rsidRPr="7049EBFB">
        <w:rPr>
          <w:rFonts w:eastAsia="Times New Roman" w:cs="Times New Roman"/>
          <w:szCs w:val="26"/>
        </w:rPr>
        <w:t>Xu hướng dài hạn vẫn tích cực, nhưng ngắn hạn không có biến động mạnh.</w:t>
      </w:r>
    </w:p>
    <w:p w14:paraId="44821FFB" w14:textId="1AB4FBBD" w:rsidR="44570A28" w:rsidRDefault="44570A28" w:rsidP="51E3AB59">
      <w:pPr>
        <w:pStyle w:val="ListParagraph"/>
        <w:numPr>
          <w:ilvl w:val="0"/>
          <w:numId w:val="74"/>
        </w:numPr>
        <w:rPr>
          <w:rFonts w:eastAsia="Times New Roman" w:cs="Times New Roman"/>
          <w:szCs w:val="26"/>
        </w:rPr>
      </w:pPr>
      <w:r w:rsidRPr="13019E66">
        <w:rPr>
          <w:rFonts w:eastAsia="Times New Roman" w:cs="Times New Roman"/>
          <w:b/>
        </w:rPr>
        <w:t>Giá nằm giữa MA 50 và MA 200</w:t>
      </w:r>
      <w:r w:rsidRPr="13019E66">
        <w:rPr>
          <w:rFonts w:eastAsia="Times New Roman" w:cs="Times New Roman"/>
        </w:rPr>
        <w:t xml:space="preserve">: </w:t>
      </w:r>
      <w:r w:rsidRPr="13019E66">
        <w:rPr>
          <w:rFonts w:eastAsia="Times New Roman" w:cs="Times New Roman"/>
          <w:b/>
          <w:bCs/>
          <w:szCs w:val="26"/>
        </w:rPr>
        <w:t>Chưa thấy tín hiệu rõ ràng</w:t>
      </w:r>
    </w:p>
    <w:p w14:paraId="21E4E09D" w14:textId="6E076840" w:rsidR="44570A28" w:rsidRDefault="44570A28" w:rsidP="51E3AB59">
      <w:pPr>
        <w:pStyle w:val="ListParagraph"/>
        <w:numPr>
          <w:ilvl w:val="1"/>
          <w:numId w:val="74"/>
        </w:numPr>
        <w:rPr>
          <w:rFonts w:eastAsia="Times New Roman" w:cs="Times New Roman"/>
          <w:szCs w:val="26"/>
        </w:rPr>
      </w:pPr>
      <w:r w:rsidRPr="13019E66">
        <w:rPr>
          <w:rFonts w:eastAsia="Times New Roman" w:cs="Times New Roman"/>
        </w:rPr>
        <w:t xml:space="preserve">Giá chưa cắt lên </w:t>
      </w:r>
      <w:r w:rsidRPr="13019E66">
        <w:rPr>
          <w:rFonts w:eastAsia="Times New Roman" w:cs="Times New Roman"/>
          <w:b/>
        </w:rPr>
        <w:t>MA 50</w:t>
      </w:r>
      <w:r w:rsidRPr="13019E66">
        <w:rPr>
          <w:rFonts w:eastAsia="Times New Roman" w:cs="Times New Roman"/>
        </w:rPr>
        <w:t xml:space="preserve"> (tín hiệu mua), nhưng cũng chưa cắt xuống </w:t>
      </w:r>
      <w:r w:rsidRPr="13019E66">
        <w:rPr>
          <w:rFonts w:eastAsia="Times New Roman" w:cs="Times New Roman"/>
          <w:b/>
        </w:rPr>
        <w:t>MA 200</w:t>
      </w:r>
      <w:r w:rsidRPr="13019E66">
        <w:rPr>
          <w:rFonts w:eastAsia="Times New Roman" w:cs="Times New Roman"/>
        </w:rPr>
        <w:t xml:space="preserve"> (tín hiệu bán).</w:t>
      </w:r>
    </w:p>
    <w:p w14:paraId="057F1CD1" w14:textId="78D7CA4C" w:rsidR="77F61D95" w:rsidRDefault="44570A28" w:rsidP="13019E66">
      <w:pPr>
        <w:pStyle w:val="ListParagraph"/>
        <w:numPr>
          <w:ilvl w:val="0"/>
          <w:numId w:val="75"/>
        </w:numPr>
      </w:pPr>
      <w:r w:rsidRPr="13019E66">
        <w:rPr>
          <w:rFonts w:eastAsia="Times New Roman" w:cs="Times New Roman"/>
          <w:b/>
          <w:bCs/>
          <w:szCs w:val="26"/>
        </w:rPr>
        <w:t>Volatility 30 ≈ Volatility 90</w:t>
      </w:r>
      <w:r w:rsidRPr="13019E66">
        <w:rPr>
          <w:rFonts w:eastAsia="Times New Roman" w:cs="Times New Roman"/>
          <w:szCs w:val="26"/>
        </w:rPr>
        <w:t xml:space="preserve">: </w:t>
      </w:r>
      <w:r w:rsidRPr="13019E66">
        <w:rPr>
          <w:rFonts w:eastAsia="Times New Roman" w:cs="Times New Roman"/>
          <w:b/>
          <w:bCs/>
          <w:szCs w:val="26"/>
        </w:rPr>
        <w:t>thấp và ổn định</w:t>
      </w:r>
    </w:p>
    <w:p w14:paraId="7E7B27D6" w14:textId="6D095A5A" w:rsidR="77F61D95" w:rsidRDefault="44570A28" w:rsidP="13019E66">
      <w:pPr>
        <w:pStyle w:val="ListParagraph"/>
        <w:numPr>
          <w:ilvl w:val="1"/>
          <w:numId w:val="75"/>
        </w:numPr>
        <w:rPr>
          <w:rFonts w:eastAsia="Times New Roman" w:cs="Times New Roman"/>
          <w:szCs w:val="26"/>
        </w:rPr>
      </w:pPr>
      <w:r w:rsidRPr="13019E66">
        <w:rPr>
          <w:rFonts w:eastAsia="Times New Roman" w:cs="Times New Roman"/>
          <w:szCs w:val="26"/>
        </w:rPr>
        <w:t>Độ biến động trong ngắn hạn và dài hạn không có nhiều khác biệt.</w:t>
      </w:r>
    </w:p>
    <w:p w14:paraId="76B9AB68" w14:textId="3B96DDE4" w:rsidR="77F61D95" w:rsidRDefault="44570A28" w:rsidP="13019E66">
      <w:pPr>
        <w:pStyle w:val="ListParagraph"/>
        <w:numPr>
          <w:ilvl w:val="1"/>
          <w:numId w:val="75"/>
        </w:numPr>
        <w:rPr>
          <w:rFonts w:eastAsia="Times New Roman" w:cs="Times New Roman"/>
          <w:szCs w:val="26"/>
        </w:rPr>
      </w:pPr>
      <w:r w:rsidRPr="13019E66">
        <w:rPr>
          <w:rFonts w:eastAsia="Times New Roman" w:cs="Times New Roman"/>
          <w:szCs w:val="26"/>
        </w:rPr>
        <w:t xml:space="preserve">Thị trường đang trong trạng thái </w:t>
      </w:r>
      <w:r w:rsidRPr="13019E66">
        <w:rPr>
          <w:rFonts w:eastAsia="Times New Roman" w:cs="Times New Roman"/>
          <w:b/>
          <w:bCs/>
          <w:szCs w:val="26"/>
        </w:rPr>
        <w:t>ổn định</w:t>
      </w:r>
      <w:r w:rsidRPr="13019E66">
        <w:rPr>
          <w:rFonts w:eastAsia="Times New Roman" w:cs="Times New Roman"/>
          <w:szCs w:val="26"/>
        </w:rPr>
        <w:t xml:space="preserve"> và ít rủi ro.</w:t>
      </w:r>
    </w:p>
    <w:p w14:paraId="639C0D0A" w14:textId="41015D0D" w:rsidR="77F61D95" w:rsidRPr="002F7DA6" w:rsidRDefault="44570A28" w:rsidP="002F7DA6">
      <w:pPr>
        <w:pStyle w:val="ListParagraph"/>
        <w:numPr>
          <w:ilvl w:val="0"/>
          <w:numId w:val="75"/>
        </w:numPr>
        <w:rPr>
          <w:b/>
          <w:bCs/>
        </w:rPr>
      </w:pPr>
      <w:r w:rsidRPr="002F7DA6">
        <w:rPr>
          <w:b/>
          <w:bCs/>
        </w:rPr>
        <w:t>Tính mùa vụ (Seasonality) chưa đến thời điểm cao hoặc thấp</w:t>
      </w:r>
    </w:p>
    <w:p w14:paraId="25CBE0D8" w14:textId="6EFA82E9" w:rsidR="7A25D198" w:rsidRPr="00F15A51" w:rsidRDefault="44570A28" w:rsidP="7A25D198">
      <w:pPr>
        <w:pStyle w:val="ListParagraph"/>
        <w:numPr>
          <w:ilvl w:val="1"/>
          <w:numId w:val="76"/>
        </w:numPr>
        <w:rPr>
          <w:rFonts w:eastAsia="Times New Roman" w:cs="Times New Roman"/>
          <w:szCs w:val="26"/>
        </w:rPr>
      </w:pPr>
      <w:r w:rsidRPr="0ECE146F">
        <w:rPr>
          <w:rFonts w:eastAsia="Times New Roman" w:cs="Times New Roman"/>
          <w:szCs w:val="26"/>
        </w:rPr>
        <w:t>Mùa vụ giá chưa có dấu hiệu tăng mạnh (cuối năm, quý 3...) hoặc giảm mạnh (đầu năm sau Tết).</w:t>
      </w:r>
    </w:p>
    <w:p w14:paraId="157EC26E" w14:textId="77777777" w:rsidR="006117BB" w:rsidRPr="00FC5131" w:rsidRDefault="006117BB" w:rsidP="006117BB">
      <w:pPr>
        <w:rPr>
          <w:rFonts w:eastAsia="Times New Roman" w:cs="Times New Roman"/>
          <w:szCs w:val="26"/>
        </w:rPr>
      </w:pPr>
    </w:p>
    <w:tbl>
      <w:tblPr>
        <w:tblStyle w:val="TableGrid"/>
        <w:tblW w:w="9016" w:type="dxa"/>
        <w:jc w:val="center"/>
        <w:tblLayout w:type="fixed"/>
        <w:tblLook w:val="06A0" w:firstRow="1" w:lastRow="0" w:firstColumn="1" w:lastColumn="0" w:noHBand="1" w:noVBand="1"/>
      </w:tblPr>
      <w:tblGrid>
        <w:gridCol w:w="2254"/>
        <w:gridCol w:w="2254"/>
        <w:gridCol w:w="2254"/>
        <w:gridCol w:w="2254"/>
      </w:tblGrid>
      <w:tr w:rsidR="006117BB" w14:paraId="49E531CB" w14:textId="788B9102" w:rsidTr="000F055F">
        <w:trPr>
          <w:trHeight w:val="638"/>
          <w:jc w:val="center"/>
        </w:trPr>
        <w:tc>
          <w:tcPr>
            <w:tcW w:w="2254" w:type="dxa"/>
            <w:vAlign w:val="center"/>
          </w:tcPr>
          <w:p w14:paraId="3AF5B7D3" w14:textId="77777777" w:rsidR="006117BB" w:rsidRDefault="006117BB" w:rsidP="000F055F">
            <w:pPr>
              <w:spacing w:before="120"/>
              <w:jc w:val="center"/>
              <w:rPr>
                <w:rFonts w:eastAsia="Times New Roman" w:cs="Times New Roman"/>
                <w:b/>
              </w:rPr>
            </w:pPr>
            <w:r w:rsidRPr="73CC311C">
              <w:rPr>
                <w:rFonts w:eastAsia="Times New Roman" w:cs="Times New Roman"/>
                <w:b/>
              </w:rPr>
              <w:t>Yếu tố</w:t>
            </w:r>
          </w:p>
        </w:tc>
        <w:tc>
          <w:tcPr>
            <w:tcW w:w="2254" w:type="dxa"/>
            <w:vAlign w:val="center"/>
          </w:tcPr>
          <w:p w14:paraId="7F99E686" w14:textId="77777777" w:rsidR="006117BB" w:rsidRDefault="006117BB" w:rsidP="000F055F">
            <w:pPr>
              <w:spacing w:before="120"/>
              <w:jc w:val="center"/>
              <w:rPr>
                <w:rFonts w:eastAsia="Times New Roman" w:cs="Times New Roman"/>
                <w:b/>
              </w:rPr>
            </w:pPr>
            <w:r w:rsidRPr="73CC311C">
              <w:rPr>
                <w:rFonts w:eastAsia="Times New Roman" w:cs="Times New Roman"/>
                <w:b/>
              </w:rPr>
              <w:t>Quy tắc MUA</w:t>
            </w:r>
          </w:p>
        </w:tc>
        <w:tc>
          <w:tcPr>
            <w:tcW w:w="2254" w:type="dxa"/>
            <w:vAlign w:val="center"/>
          </w:tcPr>
          <w:p w14:paraId="4E2DB0D1" w14:textId="77777777" w:rsidR="006117BB" w:rsidRDefault="006117BB" w:rsidP="000F055F">
            <w:pPr>
              <w:spacing w:before="120"/>
              <w:jc w:val="center"/>
              <w:rPr>
                <w:rFonts w:eastAsia="Times New Roman" w:cs="Times New Roman"/>
                <w:b/>
              </w:rPr>
            </w:pPr>
            <w:r w:rsidRPr="73CC311C">
              <w:rPr>
                <w:rFonts w:eastAsia="Times New Roman" w:cs="Times New Roman"/>
                <w:b/>
              </w:rPr>
              <w:t>Quy tắc BÁN</w:t>
            </w:r>
          </w:p>
        </w:tc>
        <w:tc>
          <w:tcPr>
            <w:tcW w:w="2254" w:type="dxa"/>
            <w:vAlign w:val="center"/>
          </w:tcPr>
          <w:p w14:paraId="2E52B56D" w14:textId="1A8BD746" w:rsidR="5B0F4BDD" w:rsidRDefault="54630694" w:rsidP="000F055F">
            <w:pPr>
              <w:spacing w:before="120"/>
              <w:jc w:val="center"/>
              <w:rPr>
                <w:rFonts w:eastAsia="Times New Roman" w:cs="Times New Roman"/>
                <w:b/>
                <w:bCs/>
              </w:rPr>
            </w:pPr>
            <w:r w:rsidRPr="1ADC597E">
              <w:rPr>
                <w:rFonts w:eastAsia="Times New Roman" w:cs="Times New Roman"/>
                <w:b/>
                <w:bCs/>
              </w:rPr>
              <w:t xml:space="preserve">Quy tắc </w:t>
            </w:r>
            <w:r w:rsidR="7F3ABD32" w:rsidRPr="10AD5944">
              <w:rPr>
                <w:rFonts w:eastAsia="Times New Roman" w:cs="Times New Roman"/>
                <w:b/>
                <w:bCs/>
              </w:rPr>
              <w:t>GIỮ</w:t>
            </w:r>
          </w:p>
        </w:tc>
      </w:tr>
      <w:tr w:rsidR="006117BB" w14:paraId="79C60C11" w14:textId="15A15C40" w:rsidTr="000F055F">
        <w:trPr>
          <w:trHeight w:val="1916"/>
          <w:jc w:val="center"/>
        </w:trPr>
        <w:tc>
          <w:tcPr>
            <w:tcW w:w="2254" w:type="dxa"/>
            <w:vAlign w:val="center"/>
          </w:tcPr>
          <w:p w14:paraId="78B419DA" w14:textId="77777777" w:rsidR="006117BB" w:rsidRDefault="006117BB" w:rsidP="000F055F">
            <w:pPr>
              <w:spacing w:before="120"/>
              <w:jc w:val="center"/>
              <w:rPr>
                <w:rFonts w:eastAsia="Times New Roman" w:cs="Times New Roman"/>
                <w:b/>
              </w:rPr>
            </w:pPr>
            <w:r w:rsidRPr="73CC311C">
              <w:rPr>
                <w:rFonts w:eastAsia="Times New Roman" w:cs="Times New Roman"/>
                <w:b/>
              </w:rPr>
              <w:t>Xu hướng (Trend)</w:t>
            </w:r>
          </w:p>
        </w:tc>
        <w:tc>
          <w:tcPr>
            <w:tcW w:w="2254" w:type="dxa"/>
            <w:vAlign w:val="center"/>
          </w:tcPr>
          <w:p w14:paraId="3050A99F" w14:textId="77777777" w:rsidR="006117BB" w:rsidRDefault="006117BB" w:rsidP="000F055F">
            <w:pPr>
              <w:spacing w:before="120"/>
              <w:jc w:val="center"/>
            </w:pPr>
            <w:r w:rsidRPr="5DE1A04F">
              <w:rPr>
                <w:rFonts w:eastAsia="Times New Roman" w:cs="Times New Roman"/>
                <w:szCs w:val="26"/>
              </w:rPr>
              <w:t>Trend tích cực (tăng dần).</w:t>
            </w:r>
          </w:p>
        </w:tc>
        <w:tc>
          <w:tcPr>
            <w:tcW w:w="2254" w:type="dxa"/>
            <w:vAlign w:val="center"/>
          </w:tcPr>
          <w:p w14:paraId="2188021E" w14:textId="77777777" w:rsidR="006117BB" w:rsidRDefault="006117BB" w:rsidP="000F055F">
            <w:pPr>
              <w:spacing w:before="120"/>
              <w:jc w:val="center"/>
              <w:rPr>
                <w:rFonts w:eastAsia="Times New Roman" w:cs="Times New Roman"/>
              </w:rPr>
            </w:pPr>
            <w:r w:rsidRPr="158AAE9B">
              <w:rPr>
                <w:rFonts w:eastAsia="Times New Roman" w:cs="Times New Roman"/>
                <w:szCs w:val="26"/>
              </w:rPr>
              <w:t>Trend tiêu cực (giảm dần).</w:t>
            </w:r>
          </w:p>
        </w:tc>
        <w:tc>
          <w:tcPr>
            <w:tcW w:w="2254" w:type="dxa"/>
            <w:vAlign w:val="center"/>
          </w:tcPr>
          <w:p w14:paraId="4C58AA36" w14:textId="16D84B5A" w:rsidR="77F61D95" w:rsidRDefault="323DC0E0" w:rsidP="000F055F">
            <w:pPr>
              <w:spacing w:before="120"/>
              <w:jc w:val="center"/>
              <w:rPr>
                <w:rFonts w:eastAsia="Times New Roman" w:cs="Times New Roman"/>
              </w:rPr>
            </w:pPr>
            <w:r w:rsidRPr="0ECE146F">
              <w:rPr>
                <w:rFonts w:eastAsia="Times New Roman" w:cs="Times New Roman"/>
              </w:rPr>
              <w:t>Xu hướng giá đi ngang hoặc tăng nhẹ, không có dấu hiệu giảm mạnh.</w:t>
            </w:r>
          </w:p>
          <w:p w14:paraId="080DC2A8" w14:textId="3AAB630A" w:rsidR="5B0F4BDD" w:rsidRDefault="5B0F4BDD" w:rsidP="000F055F">
            <w:pPr>
              <w:spacing w:before="120"/>
              <w:jc w:val="center"/>
              <w:rPr>
                <w:rFonts w:eastAsia="Times New Roman" w:cs="Times New Roman"/>
              </w:rPr>
            </w:pPr>
          </w:p>
        </w:tc>
      </w:tr>
      <w:tr w:rsidR="006117BB" w14:paraId="4B0F300C" w14:textId="098347D2" w:rsidTr="000F055F">
        <w:trPr>
          <w:trHeight w:val="300"/>
          <w:jc w:val="center"/>
        </w:trPr>
        <w:tc>
          <w:tcPr>
            <w:tcW w:w="2254" w:type="dxa"/>
            <w:vAlign w:val="center"/>
          </w:tcPr>
          <w:p w14:paraId="3DC9D9D8" w14:textId="77777777" w:rsidR="006117BB" w:rsidRDefault="006117BB" w:rsidP="000F055F">
            <w:pPr>
              <w:spacing w:before="120"/>
              <w:jc w:val="center"/>
              <w:rPr>
                <w:rFonts w:eastAsia="Times New Roman" w:cs="Times New Roman"/>
                <w:b/>
              </w:rPr>
            </w:pPr>
            <w:r w:rsidRPr="73CC311C">
              <w:rPr>
                <w:rFonts w:eastAsia="Times New Roman" w:cs="Times New Roman"/>
                <w:b/>
              </w:rPr>
              <w:t>MA 50 &amp; MA 200</w:t>
            </w:r>
          </w:p>
        </w:tc>
        <w:tc>
          <w:tcPr>
            <w:tcW w:w="2254" w:type="dxa"/>
            <w:vAlign w:val="center"/>
          </w:tcPr>
          <w:p w14:paraId="03B6FC14" w14:textId="77777777" w:rsidR="006117BB" w:rsidRDefault="006117BB" w:rsidP="000F055F">
            <w:pPr>
              <w:spacing w:before="120"/>
              <w:jc w:val="center"/>
              <w:rPr>
                <w:rFonts w:eastAsia="Times New Roman" w:cs="Times New Roman"/>
              </w:rPr>
            </w:pPr>
            <w:r w:rsidRPr="158AAE9B">
              <w:rPr>
                <w:rFonts w:eastAsia="Times New Roman" w:cs="Times New Roman"/>
                <w:szCs w:val="26"/>
              </w:rPr>
              <w:t>Giá dưới MA 50/200 nhưng có xu hướng cắt lên.</w:t>
            </w:r>
          </w:p>
        </w:tc>
        <w:tc>
          <w:tcPr>
            <w:tcW w:w="2254" w:type="dxa"/>
            <w:vAlign w:val="center"/>
          </w:tcPr>
          <w:p w14:paraId="1DF13F1E" w14:textId="77777777" w:rsidR="006117BB" w:rsidRDefault="006117BB" w:rsidP="000F055F">
            <w:pPr>
              <w:spacing w:before="120"/>
              <w:jc w:val="center"/>
              <w:rPr>
                <w:rFonts w:eastAsia="Times New Roman" w:cs="Times New Roman"/>
              </w:rPr>
            </w:pPr>
            <w:r w:rsidRPr="158AAE9B">
              <w:rPr>
                <w:rFonts w:eastAsia="Times New Roman" w:cs="Times New Roman"/>
                <w:szCs w:val="26"/>
              </w:rPr>
              <w:t>Giá trên MA 50/200 và có dấu hiệu cắt xuống.</w:t>
            </w:r>
          </w:p>
        </w:tc>
        <w:tc>
          <w:tcPr>
            <w:tcW w:w="2254" w:type="dxa"/>
            <w:vAlign w:val="center"/>
          </w:tcPr>
          <w:p w14:paraId="37541764" w14:textId="538B3A9F" w:rsidR="5B0F4BDD" w:rsidRDefault="41FA3840" w:rsidP="000F055F">
            <w:pPr>
              <w:spacing w:before="120"/>
              <w:jc w:val="center"/>
            </w:pPr>
            <w:r w:rsidRPr="0ECE146F">
              <w:rPr>
                <w:rFonts w:eastAsia="Times New Roman" w:cs="Times New Roman"/>
                <w:szCs w:val="26"/>
              </w:rPr>
              <w:t>Giá nằm giữa MA 50 và MA 200, chưa có tín hiệu rõ ràng.</w:t>
            </w:r>
          </w:p>
        </w:tc>
      </w:tr>
      <w:tr w:rsidR="006117BB" w14:paraId="0CE9E170" w14:textId="1827848C" w:rsidTr="000F055F">
        <w:trPr>
          <w:trHeight w:val="300"/>
          <w:jc w:val="center"/>
        </w:trPr>
        <w:tc>
          <w:tcPr>
            <w:tcW w:w="2254" w:type="dxa"/>
            <w:vAlign w:val="center"/>
          </w:tcPr>
          <w:p w14:paraId="20B32782" w14:textId="77777777" w:rsidR="006117BB" w:rsidRDefault="006117BB" w:rsidP="000F055F">
            <w:pPr>
              <w:spacing w:before="120"/>
              <w:jc w:val="center"/>
              <w:rPr>
                <w:rFonts w:eastAsia="Times New Roman" w:cs="Times New Roman"/>
                <w:b/>
              </w:rPr>
            </w:pPr>
            <w:r w:rsidRPr="73CC311C">
              <w:rPr>
                <w:rFonts w:eastAsia="Times New Roman" w:cs="Times New Roman"/>
                <w:b/>
              </w:rPr>
              <w:t>Volatility</w:t>
            </w:r>
          </w:p>
        </w:tc>
        <w:tc>
          <w:tcPr>
            <w:tcW w:w="2254" w:type="dxa"/>
            <w:vAlign w:val="center"/>
          </w:tcPr>
          <w:p w14:paraId="13FF7654" w14:textId="77777777" w:rsidR="006117BB" w:rsidRDefault="006117BB" w:rsidP="000F055F">
            <w:pPr>
              <w:spacing w:before="120"/>
              <w:jc w:val="center"/>
              <w:rPr>
                <w:rFonts w:eastAsia="Times New Roman" w:cs="Times New Roman"/>
              </w:rPr>
            </w:pPr>
            <w:r w:rsidRPr="158AAE9B">
              <w:rPr>
                <w:rFonts w:eastAsia="Times New Roman" w:cs="Times New Roman"/>
                <w:szCs w:val="26"/>
              </w:rPr>
              <w:t>Volatility 30 &lt; Volatility 90 (rủi ro giảm).</w:t>
            </w:r>
          </w:p>
        </w:tc>
        <w:tc>
          <w:tcPr>
            <w:tcW w:w="2254" w:type="dxa"/>
            <w:vAlign w:val="center"/>
          </w:tcPr>
          <w:p w14:paraId="4A6B2EA9" w14:textId="77777777" w:rsidR="006117BB" w:rsidRDefault="006117BB" w:rsidP="000F055F">
            <w:pPr>
              <w:spacing w:before="120"/>
              <w:jc w:val="center"/>
              <w:rPr>
                <w:rFonts w:eastAsia="Times New Roman" w:cs="Times New Roman"/>
              </w:rPr>
            </w:pPr>
            <w:r w:rsidRPr="158AAE9B">
              <w:rPr>
                <w:rFonts w:eastAsia="Times New Roman" w:cs="Times New Roman"/>
                <w:szCs w:val="26"/>
              </w:rPr>
              <w:t>Volatility 30 &gt; Volatility 90 (rủi ro tăng).</w:t>
            </w:r>
          </w:p>
        </w:tc>
        <w:tc>
          <w:tcPr>
            <w:tcW w:w="2254" w:type="dxa"/>
            <w:vAlign w:val="center"/>
          </w:tcPr>
          <w:p w14:paraId="029CC622" w14:textId="4E199748" w:rsidR="5B0F4BDD" w:rsidRDefault="4D6181C2" w:rsidP="000F055F">
            <w:pPr>
              <w:spacing w:before="120"/>
              <w:jc w:val="center"/>
            </w:pPr>
            <w:r w:rsidRPr="0ECE146F">
              <w:rPr>
                <w:rFonts w:eastAsia="Times New Roman" w:cs="Times New Roman"/>
                <w:szCs w:val="26"/>
              </w:rPr>
              <w:t>Volatility 30 ≈ Volatility 90 → Biến động thấp, thị trường ổn định.</w:t>
            </w:r>
          </w:p>
        </w:tc>
      </w:tr>
      <w:tr w:rsidR="006117BB" w14:paraId="4C1FC5D3" w14:textId="050FF308" w:rsidTr="000F055F">
        <w:trPr>
          <w:trHeight w:val="2240"/>
          <w:jc w:val="center"/>
        </w:trPr>
        <w:tc>
          <w:tcPr>
            <w:tcW w:w="2254" w:type="dxa"/>
            <w:vAlign w:val="center"/>
          </w:tcPr>
          <w:p w14:paraId="037A4994" w14:textId="77777777" w:rsidR="006117BB" w:rsidRDefault="006117BB" w:rsidP="000F055F">
            <w:pPr>
              <w:spacing w:before="120"/>
              <w:jc w:val="center"/>
              <w:rPr>
                <w:rFonts w:eastAsia="Times New Roman" w:cs="Times New Roman"/>
                <w:b/>
              </w:rPr>
            </w:pPr>
            <w:r w:rsidRPr="73CC311C">
              <w:rPr>
                <w:rFonts w:eastAsia="Times New Roman" w:cs="Times New Roman"/>
                <w:b/>
              </w:rPr>
              <w:t>Seasonality</w:t>
            </w:r>
          </w:p>
        </w:tc>
        <w:tc>
          <w:tcPr>
            <w:tcW w:w="2254" w:type="dxa"/>
            <w:vAlign w:val="center"/>
          </w:tcPr>
          <w:p w14:paraId="0565559C" w14:textId="77777777" w:rsidR="006117BB" w:rsidRDefault="006117BB" w:rsidP="000F055F">
            <w:pPr>
              <w:spacing w:before="120"/>
              <w:jc w:val="center"/>
              <w:rPr>
                <w:rFonts w:eastAsia="Times New Roman" w:cs="Times New Roman"/>
              </w:rPr>
            </w:pPr>
            <w:r w:rsidRPr="158AAE9B">
              <w:rPr>
                <w:rFonts w:eastAsia="Times New Roman" w:cs="Times New Roman"/>
                <w:szCs w:val="26"/>
              </w:rPr>
              <w:t>Thời điểm mùa vụ giá có xu hướng tăng.</w:t>
            </w:r>
          </w:p>
        </w:tc>
        <w:tc>
          <w:tcPr>
            <w:tcW w:w="2254" w:type="dxa"/>
            <w:vAlign w:val="center"/>
          </w:tcPr>
          <w:p w14:paraId="1B9206E8" w14:textId="77777777" w:rsidR="006117BB" w:rsidRDefault="006117BB" w:rsidP="000F055F">
            <w:pPr>
              <w:keepNext/>
              <w:spacing w:before="120"/>
              <w:jc w:val="center"/>
              <w:rPr>
                <w:rFonts w:eastAsia="Times New Roman" w:cs="Times New Roman"/>
              </w:rPr>
            </w:pPr>
            <w:r w:rsidRPr="73CC311C">
              <w:rPr>
                <w:rFonts w:eastAsia="Times New Roman" w:cs="Times New Roman"/>
              </w:rPr>
              <w:t>Thời điểm mùa vụ giá có xu hướng giảm</w:t>
            </w:r>
          </w:p>
        </w:tc>
        <w:tc>
          <w:tcPr>
            <w:tcW w:w="2254" w:type="dxa"/>
            <w:vAlign w:val="center"/>
          </w:tcPr>
          <w:tbl>
            <w:tblPr>
              <w:tblW w:w="0" w:type="auto"/>
              <w:tblLayout w:type="fixed"/>
              <w:tblLook w:val="06A0" w:firstRow="1" w:lastRow="0" w:firstColumn="1" w:lastColumn="0" w:noHBand="1" w:noVBand="1"/>
            </w:tblPr>
            <w:tblGrid>
              <w:gridCol w:w="2044"/>
            </w:tblGrid>
            <w:tr w:rsidR="0ECE146F" w14:paraId="32567ADE" w14:textId="77777777" w:rsidTr="0ECE146F">
              <w:trPr>
                <w:trHeight w:val="300"/>
              </w:trPr>
              <w:tc>
                <w:tcPr>
                  <w:tcW w:w="2044" w:type="dxa"/>
                  <w:vAlign w:val="center"/>
                </w:tcPr>
                <w:p w14:paraId="3530F806" w14:textId="14916928" w:rsidR="0ECE146F" w:rsidRPr="004D336E" w:rsidRDefault="0ECE146F" w:rsidP="000F055F">
                  <w:pPr>
                    <w:spacing w:before="120"/>
                    <w:jc w:val="center"/>
                    <w:rPr>
                      <w:lang w:val="vi-VN"/>
                    </w:rPr>
                  </w:pPr>
                </w:p>
              </w:tc>
            </w:tr>
            <w:tr w:rsidR="0ECE146F" w14:paraId="7B70A19B" w14:textId="77777777" w:rsidTr="0ECE146F">
              <w:trPr>
                <w:trHeight w:val="300"/>
              </w:trPr>
              <w:tc>
                <w:tcPr>
                  <w:tcW w:w="2044" w:type="dxa"/>
                  <w:vAlign w:val="center"/>
                </w:tcPr>
                <w:p w14:paraId="6E826B3C" w14:textId="4143C6CA" w:rsidR="0ECE146F" w:rsidRDefault="0ECE146F" w:rsidP="000F055F">
                  <w:pPr>
                    <w:spacing w:before="120"/>
                    <w:jc w:val="center"/>
                  </w:pPr>
                  <w:r>
                    <w:t>Chưa đến giai đoạn cao điểm hoặc giảm giá của mùa vụ.</w:t>
                  </w:r>
                </w:p>
              </w:tc>
            </w:tr>
          </w:tbl>
          <w:p w14:paraId="45213398" w14:textId="6FB4DF4F" w:rsidR="5B0F4BDD" w:rsidRDefault="5B0F4BDD" w:rsidP="000F055F">
            <w:pPr>
              <w:spacing w:before="120"/>
              <w:jc w:val="center"/>
              <w:rPr>
                <w:rFonts w:eastAsia="Times New Roman" w:cs="Times New Roman"/>
              </w:rPr>
            </w:pPr>
          </w:p>
        </w:tc>
      </w:tr>
    </w:tbl>
    <w:p w14:paraId="79F51DCB" w14:textId="1A19F51B" w:rsidR="006117BB" w:rsidRDefault="006117BB" w:rsidP="006117BB">
      <w:pPr>
        <w:pStyle w:val="Bng"/>
      </w:pPr>
      <w:bookmarkStart w:id="338" w:name="_Toc185323403"/>
      <w:bookmarkStart w:id="339" w:name="_Toc185323445"/>
      <w:bookmarkStart w:id="340" w:name="_Toc185363186"/>
      <w:r>
        <w:t>Bảng 2: Quy tắc mua</w:t>
      </w:r>
      <w:r w:rsidR="4119AFB0">
        <w:t>, bán</w:t>
      </w:r>
      <w:r>
        <w:t xml:space="preserve"> và </w:t>
      </w:r>
      <w:bookmarkEnd w:id="338"/>
      <w:bookmarkEnd w:id="339"/>
      <w:r w:rsidR="4119AFB0">
        <w:t>giữ</w:t>
      </w:r>
      <w:bookmarkEnd w:id="340"/>
    </w:p>
    <w:p w14:paraId="48A18B88" w14:textId="77777777" w:rsidR="00F42E0D" w:rsidRDefault="00F42E0D" w:rsidP="003B360D">
      <w:pPr>
        <w:spacing w:before="120" w:after="80" w:line="240" w:lineRule="auto"/>
        <w:outlineLvl w:val="1"/>
        <w:rPr>
          <w:rFonts w:eastAsia="Times New Roman" w:cs="Times New Roman"/>
          <w:b/>
          <w:bCs/>
          <w:color w:val="000000"/>
          <w:kern w:val="0"/>
          <w:szCs w:val="26"/>
          <w:lang w:val="vi-VN"/>
          <w14:ligatures w14:val="none"/>
        </w:rPr>
      </w:pPr>
    </w:p>
    <w:p w14:paraId="7F74818F" w14:textId="7438F87B" w:rsidR="003B360D" w:rsidRPr="003B360D" w:rsidRDefault="003B360D" w:rsidP="00822E72">
      <w:pPr>
        <w:pStyle w:val="Heading2"/>
        <w:rPr>
          <w:rFonts w:eastAsia="Times New Roman"/>
          <w:sz w:val="36"/>
          <w:szCs w:val="36"/>
        </w:rPr>
      </w:pPr>
      <w:bookmarkStart w:id="341" w:name="_Toc186555069"/>
      <w:r w:rsidRPr="003B360D">
        <w:rPr>
          <w:rFonts w:eastAsia="Times New Roman"/>
        </w:rPr>
        <w:t>7.4. Trọng số của các thuộc tính trong các quyết định mua, bán và giữ</w:t>
      </w:r>
      <w:bookmarkEnd w:id="341"/>
    </w:p>
    <w:p w14:paraId="339B39D8" w14:textId="60D11F40" w:rsidR="003B360D" w:rsidRPr="003B360D" w:rsidRDefault="00822E72" w:rsidP="00822E72">
      <w:pPr>
        <w:pStyle w:val="Heading3"/>
        <w:rPr>
          <w:rFonts w:eastAsia="Times New Roman"/>
          <w:sz w:val="24"/>
          <w:szCs w:val="24"/>
        </w:rPr>
      </w:pPr>
      <w:bookmarkStart w:id="342" w:name="_Toc186555070"/>
      <w:r>
        <w:rPr>
          <w:rFonts w:eastAsia="Times New Roman"/>
          <w:lang w:val="vi-VN"/>
        </w:rPr>
        <w:t xml:space="preserve">7.4.1. </w:t>
      </w:r>
      <w:r w:rsidR="003B360D" w:rsidRPr="003B360D">
        <w:rPr>
          <w:rFonts w:eastAsia="Times New Roman"/>
        </w:rPr>
        <w:t>Quyết định bán</w:t>
      </w:r>
      <w:bookmarkEnd w:id="342"/>
    </w:p>
    <w:p w14:paraId="6506E6B6" w14:textId="77777777" w:rsidR="003B360D" w:rsidRPr="003B360D" w:rsidRDefault="003B360D" w:rsidP="00F42E0D">
      <w:pPr>
        <w:spacing w:before="240" w:after="120"/>
        <w:rPr>
          <w:szCs w:val="24"/>
        </w:rPr>
      </w:pPr>
      <w:r w:rsidRPr="003B360D">
        <w:rPr>
          <w:noProof/>
          <w:bdr w:val="none" w:sz="0" w:space="0" w:color="auto" w:frame="1"/>
        </w:rPr>
        <w:drawing>
          <wp:inline distT="0" distB="0" distL="0" distR="0" wp14:anchorId="2D208387" wp14:editId="039DEF6D">
            <wp:extent cx="5730875" cy="4185920"/>
            <wp:effectExtent l="0" t="0" r="3175" b="5080"/>
            <wp:docPr id="32" name="Picture 9" descr="A graph of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 descr="A graph of blue rectangular objects&#10;&#10;Description automatically generated with medium confiden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0875" cy="4185920"/>
                    </a:xfrm>
                    <a:prstGeom prst="rect">
                      <a:avLst/>
                    </a:prstGeom>
                    <a:noFill/>
                    <a:ln>
                      <a:noFill/>
                    </a:ln>
                  </pic:spPr>
                </pic:pic>
              </a:graphicData>
            </a:graphic>
          </wp:inline>
        </w:drawing>
      </w:r>
    </w:p>
    <w:p w14:paraId="54CDCCC0" w14:textId="2F3CC100" w:rsidR="003B360D" w:rsidRPr="003B360D" w:rsidRDefault="003B360D" w:rsidP="00822E72">
      <w:pPr>
        <w:pStyle w:val="Hnh"/>
      </w:pPr>
      <w:bookmarkStart w:id="343" w:name="_Toc186554600"/>
      <w:bookmarkStart w:id="344" w:name="_Toc186555129"/>
      <w:r w:rsidRPr="003B360D">
        <w:t xml:space="preserve">Hình </w:t>
      </w:r>
      <w:r w:rsidR="008775CE">
        <w:rPr>
          <w:lang w:val="vi-VN"/>
        </w:rPr>
        <w:t>50</w:t>
      </w:r>
      <w:r w:rsidRPr="003B360D">
        <w:t>: Trọng số của các thuộc tính cho quyết định bán</w:t>
      </w:r>
      <w:bookmarkEnd w:id="343"/>
      <w:bookmarkEnd w:id="344"/>
    </w:p>
    <w:p w14:paraId="7634CC85" w14:textId="77777777" w:rsidR="003B360D" w:rsidRPr="003B360D" w:rsidRDefault="003B360D" w:rsidP="00822E72">
      <w:pPr>
        <w:rPr>
          <w:sz w:val="24"/>
          <w:szCs w:val="24"/>
        </w:rPr>
      </w:pPr>
      <w:r w:rsidRPr="003B360D">
        <w:rPr>
          <w:b/>
          <w:bCs/>
        </w:rPr>
        <w:t>MA (Moving Average):</w:t>
      </w:r>
      <w:r w:rsidRPr="003B360D">
        <w:t xml:space="preserve"> Là yếu tố quan trọng nhất trong quyết định bán cổ phiếu, với trọng số 0.213560. Điều này có nghĩa là xu hướng giá trung bình dài hạn (MA50 và MA200) đóng vai trò lớn trong việc xác định khi nào nên bán.</w:t>
      </w:r>
    </w:p>
    <w:p w14:paraId="6297044C" w14:textId="77777777" w:rsidR="003B360D" w:rsidRPr="003B360D" w:rsidRDefault="003B360D" w:rsidP="00822E72">
      <w:pPr>
        <w:rPr>
          <w:sz w:val="24"/>
          <w:szCs w:val="24"/>
        </w:rPr>
      </w:pPr>
      <w:r w:rsidRPr="003B360D">
        <w:rPr>
          <w:b/>
          <w:bCs/>
        </w:rPr>
        <w:t>Volatility:</w:t>
      </w:r>
      <w:r w:rsidRPr="003B360D">
        <w:t xml:space="preserve"> Cũng có mức ảnh hưởng cao (0.208653), cho thấy biến động giá cổ phiếu trong ngắn hạn là yếu tố quan trọng để quyết định bán khi thị trường có biến động mạnh.</w:t>
      </w:r>
    </w:p>
    <w:p w14:paraId="568CCCB9" w14:textId="77777777" w:rsidR="003B360D" w:rsidRPr="003B360D" w:rsidRDefault="003B360D" w:rsidP="00822E72">
      <w:pPr>
        <w:rPr>
          <w:rFonts w:eastAsia="Times New Roman" w:cs="Times New Roman"/>
          <w:kern w:val="0"/>
          <w:sz w:val="24"/>
          <w:szCs w:val="24"/>
          <w14:ligatures w14:val="none"/>
        </w:rPr>
      </w:pPr>
      <w:r w:rsidRPr="003B360D">
        <w:rPr>
          <w:rFonts w:eastAsia="Times New Roman" w:cs="Times New Roman"/>
          <w:b/>
          <w:bCs/>
          <w:color w:val="000000"/>
          <w:kern w:val="0"/>
          <w:szCs w:val="26"/>
          <w14:ligatures w14:val="none"/>
        </w:rPr>
        <w:t>Trend:</w:t>
      </w:r>
      <w:r w:rsidRPr="003B360D">
        <w:rPr>
          <w:rFonts w:eastAsia="Times New Roman" w:cs="Times New Roman"/>
          <w:color w:val="000000"/>
          <w:kern w:val="0"/>
          <w:szCs w:val="26"/>
          <w14:ligatures w14:val="none"/>
        </w:rPr>
        <w:t xml:space="preserve"> Có ảnh hưởng rất thấp (0.007083), nghĩa là chênh lệch giữa giá dự báo và giá hiện tại không phải là yếu tố quyết định chính trong việc bán cổ phiếu.</w:t>
      </w:r>
    </w:p>
    <w:p w14:paraId="7296AB5F" w14:textId="77777777" w:rsidR="003B360D" w:rsidRPr="003B360D" w:rsidRDefault="003B360D" w:rsidP="003B360D">
      <w:pPr>
        <w:spacing w:line="240" w:lineRule="auto"/>
        <w:jc w:val="left"/>
        <w:rPr>
          <w:rFonts w:eastAsia="Times New Roman" w:cs="Times New Roman"/>
          <w:kern w:val="0"/>
          <w:sz w:val="24"/>
          <w:szCs w:val="24"/>
          <w14:ligatures w14:val="none"/>
        </w:rPr>
      </w:pPr>
    </w:p>
    <w:p w14:paraId="1939575F" w14:textId="2BBAEDFE" w:rsidR="003B360D" w:rsidRPr="003B360D" w:rsidRDefault="00822E72" w:rsidP="00822E72">
      <w:pPr>
        <w:pStyle w:val="Heading3"/>
        <w:rPr>
          <w:rFonts w:eastAsia="Times New Roman"/>
          <w:sz w:val="24"/>
          <w:szCs w:val="24"/>
        </w:rPr>
      </w:pPr>
      <w:bookmarkStart w:id="345" w:name="_Toc186555071"/>
      <w:r>
        <w:rPr>
          <w:rFonts w:eastAsia="Times New Roman"/>
          <w:lang w:val="vi-VN"/>
        </w:rPr>
        <w:t xml:space="preserve">7.4.2. </w:t>
      </w:r>
      <w:r w:rsidR="003B360D" w:rsidRPr="003B360D">
        <w:rPr>
          <w:rFonts w:eastAsia="Times New Roman"/>
        </w:rPr>
        <w:t>Quyết định giữ</w:t>
      </w:r>
      <w:bookmarkEnd w:id="345"/>
    </w:p>
    <w:p w14:paraId="47D994BA" w14:textId="77777777" w:rsidR="003B360D" w:rsidRPr="003B360D" w:rsidRDefault="003B360D" w:rsidP="00F42E0D">
      <w:pPr>
        <w:spacing w:before="240" w:after="120" w:line="240" w:lineRule="auto"/>
        <w:rPr>
          <w:rFonts w:eastAsia="Times New Roman" w:cs="Times New Roman"/>
          <w:kern w:val="0"/>
          <w:sz w:val="24"/>
          <w:szCs w:val="24"/>
          <w14:ligatures w14:val="none"/>
        </w:rPr>
      </w:pPr>
      <w:r w:rsidRPr="003B360D">
        <w:rPr>
          <w:rFonts w:eastAsia="Times New Roman" w:cs="Times New Roman"/>
          <w:b/>
          <w:bCs/>
          <w:noProof/>
          <w:color w:val="000000"/>
          <w:kern w:val="0"/>
          <w:szCs w:val="26"/>
          <w:bdr w:val="none" w:sz="0" w:space="0" w:color="auto" w:frame="1"/>
          <w14:ligatures w14:val="none"/>
        </w:rPr>
        <w:drawing>
          <wp:inline distT="0" distB="0" distL="0" distR="0" wp14:anchorId="08B9CDB0" wp14:editId="5CF6DFE5">
            <wp:extent cx="5730875" cy="3928110"/>
            <wp:effectExtent l="0" t="0" r="3175" b="0"/>
            <wp:docPr id="33" name="Picture 8" descr="A graph of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descr="A graph of blue rectangular objects&#10;&#10;Description automatically generated with medium confiden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0875" cy="3928110"/>
                    </a:xfrm>
                    <a:prstGeom prst="rect">
                      <a:avLst/>
                    </a:prstGeom>
                    <a:noFill/>
                    <a:ln>
                      <a:noFill/>
                    </a:ln>
                  </pic:spPr>
                </pic:pic>
              </a:graphicData>
            </a:graphic>
          </wp:inline>
        </w:drawing>
      </w:r>
    </w:p>
    <w:p w14:paraId="012B8CC6" w14:textId="5FE5694A" w:rsidR="003B360D" w:rsidRPr="003B360D" w:rsidRDefault="003B360D" w:rsidP="00822E72">
      <w:pPr>
        <w:pStyle w:val="Hnh"/>
      </w:pPr>
      <w:bookmarkStart w:id="346" w:name="_Toc186554601"/>
      <w:bookmarkStart w:id="347" w:name="_Toc186555130"/>
      <w:r w:rsidRPr="003B360D">
        <w:t xml:space="preserve">Hình </w:t>
      </w:r>
      <w:r w:rsidR="008775CE">
        <w:rPr>
          <w:lang w:val="vi-VN"/>
        </w:rPr>
        <w:t>51</w:t>
      </w:r>
      <w:r w:rsidRPr="003B360D">
        <w:t>: Trọng số của các thuộc tính cho quyết định giữ</w:t>
      </w:r>
      <w:bookmarkEnd w:id="346"/>
      <w:bookmarkEnd w:id="347"/>
    </w:p>
    <w:p w14:paraId="7EC43C4D" w14:textId="77777777" w:rsidR="003B360D" w:rsidRPr="003B360D" w:rsidRDefault="003B360D" w:rsidP="00822E72">
      <w:pPr>
        <w:rPr>
          <w:sz w:val="24"/>
          <w:szCs w:val="24"/>
        </w:rPr>
      </w:pPr>
      <w:r w:rsidRPr="003B360D">
        <w:rPr>
          <w:b/>
          <w:bCs/>
        </w:rPr>
        <w:t xml:space="preserve">Volatility: </w:t>
      </w:r>
      <w:r w:rsidRPr="003B360D">
        <w:t>Là yếu tố quan trọng nhất (0.019801) khi quyết định giữ cổ phiếu. Điều này có nghĩa là mức độ biến động thấp có thể khiến nhà đầu tư tiếp tục giữ cổ phiếu.</w:t>
      </w:r>
    </w:p>
    <w:p w14:paraId="494A54E7" w14:textId="77777777" w:rsidR="003B360D" w:rsidRPr="003B360D" w:rsidRDefault="003B360D" w:rsidP="00822E72">
      <w:pPr>
        <w:rPr>
          <w:sz w:val="24"/>
          <w:szCs w:val="24"/>
        </w:rPr>
      </w:pPr>
      <w:r w:rsidRPr="003B360D">
        <w:rPr>
          <w:b/>
          <w:bCs/>
        </w:rPr>
        <w:t xml:space="preserve">MA (Moving Average): </w:t>
      </w:r>
      <w:r w:rsidRPr="003B360D">
        <w:t>Có trọng số 0.014179, cho thấy xu hướng dài hạn vẫn có ảnh hưởng nhất định trong việc quyết định giữ cổ phiếu.</w:t>
      </w:r>
    </w:p>
    <w:p w14:paraId="43A7FBC2" w14:textId="77777777" w:rsidR="003B360D" w:rsidRPr="003B360D" w:rsidRDefault="003B360D" w:rsidP="00822E72">
      <w:pPr>
        <w:rPr>
          <w:sz w:val="24"/>
          <w:szCs w:val="24"/>
        </w:rPr>
      </w:pPr>
      <w:r w:rsidRPr="003B360D">
        <w:rPr>
          <w:b/>
          <w:bCs/>
        </w:rPr>
        <w:t xml:space="preserve">Trend: </w:t>
      </w:r>
      <w:r w:rsidRPr="003B360D">
        <w:t>Có mức ảnh hưởng thấp nhất (0.006031), cho thấy chênh lệch giữa giá dự báo và giá hiện tại không phải là yếu tố chính để quyết định giữ cổ phiếu.</w:t>
      </w:r>
    </w:p>
    <w:p w14:paraId="1E721327" w14:textId="77777777" w:rsidR="003B360D" w:rsidRPr="003B360D" w:rsidRDefault="003B360D" w:rsidP="003B360D">
      <w:pPr>
        <w:spacing w:line="240" w:lineRule="auto"/>
        <w:jc w:val="left"/>
        <w:rPr>
          <w:rFonts w:eastAsia="Times New Roman" w:cs="Times New Roman"/>
          <w:kern w:val="0"/>
          <w:sz w:val="24"/>
          <w:szCs w:val="24"/>
          <w14:ligatures w14:val="none"/>
        </w:rPr>
      </w:pPr>
    </w:p>
    <w:p w14:paraId="19557232" w14:textId="1FFD5DFC" w:rsidR="003B360D" w:rsidRPr="003B360D" w:rsidRDefault="00822E72" w:rsidP="00822E72">
      <w:pPr>
        <w:pStyle w:val="Heading3"/>
        <w:rPr>
          <w:rFonts w:eastAsia="Times New Roman"/>
          <w:sz w:val="24"/>
          <w:szCs w:val="24"/>
        </w:rPr>
      </w:pPr>
      <w:bookmarkStart w:id="348" w:name="_Toc186555072"/>
      <w:r>
        <w:rPr>
          <w:rFonts w:eastAsia="Times New Roman"/>
          <w:lang w:val="vi-VN"/>
        </w:rPr>
        <w:t xml:space="preserve">7.4.3. </w:t>
      </w:r>
      <w:r w:rsidR="003B360D" w:rsidRPr="003B360D">
        <w:rPr>
          <w:rFonts w:eastAsia="Times New Roman"/>
        </w:rPr>
        <w:t>Quyết định bán</w:t>
      </w:r>
      <w:bookmarkEnd w:id="348"/>
    </w:p>
    <w:p w14:paraId="7E0AB663" w14:textId="77777777" w:rsidR="003B360D" w:rsidRPr="003B360D" w:rsidRDefault="003B360D" w:rsidP="00F42E0D">
      <w:pPr>
        <w:spacing w:before="240" w:after="120" w:line="240" w:lineRule="auto"/>
        <w:rPr>
          <w:rFonts w:eastAsia="Times New Roman" w:cs="Times New Roman"/>
          <w:kern w:val="0"/>
          <w:sz w:val="24"/>
          <w:szCs w:val="24"/>
          <w14:ligatures w14:val="none"/>
        </w:rPr>
      </w:pPr>
      <w:r w:rsidRPr="003B360D">
        <w:rPr>
          <w:rFonts w:eastAsia="Times New Roman" w:cs="Times New Roman"/>
          <w:b/>
          <w:bCs/>
          <w:noProof/>
          <w:color w:val="000000"/>
          <w:kern w:val="0"/>
          <w:szCs w:val="26"/>
          <w:bdr w:val="none" w:sz="0" w:space="0" w:color="auto" w:frame="1"/>
          <w14:ligatures w14:val="none"/>
        </w:rPr>
        <w:drawing>
          <wp:inline distT="0" distB="0" distL="0" distR="0" wp14:anchorId="3C6A468E" wp14:editId="05F82FFC">
            <wp:extent cx="5730875" cy="3953510"/>
            <wp:effectExtent l="0" t="0" r="3175" b="8890"/>
            <wp:docPr id="34" name="Picture 7" descr="A graph of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 descr="A graph of blue rectangular objects&#10;&#10;Description automatically generated with medium confide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0875" cy="3953510"/>
                    </a:xfrm>
                    <a:prstGeom prst="rect">
                      <a:avLst/>
                    </a:prstGeom>
                    <a:noFill/>
                    <a:ln>
                      <a:noFill/>
                    </a:ln>
                  </pic:spPr>
                </pic:pic>
              </a:graphicData>
            </a:graphic>
          </wp:inline>
        </w:drawing>
      </w:r>
    </w:p>
    <w:p w14:paraId="7C03E614" w14:textId="024A1E6F" w:rsidR="003B360D" w:rsidRPr="003B360D" w:rsidRDefault="003B360D" w:rsidP="00822E72">
      <w:pPr>
        <w:pStyle w:val="Hnh"/>
      </w:pPr>
      <w:bookmarkStart w:id="349" w:name="_Toc186554602"/>
      <w:bookmarkStart w:id="350" w:name="_Toc186555131"/>
      <w:r w:rsidRPr="003B360D">
        <w:t>Hình 5</w:t>
      </w:r>
      <w:r w:rsidR="008775CE">
        <w:rPr>
          <w:lang w:val="vi-VN"/>
        </w:rPr>
        <w:t>2</w:t>
      </w:r>
      <w:r w:rsidRPr="003B360D">
        <w:t>: Trọng số của các thuộc tính cho quyết định mua</w:t>
      </w:r>
      <w:bookmarkEnd w:id="349"/>
      <w:bookmarkEnd w:id="350"/>
    </w:p>
    <w:p w14:paraId="3C9E7FAF" w14:textId="77777777" w:rsidR="003B360D" w:rsidRPr="003B360D" w:rsidRDefault="003B360D" w:rsidP="00822E72">
      <w:pPr>
        <w:rPr>
          <w:sz w:val="24"/>
          <w:szCs w:val="24"/>
        </w:rPr>
      </w:pPr>
      <w:r w:rsidRPr="003B360D">
        <w:rPr>
          <w:b/>
          <w:bCs/>
        </w:rPr>
        <w:t xml:space="preserve">Trend: </w:t>
      </w:r>
      <w:r w:rsidRPr="003B360D">
        <w:t>Là yếu tố quan trọng nhất (0.238690) trong quyết định mua cổ phiếu. Điều này cho thấy chênh lệch giữa giá dự báo và giá hiện tại đóng vai trò lớn trong việc nhận diện cơ hội mua.</w:t>
      </w:r>
    </w:p>
    <w:p w14:paraId="27951E23" w14:textId="77777777" w:rsidR="003B360D" w:rsidRPr="003B360D" w:rsidRDefault="003B360D" w:rsidP="00822E72">
      <w:pPr>
        <w:rPr>
          <w:sz w:val="24"/>
          <w:szCs w:val="24"/>
        </w:rPr>
      </w:pPr>
      <w:r w:rsidRPr="003B360D">
        <w:rPr>
          <w:b/>
          <w:bCs/>
        </w:rPr>
        <w:t xml:space="preserve">Volatility: </w:t>
      </w:r>
      <w:r w:rsidRPr="003B360D">
        <w:t>Có trọng số cao thứ hai (0.226057), cho thấy biến động giá cổ phiếu cũng được cân nhắc nhiều khi quyết định mua, đặc biệt trong thị trường biến động mạnh.</w:t>
      </w:r>
    </w:p>
    <w:p w14:paraId="1EB1FC15" w14:textId="77777777" w:rsidR="003B360D" w:rsidRPr="003B360D" w:rsidRDefault="003B360D" w:rsidP="00822E72">
      <w:pPr>
        <w:rPr>
          <w:sz w:val="24"/>
          <w:szCs w:val="24"/>
        </w:rPr>
      </w:pPr>
      <w:r w:rsidRPr="003B360D">
        <w:rPr>
          <w:b/>
          <w:bCs/>
        </w:rPr>
        <w:t xml:space="preserve">MA (Moving Average): </w:t>
      </w:r>
      <w:r w:rsidRPr="003B360D">
        <w:t>Có mức ảnh hưởng thấp nhất (0.015461), nghĩa là xu hướng trung bình không phải là yếu tố quan trọng khi ra quyết định mua cổ phiếu.</w:t>
      </w:r>
    </w:p>
    <w:p w14:paraId="43560188" w14:textId="2B741930" w:rsidR="00E87159" w:rsidRPr="00D56B00" w:rsidRDefault="00E87159" w:rsidP="00822E72">
      <w:pPr>
        <w:rPr>
          <w:rFonts w:eastAsiaTheme="majorEastAsia" w:cstheme="majorBidi"/>
          <w:b/>
          <w:sz w:val="28"/>
          <w:szCs w:val="28"/>
          <w:lang w:val="vi-VN"/>
        </w:rPr>
      </w:pPr>
    </w:p>
    <w:p w14:paraId="72CB5A4F" w14:textId="77777777" w:rsidR="003B360D" w:rsidRDefault="003B360D">
      <w:pPr>
        <w:spacing w:after="160" w:line="259" w:lineRule="auto"/>
        <w:jc w:val="left"/>
        <w:rPr>
          <w:rFonts w:eastAsiaTheme="majorEastAsia" w:cstheme="majorBidi"/>
          <w:b/>
          <w:sz w:val="28"/>
          <w:szCs w:val="40"/>
        </w:rPr>
      </w:pPr>
      <w:r>
        <w:br w:type="page"/>
      </w:r>
    </w:p>
    <w:p w14:paraId="4B84F566" w14:textId="1D557738" w:rsidR="006117BB" w:rsidRPr="001D4577" w:rsidRDefault="006117BB" w:rsidP="009F1995">
      <w:pPr>
        <w:pStyle w:val="Heading1"/>
        <w:jc w:val="center"/>
      </w:pPr>
      <w:bookmarkStart w:id="351" w:name="_Toc186555073"/>
      <w:r>
        <w:t>CHƯƠNG 8: KẾT LUẬN</w:t>
      </w:r>
      <w:bookmarkEnd w:id="351"/>
    </w:p>
    <w:p w14:paraId="46C71F40" w14:textId="77777777" w:rsidR="006117BB" w:rsidRPr="001D4577" w:rsidRDefault="006117BB" w:rsidP="006117BB">
      <w:pPr>
        <w:ind w:firstLine="720"/>
      </w:pPr>
      <w:r w:rsidRPr="001D4577">
        <w:t>Qua quá trình nghiên cứu và phân tích dữ liệu giá cổ phiếu Vinamilk (VNM) từ năm 2014 đến 2024, đề tài đã lựa chọn được mô hình dự báo tối ưu nhất là LSTM. Đây là mô hình đạt hiệu suất vượt trội với R² cao nhất (0.94), cùng các chỉ số MAE, RMSE và MAPE nhỏ nhất, cho thấy khả năng dự báo chính xác và ổn định hơn so với các phương pháp khác. LSTM chứng minh được ưu thế trong việc xử lý dữ liệu chuỗi thời gian phức tạp, đặc biệt là các mối quan hệ phi tuyến và sự biến động của giá cổ phiếu Vinamilk. Mô hình này không chỉ giúp dự báo sát thực tế mà còn có khả năng ghi nhớ mối quan hệ dài hạn, từ đó cung cấp những tín hiệu dự báo tin cậy.</w:t>
      </w:r>
    </w:p>
    <w:p w14:paraId="6006A1E1" w14:textId="03BAA71F" w:rsidR="006117BB" w:rsidRPr="00EF224C" w:rsidRDefault="006117BB" w:rsidP="006117BB">
      <w:pPr>
        <w:ind w:firstLine="720"/>
      </w:pPr>
      <w:r w:rsidRPr="001D4577">
        <w:t xml:space="preserve">Dựa trên kết quả dự báo từ mô hình LSTM, nhóm đã </w:t>
      </w:r>
      <w:r>
        <w:t>đưa ra</w:t>
      </w:r>
      <w:r w:rsidRPr="001D4577">
        <w:t xml:space="preserve"> được bộ quy tắc đầu tư nhằm hỗ trợ nhà đầu tư ra quyết định. Bộ quy tắc đề xuất các tín hiệu rõ ràng về việc mua, bán hoặc giữ cổ phiếu Vinamilk dựa trên xu hướng biến động giá và các yếu tố thị trường. Quy trình này giúp tối ưu hóa lợi nhuận và giảm thiểu rủi ro đầu tư, từ đó hỗ trợ nhà đầu tư đưa ra những quyết định hợp lý và mang lại hiệu quả tài chính tốt nhất. Mô hình và quy tắc đầu tư này có tiềm năng ứng dụng rộng rãi trong các bài toán tài chính tương tự, góp phần nâng cao hiệu quả và sự bền vững của các quyết định đầu tư trong tương lai.</w:t>
      </w:r>
    </w:p>
    <w:p w14:paraId="618F9E85" w14:textId="21563EBF" w:rsidR="00970D80" w:rsidRDefault="00970D80">
      <w:pPr>
        <w:spacing w:after="160" w:line="259" w:lineRule="auto"/>
        <w:jc w:val="left"/>
      </w:pPr>
      <w:r>
        <w:br w:type="page"/>
      </w:r>
    </w:p>
    <w:p w14:paraId="04B1DEF0" w14:textId="2FC6BDB3" w:rsidR="00406E41" w:rsidRPr="00DF07A2" w:rsidRDefault="00970D80" w:rsidP="00DF07A2">
      <w:pPr>
        <w:spacing w:after="240"/>
        <w:jc w:val="center"/>
        <w:rPr>
          <w:i/>
          <w:iCs/>
        </w:rPr>
      </w:pPr>
      <w:r w:rsidRPr="00DF07A2">
        <w:rPr>
          <w:i/>
          <w:iCs/>
        </w:rPr>
        <w:t>TÀI LIỆU THAM KHẢO</w:t>
      </w:r>
    </w:p>
    <w:p w14:paraId="5522E4B7" w14:textId="7E1913FB" w:rsidR="00F63B89" w:rsidRDefault="0084586D" w:rsidP="00B15936">
      <w:r w:rsidRPr="0084586D">
        <w:t xml:space="preserve">[1] </w:t>
      </w:r>
      <w:r w:rsidR="00B15936">
        <w:t xml:space="preserve">A. </w:t>
      </w:r>
      <w:r w:rsidRPr="0084586D">
        <w:t xml:space="preserve">Hayes, "Volatility: Meaning in Finance and How It Works With Stocks," </w:t>
      </w:r>
      <w:r w:rsidRPr="0084586D">
        <w:rPr>
          <w:i/>
          <w:iCs/>
        </w:rPr>
        <w:t>Investopedia</w:t>
      </w:r>
      <w:r w:rsidRPr="0084586D">
        <w:t>, 2003</w:t>
      </w:r>
      <w:r>
        <w:t>.</w:t>
      </w:r>
    </w:p>
    <w:p w14:paraId="7DD50CFA" w14:textId="1A9B7C15" w:rsidR="0084586D" w:rsidRDefault="00E22C57">
      <w:r w:rsidRPr="00E22C57">
        <w:t xml:space="preserve">[2] "Golden Cross và Death Cross là gì? Ý nghĩa Điểm cắt vàng, Điểm cắt tử thần trong giao dịch chứng khoán," </w:t>
      </w:r>
      <w:r w:rsidRPr="00E22C57">
        <w:rPr>
          <w:i/>
          <w:iCs/>
        </w:rPr>
        <w:t>DSC</w:t>
      </w:r>
      <w:r w:rsidRPr="00E22C57">
        <w:t>, 2023.</w:t>
      </w:r>
    </w:p>
    <w:p w14:paraId="66DC5CA2" w14:textId="547738D3" w:rsidR="00E22C57" w:rsidRDefault="003D3BDC">
      <w:r w:rsidRPr="003D3BDC">
        <w:t>[</w:t>
      </w:r>
      <w:r>
        <w:t>3</w:t>
      </w:r>
      <w:r w:rsidRPr="003D3BDC">
        <w:t xml:space="preserve">] "Time Series Decomposition Techniques," </w:t>
      </w:r>
      <w:r w:rsidRPr="003D3BDC">
        <w:rPr>
          <w:i/>
          <w:iCs/>
        </w:rPr>
        <w:t>GeeksforGeeks</w:t>
      </w:r>
      <w:r w:rsidRPr="003D3BDC">
        <w:t>, 2023.</w:t>
      </w:r>
    </w:p>
    <w:p w14:paraId="6135794B" w14:textId="606BA778" w:rsidR="00793749" w:rsidRDefault="002D5B9D">
      <w:r w:rsidRPr="002D5B9D">
        <w:t>[</w:t>
      </w:r>
      <w:r>
        <w:t>4</w:t>
      </w:r>
      <w:r w:rsidRPr="002D5B9D">
        <w:t xml:space="preserve">] </w:t>
      </w:r>
      <w:r w:rsidR="004717D1">
        <w:t xml:space="preserve"> </w:t>
      </w:r>
      <w:r w:rsidRPr="002D5B9D">
        <w:t>M.</w:t>
      </w:r>
      <w:r w:rsidR="00B15936">
        <w:t xml:space="preserve"> </w:t>
      </w:r>
      <w:r w:rsidRPr="002D5B9D">
        <w:t xml:space="preserve">Peixeiro, "The Complete Guide to Time Series Models," </w:t>
      </w:r>
      <w:r w:rsidRPr="002D5B9D">
        <w:rPr>
          <w:i/>
          <w:iCs/>
        </w:rPr>
        <w:t>Built In</w:t>
      </w:r>
      <w:r w:rsidRPr="002D5B9D">
        <w:t>, 2023.</w:t>
      </w:r>
    </w:p>
    <w:p w14:paraId="19996F82" w14:textId="2AFA0F32" w:rsidR="00970D80" w:rsidRDefault="004717D1" w:rsidP="006117BB">
      <w:r w:rsidRPr="004717D1">
        <w:t>[</w:t>
      </w:r>
      <w:r>
        <w:t>5</w:t>
      </w:r>
      <w:r w:rsidRPr="004717D1">
        <w:t xml:space="preserve">] S. Pandian, "Time Series Analysis: Definition, Components, Methods, and Applications," </w:t>
      </w:r>
      <w:r w:rsidRPr="004717D1">
        <w:rPr>
          <w:i/>
          <w:iCs/>
        </w:rPr>
        <w:t>Analytics Vidhya</w:t>
      </w:r>
      <w:r w:rsidRPr="004717D1">
        <w:t>, 2024.</w:t>
      </w:r>
    </w:p>
    <w:p w14:paraId="61CD42B4" w14:textId="7BF309DB" w:rsidR="004717D1" w:rsidRDefault="00C9227A" w:rsidP="006117BB">
      <w:r w:rsidRPr="00C9227A">
        <w:t>[</w:t>
      </w:r>
      <w:r>
        <w:t>6</w:t>
      </w:r>
      <w:r w:rsidRPr="00C9227A">
        <w:t xml:space="preserve">] "Step by Step Guide to Modeling Time Series Data Using Linear Regression," </w:t>
      </w:r>
      <w:r w:rsidRPr="00C9227A">
        <w:rPr>
          <w:i/>
          <w:iCs/>
        </w:rPr>
        <w:t>GeeksforGeeks</w:t>
      </w:r>
      <w:r w:rsidRPr="00C9227A">
        <w:t>, 2023.</w:t>
      </w:r>
    </w:p>
    <w:p w14:paraId="3B638A02" w14:textId="31895370" w:rsidR="00C9227A" w:rsidRDefault="00C9227A" w:rsidP="006117BB">
      <w:r w:rsidRPr="00C9227A">
        <w:t>[</w:t>
      </w:r>
      <w:r>
        <w:t>7</w:t>
      </w:r>
      <w:r w:rsidRPr="00C9227A">
        <w:t>]</w:t>
      </w:r>
      <w:r>
        <w:t xml:space="preserve"> </w:t>
      </w:r>
      <w:r w:rsidRPr="00C9227A">
        <w:t xml:space="preserve"> R.</w:t>
      </w:r>
      <w:r w:rsidR="00B15936">
        <w:t xml:space="preserve">  </w:t>
      </w:r>
      <w:r w:rsidRPr="00C9227A">
        <w:t xml:space="preserve">Adusumilli, "Machine Learning to Predict Stock Prices," </w:t>
      </w:r>
      <w:r w:rsidRPr="00C9227A">
        <w:rPr>
          <w:i/>
          <w:iCs/>
        </w:rPr>
        <w:t>Towards Data Science</w:t>
      </w:r>
      <w:r w:rsidRPr="00C9227A">
        <w:t>, 2019.</w:t>
      </w:r>
    </w:p>
    <w:p w14:paraId="20750051" w14:textId="7C52CC25" w:rsidR="00ED6312" w:rsidRDefault="00ED6312" w:rsidP="006117BB">
      <w:pPr>
        <w:rPr>
          <w:lang w:val="vi-VN"/>
        </w:rPr>
      </w:pPr>
      <w:r w:rsidRPr="00ED6312">
        <w:t xml:space="preserve">[8]  Y. </w:t>
      </w:r>
      <w:r w:rsidR="00B15936">
        <w:t xml:space="preserve"> </w:t>
      </w:r>
      <w:r w:rsidRPr="00ED6312">
        <w:t xml:space="preserve">Zhang, "Stock Price Prediction Method Based on XGBoost Algorithm," </w:t>
      </w:r>
      <w:r w:rsidRPr="00ED6312">
        <w:rPr>
          <w:i/>
          <w:iCs/>
        </w:rPr>
        <w:t>Lanzhou University of Technology, Qi Lihe, Lan Zhou, China</w:t>
      </w:r>
      <w:r w:rsidRPr="00ED6312">
        <w:t>, 2023.</w:t>
      </w:r>
    </w:p>
    <w:p w14:paraId="2E192960" w14:textId="1EFD384F" w:rsidR="00C11B94" w:rsidRDefault="00B0490B" w:rsidP="006117BB">
      <w:pPr>
        <w:rPr>
          <w:lang w:val="vi-VN"/>
        </w:rPr>
      </w:pPr>
      <w:r w:rsidRPr="00B0490B">
        <w:t>[</w:t>
      </w:r>
      <w:r>
        <w:rPr>
          <w:lang w:val="vi-VN"/>
        </w:rPr>
        <w:t>9</w:t>
      </w:r>
      <w:r w:rsidRPr="00B0490B">
        <w:t>] C.</w:t>
      </w:r>
      <w:r>
        <w:rPr>
          <w:lang w:val="vi-VN"/>
        </w:rPr>
        <w:t xml:space="preserve"> </w:t>
      </w:r>
      <w:r w:rsidRPr="00B0490B">
        <w:t xml:space="preserve">Molnar, "SHAP (SHapley Additive exPlanations)," </w:t>
      </w:r>
      <w:r w:rsidRPr="00B0490B">
        <w:rPr>
          <w:i/>
          <w:iCs/>
        </w:rPr>
        <w:t>Interpretable Machine Learning</w:t>
      </w:r>
      <w:r w:rsidRPr="00B0490B">
        <w:t>, 2023.</w:t>
      </w:r>
    </w:p>
    <w:p w14:paraId="02004A48" w14:textId="1A4142DC" w:rsidR="00EA2925" w:rsidRPr="00EA2925" w:rsidRDefault="00EA2925" w:rsidP="006117BB">
      <w:pPr>
        <w:rPr>
          <w:lang w:val="vi-VN"/>
        </w:rPr>
      </w:pPr>
      <w:r w:rsidRPr="00EA2925">
        <w:t>[1</w:t>
      </w:r>
      <w:r>
        <w:rPr>
          <w:lang w:val="vi-VN"/>
        </w:rPr>
        <w:t>0</w:t>
      </w:r>
      <w:r w:rsidRPr="00EA2925">
        <w:t xml:space="preserve">] "sklearn.ensemble.RandomForestClassifier," </w:t>
      </w:r>
      <w:r w:rsidRPr="00EA2925">
        <w:rPr>
          <w:i/>
          <w:iCs/>
        </w:rPr>
        <w:t>scikit-learn 1.5.2 documentation</w:t>
      </w:r>
      <w:r w:rsidRPr="00EA2925">
        <w:t>, 2023.</w:t>
      </w:r>
    </w:p>
    <w:sectPr w:rsidR="00EA2925" w:rsidRPr="00EA2925" w:rsidSect="006117BB">
      <w:footerReference w:type="default" r:id="rId68"/>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06BAE0" w14:textId="77777777" w:rsidR="009104EB" w:rsidRDefault="009104EB" w:rsidP="004D191E">
      <w:pPr>
        <w:spacing w:line="240" w:lineRule="auto"/>
      </w:pPr>
      <w:r>
        <w:separator/>
      </w:r>
    </w:p>
  </w:endnote>
  <w:endnote w:type="continuationSeparator" w:id="0">
    <w:p w14:paraId="61ADB856" w14:textId="77777777" w:rsidR="009104EB" w:rsidRDefault="009104EB" w:rsidP="004D191E">
      <w:pPr>
        <w:spacing w:line="240" w:lineRule="auto"/>
      </w:pPr>
      <w:r>
        <w:continuationSeparator/>
      </w:r>
    </w:p>
  </w:endnote>
  <w:endnote w:type="continuationNotice" w:id="1">
    <w:p w14:paraId="01786400" w14:textId="77777777" w:rsidR="009104EB" w:rsidRDefault="009104E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FBE5ED" w14:textId="77777777" w:rsidR="006117BB" w:rsidRDefault="006117BB">
    <w:pPr>
      <w:pStyle w:val="Footer"/>
      <w:jc w:val="center"/>
    </w:pPr>
  </w:p>
  <w:p w14:paraId="4BB07131" w14:textId="77777777" w:rsidR="006117BB" w:rsidRDefault="006117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5511892"/>
      <w:docPartObj>
        <w:docPartGallery w:val="Page Numbers (Bottom of Page)"/>
        <w:docPartUnique/>
      </w:docPartObj>
    </w:sdtPr>
    <w:sdtEndPr>
      <w:rPr>
        <w:noProof/>
      </w:rPr>
    </w:sdtEndPr>
    <w:sdtContent>
      <w:p w14:paraId="6ED9C0B7" w14:textId="77777777" w:rsidR="00ED2405" w:rsidRDefault="00ED24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C325CA" w14:textId="77777777" w:rsidR="000C6A29" w:rsidRDefault="000C6A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6651A6" w14:textId="77777777" w:rsidR="009104EB" w:rsidRDefault="009104EB" w:rsidP="004D191E">
      <w:pPr>
        <w:spacing w:line="240" w:lineRule="auto"/>
      </w:pPr>
      <w:r>
        <w:separator/>
      </w:r>
    </w:p>
  </w:footnote>
  <w:footnote w:type="continuationSeparator" w:id="0">
    <w:p w14:paraId="05DB6D38" w14:textId="77777777" w:rsidR="009104EB" w:rsidRDefault="009104EB" w:rsidP="004D191E">
      <w:pPr>
        <w:spacing w:line="240" w:lineRule="auto"/>
      </w:pPr>
      <w:r>
        <w:continuationSeparator/>
      </w:r>
    </w:p>
  </w:footnote>
  <w:footnote w:type="continuationNotice" w:id="1">
    <w:p w14:paraId="7CF6117F" w14:textId="77777777" w:rsidR="009104EB" w:rsidRDefault="009104EB">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02E34"/>
    <w:multiLevelType w:val="hybridMultilevel"/>
    <w:tmpl w:val="9A040D1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05B3654A"/>
    <w:multiLevelType w:val="multilevel"/>
    <w:tmpl w:val="2206C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0056D"/>
    <w:multiLevelType w:val="hybridMultilevel"/>
    <w:tmpl w:val="439064F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CB40D34"/>
    <w:multiLevelType w:val="multilevel"/>
    <w:tmpl w:val="9F8C39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Times New Roman" w:eastAsiaTheme="minorHAns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5D6ABD"/>
    <w:multiLevelType w:val="hybridMultilevel"/>
    <w:tmpl w:val="6AEA0586"/>
    <w:lvl w:ilvl="0" w:tplc="32486148">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0DE3FA2"/>
    <w:multiLevelType w:val="hybridMultilevel"/>
    <w:tmpl w:val="E998F878"/>
    <w:lvl w:ilvl="0" w:tplc="32486148">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2AAA97F"/>
    <w:multiLevelType w:val="hybridMultilevel"/>
    <w:tmpl w:val="9AD45B02"/>
    <w:lvl w:ilvl="0" w:tplc="BEDA2A6A">
      <w:start w:val="1"/>
      <w:numFmt w:val="bullet"/>
      <w:lvlText w:val=""/>
      <w:lvlJc w:val="left"/>
      <w:pPr>
        <w:ind w:left="720" w:hanging="360"/>
      </w:pPr>
      <w:rPr>
        <w:rFonts w:ascii="Wingdings" w:hAnsi="Wingdings" w:hint="default"/>
      </w:rPr>
    </w:lvl>
    <w:lvl w:ilvl="1" w:tplc="7C843FB4">
      <w:start w:val="1"/>
      <w:numFmt w:val="bullet"/>
      <w:lvlText w:val="o"/>
      <w:lvlJc w:val="left"/>
      <w:pPr>
        <w:ind w:left="1440" w:hanging="360"/>
      </w:pPr>
      <w:rPr>
        <w:rFonts w:ascii="Courier New" w:hAnsi="Courier New" w:hint="default"/>
      </w:rPr>
    </w:lvl>
    <w:lvl w:ilvl="2" w:tplc="3F785350">
      <w:start w:val="1"/>
      <w:numFmt w:val="bullet"/>
      <w:lvlText w:val=""/>
      <w:lvlJc w:val="left"/>
      <w:pPr>
        <w:ind w:left="2160" w:hanging="360"/>
      </w:pPr>
      <w:rPr>
        <w:rFonts w:ascii="Wingdings" w:hAnsi="Wingdings" w:hint="default"/>
      </w:rPr>
    </w:lvl>
    <w:lvl w:ilvl="3" w:tplc="78C835BC">
      <w:start w:val="1"/>
      <w:numFmt w:val="bullet"/>
      <w:lvlText w:val=""/>
      <w:lvlJc w:val="left"/>
      <w:pPr>
        <w:ind w:left="2880" w:hanging="360"/>
      </w:pPr>
      <w:rPr>
        <w:rFonts w:ascii="Symbol" w:hAnsi="Symbol" w:hint="default"/>
      </w:rPr>
    </w:lvl>
    <w:lvl w:ilvl="4" w:tplc="C534EF1C">
      <w:start w:val="1"/>
      <w:numFmt w:val="bullet"/>
      <w:lvlText w:val="o"/>
      <w:lvlJc w:val="left"/>
      <w:pPr>
        <w:ind w:left="3600" w:hanging="360"/>
      </w:pPr>
      <w:rPr>
        <w:rFonts w:ascii="Courier New" w:hAnsi="Courier New" w:hint="default"/>
      </w:rPr>
    </w:lvl>
    <w:lvl w:ilvl="5" w:tplc="A5A06AA8">
      <w:start w:val="1"/>
      <w:numFmt w:val="bullet"/>
      <w:lvlText w:val=""/>
      <w:lvlJc w:val="left"/>
      <w:pPr>
        <w:ind w:left="4320" w:hanging="360"/>
      </w:pPr>
      <w:rPr>
        <w:rFonts w:ascii="Wingdings" w:hAnsi="Wingdings" w:hint="default"/>
      </w:rPr>
    </w:lvl>
    <w:lvl w:ilvl="6" w:tplc="30DA8D18">
      <w:start w:val="1"/>
      <w:numFmt w:val="bullet"/>
      <w:lvlText w:val=""/>
      <w:lvlJc w:val="left"/>
      <w:pPr>
        <w:ind w:left="5040" w:hanging="360"/>
      </w:pPr>
      <w:rPr>
        <w:rFonts w:ascii="Symbol" w:hAnsi="Symbol" w:hint="default"/>
      </w:rPr>
    </w:lvl>
    <w:lvl w:ilvl="7" w:tplc="5810F6D6">
      <w:start w:val="1"/>
      <w:numFmt w:val="bullet"/>
      <w:lvlText w:val="o"/>
      <w:lvlJc w:val="left"/>
      <w:pPr>
        <w:ind w:left="5760" w:hanging="360"/>
      </w:pPr>
      <w:rPr>
        <w:rFonts w:ascii="Courier New" w:hAnsi="Courier New" w:hint="default"/>
      </w:rPr>
    </w:lvl>
    <w:lvl w:ilvl="8" w:tplc="1DE06C18">
      <w:start w:val="1"/>
      <w:numFmt w:val="bullet"/>
      <w:lvlText w:val=""/>
      <w:lvlJc w:val="left"/>
      <w:pPr>
        <w:ind w:left="6480" w:hanging="360"/>
      </w:pPr>
      <w:rPr>
        <w:rFonts w:ascii="Wingdings" w:hAnsi="Wingdings" w:hint="default"/>
      </w:rPr>
    </w:lvl>
  </w:abstractNum>
  <w:abstractNum w:abstractNumId="7" w15:restartNumberingAfterBreak="0">
    <w:nsid w:val="143E442C"/>
    <w:multiLevelType w:val="hybridMultilevel"/>
    <w:tmpl w:val="044C3B0A"/>
    <w:lvl w:ilvl="0" w:tplc="32486148">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9D7FBD"/>
    <w:multiLevelType w:val="hybridMultilevel"/>
    <w:tmpl w:val="B2C016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AD9EA64"/>
    <w:multiLevelType w:val="hybridMultilevel"/>
    <w:tmpl w:val="51D0FC9C"/>
    <w:lvl w:ilvl="0" w:tplc="7F5095A8">
      <w:start w:val="1"/>
      <w:numFmt w:val="bullet"/>
      <w:lvlText w:val="o"/>
      <w:lvlJc w:val="left"/>
      <w:pPr>
        <w:ind w:left="1440" w:hanging="360"/>
      </w:pPr>
      <w:rPr>
        <w:rFonts w:ascii="Courier New" w:hAnsi="Courier New" w:hint="default"/>
      </w:rPr>
    </w:lvl>
    <w:lvl w:ilvl="1" w:tplc="BF3879B2">
      <w:start w:val="1"/>
      <w:numFmt w:val="bullet"/>
      <w:lvlText w:val="o"/>
      <w:lvlJc w:val="left"/>
      <w:pPr>
        <w:ind w:left="2160" w:hanging="360"/>
      </w:pPr>
      <w:rPr>
        <w:rFonts w:ascii="Courier New" w:hAnsi="Courier New" w:hint="default"/>
      </w:rPr>
    </w:lvl>
    <w:lvl w:ilvl="2" w:tplc="36E8BE34">
      <w:start w:val="1"/>
      <w:numFmt w:val="bullet"/>
      <w:lvlText w:val=""/>
      <w:lvlJc w:val="left"/>
      <w:pPr>
        <w:ind w:left="2880" w:hanging="360"/>
      </w:pPr>
      <w:rPr>
        <w:rFonts w:ascii="Wingdings" w:hAnsi="Wingdings" w:hint="default"/>
      </w:rPr>
    </w:lvl>
    <w:lvl w:ilvl="3" w:tplc="7776495A">
      <w:start w:val="1"/>
      <w:numFmt w:val="bullet"/>
      <w:lvlText w:val=""/>
      <w:lvlJc w:val="left"/>
      <w:pPr>
        <w:ind w:left="3600" w:hanging="360"/>
      </w:pPr>
      <w:rPr>
        <w:rFonts w:ascii="Symbol" w:hAnsi="Symbol" w:hint="default"/>
      </w:rPr>
    </w:lvl>
    <w:lvl w:ilvl="4" w:tplc="7B2CDCF8">
      <w:start w:val="1"/>
      <w:numFmt w:val="bullet"/>
      <w:lvlText w:val="o"/>
      <w:lvlJc w:val="left"/>
      <w:pPr>
        <w:ind w:left="4320" w:hanging="360"/>
      </w:pPr>
      <w:rPr>
        <w:rFonts w:ascii="Courier New" w:hAnsi="Courier New" w:hint="default"/>
      </w:rPr>
    </w:lvl>
    <w:lvl w:ilvl="5" w:tplc="D9E60B90">
      <w:start w:val="1"/>
      <w:numFmt w:val="bullet"/>
      <w:lvlText w:val=""/>
      <w:lvlJc w:val="left"/>
      <w:pPr>
        <w:ind w:left="5040" w:hanging="360"/>
      </w:pPr>
      <w:rPr>
        <w:rFonts w:ascii="Wingdings" w:hAnsi="Wingdings" w:hint="default"/>
      </w:rPr>
    </w:lvl>
    <w:lvl w:ilvl="6" w:tplc="F40871B2">
      <w:start w:val="1"/>
      <w:numFmt w:val="bullet"/>
      <w:lvlText w:val=""/>
      <w:lvlJc w:val="left"/>
      <w:pPr>
        <w:ind w:left="5760" w:hanging="360"/>
      </w:pPr>
      <w:rPr>
        <w:rFonts w:ascii="Symbol" w:hAnsi="Symbol" w:hint="default"/>
      </w:rPr>
    </w:lvl>
    <w:lvl w:ilvl="7" w:tplc="1974BA82">
      <w:start w:val="1"/>
      <w:numFmt w:val="bullet"/>
      <w:lvlText w:val="o"/>
      <w:lvlJc w:val="left"/>
      <w:pPr>
        <w:ind w:left="6480" w:hanging="360"/>
      </w:pPr>
      <w:rPr>
        <w:rFonts w:ascii="Courier New" w:hAnsi="Courier New" w:hint="default"/>
      </w:rPr>
    </w:lvl>
    <w:lvl w:ilvl="8" w:tplc="AEFC8230">
      <w:start w:val="1"/>
      <w:numFmt w:val="bullet"/>
      <w:lvlText w:val=""/>
      <w:lvlJc w:val="left"/>
      <w:pPr>
        <w:ind w:left="7200" w:hanging="360"/>
      </w:pPr>
      <w:rPr>
        <w:rFonts w:ascii="Wingdings" w:hAnsi="Wingdings" w:hint="default"/>
      </w:rPr>
    </w:lvl>
  </w:abstractNum>
  <w:abstractNum w:abstractNumId="10" w15:restartNumberingAfterBreak="0">
    <w:nsid w:val="1CE94511"/>
    <w:multiLevelType w:val="hybridMultilevel"/>
    <w:tmpl w:val="9F1428D0"/>
    <w:lvl w:ilvl="0" w:tplc="32486148">
      <w:start w:val="1"/>
      <w:numFmt w:val="bullet"/>
      <w:lvlText w:val="-"/>
      <w:lvlJc w:val="left"/>
      <w:pPr>
        <w:ind w:left="360" w:hanging="360"/>
      </w:pPr>
      <w:rPr>
        <w:rFonts w:ascii="Times New Roman" w:hAnsi="Times New Roman" w:cs="Times New Roman"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20EE7C84"/>
    <w:multiLevelType w:val="hybridMultilevel"/>
    <w:tmpl w:val="4F3409E8"/>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2A8446E"/>
    <w:multiLevelType w:val="hybridMultilevel"/>
    <w:tmpl w:val="C6900C5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383091E"/>
    <w:multiLevelType w:val="hybridMultilevel"/>
    <w:tmpl w:val="DFB4BEE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66EECAE"/>
    <w:multiLevelType w:val="hybridMultilevel"/>
    <w:tmpl w:val="FF1EC134"/>
    <w:lvl w:ilvl="0" w:tplc="7BD296E2">
      <w:start w:val="1"/>
      <w:numFmt w:val="bullet"/>
      <w:lvlText w:val=""/>
      <w:lvlJc w:val="left"/>
      <w:pPr>
        <w:ind w:left="720" w:hanging="360"/>
      </w:pPr>
      <w:rPr>
        <w:rFonts w:ascii="Symbol" w:hAnsi="Symbol" w:hint="default"/>
      </w:rPr>
    </w:lvl>
    <w:lvl w:ilvl="1" w:tplc="E7CAE9E4">
      <w:start w:val="1"/>
      <w:numFmt w:val="bullet"/>
      <w:lvlText w:val="o"/>
      <w:lvlJc w:val="left"/>
      <w:pPr>
        <w:ind w:left="1440" w:hanging="360"/>
      </w:pPr>
      <w:rPr>
        <w:rFonts w:ascii="Courier New" w:hAnsi="Courier New" w:hint="default"/>
      </w:rPr>
    </w:lvl>
    <w:lvl w:ilvl="2" w:tplc="5C78DB0E">
      <w:start w:val="1"/>
      <w:numFmt w:val="bullet"/>
      <w:lvlText w:val=""/>
      <w:lvlJc w:val="left"/>
      <w:pPr>
        <w:ind w:left="2160" w:hanging="360"/>
      </w:pPr>
      <w:rPr>
        <w:rFonts w:ascii="Wingdings" w:hAnsi="Wingdings" w:hint="default"/>
      </w:rPr>
    </w:lvl>
    <w:lvl w:ilvl="3" w:tplc="21E600C4">
      <w:start w:val="1"/>
      <w:numFmt w:val="bullet"/>
      <w:lvlText w:val=""/>
      <w:lvlJc w:val="left"/>
      <w:pPr>
        <w:ind w:left="2880" w:hanging="360"/>
      </w:pPr>
      <w:rPr>
        <w:rFonts w:ascii="Symbol" w:hAnsi="Symbol" w:hint="default"/>
      </w:rPr>
    </w:lvl>
    <w:lvl w:ilvl="4" w:tplc="9CF85A72">
      <w:start w:val="1"/>
      <w:numFmt w:val="bullet"/>
      <w:lvlText w:val="o"/>
      <w:lvlJc w:val="left"/>
      <w:pPr>
        <w:ind w:left="3600" w:hanging="360"/>
      </w:pPr>
      <w:rPr>
        <w:rFonts w:ascii="Courier New" w:hAnsi="Courier New" w:hint="default"/>
      </w:rPr>
    </w:lvl>
    <w:lvl w:ilvl="5" w:tplc="390E51B6">
      <w:start w:val="1"/>
      <w:numFmt w:val="bullet"/>
      <w:lvlText w:val=""/>
      <w:lvlJc w:val="left"/>
      <w:pPr>
        <w:ind w:left="4320" w:hanging="360"/>
      </w:pPr>
      <w:rPr>
        <w:rFonts w:ascii="Wingdings" w:hAnsi="Wingdings" w:hint="default"/>
      </w:rPr>
    </w:lvl>
    <w:lvl w:ilvl="6" w:tplc="30D600BE">
      <w:start w:val="1"/>
      <w:numFmt w:val="bullet"/>
      <w:lvlText w:val=""/>
      <w:lvlJc w:val="left"/>
      <w:pPr>
        <w:ind w:left="5040" w:hanging="360"/>
      </w:pPr>
      <w:rPr>
        <w:rFonts w:ascii="Symbol" w:hAnsi="Symbol" w:hint="default"/>
      </w:rPr>
    </w:lvl>
    <w:lvl w:ilvl="7" w:tplc="CDB8AE48">
      <w:start w:val="1"/>
      <w:numFmt w:val="bullet"/>
      <w:lvlText w:val="o"/>
      <w:lvlJc w:val="left"/>
      <w:pPr>
        <w:ind w:left="5760" w:hanging="360"/>
      </w:pPr>
      <w:rPr>
        <w:rFonts w:ascii="Courier New" w:hAnsi="Courier New" w:hint="default"/>
      </w:rPr>
    </w:lvl>
    <w:lvl w:ilvl="8" w:tplc="AD66AD72">
      <w:start w:val="1"/>
      <w:numFmt w:val="bullet"/>
      <w:lvlText w:val=""/>
      <w:lvlJc w:val="left"/>
      <w:pPr>
        <w:ind w:left="6480" w:hanging="360"/>
      </w:pPr>
      <w:rPr>
        <w:rFonts w:ascii="Wingdings" w:hAnsi="Wingdings" w:hint="default"/>
      </w:rPr>
    </w:lvl>
  </w:abstractNum>
  <w:abstractNum w:abstractNumId="15" w15:restartNumberingAfterBreak="0">
    <w:nsid w:val="274125E5"/>
    <w:multiLevelType w:val="hybridMultilevel"/>
    <w:tmpl w:val="D5662B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764E6C0"/>
    <w:multiLevelType w:val="hybridMultilevel"/>
    <w:tmpl w:val="C61CBB76"/>
    <w:lvl w:ilvl="0" w:tplc="3EAEF55A">
      <w:start w:val="1"/>
      <w:numFmt w:val="bullet"/>
      <w:lvlText w:val=""/>
      <w:lvlJc w:val="left"/>
      <w:pPr>
        <w:ind w:left="720" w:hanging="360"/>
      </w:pPr>
      <w:rPr>
        <w:rFonts w:ascii="Wingdings" w:hAnsi="Wingdings" w:hint="default"/>
      </w:rPr>
    </w:lvl>
    <w:lvl w:ilvl="1" w:tplc="4490AD36">
      <w:start w:val="1"/>
      <w:numFmt w:val="bullet"/>
      <w:lvlText w:val="o"/>
      <w:lvlJc w:val="left"/>
      <w:pPr>
        <w:ind w:left="1440" w:hanging="360"/>
      </w:pPr>
      <w:rPr>
        <w:rFonts w:ascii="Courier New" w:hAnsi="Courier New" w:hint="default"/>
      </w:rPr>
    </w:lvl>
    <w:lvl w:ilvl="2" w:tplc="7C6CA8CA">
      <w:start w:val="1"/>
      <w:numFmt w:val="bullet"/>
      <w:lvlText w:val=""/>
      <w:lvlJc w:val="left"/>
      <w:pPr>
        <w:ind w:left="2160" w:hanging="360"/>
      </w:pPr>
      <w:rPr>
        <w:rFonts w:ascii="Wingdings" w:hAnsi="Wingdings" w:hint="default"/>
      </w:rPr>
    </w:lvl>
    <w:lvl w:ilvl="3" w:tplc="FC0E3DD2">
      <w:start w:val="1"/>
      <w:numFmt w:val="bullet"/>
      <w:lvlText w:val=""/>
      <w:lvlJc w:val="left"/>
      <w:pPr>
        <w:ind w:left="2880" w:hanging="360"/>
      </w:pPr>
      <w:rPr>
        <w:rFonts w:ascii="Symbol" w:hAnsi="Symbol" w:hint="default"/>
      </w:rPr>
    </w:lvl>
    <w:lvl w:ilvl="4" w:tplc="36002430">
      <w:start w:val="1"/>
      <w:numFmt w:val="bullet"/>
      <w:lvlText w:val="o"/>
      <w:lvlJc w:val="left"/>
      <w:pPr>
        <w:ind w:left="3600" w:hanging="360"/>
      </w:pPr>
      <w:rPr>
        <w:rFonts w:ascii="Courier New" w:hAnsi="Courier New" w:hint="default"/>
      </w:rPr>
    </w:lvl>
    <w:lvl w:ilvl="5" w:tplc="B5AE7D88">
      <w:start w:val="1"/>
      <w:numFmt w:val="bullet"/>
      <w:lvlText w:val=""/>
      <w:lvlJc w:val="left"/>
      <w:pPr>
        <w:ind w:left="4320" w:hanging="360"/>
      </w:pPr>
      <w:rPr>
        <w:rFonts w:ascii="Wingdings" w:hAnsi="Wingdings" w:hint="default"/>
      </w:rPr>
    </w:lvl>
    <w:lvl w:ilvl="6" w:tplc="336E681E">
      <w:start w:val="1"/>
      <w:numFmt w:val="bullet"/>
      <w:lvlText w:val=""/>
      <w:lvlJc w:val="left"/>
      <w:pPr>
        <w:ind w:left="5040" w:hanging="360"/>
      </w:pPr>
      <w:rPr>
        <w:rFonts w:ascii="Symbol" w:hAnsi="Symbol" w:hint="default"/>
      </w:rPr>
    </w:lvl>
    <w:lvl w:ilvl="7" w:tplc="B7D29C10">
      <w:start w:val="1"/>
      <w:numFmt w:val="bullet"/>
      <w:lvlText w:val="o"/>
      <w:lvlJc w:val="left"/>
      <w:pPr>
        <w:ind w:left="5760" w:hanging="360"/>
      </w:pPr>
      <w:rPr>
        <w:rFonts w:ascii="Courier New" w:hAnsi="Courier New" w:hint="default"/>
      </w:rPr>
    </w:lvl>
    <w:lvl w:ilvl="8" w:tplc="95BCE944">
      <w:start w:val="1"/>
      <w:numFmt w:val="bullet"/>
      <w:lvlText w:val=""/>
      <w:lvlJc w:val="left"/>
      <w:pPr>
        <w:ind w:left="6480" w:hanging="360"/>
      </w:pPr>
      <w:rPr>
        <w:rFonts w:ascii="Wingdings" w:hAnsi="Wingdings" w:hint="default"/>
      </w:rPr>
    </w:lvl>
  </w:abstractNum>
  <w:abstractNum w:abstractNumId="17" w15:restartNumberingAfterBreak="0">
    <w:nsid w:val="277D14E2"/>
    <w:multiLevelType w:val="multilevel"/>
    <w:tmpl w:val="8C7CD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9D3C43"/>
    <w:multiLevelType w:val="hybridMultilevel"/>
    <w:tmpl w:val="5CF4860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9F00DC5"/>
    <w:multiLevelType w:val="hybridMultilevel"/>
    <w:tmpl w:val="F5BA608C"/>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0" w15:restartNumberingAfterBreak="0">
    <w:nsid w:val="2B867FD4"/>
    <w:multiLevelType w:val="multilevel"/>
    <w:tmpl w:val="43AC6806"/>
    <w:lvl w:ilvl="0">
      <w:start w:val="1"/>
      <w:numFmt w:val="bullet"/>
      <w:lvlText w:val="o"/>
      <w:lvlJc w:val="left"/>
      <w:pPr>
        <w:tabs>
          <w:tab w:val="num" w:pos="360"/>
        </w:tabs>
        <w:ind w:left="360" w:hanging="360"/>
      </w:pPr>
      <w:rPr>
        <w:rFonts w:ascii="Courier New" w:hAnsi="Courier New" w:cs="Courier New"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2D740395"/>
    <w:multiLevelType w:val="multilevel"/>
    <w:tmpl w:val="C5E0D36E"/>
    <w:lvl w:ilvl="0">
      <w:start w:val="1"/>
      <w:numFmt w:val="bullet"/>
      <w:lvlText w:val="o"/>
      <w:lvlJc w:val="left"/>
      <w:pPr>
        <w:tabs>
          <w:tab w:val="num" w:pos="1080"/>
        </w:tabs>
        <w:ind w:left="1080" w:hanging="360"/>
      </w:pPr>
      <w:rPr>
        <w:rFonts w:ascii="Courier New" w:hAnsi="Courier New" w:cs="Courier New" w:hint="default"/>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o"/>
      <w:lvlJc w:val="left"/>
      <w:pPr>
        <w:ind w:left="2520" w:hanging="360"/>
      </w:pPr>
      <w:rPr>
        <w:rFonts w:ascii="Courier New" w:hAnsi="Courier New" w:cs="Courier New"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2DF01B7E"/>
    <w:multiLevelType w:val="hybridMultilevel"/>
    <w:tmpl w:val="FF9C97E8"/>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23" w15:restartNumberingAfterBreak="0">
    <w:nsid w:val="2DFB3D32"/>
    <w:multiLevelType w:val="hybridMultilevel"/>
    <w:tmpl w:val="CE4A80F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FBE481E"/>
    <w:multiLevelType w:val="hybridMultilevel"/>
    <w:tmpl w:val="DE5E7FD2"/>
    <w:lvl w:ilvl="0" w:tplc="D8302EF8">
      <w:start w:val="1"/>
      <w:numFmt w:val="bullet"/>
      <w:lvlText w:val=""/>
      <w:lvlJc w:val="left"/>
      <w:pPr>
        <w:ind w:left="720" w:hanging="360"/>
      </w:pPr>
      <w:rPr>
        <w:rFonts w:ascii="Symbol" w:hAnsi="Symbol" w:hint="default"/>
      </w:rPr>
    </w:lvl>
    <w:lvl w:ilvl="1" w:tplc="32CC374C">
      <w:start w:val="1"/>
      <w:numFmt w:val="bullet"/>
      <w:lvlText w:val="o"/>
      <w:lvlJc w:val="left"/>
      <w:pPr>
        <w:ind w:left="1440" w:hanging="360"/>
      </w:pPr>
      <w:rPr>
        <w:rFonts w:ascii="Courier New" w:hAnsi="Courier New" w:hint="default"/>
      </w:rPr>
    </w:lvl>
    <w:lvl w:ilvl="2" w:tplc="EFFC2952">
      <w:start w:val="1"/>
      <w:numFmt w:val="bullet"/>
      <w:lvlText w:val=""/>
      <w:lvlJc w:val="left"/>
      <w:pPr>
        <w:ind w:left="2160" w:hanging="360"/>
      </w:pPr>
      <w:rPr>
        <w:rFonts w:ascii="Wingdings" w:hAnsi="Wingdings" w:hint="default"/>
      </w:rPr>
    </w:lvl>
    <w:lvl w:ilvl="3" w:tplc="8950647C">
      <w:start w:val="1"/>
      <w:numFmt w:val="bullet"/>
      <w:lvlText w:val=""/>
      <w:lvlJc w:val="left"/>
      <w:pPr>
        <w:ind w:left="2880" w:hanging="360"/>
      </w:pPr>
      <w:rPr>
        <w:rFonts w:ascii="Symbol" w:hAnsi="Symbol" w:hint="default"/>
      </w:rPr>
    </w:lvl>
    <w:lvl w:ilvl="4" w:tplc="72744A42">
      <w:start w:val="1"/>
      <w:numFmt w:val="bullet"/>
      <w:lvlText w:val="o"/>
      <w:lvlJc w:val="left"/>
      <w:pPr>
        <w:ind w:left="3600" w:hanging="360"/>
      </w:pPr>
      <w:rPr>
        <w:rFonts w:ascii="Courier New" w:hAnsi="Courier New" w:hint="default"/>
      </w:rPr>
    </w:lvl>
    <w:lvl w:ilvl="5" w:tplc="4552C018">
      <w:start w:val="1"/>
      <w:numFmt w:val="bullet"/>
      <w:lvlText w:val=""/>
      <w:lvlJc w:val="left"/>
      <w:pPr>
        <w:ind w:left="4320" w:hanging="360"/>
      </w:pPr>
      <w:rPr>
        <w:rFonts w:ascii="Wingdings" w:hAnsi="Wingdings" w:hint="default"/>
      </w:rPr>
    </w:lvl>
    <w:lvl w:ilvl="6" w:tplc="F5FC6A24">
      <w:start w:val="1"/>
      <w:numFmt w:val="bullet"/>
      <w:lvlText w:val=""/>
      <w:lvlJc w:val="left"/>
      <w:pPr>
        <w:ind w:left="5040" w:hanging="360"/>
      </w:pPr>
      <w:rPr>
        <w:rFonts w:ascii="Symbol" w:hAnsi="Symbol" w:hint="default"/>
      </w:rPr>
    </w:lvl>
    <w:lvl w:ilvl="7" w:tplc="7088B57C">
      <w:start w:val="1"/>
      <w:numFmt w:val="bullet"/>
      <w:lvlText w:val="o"/>
      <w:lvlJc w:val="left"/>
      <w:pPr>
        <w:ind w:left="5760" w:hanging="360"/>
      </w:pPr>
      <w:rPr>
        <w:rFonts w:ascii="Courier New" w:hAnsi="Courier New" w:hint="default"/>
      </w:rPr>
    </w:lvl>
    <w:lvl w:ilvl="8" w:tplc="D876B7E0">
      <w:start w:val="1"/>
      <w:numFmt w:val="bullet"/>
      <w:lvlText w:val=""/>
      <w:lvlJc w:val="left"/>
      <w:pPr>
        <w:ind w:left="6480" w:hanging="360"/>
      </w:pPr>
      <w:rPr>
        <w:rFonts w:ascii="Wingdings" w:hAnsi="Wingdings" w:hint="default"/>
      </w:rPr>
    </w:lvl>
  </w:abstractNum>
  <w:abstractNum w:abstractNumId="25" w15:restartNumberingAfterBreak="0">
    <w:nsid w:val="31943451"/>
    <w:multiLevelType w:val="hybridMultilevel"/>
    <w:tmpl w:val="AE4A033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3F62CE8"/>
    <w:multiLevelType w:val="hybridMultilevel"/>
    <w:tmpl w:val="6CC2C84C"/>
    <w:lvl w:ilvl="0" w:tplc="FFFFFFFF">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34457A00"/>
    <w:multiLevelType w:val="hybridMultilevel"/>
    <w:tmpl w:val="37E6C62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79934D1"/>
    <w:multiLevelType w:val="hybridMultilevel"/>
    <w:tmpl w:val="F0B28470"/>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38123FFE"/>
    <w:multiLevelType w:val="hybridMultilevel"/>
    <w:tmpl w:val="5C660BD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8DA3062"/>
    <w:multiLevelType w:val="hybridMultilevel"/>
    <w:tmpl w:val="6CE065B4"/>
    <w:lvl w:ilvl="0" w:tplc="04090001">
      <w:start w:val="1"/>
      <w:numFmt w:val="bullet"/>
      <w:lvlText w:val=""/>
      <w:lvlJc w:val="left"/>
      <w:pPr>
        <w:ind w:left="720" w:hanging="360"/>
      </w:pPr>
      <w:rPr>
        <w:rFonts w:ascii="Symbol" w:hAnsi="Symbol" w:hint="default"/>
      </w:rPr>
    </w:lvl>
    <w:lvl w:ilvl="1" w:tplc="32486148">
      <w:start w:val="1"/>
      <w:numFmt w:val="bullet"/>
      <w:lvlText w:val="-"/>
      <w:lvlJc w:val="left"/>
      <w:pPr>
        <w:ind w:left="720" w:hanging="360"/>
      </w:pPr>
      <w:rPr>
        <w:rFonts w:ascii="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ED399B"/>
    <w:multiLevelType w:val="multilevel"/>
    <w:tmpl w:val="72605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651C46"/>
    <w:multiLevelType w:val="hybridMultilevel"/>
    <w:tmpl w:val="BEE862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3E029471"/>
    <w:multiLevelType w:val="hybridMultilevel"/>
    <w:tmpl w:val="FFFFFFFF"/>
    <w:lvl w:ilvl="0" w:tplc="3A0EB5FE">
      <w:start w:val="1"/>
      <w:numFmt w:val="bullet"/>
      <w:lvlText w:val=""/>
      <w:lvlJc w:val="left"/>
      <w:pPr>
        <w:ind w:left="720" w:hanging="360"/>
      </w:pPr>
      <w:rPr>
        <w:rFonts w:ascii="Symbol" w:hAnsi="Symbol" w:hint="default"/>
      </w:rPr>
    </w:lvl>
    <w:lvl w:ilvl="1" w:tplc="4314D670">
      <w:start w:val="1"/>
      <w:numFmt w:val="bullet"/>
      <w:lvlText w:val="o"/>
      <w:lvlJc w:val="left"/>
      <w:pPr>
        <w:ind w:left="1440" w:hanging="360"/>
      </w:pPr>
      <w:rPr>
        <w:rFonts w:ascii="Courier New" w:hAnsi="Courier New" w:hint="default"/>
      </w:rPr>
    </w:lvl>
    <w:lvl w:ilvl="2" w:tplc="2774D0CC">
      <w:start w:val="1"/>
      <w:numFmt w:val="bullet"/>
      <w:lvlText w:val=""/>
      <w:lvlJc w:val="left"/>
      <w:pPr>
        <w:ind w:left="2160" w:hanging="360"/>
      </w:pPr>
      <w:rPr>
        <w:rFonts w:ascii="Wingdings" w:hAnsi="Wingdings" w:hint="default"/>
      </w:rPr>
    </w:lvl>
    <w:lvl w:ilvl="3" w:tplc="CEAAD9F4">
      <w:start w:val="1"/>
      <w:numFmt w:val="bullet"/>
      <w:lvlText w:val=""/>
      <w:lvlJc w:val="left"/>
      <w:pPr>
        <w:ind w:left="2880" w:hanging="360"/>
      </w:pPr>
      <w:rPr>
        <w:rFonts w:ascii="Symbol" w:hAnsi="Symbol" w:hint="default"/>
      </w:rPr>
    </w:lvl>
    <w:lvl w:ilvl="4" w:tplc="130ADB4C">
      <w:start w:val="1"/>
      <w:numFmt w:val="bullet"/>
      <w:lvlText w:val="o"/>
      <w:lvlJc w:val="left"/>
      <w:pPr>
        <w:ind w:left="3600" w:hanging="360"/>
      </w:pPr>
      <w:rPr>
        <w:rFonts w:ascii="Courier New" w:hAnsi="Courier New" w:hint="default"/>
      </w:rPr>
    </w:lvl>
    <w:lvl w:ilvl="5" w:tplc="92C40F0C">
      <w:start w:val="1"/>
      <w:numFmt w:val="bullet"/>
      <w:lvlText w:val=""/>
      <w:lvlJc w:val="left"/>
      <w:pPr>
        <w:ind w:left="4320" w:hanging="360"/>
      </w:pPr>
      <w:rPr>
        <w:rFonts w:ascii="Wingdings" w:hAnsi="Wingdings" w:hint="default"/>
      </w:rPr>
    </w:lvl>
    <w:lvl w:ilvl="6" w:tplc="8F6A3B04">
      <w:start w:val="1"/>
      <w:numFmt w:val="bullet"/>
      <w:lvlText w:val=""/>
      <w:lvlJc w:val="left"/>
      <w:pPr>
        <w:ind w:left="5040" w:hanging="360"/>
      </w:pPr>
      <w:rPr>
        <w:rFonts w:ascii="Symbol" w:hAnsi="Symbol" w:hint="default"/>
      </w:rPr>
    </w:lvl>
    <w:lvl w:ilvl="7" w:tplc="84BEEB90">
      <w:start w:val="1"/>
      <w:numFmt w:val="bullet"/>
      <w:lvlText w:val="o"/>
      <w:lvlJc w:val="left"/>
      <w:pPr>
        <w:ind w:left="5760" w:hanging="360"/>
      </w:pPr>
      <w:rPr>
        <w:rFonts w:ascii="Courier New" w:hAnsi="Courier New" w:hint="default"/>
      </w:rPr>
    </w:lvl>
    <w:lvl w:ilvl="8" w:tplc="9DBCE3A6">
      <w:start w:val="1"/>
      <w:numFmt w:val="bullet"/>
      <w:lvlText w:val=""/>
      <w:lvlJc w:val="left"/>
      <w:pPr>
        <w:ind w:left="6480" w:hanging="360"/>
      </w:pPr>
      <w:rPr>
        <w:rFonts w:ascii="Wingdings" w:hAnsi="Wingdings" w:hint="default"/>
      </w:rPr>
    </w:lvl>
  </w:abstractNum>
  <w:abstractNum w:abstractNumId="34" w15:restartNumberingAfterBreak="0">
    <w:nsid w:val="3F7F363B"/>
    <w:multiLevelType w:val="hybridMultilevel"/>
    <w:tmpl w:val="4314A5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01B7C44"/>
    <w:multiLevelType w:val="multilevel"/>
    <w:tmpl w:val="0144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F5058A"/>
    <w:multiLevelType w:val="hybridMultilevel"/>
    <w:tmpl w:val="640A404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3AC6601"/>
    <w:multiLevelType w:val="multilevel"/>
    <w:tmpl w:val="F4E245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46812B1"/>
    <w:multiLevelType w:val="hybridMultilevel"/>
    <w:tmpl w:val="FFFFFFFF"/>
    <w:lvl w:ilvl="0" w:tplc="58C0166E">
      <w:start w:val="1"/>
      <w:numFmt w:val="bullet"/>
      <w:lvlText w:val=""/>
      <w:lvlJc w:val="left"/>
      <w:pPr>
        <w:ind w:left="720" w:hanging="360"/>
      </w:pPr>
      <w:rPr>
        <w:rFonts w:ascii="Symbol" w:hAnsi="Symbol" w:hint="default"/>
      </w:rPr>
    </w:lvl>
    <w:lvl w:ilvl="1" w:tplc="C6C4FDCC">
      <w:start w:val="1"/>
      <w:numFmt w:val="bullet"/>
      <w:lvlText w:val="o"/>
      <w:lvlJc w:val="left"/>
      <w:pPr>
        <w:ind w:left="1440" w:hanging="360"/>
      </w:pPr>
      <w:rPr>
        <w:rFonts w:ascii="Courier New" w:hAnsi="Courier New" w:hint="default"/>
      </w:rPr>
    </w:lvl>
    <w:lvl w:ilvl="2" w:tplc="23829B0A">
      <w:start w:val="1"/>
      <w:numFmt w:val="bullet"/>
      <w:lvlText w:val=""/>
      <w:lvlJc w:val="left"/>
      <w:pPr>
        <w:ind w:left="2160" w:hanging="360"/>
      </w:pPr>
      <w:rPr>
        <w:rFonts w:ascii="Wingdings" w:hAnsi="Wingdings" w:hint="default"/>
      </w:rPr>
    </w:lvl>
    <w:lvl w:ilvl="3" w:tplc="676633A0">
      <w:start w:val="1"/>
      <w:numFmt w:val="bullet"/>
      <w:lvlText w:val=""/>
      <w:lvlJc w:val="left"/>
      <w:pPr>
        <w:ind w:left="2880" w:hanging="360"/>
      </w:pPr>
      <w:rPr>
        <w:rFonts w:ascii="Symbol" w:hAnsi="Symbol" w:hint="default"/>
      </w:rPr>
    </w:lvl>
    <w:lvl w:ilvl="4" w:tplc="0332E97A">
      <w:start w:val="1"/>
      <w:numFmt w:val="bullet"/>
      <w:lvlText w:val="o"/>
      <w:lvlJc w:val="left"/>
      <w:pPr>
        <w:ind w:left="3600" w:hanging="360"/>
      </w:pPr>
      <w:rPr>
        <w:rFonts w:ascii="Courier New" w:hAnsi="Courier New" w:hint="default"/>
      </w:rPr>
    </w:lvl>
    <w:lvl w:ilvl="5" w:tplc="A81EF2FE">
      <w:start w:val="1"/>
      <w:numFmt w:val="bullet"/>
      <w:lvlText w:val=""/>
      <w:lvlJc w:val="left"/>
      <w:pPr>
        <w:ind w:left="4320" w:hanging="360"/>
      </w:pPr>
      <w:rPr>
        <w:rFonts w:ascii="Wingdings" w:hAnsi="Wingdings" w:hint="default"/>
      </w:rPr>
    </w:lvl>
    <w:lvl w:ilvl="6" w:tplc="A6582F3A">
      <w:start w:val="1"/>
      <w:numFmt w:val="bullet"/>
      <w:lvlText w:val=""/>
      <w:lvlJc w:val="left"/>
      <w:pPr>
        <w:ind w:left="5040" w:hanging="360"/>
      </w:pPr>
      <w:rPr>
        <w:rFonts w:ascii="Symbol" w:hAnsi="Symbol" w:hint="default"/>
      </w:rPr>
    </w:lvl>
    <w:lvl w:ilvl="7" w:tplc="422E5A12">
      <w:start w:val="1"/>
      <w:numFmt w:val="bullet"/>
      <w:lvlText w:val="o"/>
      <w:lvlJc w:val="left"/>
      <w:pPr>
        <w:ind w:left="5760" w:hanging="360"/>
      </w:pPr>
      <w:rPr>
        <w:rFonts w:ascii="Courier New" w:hAnsi="Courier New" w:hint="default"/>
      </w:rPr>
    </w:lvl>
    <w:lvl w:ilvl="8" w:tplc="CEE022E8">
      <w:start w:val="1"/>
      <w:numFmt w:val="bullet"/>
      <w:lvlText w:val=""/>
      <w:lvlJc w:val="left"/>
      <w:pPr>
        <w:ind w:left="6480" w:hanging="360"/>
      </w:pPr>
      <w:rPr>
        <w:rFonts w:ascii="Wingdings" w:hAnsi="Wingdings" w:hint="default"/>
      </w:rPr>
    </w:lvl>
  </w:abstractNum>
  <w:abstractNum w:abstractNumId="39" w15:restartNumberingAfterBreak="0">
    <w:nsid w:val="45866412"/>
    <w:multiLevelType w:val="hybridMultilevel"/>
    <w:tmpl w:val="9F5E45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7F65C83"/>
    <w:multiLevelType w:val="hybridMultilevel"/>
    <w:tmpl w:val="A61E48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9EA98E8"/>
    <w:multiLevelType w:val="hybridMultilevel"/>
    <w:tmpl w:val="FFFFFFFF"/>
    <w:lvl w:ilvl="0" w:tplc="B0A8C320">
      <w:start w:val="1"/>
      <w:numFmt w:val="bullet"/>
      <w:lvlText w:val=""/>
      <w:lvlJc w:val="left"/>
      <w:pPr>
        <w:ind w:left="720" w:hanging="360"/>
      </w:pPr>
      <w:rPr>
        <w:rFonts w:ascii="Symbol" w:hAnsi="Symbol" w:hint="default"/>
      </w:rPr>
    </w:lvl>
    <w:lvl w:ilvl="1" w:tplc="3EF6CCE0">
      <w:start w:val="1"/>
      <w:numFmt w:val="bullet"/>
      <w:lvlText w:val="o"/>
      <w:lvlJc w:val="left"/>
      <w:pPr>
        <w:ind w:left="1440" w:hanging="360"/>
      </w:pPr>
      <w:rPr>
        <w:rFonts w:ascii="Courier New" w:hAnsi="Courier New" w:hint="default"/>
      </w:rPr>
    </w:lvl>
    <w:lvl w:ilvl="2" w:tplc="400C7A8E">
      <w:start w:val="1"/>
      <w:numFmt w:val="bullet"/>
      <w:lvlText w:val=""/>
      <w:lvlJc w:val="left"/>
      <w:pPr>
        <w:ind w:left="2160" w:hanging="360"/>
      </w:pPr>
      <w:rPr>
        <w:rFonts w:ascii="Wingdings" w:hAnsi="Wingdings" w:hint="default"/>
      </w:rPr>
    </w:lvl>
    <w:lvl w:ilvl="3" w:tplc="154EA626">
      <w:start w:val="1"/>
      <w:numFmt w:val="bullet"/>
      <w:lvlText w:val=""/>
      <w:lvlJc w:val="left"/>
      <w:pPr>
        <w:ind w:left="2880" w:hanging="360"/>
      </w:pPr>
      <w:rPr>
        <w:rFonts w:ascii="Symbol" w:hAnsi="Symbol" w:hint="default"/>
      </w:rPr>
    </w:lvl>
    <w:lvl w:ilvl="4" w:tplc="922AF6BE">
      <w:start w:val="1"/>
      <w:numFmt w:val="bullet"/>
      <w:lvlText w:val="o"/>
      <w:lvlJc w:val="left"/>
      <w:pPr>
        <w:ind w:left="3600" w:hanging="360"/>
      </w:pPr>
      <w:rPr>
        <w:rFonts w:ascii="Courier New" w:hAnsi="Courier New" w:hint="default"/>
      </w:rPr>
    </w:lvl>
    <w:lvl w:ilvl="5" w:tplc="705AB544">
      <w:start w:val="1"/>
      <w:numFmt w:val="bullet"/>
      <w:lvlText w:val=""/>
      <w:lvlJc w:val="left"/>
      <w:pPr>
        <w:ind w:left="4320" w:hanging="360"/>
      </w:pPr>
      <w:rPr>
        <w:rFonts w:ascii="Wingdings" w:hAnsi="Wingdings" w:hint="default"/>
      </w:rPr>
    </w:lvl>
    <w:lvl w:ilvl="6" w:tplc="75CCA93C">
      <w:start w:val="1"/>
      <w:numFmt w:val="bullet"/>
      <w:lvlText w:val=""/>
      <w:lvlJc w:val="left"/>
      <w:pPr>
        <w:ind w:left="5040" w:hanging="360"/>
      </w:pPr>
      <w:rPr>
        <w:rFonts w:ascii="Symbol" w:hAnsi="Symbol" w:hint="default"/>
      </w:rPr>
    </w:lvl>
    <w:lvl w:ilvl="7" w:tplc="0966F3FE">
      <w:start w:val="1"/>
      <w:numFmt w:val="bullet"/>
      <w:lvlText w:val="o"/>
      <w:lvlJc w:val="left"/>
      <w:pPr>
        <w:ind w:left="5760" w:hanging="360"/>
      </w:pPr>
      <w:rPr>
        <w:rFonts w:ascii="Courier New" w:hAnsi="Courier New" w:hint="default"/>
      </w:rPr>
    </w:lvl>
    <w:lvl w:ilvl="8" w:tplc="068681DA">
      <w:start w:val="1"/>
      <w:numFmt w:val="bullet"/>
      <w:lvlText w:val=""/>
      <w:lvlJc w:val="left"/>
      <w:pPr>
        <w:ind w:left="6480" w:hanging="360"/>
      </w:pPr>
      <w:rPr>
        <w:rFonts w:ascii="Wingdings" w:hAnsi="Wingdings" w:hint="default"/>
      </w:rPr>
    </w:lvl>
  </w:abstractNum>
  <w:abstractNum w:abstractNumId="42" w15:restartNumberingAfterBreak="0">
    <w:nsid w:val="4B013B1C"/>
    <w:multiLevelType w:val="hybridMultilevel"/>
    <w:tmpl w:val="9D4E60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4C1C0252"/>
    <w:multiLevelType w:val="hybridMultilevel"/>
    <w:tmpl w:val="82F69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10D1664"/>
    <w:multiLevelType w:val="hybridMultilevel"/>
    <w:tmpl w:val="62ACE886"/>
    <w:lvl w:ilvl="0" w:tplc="3248614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1EE5246"/>
    <w:multiLevelType w:val="multilevel"/>
    <w:tmpl w:val="1292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3531F34"/>
    <w:multiLevelType w:val="hybridMultilevel"/>
    <w:tmpl w:val="C22CAA7A"/>
    <w:lvl w:ilvl="0" w:tplc="7CEA7E9A">
      <w:start w:val="1"/>
      <w:numFmt w:val="bullet"/>
      <w:lvlText w:val="o"/>
      <w:lvlJc w:val="left"/>
      <w:pPr>
        <w:ind w:left="1440" w:hanging="360"/>
      </w:pPr>
      <w:rPr>
        <w:rFonts w:ascii="Courier New" w:hAnsi="Courier New" w:hint="default"/>
      </w:rPr>
    </w:lvl>
    <w:lvl w:ilvl="1" w:tplc="79BC9A18">
      <w:start w:val="1"/>
      <w:numFmt w:val="bullet"/>
      <w:lvlText w:val="o"/>
      <w:lvlJc w:val="left"/>
      <w:pPr>
        <w:ind w:left="2160" w:hanging="360"/>
      </w:pPr>
      <w:rPr>
        <w:rFonts w:ascii="Courier New" w:hAnsi="Courier New" w:hint="default"/>
      </w:rPr>
    </w:lvl>
    <w:lvl w:ilvl="2" w:tplc="F844F536">
      <w:start w:val="1"/>
      <w:numFmt w:val="bullet"/>
      <w:lvlText w:val=""/>
      <w:lvlJc w:val="left"/>
      <w:pPr>
        <w:ind w:left="2880" w:hanging="360"/>
      </w:pPr>
      <w:rPr>
        <w:rFonts w:ascii="Wingdings" w:hAnsi="Wingdings" w:hint="default"/>
      </w:rPr>
    </w:lvl>
    <w:lvl w:ilvl="3" w:tplc="A9A81F02">
      <w:start w:val="1"/>
      <w:numFmt w:val="bullet"/>
      <w:lvlText w:val=""/>
      <w:lvlJc w:val="left"/>
      <w:pPr>
        <w:ind w:left="3600" w:hanging="360"/>
      </w:pPr>
      <w:rPr>
        <w:rFonts w:ascii="Symbol" w:hAnsi="Symbol" w:hint="default"/>
      </w:rPr>
    </w:lvl>
    <w:lvl w:ilvl="4" w:tplc="DEA05B7C">
      <w:start w:val="1"/>
      <w:numFmt w:val="bullet"/>
      <w:lvlText w:val="o"/>
      <w:lvlJc w:val="left"/>
      <w:pPr>
        <w:ind w:left="4320" w:hanging="360"/>
      </w:pPr>
      <w:rPr>
        <w:rFonts w:ascii="Courier New" w:hAnsi="Courier New" w:hint="default"/>
      </w:rPr>
    </w:lvl>
    <w:lvl w:ilvl="5" w:tplc="0E647934">
      <w:start w:val="1"/>
      <w:numFmt w:val="bullet"/>
      <w:lvlText w:val=""/>
      <w:lvlJc w:val="left"/>
      <w:pPr>
        <w:ind w:left="5040" w:hanging="360"/>
      </w:pPr>
      <w:rPr>
        <w:rFonts w:ascii="Wingdings" w:hAnsi="Wingdings" w:hint="default"/>
      </w:rPr>
    </w:lvl>
    <w:lvl w:ilvl="6" w:tplc="32369DA4">
      <w:start w:val="1"/>
      <w:numFmt w:val="bullet"/>
      <w:lvlText w:val=""/>
      <w:lvlJc w:val="left"/>
      <w:pPr>
        <w:ind w:left="5760" w:hanging="360"/>
      </w:pPr>
      <w:rPr>
        <w:rFonts w:ascii="Symbol" w:hAnsi="Symbol" w:hint="default"/>
      </w:rPr>
    </w:lvl>
    <w:lvl w:ilvl="7" w:tplc="48A8A62E">
      <w:start w:val="1"/>
      <w:numFmt w:val="bullet"/>
      <w:lvlText w:val="o"/>
      <w:lvlJc w:val="left"/>
      <w:pPr>
        <w:ind w:left="6480" w:hanging="360"/>
      </w:pPr>
      <w:rPr>
        <w:rFonts w:ascii="Courier New" w:hAnsi="Courier New" w:hint="default"/>
      </w:rPr>
    </w:lvl>
    <w:lvl w:ilvl="8" w:tplc="C8A27FF8">
      <w:start w:val="1"/>
      <w:numFmt w:val="bullet"/>
      <w:lvlText w:val=""/>
      <w:lvlJc w:val="left"/>
      <w:pPr>
        <w:ind w:left="7200" w:hanging="360"/>
      </w:pPr>
      <w:rPr>
        <w:rFonts w:ascii="Wingdings" w:hAnsi="Wingdings" w:hint="default"/>
      </w:rPr>
    </w:lvl>
  </w:abstractNum>
  <w:abstractNum w:abstractNumId="47" w15:restartNumberingAfterBreak="0">
    <w:nsid w:val="543D010E"/>
    <w:multiLevelType w:val="hybridMultilevel"/>
    <w:tmpl w:val="601CA9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548460EC"/>
    <w:multiLevelType w:val="hybridMultilevel"/>
    <w:tmpl w:val="B37ACC86"/>
    <w:lvl w:ilvl="0" w:tplc="BB5E8256">
      <w:start w:val="1"/>
      <w:numFmt w:val="bullet"/>
      <w:lvlText w:val=""/>
      <w:lvlJc w:val="left"/>
      <w:pPr>
        <w:ind w:left="720" w:hanging="360"/>
      </w:pPr>
      <w:rPr>
        <w:rFonts w:ascii="Symbol" w:hAnsi="Symbol" w:hint="default"/>
      </w:rPr>
    </w:lvl>
    <w:lvl w:ilvl="1" w:tplc="8FC02272">
      <w:start w:val="1"/>
      <w:numFmt w:val="bullet"/>
      <w:lvlText w:val="o"/>
      <w:lvlJc w:val="left"/>
      <w:pPr>
        <w:ind w:left="1440" w:hanging="360"/>
      </w:pPr>
      <w:rPr>
        <w:rFonts w:ascii="Courier New" w:hAnsi="Courier New" w:hint="default"/>
      </w:rPr>
    </w:lvl>
    <w:lvl w:ilvl="2" w:tplc="ECF6450A">
      <w:start w:val="1"/>
      <w:numFmt w:val="bullet"/>
      <w:lvlText w:val=""/>
      <w:lvlJc w:val="left"/>
      <w:pPr>
        <w:ind w:left="2160" w:hanging="360"/>
      </w:pPr>
      <w:rPr>
        <w:rFonts w:ascii="Wingdings" w:hAnsi="Wingdings" w:hint="default"/>
      </w:rPr>
    </w:lvl>
    <w:lvl w:ilvl="3" w:tplc="E2CC4070">
      <w:start w:val="1"/>
      <w:numFmt w:val="bullet"/>
      <w:lvlText w:val=""/>
      <w:lvlJc w:val="left"/>
      <w:pPr>
        <w:ind w:left="2880" w:hanging="360"/>
      </w:pPr>
      <w:rPr>
        <w:rFonts w:ascii="Symbol" w:hAnsi="Symbol" w:hint="default"/>
      </w:rPr>
    </w:lvl>
    <w:lvl w:ilvl="4" w:tplc="890CF48E">
      <w:start w:val="1"/>
      <w:numFmt w:val="bullet"/>
      <w:lvlText w:val="o"/>
      <w:lvlJc w:val="left"/>
      <w:pPr>
        <w:ind w:left="3600" w:hanging="360"/>
      </w:pPr>
      <w:rPr>
        <w:rFonts w:ascii="Courier New" w:hAnsi="Courier New" w:hint="default"/>
      </w:rPr>
    </w:lvl>
    <w:lvl w:ilvl="5" w:tplc="6F64D594">
      <w:start w:val="1"/>
      <w:numFmt w:val="bullet"/>
      <w:lvlText w:val=""/>
      <w:lvlJc w:val="left"/>
      <w:pPr>
        <w:ind w:left="4320" w:hanging="360"/>
      </w:pPr>
      <w:rPr>
        <w:rFonts w:ascii="Wingdings" w:hAnsi="Wingdings" w:hint="default"/>
      </w:rPr>
    </w:lvl>
    <w:lvl w:ilvl="6" w:tplc="4FC6CEBA">
      <w:start w:val="1"/>
      <w:numFmt w:val="bullet"/>
      <w:lvlText w:val=""/>
      <w:lvlJc w:val="left"/>
      <w:pPr>
        <w:ind w:left="5040" w:hanging="360"/>
      </w:pPr>
      <w:rPr>
        <w:rFonts w:ascii="Symbol" w:hAnsi="Symbol" w:hint="default"/>
      </w:rPr>
    </w:lvl>
    <w:lvl w:ilvl="7" w:tplc="37DE963A">
      <w:start w:val="1"/>
      <w:numFmt w:val="bullet"/>
      <w:lvlText w:val="o"/>
      <w:lvlJc w:val="left"/>
      <w:pPr>
        <w:ind w:left="5760" w:hanging="360"/>
      </w:pPr>
      <w:rPr>
        <w:rFonts w:ascii="Courier New" w:hAnsi="Courier New" w:hint="default"/>
      </w:rPr>
    </w:lvl>
    <w:lvl w:ilvl="8" w:tplc="A84A994A">
      <w:start w:val="1"/>
      <w:numFmt w:val="bullet"/>
      <w:lvlText w:val=""/>
      <w:lvlJc w:val="left"/>
      <w:pPr>
        <w:ind w:left="6480" w:hanging="360"/>
      </w:pPr>
      <w:rPr>
        <w:rFonts w:ascii="Wingdings" w:hAnsi="Wingdings" w:hint="default"/>
      </w:rPr>
    </w:lvl>
  </w:abstractNum>
  <w:abstractNum w:abstractNumId="49" w15:restartNumberingAfterBreak="0">
    <w:nsid w:val="55344E9C"/>
    <w:multiLevelType w:val="hybridMultilevel"/>
    <w:tmpl w:val="FFFFFFFF"/>
    <w:lvl w:ilvl="0" w:tplc="3072003A">
      <w:start w:val="1"/>
      <w:numFmt w:val="bullet"/>
      <w:lvlText w:val=""/>
      <w:lvlJc w:val="left"/>
      <w:pPr>
        <w:ind w:left="720" w:hanging="360"/>
      </w:pPr>
      <w:rPr>
        <w:rFonts w:ascii="Symbol" w:hAnsi="Symbol" w:hint="default"/>
      </w:rPr>
    </w:lvl>
    <w:lvl w:ilvl="1" w:tplc="046CF258">
      <w:start w:val="1"/>
      <w:numFmt w:val="bullet"/>
      <w:lvlText w:val="o"/>
      <w:lvlJc w:val="left"/>
      <w:pPr>
        <w:ind w:left="1440" w:hanging="360"/>
      </w:pPr>
      <w:rPr>
        <w:rFonts w:ascii="Courier New" w:hAnsi="Courier New" w:hint="default"/>
      </w:rPr>
    </w:lvl>
    <w:lvl w:ilvl="2" w:tplc="A086C6B0">
      <w:start w:val="1"/>
      <w:numFmt w:val="bullet"/>
      <w:lvlText w:val=""/>
      <w:lvlJc w:val="left"/>
      <w:pPr>
        <w:ind w:left="2160" w:hanging="360"/>
      </w:pPr>
      <w:rPr>
        <w:rFonts w:ascii="Wingdings" w:hAnsi="Wingdings" w:hint="default"/>
      </w:rPr>
    </w:lvl>
    <w:lvl w:ilvl="3" w:tplc="04441D80">
      <w:start w:val="1"/>
      <w:numFmt w:val="bullet"/>
      <w:lvlText w:val=""/>
      <w:lvlJc w:val="left"/>
      <w:pPr>
        <w:ind w:left="2880" w:hanging="360"/>
      </w:pPr>
      <w:rPr>
        <w:rFonts w:ascii="Symbol" w:hAnsi="Symbol" w:hint="default"/>
      </w:rPr>
    </w:lvl>
    <w:lvl w:ilvl="4" w:tplc="25524078">
      <w:start w:val="1"/>
      <w:numFmt w:val="bullet"/>
      <w:lvlText w:val="o"/>
      <w:lvlJc w:val="left"/>
      <w:pPr>
        <w:ind w:left="3600" w:hanging="360"/>
      </w:pPr>
      <w:rPr>
        <w:rFonts w:ascii="Courier New" w:hAnsi="Courier New" w:hint="default"/>
      </w:rPr>
    </w:lvl>
    <w:lvl w:ilvl="5" w:tplc="D0BC5ADA">
      <w:start w:val="1"/>
      <w:numFmt w:val="bullet"/>
      <w:lvlText w:val=""/>
      <w:lvlJc w:val="left"/>
      <w:pPr>
        <w:ind w:left="4320" w:hanging="360"/>
      </w:pPr>
      <w:rPr>
        <w:rFonts w:ascii="Wingdings" w:hAnsi="Wingdings" w:hint="default"/>
      </w:rPr>
    </w:lvl>
    <w:lvl w:ilvl="6" w:tplc="BBF63D34">
      <w:start w:val="1"/>
      <w:numFmt w:val="bullet"/>
      <w:lvlText w:val=""/>
      <w:lvlJc w:val="left"/>
      <w:pPr>
        <w:ind w:left="5040" w:hanging="360"/>
      </w:pPr>
      <w:rPr>
        <w:rFonts w:ascii="Symbol" w:hAnsi="Symbol" w:hint="default"/>
      </w:rPr>
    </w:lvl>
    <w:lvl w:ilvl="7" w:tplc="88CEBC02">
      <w:start w:val="1"/>
      <w:numFmt w:val="bullet"/>
      <w:lvlText w:val="o"/>
      <w:lvlJc w:val="left"/>
      <w:pPr>
        <w:ind w:left="5760" w:hanging="360"/>
      </w:pPr>
      <w:rPr>
        <w:rFonts w:ascii="Courier New" w:hAnsi="Courier New" w:hint="default"/>
      </w:rPr>
    </w:lvl>
    <w:lvl w:ilvl="8" w:tplc="1CAEC40A">
      <w:start w:val="1"/>
      <w:numFmt w:val="bullet"/>
      <w:lvlText w:val=""/>
      <w:lvlJc w:val="left"/>
      <w:pPr>
        <w:ind w:left="6480" w:hanging="360"/>
      </w:pPr>
      <w:rPr>
        <w:rFonts w:ascii="Wingdings" w:hAnsi="Wingdings" w:hint="default"/>
      </w:rPr>
    </w:lvl>
  </w:abstractNum>
  <w:abstractNum w:abstractNumId="50" w15:restartNumberingAfterBreak="0">
    <w:nsid w:val="5614506D"/>
    <w:multiLevelType w:val="hybridMultilevel"/>
    <w:tmpl w:val="9D9299F8"/>
    <w:lvl w:ilvl="0" w:tplc="32CE9988">
      <w:start w:val="1"/>
      <w:numFmt w:val="bullet"/>
      <w:lvlText w:val=""/>
      <w:lvlJc w:val="left"/>
      <w:pPr>
        <w:ind w:left="720" w:hanging="360"/>
      </w:pPr>
      <w:rPr>
        <w:rFonts w:ascii="Wingdings" w:hAnsi="Wingdings" w:hint="default"/>
      </w:rPr>
    </w:lvl>
    <w:lvl w:ilvl="1" w:tplc="5C84A4D4">
      <w:start w:val="1"/>
      <w:numFmt w:val="bullet"/>
      <w:lvlText w:val="o"/>
      <w:lvlJc w:val="left"/>
      <w:pPr>
        <w:ind w:left="1440" w:hanging="360"/>
      </w:pPr>
      <w:rPr>
        <w:rFonts w:ascii="Courier New" w:hAnsi="Courier New" w:hint="default"/>
      </w:rPr>
    </w:lvl>
    <w:lvl w:ilvl="2" w:tplc="DF9E6DD6">
      <w:start w:val="1"/>
      <w:numFmt w:val="bullet"/>
      <w:lvlText w:val=""/>
      <w:lvlJc w:val="left"/>
      <w:pPr>
        <w:ind w:left="2160" w:hanging="360"/>
      </w:pPr>
      <w:rPr>
        <w:rFonts w:ascii="Wingdings" w:hAnsi="Wingdings" w:hint="default"/>
      </w:rPr>
    </w:lvl>
    <w:lvl w:ilvl="3" w:tplc="13AE511A">
      <w:start w:val="1"/>
      <w:numFmt w:val="bullet"/>
      <w:lvlText w:val=""/>
      <w:lvlJc w:val="left"/>
      <w:pPr>
        <w:ind w:left="2880" w:hanging="360"/>
      </w:pPr>
      <w:rPr>
        <w:rFonts w:ascii="Symbol" w:hAnsi="Symbol" w:hint="default"/>
      </w:rPr>
    </w:lvl>
    <w:lvl w:ilvl="4" w:tplc="A1607044">
      <w:start w:val="1"/>
      <w:numFmt w:val="bullet"/>
      <w:lvlText w:val="o"/>
      <w:lvlJc w:val="left"/>
      <w:pPr>
        <w:ind w:left="3600" w:hanging="360"/>
      </w:pPr>
      <w:rPr>
        <w:rFonts w:ascii="Courier New" w:hAnsi="Courier New" w:hint="default"/>
      </w:rPr>
    </w:lvl>
    <w:lvl w:ilvl="5" w:tplc="4642DBE2">
      <w:start w:val="1"/>
      <w:numFmt w:val="bullet"/>
      <w:lvlText w:val=""/>
      <w:lvlJc w:val="left"/>
      <w:pPr>
        <w:ind w:left="4320" w:hanging="360"/>
      </w:pPr>
      <w:rPr>
        <w:rFonts w:ascii="Wingdings" w:hAnsi="Wingdings" w:hint="default"/>
      </w:rPr>
    </w:lvl>
    <w:lvl w:ilvl="6" w:tplc="F25EB910">
      <w:start w:val="1"/>
      <w:numFmt w:val="bullet"/>
      <w:lvlText w:val=""/>
      <w:lvlJc w:val="left"/>
      <w:pPr>
        <w:ind w:left="5040" w:hanging="360"/>
      </w:pPr>
      <w:rPr>
        <w:rFonts w:ascii="Symbol" w:hAnsi="Symbol" w:hint="default"/>
      </w:rPr>
    </w:lvl>
    <w:lvl w:ilvl="7" w:tplc="16B8D860">
      <w:start w:val="1"/>
      <w:numFmt w:val="bullet"/>
      <w:lvlText w:val="o"/>
      <w:lvlJc w:val="left"/>
      <w:pPr>
        <w:ind w:left="5760" w:hanging="360"/>
      </w:pPr>
      <w:rPr>
        <w:rFonts w:ascii="Courier New" w:hAnsi="Courier New" w:hint="default"/>
      </w:rPr>
    </w:lvl>
    <w:lvl w:ilvl="8" w:tplc="6D3ADD88">
      <w:start w:val="1"/>
      <w:numFmt w:val="bullet"/>
      <w:lvlText w:val=""/>
      <w:lvlJc w:val="left"/>
      <w:pPr>
        <w:ind w:left="6480" w:hanging="360"/>
      </w:pPr>
      <w:rPr>
        <w:rFonts w:ascii="Wingdings" w:hAnsi="Wingdings" w:hint="default"/>
      </w:rPr>
    </w:lvl>
  </w:abstractNum>
  <w:abstractNum w:abstractNumId="51" w15:restartNumberingAfterBreak="0">
    <w:nsid w:val="57435C11"/>
    <w:multiLevelType w:val="multilevel"/>
    <w:tmpl w:val="B21A0012"/>
    <w:lvl w:ilvl="0">
      <w:start w:val="1"/>
      <w:numFmt w:val="bullet"/>
      <w:lvlText w:val="o"/>
      <w:lvlJc w:val="left"/>
      <w:pPr>
        <w:tabs>
          <w:tab w:val="num" w:pos="1080"/>
        </w:tabs>
        <w:ind w:left="1080" w:hanging="360"/>
      </w:pPr>
      <w:rPr>
        <w:rFonts w:ascii="Courier New" w:hAnsi="Courier New" w:cs="Courier New" w:hint="default"/>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o"/>
      <w:lvlJc w:val="left"/>
      <w:pPr>
        <w:ind w:left="2520" w:hanging="360"/>
      </w:pPr>
      <w:rPr>
        <w:rFonts w:ascii="Courier New" w:hAnsi="Courier New" w:cs="Courier New"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2" w15:restartNumberingAfterBreak="0">
    <w:nsid w:val="578F5287"/>
    <w:multiLevelType w:val="hybridMultilevel"/>
    <w:tmpl w:val="E4B4737A"/>
    <w:lvl w:ilvl="0" w:tplc="32486148">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57D7226E"/>
    <w:multiLevelType w:val="multilevel"/>
    <w:tmpl w:val="FE268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B0F05FE"/>
    <w:multiLevelType w:val="multilevel"/>
    <w:tmpl w:val="27AAF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BC90194"/>
    <w:multiLevelType w:val="multilevel"/>
    <w:tmpl w:val="7DF47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DD61D8B"/>
    <w:multiLevelType w:val="hybridMultilevel"/>
    <w:tmpl w:val="46301F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5E466391"/>
    <w:multiLevelType w:val="hybridMultilevel"/>
    <w:tmpl w:val="F4BA3C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0EB507F"/>
    <w:multiLevelType w:val="multilevel"/>
    <w:tmpl w:val="B11E4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1303FC6"/>
    <w:multiLevelType w:val="multilevel"/>
    <w:tmpl w:val="8DFA1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1EA07E5"/>
    <w:multiLevelType w:val="hybridMultilevel"/>
    <w:tmpl w:val="DE424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29F4A0D"/>
    <w:multiLevelType w:val="multilevel"/>
    <w:tmpl w:val="B53EB22C"/>
    <w:lvl w:ilvl="0">
      <w:start w:val="1"/>
      <w:numFmt w:val="bullet"/>
      <w:lvlText w:val="-"/>
      <w:lvlJc w:val="left"/>
      <w:pPr>
        <w:tabs>
          <w:tab w:val="num" w:pos="360"/>
        </w:tabs>
        <w:ind w:left="360" w:hanging="360"/>
      </w:pPr>
      <w:rPr>
        <w:rFonts w:ascii="Times New Roman" w:hAnsi="Times New Roman" w:cs="Times New Roman"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 w15:restartNumberingAfterBreak="0">
    <w:nsid w:val="62A238B5"/>
    <w:multiLevelType w:val="hybridMultilevel"/>
    <w:tmpl w:val="7526A516"/>
    <w:lvl w:ilvl="0" w:tplc="32486148">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6C1448E"/>
    <w:multiLevelType w:val="hybridMultilevel"/>
    <w:tmpl w:val="92A42E6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66ED710C"/>
    <w:multiLevelType w:val="hybridMultilevel"/>
    <w:tmpl w:val="E4AC346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6ABD3138"/>
    <w:multiLevelType w:val="hybridMultilevel"/>
    <w:tmpl w:val="BDFE574C"/>
    <w:lvl w:ilvl="0" w:tplc="32486148">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EA86E76"/>
    <w:multiLevelType w:val="hybridMultilevel"/>
    <w:tmpl w:val="D07A75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6F2E6AE4"/>
    <w:multiLevelType w:val="hybridMultilevel"/>
    <w:tmpl w:val="88385F76"/>
    <w:lvl w:ilvl="0" w:tplc="B7FE337A">
      <w:start w:val="1"/>
      <w:numFmt w:val="bullet"/>
      <w:lvlText w:val=""/>
      <w:lvlJc w:val="left"/>
      <w:pPr>
        <w:ind w:left="720" w:hanging="360"/>
      </w:pPr>
      <w:rPr>
        <w:rFonts w:ascii="Wingdings" w:hAnsi="Wingdings" w:hint="default"/>
      </w:rPr>
    </w:lvl>
    <w:lvl w:ilvl="1" w:tplc="5FA4769E">
      <w:start w:val="1"/>
      <w:numFmt w:val="bullet"/>
      <w:lvlText w:val="o"/>
      <w:lvlJc w:val="left"/>
      <w:pPr>
        <w:ind w:left="1440" w:hanging="360"/>
      </w:pPr>
      <w:rPr>
        <w:rFonts w:ascii="Courier New" w:hAnsi="Courier New" w:hint="default"/>
      </w:rPr>
    </w:lvl>
    <w:lvl w:ilvl="2" w:tplc="17D80E76">
      <w:start w:val="1"/>
      <w:numFmt w:val="bullet"/>
      <w:lvlText w:val=""/>
      <w:lvlJc w:val="left"/>
      <w:pPr>
        <w:ind w:left="2160" w:hanging="360"/>
      </w:pPr>
      <w:rPr>
        <w:rFonts w:ascii="Wingdings" w:hAnsi="Wingdings" w:hint="default"/>
      </w:rPr>
    </w:lvl>
    <w:lvl w:ilvl="3" w:tplc="0BAC10CE">
      <w:start w:val="1"/>
      <w:numFmt w:val="bullet"/>
      <w:lvlText w:val=""/>
      <w:lvlJc w:val="left"/>
      <w:pPr>
        <w:ind w:left="2880" w:hanging="360"/>
      </w:pPr>
      <w:rPr>
        <w:rFonts w:ascii="Symbol" w:hAnsi="Symbol" w:hint="default"/>
      </w:rPr>
    </w:lvl>
    <w:lvl w:ilvl="4" w:tplc="1B3666A4">
      <w:start w:val="1"/>
      <w:numFmt w:val="bullet"/>
      <w:lvlText w:val="o"/>
      <w:lvlJc w:val="left"/>
      <w:pPr>
        <w:ind w:left="3600" w:hanging="360"/>
      </w:pPr>
      <w:rPr>
        <w:rFonts w:ascii="Courier New" w:hAnsi="Courier New" w:hint="default"/>
      </w:rPr>
    </w:lvl>
    <w:lvl w:ilvl="5" w:tplc="215C3332">
      <w:start w:val="1"/>
      <w:numFmt w:val="bullet"/>
      <w:lvlText w:val=""/>
      <w:lvlJc w:val="left"/>
      <w:pPr>
        <w:ind w:left="4320" w:hanging="360"/>
      </w:pPr>
      <w:rPr>
        <w:rFonts w:ascii="Wingdings" w:hAnsi="Wingdings" w:hint="default"/>
      </w:rPr>
    </w:lvl>
    <w:lvl w:ilvl="6" w:tplc="766C7492">
      <w:start w:val="1"/>
      <w:numFmt w:val="bullet"/>
      <w:lvlText w:val=""/>
      <w:lvlJc w:val="left"/>
      <w:pPr>
        <w:ind w:left="5040" w:hanging="360"/>
      </w:pPr>
      <w:rPr>
        <w:rFonts w:ascii="Symbol" w:hAnsi="Symbol" w:hint="default"/>
      </w:rPr>
    </w:lvl>
    <w:lvl w:ilvl="7" w:tplc="9C781D0E">
      <w:start w:val="1"/>
      <w:numFmt w:val="bullet"/>
      <w:lvlText w:val="o"/>
      <w:lvlJc w:val="left"/>
      <w:pPr>
        <w:ind w:left="5760" w:hanging="360"/>
      </w:pPr>
      <w:rPr>
        <w:rFonts w:ascii="Courier New" w:hAnsi="Courier New" w:hint="default"/>
      </w:rPr>
    </w:lvl>
    <w:lvl w:ilvl="8" w:tplc="FD9CE556">
      <w:start w:val="1"/>
      <w:numFmt w:val="bullet"/>
      <w:lvlText w:val=""/>
      <w:lvlJc w:val="left"/>
      <w:pPr>
        <w:ind w:left="6480" w:hanging="360"/>
      </w:pPr>
      <w:rPr>
        <w:rFonts w:ascii="Wingdings" w:hAnsi="Wingdings" w:hint="default"/>
      </w:rPr>
    </w:lvl>
  </w:abstractNum>
  <w:abstractNum w:abstractNumId="68" w15:restartNumberingAfterBreak="0">
    <w:nsid w:val="6F8F17CF"/>
    <w:multiLevelType w:val="multilevel"/>
    <w:tmpl w:val="A5B22932"/>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9" w15:restartNumberingAfterBreak="0">
    <w:nsid w:val="716BCC05"/>
    <w:multiLevelType w:val="hybridMultilevel"/>
    <w:tmpl w:val="DEA4CAF4"/>
    <w:lvl w:ilvl="0" w:tplc="A00C527C">
      <w:start w:val="1"/>
      <w:numFmt w:val="bullet"/>
      <w:lvlText w:val=""/>
      <w:lvlJc w:val="left"/>
      <w:pPr>
        <w:ind w:left="720" w:hanging="360"/>
      </w:pPr>
      <w:rPr>
        <w:rFonts w:ascii="Wingdings" w:hAnsi="Wingdings" w:hint="default"/>
      </w:rPr>
    </w:lvl>
    <w:lvl w:ilvl="1" w:tplc="D6F86FD0">
      <w:start w:val="1"/>
      <w:numFmt w:val="bullet"/>
      <w:lvlText w:val="o"/>
      <w:lvlJc w:val="left"/>
      <w:pPr>
        <w:ind w:left="1440" w:hanging="360"/>
      </w:pPr>
      <w:rPr>
        <w:rFonts w:ascii="Courier New" w:hAnsi="Courier New" w:hint="default"/>
      </w:rPr>
    </w:lvl>
    <w:lvl w:ilvl="2" w:tplc="02A0249A">
      <w:start w:val="1"/>
      <w:numFmt w:val="bullet"/>
      <w:lvlText w:val=""/>
      <w:lvlJc w:val="left"/>
      <w:pPr>
        <w:ind w:left="2160" w:hanging="360"/>
      </w:pPr>
      <w:rPr>
        <w:rFonts w:ascii="Wingdings" w:hAnsi="Wingdings" w:hint="default"/>
      </w:rPr>
    </w:lvl>
    <w:lvl w:ilvl="3" w:tplc="B1D83ED6">
      <w:start w:val="1"/>
      <w:numFmt w:val="bullet"/>
      <w:lvlText w:val=""/>
      <w:lvlJc w:val="left"/>
      <w:pPr>
        <w:ind w:left="2880" w:hanging="360"/>
      </w:pPr>
      <w:rPr>
        <w:rFonts w:ascii="Symbol" w:hAnsi="Symbol" w:hint="default"/>
      </w:rPr>
    </w:lvl>
    <w:lvl w:ilvl="4" w:tplc="09FC662C">
      <w:start w:val="1"/>
      <w:numFmt w:val="bullet"/>
      <w:lvlText w:val="o"/>
      <w:lvlJc w:val="left"/>
      <w:pPr>
        <w:ind w:left="3600" w:hanging="360"/>
      </w:pPr>
      <w:rPr>
        <w:rFonts w:ascii="Courier New" w:hAnsi="Courier New" w:hint="default"/>
      </w:rPr>
    </w:lvl>
    <w:lvl w:ilvl="5" w:tplc="0CF0AC14">
      <w:start w:val="1"/>
      <w:numFmt w:val="bullet"/>
      <w:lvlText w:val=""/>
      <w:lvlJc w:val="left"/>
      <w:pPr>
        <w:ind w:left="4320" w:hanging="360"/>
      </w:pPr>
      <w:rPr>
        <w:rFonts w:ascii="Wingdings" w:hAnsi="Wingdings" w:hint="default"/>
      </w:rPr>
    </w:lvl>
    <w:lvl w:ilvl="6" w:tplc="28C695BA">
      <w:start w:val="1"/>
      <w:numFmt w:val="bullet"/>
      <w:lvlText w:val=""/>
      <w:lvlJc w:val="left"/>
      <w:pPr>
        <w:ind w:left="5040" w:hanging="360"/>
      </w:pPr>
      <w:rPr>
        <w:rFonts w:ascii="Symbol" w:hAnsi="Symbol" w:hint="default"/>
      </w:rPr>
    </w:lvl>
    <w:lvl w:ilvl="7" w:tplc="67F49296">
      <w:start w:val="1"/>
      <w:numFmt w:val="bullet"/>
      <w:lvlText w:val="o"/>
      <w:lvlJc w:val="left"/>
      <w:pPr>
        <w:ind w:left="5760" w:hanging="360"/>
      </w:pPr>
      <w:rPr>
        <w:rFonts w:ascii="Courier New" w:hAnsi="Courier New" w:hint="default"/>
      </w:rPr>
    </w:lvl>
    <w:lvl w:ilvl="8" w:tplc="F2A6933A">
      <w:start w:val="1"/>
      <w:numFmt w:val="bullet"/>
      <w:lvlText w:val=""/>
      <w:lvlJc w:val="left"/>
      <w:pPr>
        <w:ind w:left="6480" w:hanging="360"/>
      </w:pPr>
      <w:rPr>
        <w:rFonts w:ascii="Wingdings" w:hAnsi="Wingdings" w:hint="default"/>
      </w:rPr>
    </w:lvl>
  </w:abstractNum>
  <w:abstractNum w:abstractNumId="70" w15:restartNumberingAfterBreak="0">
    <w:nsid w:val="725D1F97"/>
    <w:multiLevelType w:val="hybridMultilevel"/>
    <w:tmpl w:val="1F2AF18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71" w15:restartNumberingAfterBreak="0">
    <w:nsid w:val="73884AE2"/>
    <w:multiLevelType w:val="hybridMultilevel"/>
    <w:tmpl w:val="8C40091A"/>
    <w:lvl w:ilvl="0" w:tplc="A0F69C32">
      <w:start w:val="1"/>
      <w:numFmt w:val="bullet"/>
      <w:lvlText w:val=""/>
      <w:lvlJc w:val="left"/>
      <w:pPr>
        <w:ind w:left="720" w:hanging="360"/>
      </w:pPr>
      <w:rPr>
        <w:rFonts w:ascii="Wingdings" w:hAnsi="Wingdings" w:hint="default"/>
      </w:rPr>
    </w:lvl>
    <w:lvl w:ilvl="1" w:tplc="B0DA4AB8">
      <w:start w:val="1"/>
      <w:numFmt w:val="bullet"/>
      <w:lvlText w:val="o"/>
      <w:lvlJc w:val="left"/>
      <w:pPr>
        <w:ind w:left="1440" w:hanging="360"/>
      </w:pPr>
      <w:rPr>
        <w:rFonts w:ascii="Courier New" w:hAnsi="Courier New" w:hint="default"/>
      </w:rPr>
    </w:lvl>
    <w:lvl w:ilvl="2" w:tplc="DA187E18">
      <w:start w:val="1"/>
      <w:numFmt w:val="bullet"/>
      <w:lvlText w:val=""/>
      <w:lvlJc w:val="left"/>
      <w:pPr>
        <w:ind w:left="2160" w:hanging="360"/>
      </w:pPr>
      <w:rPr>
        <w:rFonts w:ascii="Wingdings" w:hAnsi="Wingdings" w:hint="default"/>
      </w:rPr>
    </w:lvl>
    <w:lvl w:ilvl="3" w:tplc="BE1602D4">
      <w:start w:val="1"/>
      <w:numFmt w:val="bullet"/>
      <w:lvlText w:val=""/>
      <w:lvlJc w:val="left"/>
      <w:pPr>
        <w:ind w:left="2880" w:hanging="360"/>
      </w:pPr>
      <w:rPr>
        <w:rFonts w:ascii="Symbol" w:hAnsi="Symbol" w:hint="default"/>
      </w:rPr>
    </w:lvl>
    <w:lvl w:ilvl="4" w:tplc="F9BE7542">
      <w:start w:val="1"/>
      <w:numFmt w:val="bullet"/>
      <w:lvlText w:val="o"/>
      <w:lvlJc w:val="left"/>
      <w:pPr>
        <w:ind w:left="3600" w:hanging="360"/>
      </w:pPr>
      <w:rPr>
        <w:rFonts w:ascii="Courier New" w:hAnsi="Courier New" w:hint="default"/>
      </w:rPr>
    </w:lvl>
    <w:lvl w:ilvl="5" w:tplc="F2E6FEE8">
      <w:start w:val="1"/>
      <w:numFmt w:val="bullet"/>
      <w:lvlText w:val=""/>
      <w:lvlJc w:val="left"/>
      <w:pPr>
        <w:ind w:left="4320" w:hanging="360"/>
      </w:pPr>
      <w:rPr>
        <w:rFonts w:ascii="Wingdings" w:hAnsi="Wingdings" w:hint="default"/>
      </w:rPr>
    </w:lvl>
    <w:lvl w:ilvl="6" w:tplc="AA004D22">
      <w:start w:val="1"/>
      <w:numFmt w:val="bullet"/>
      <w:lvlText w:val=""/>
      <w:lvlJc w:val="left"/>
      <w:pPr>
        <w:ind w:left="5040" w:hanging="360"/>
      </w:pPr>
      <w:rPr>
        <w:rFonts w:ascii="Symbol" w:hAnsi="Symbol" w:hint="default"/>
      </w:rPr>
    </w:lvl>
    <w:lvl w:ilvl="7" w:tplc="6B7AAF76">
      <w:start w:val="1"/>
      <w:numFmt w:val="bullet"/>
      <w:lvlText w:val="o"/>
      <w:lvlJc w:val="left"/>
      <w:pPr>
        <w:ind w:left="5760" w:hanging="360"/>
      </w:pPr>
      <w:rPr>
        <w:rFonts w:ascii="Courier New" w:hAnsi="Courier New" w:hint="default"/>
      </w:rPr>
    </w:lvl>
    <w:lvl w:ilvl="8" w:tplc="B77A59E0">
      <w:start w:val="1"/>
      <w:numFmt w:val="bullet"/>
      <w:lvlText w:val=""/>
      <w:lvlJc w:val="left"/>
      <w:pPr>
        <w:ind w:left="6480" w:hanging="360"/>
      </w:pPr>
      <w:rPr>
        <w:rFonts w:ascii="Wingdings" w:hAnsi="Wingdings" w:hint="default"/>
      </w:rPr>
    </w:lvl>
  </w:abstractNum>
  <w:abstractNum w:abstractNumId="72" w15:restartNumberingAfterBreak="0">
    <w:nsid w:val="7459EED9"/>
    <w:multiLevelType w:val="hybridMultilevel"/>
    <w:tmpl w:val="BAA8758C"/>
    <w:lvl w:ilvl="0" w:tplc="DB1C5754">
      <w:start w:val="1"/>
      <w:numFmt w:val="bullet"/>
      <w:lvlText w:val=""/>
      <w:lvlJc w:val="left"/>
      <w:pPr>
        <w:ind w:left="1080" w:hanging="360"/>
      </w:pPr>
      <w:rPr>
        <w:rFonts w:ascii="Symbol" w:hAnsi="Symbol" w:hint="default"/>
      </w:rPr>
    </w:lvl>
    <w:lvl w:ilvl="1" w:tplc="B5120A2C">
      <w:start w:val="1"/>
      <w:numFmt w:val="bullet"/>
      <w:lvlText w:val="o"/>
      <w:lvlJc w:val="left"/>
      <w:pPr>
        <w:ind w:left="1800" w:hanging="360"/>
      </w:pPr>
      <w:rPr>
        <w:rFonts w:ascii="Courier New" w:hAnsi="Courier New" w:hint="default"/>
      </w:rPr>
    </w:lvl>
    <w:lvl w:ilvl="2" w:tplc="B6F2F792">
      <w:start w:val="1"/>
      <w:numFmt w:val="bullet"/>
      <w:lvlText w:val=""/>
      <w:lvlJc w:val="left"/>
      <w:pPr>
        <w:ind w:left="2520" w:hanging="360"/>
      </w:pPr>
      <w:rPr>
        <w:rFonts w:ascii="Wingdings" w:hAnsi="Wingdings" w:hint="default"/>
      </w:rPr>
    </w:lvl>
    <w:lvl w:ilvl="3" w:tplc="40488258">
      <w:start w:val="1"/>
      <w:numFmt w:val="bullet"/>
      <w:lvlText w:val=""/>
      <w:lvlJc w:val="left"/>
      <w:pPr>
        <w:ind w:left="3240" w:hanging="360"/>
      </w:pPr>
      <w:rPr>
        <w:rFonts w:ascii="Symbol" w:hAnsi="Symbol" w:hint="default"/>
      </w:rPr>
    </w:lvl>
    <w:lvl w:ilvl="4" w:tplc="C9D6BE4A">
      <w:start w:val="1"/>
      <w:numFmt w:val="bullet"/>
      <w:lvlText w:val="o"/>
      <w:lvlJc w:val="left"/>
      <w:pPr>
        <w:ind w:left="3960" w:hanging="360"/>
      </w:pPr>
      <w:rPr>
        <w:rFonts w:ascii="Courier New" w:hAnsi="Courier New" w:hint="default"/>
      </w:rPr>
    </w:lvl>
    <w:lvl w:ilvl="5" w:tplc="C7302B0A">
      <w:start w:val="1"/>
      <w:numFmt w:val="bullet"/>
      <w:lvlText w:val=""/>
      <w:lvlJc w:val="left"/>
      <w:pPr>
        <w:ind w:left="4680" w:hanging="360"/>
      </w:pPr>
      <w:rPr>
        <w:rFonts w:ascii="Wingdings" w:hAnsi="Wingdings" w:hint="default"/>
      </w:rPr>
    </w:lvl>
    <w:lvl w:ilvl="6" w:tplc="93DA9080">
      <w:start w:val="1"/>
      <w:numFmt w:val="bullet"/>
      <w:lvlText w:val=""/>
      <w:lvlJc w:val="left"/>
      <w:pPr>
        <w:ind w:left="5400" w:hanging="360"/>
      </w:pPr>
      <w:rPr>
        <w:rFonts w:ascii="Symbol" w:hAnsi="Symbol" w:hint="default"/>
      </w:rPr>
    </w:lvl>
    <w:lvl w:ilvl="7" w:tplc="F1C4AF50">
      <w:start w:val="1"/>
      <w:numFmt w:val="bullet"/>
      <w:lvlText w:val="o"/>
      <w:lvlJc w:val="left"/>
      <w:pPr>
        <w:ind w:left="6120" w:hanging="360"/>
      </w:pPr>
      <w:rPr>
        <w:rFonts w:ascii="Courier New" w:hAnsi="Courier New" w:hint="default"/>
      </w:rPr>
    </w:lvl>
    <w:lvl w:ilvl="8" w:tplc="391E9340">
      <w:start w:val="1"/>
      <w:numFmt w:val="bullet"/>
      <w:lvlText w:val=""/>
      <w:lvlJc w:val="left"/>
      <w:pPr>
        <w:ind w:left="6840" w:hanging="360"/>
      </w:pPr>
      <w:rPr>
        <w:rFonts w:ascii="Wingdings" w:hAnsi="Wingdings" w:hint="default"/>
      </w:rPr>
    </w:lvl>
  </w:abstractNum>
  <w:abstractNum w:abstractNumId="73" w15:restartNumberingAfterBreak="0">
    <w:nsid w:val="751454A6"/>
    <w:multiLevelType w:val="multilevel"/>
    <w:tmpl w:val="47D055BC"/>
    <w:lvl w:ilvl="0">
      <w:start w:val="4"/>
      <w:numFmt w:val="decimal"/>
      <w:lvlText w:val="%1."/>
      <w:lvlJc w:val="left"/>
      <w:pPr>
        <w:ind w:left="816" w:hanging="816"/>
      </w:pPr>
      <w:rPr>
        <w:rFonts w:hint="default"/>
      </w:rPr>
    </w:lvl>
    <w:lvl w:ilvl="1">
      <w:start w:val="4"/>
      <w:numFmt w:val="decimal"/>
      <w:lvlText w:val="%1.%2."/>
      <w:lvlJc w:val="left"/>
      <w:pPr>
        <w:ind w:left="816" w:hanging="816"/>
      </w:pPr>
      <w:rPr>
        <w:rFonts w:hint="default"/>
      </w:rPr>
    </w:lvl>
    <w:lvl w:ilvl="2">
      <w:start w:val="2"/>
      <w:numFmt w:val="decimal"/>
      <w:lvlText w:val="%1.%2.%3."/>
      <w:lvlJc w:val="left"/>
      <w:pPr>
        <w:ind w:left="816" w:hanging="816"/>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4" w15:restartNumberingAfterBreak="0">
    <w:nsid w:val="75550AA9"/>
    <w:multiLevelType w:val="hybridMultilevel"/>
    <w:tmpl w:val="2E6099DA"/>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75" w15:restartNumberingAfterBreak="0">
    <w:nsid w:val="77511F62"/>
    <w:multiLevelType w:val="hybridMultilevel"/>
    <w:tmpl w:val="6DF617FC"/>
    <w:lvl w:ilvl="0" w:tplc="3248614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76C7649"/>
    <w:multiLevelType w:val="hybridMultilevel"/>
    <w:tmpl w:val="BB704B00"/>
    <w:lvl w:ilvl="0" w:tplc="96AA84C0">
      <w:start w:val="1"/>
      <w:numFmt w:val="bullet"/>
      <w:lvlText w:val=""/>
      <w:lvlJc w:val="left"/>
      <w:pPr>
        <w:ind w:left="720" w:hanging="360"/>
      </w:pPr>
      <w:rPr>
        <w:rFonts w:ascii="Symbol" w:hAnsi="Symbol" w:hint="default"/>
      </w:rPr>
    </w:lvl>
    <w:lvl w:ilvl="1" w:tplc="3F0AF3C0">
      <w:start w:val="1"/>
      <w:numFmt w:val="bullet"/>
      <w:lvlText w:val="o"/>
      <w:lvlJc w:val="left"/>
      <w:pPr>
        <w:ind w:left="1440" w:hanging="360"/>
      </w:pPr>
      <w:rPr>
        <w:rFonts w:ascii="Courier New" w:hAnsi="Courier New" w:hint="default"/>
      </w:rPr>
    </w:lvl>
    <w:lvl w:ilvl="2" w:tplc="D2D49D9C">
      <w:start w:val="1"/>
      <w:numFmt w:val="bullet"/>
      <w:lvlText w:val=""/>
      <w:lvlJc w:val="left"/>
      <w:pPr>
        <w:ind w:left="2160" w:hanging="360"/>
      </w:pPr>
      <w:rPr>
        <w:rFonts w:ascii="Wingdings" w:hAnsi="Wingdings" w:hint="default"/>
      </w:rPr>
    </w:lvl>
    <w:lvl w:ilvl="3" w:tplc="ECD8D920">
      <w:start w:val="1"/>
      <w:numFmt w:val="bullet"/>
      <w:lvlText w:val=""/>
      <w:lvlJc w:val="left"/>
      <w:pPr>
        <w:ind w:left="2880" w:hanging="360"/>
      </w:pPr>
      <w:rPr>
        <w:rFonts w:ascii="Symbol" w:hAnsi="Symbol" w:hint="default"/>
      </w:rPr>
    </w:lvl>
    <w:lvl w:ilvl="4" w:tplc="47AA9992">
      <w:start w:val="1"/>
      <w:numFmt w:val="bullet"/>
      <w:lvlText w:val="o"/>
      <w:lvlJc w:val="left"/>
      <w:pPr>
        <w:ind w:left="3600" w:hanging="360"/>
      </w:pPr>
      <w:rPr>
        <w:rFonts w:ascii="Courier New" w:hAnsi="Courier New" w:hint="default"/>
      </w:rPr>
    </w:lvl>
    <w:lvl w:ilvl="5" w:tplc="1A266D20">
      <w:start w:val="1"/>
      <w:numFmt w:val="bullet"/>
      <w:lvlText w:val=""/>
      <w:lvlJc w:val="left"/>
      <w:pPr>
        <w:ind w:left="4320" w:hanging="360"/>
      </w:pPr>
      <w:rPr>
        <w:rFonts w:ascii="Wingdings" w:hAnsi="Wingdings" w:hint="default"/>
      </w:rPr>
    </w:lvl>
    <w:lvl w:ilvl="6" w:tplc="EC74CD20">
      <w:start w:val="1"/>
      <w:numFmt w:val="bullet"/>
      <w:lvlText w:val=""/>
      <w:lvlJc w:val="left"/>
      <w:pPr>
        <w:ind w:left="5040" w:hanging="360"/>
      </w:pPr>
      <w:rPr>
        <w:rFonts w:ascii="Symbol" w:hAnsi="Symbol" w:hint="default"/>
      </w:rPr>
    </w:lvl>
    <w:lvl w:ilvl="7" w:tplc="F7E219C8">
      <w:start w:val="1"/>
      <w:numFmt w:val="bullet"/>
      <w:lvlText w:val="o"/>
      <w:lvlJc w:val="left"/>
      <w:pPr>
        <w:ind w:left="5760" w:hanging="360"/>
      </w:pPr>
      <w:rPr>
        <w:rFonts w:ascii="Courier New" w:hAnsi="Courier New" w:hint="default"/>
      </w:rPr>
    </w:lvl>
    <w:lvl w:ilvl="8" w:tplc="695C7466">
      <w:start w:val="1"/>
      <w:numFmt w:val="bullet"/>
      <w:lvlText w:val=""/>
      <w:lvlJc w:val="left"/>
      <w:pPr>
        <w:ind w:left="6480" w:hanging="360"/>
      </w:pPr>
      <w:rPr>
        <w:rFonts w:ascii="Wingdings" w:hAnsi="Wingdings" w:hint="default"/>
      </w:rPr>
    </w:lvl>
  </w:abstractNum>
  <w:abstractNum w:abstractNumId="77" w15:restartNumberingAfterBreak="0">
    <w:nsid w:val="77750A0D"/>
    <w:multiLevelType w:val="hybridMultilevel"/>
    <w:tmpl w:val="8E946ACA"/>
    <w:lvl w:ilvl="0" w:tplc="04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7AAD908F"/>
    <w:multiLevelType w:val="hybridMultilevel"/>
    <w:tmpl w:val="FFFFFFFF"/>
    <w:lvl w:ilvl="0" w:tplc="048A8E2E">
      <w:start w:val="1"/>
      <w:numFmt w:val="bullet"/>
      <w:lvlText w:val=""/>
      <w:lvlJc w:val="left"/>
      <w:pPr>
        <w:ind w:left="720" w:hanging="360"/>
      </w:pPr>
      <w:rPr>
        <w:rFonts w:ascii="Symbol" w:hAnsi="Symbol" w:hint="default"/>
      </w:rPr>
    </w:lvl>
    <w:lvl w:ilvl="1" w:tplc="0EC04B8A">
      <w:start w:val="1"/>
      <w:numFmt w:val="bullet"/>
      <w:lvlText w:val="o"/>
      <w:lvlJc w:val="left"/>
      <w:pPr>
        <w:ind w:left="1440" w:hanging="360"/>
      </w:pPr>
      <w:rPr>
        <w:rFonts w:ascii="Courier New" w:hAnsi="Courier New" w:hint="default"/>
      </w:rPr>
    </w:lvl>
    <w:lvl w:ilvl="2" w:tplc="69380592">
      <w:start w:val="1"/>
      <w:numFmt w:val="bullet"/>
      <w:lvlText w:val=""/>
      <w:lvlJc w:val="left"/>
      <w:pPr>
        <w:ind w:left="2160" w:hanging="360"/>
      </w:pPr>
      <w:rPr>
        <w:rFonts w:ascii="Wingdings" w:hAnsi="Wingdings" w:hint="default"/>
      </w:rPr>
    </w:lvl>
    <w:lvl w:ilvl="3" w:tplc="00A2C236">
      <w:start w:val="1"/>
      <w:numFmt w:val="bullet"/>
      <w:lvlText w:val=""/>
      <w:lvlJc w:val="left"/>
      <w:pPr>
        <w:ind w:left="2880" w:hanging="360"/>
      </w:pPr>
      <w:rPr>
        <w:rFonts w:ascii="Symbol" w:hAnsi="Symbol" w:hint="default"/>
      </w:rPr>
    </w:lvl>
    <w:lvl w:ilvl="4" w:tplc="3F5AF0EE">
      <w:start w:val="1"/>
      <w:numFmt w:val="bullet"/>
      <w:lvlText w:val="o"/>
      <w:lvlJc w:val="left"/>
      <w:pPr>
        <w:ind w:left="3600" w:hanging="360"/>
      </w:pPr>
      <w:rPr>
        <w:rFonts w:ascii="Courier New" w:hAnsi="Courier New" w:hint="default"/>
      </w:rPr>
    </w:lvl>
    <w:lvl w:ilvl="5" w:tplc="61BAACEE">
      <w:start w:val="1"/>
      <w:numFmt w:val="bullet"/>
      <w:lvlText w:val=""/>
      <w:lvlJc w:val="left"/>
      <w:pPr>
        <w:ind w:left="4320" w:hanging="360"/>
      </w:pPr>
      <w:rPr>
        <w:rFonts w:ascii="Wingdings" w:hAnsi="Wingdings" w:hint="default"/>
      </w:rPr>
    </w:lvl>
    <w:lvl w:ilvl="6" w:tplc="CD20E6A4">
      <w:start w:val="1"/>
      <w:numFmt w:val="bullet"/>
      <w:lvlText w:val=""/>
      <w:lvlJc w:val="left"/>
      <w:pPr>
        <w:ind w:left="5040" w:hanging="360"/>
      </w:pPr>
      <w:rPr>
        <w:rFonts w:ascii="Symbol" w:hAnsi="Symbol" w:hint="default"/>
      </w:rPr>
    </w:lvl>
    <w:lvl w:ilvl="7" w:tplc="C49656DE">
      <w:start w:val="1"/>
      <w:numFmt w:val="bullet"/>
      <w:lvlText w:val="o"/>
      <w:lvlJc w:val="left"/>
      <w:pPr>
        <w:ind w:left="5760" w:hanging="360"/>
      </w:pPr>
      <w:rPr>
        <w:rFonts w:ascii="Courier New" w:hAnsi="Courier New" w:hint="default"/>
      </w:rPr>
    </w:lvl>
    <w:lvl w:ilvl="8" w:tplc="F59606CE">
      <w:start w:val="1"/>
      <w:numFmt w:val="bullet"/>
      <w:lvlText w:val=""/>
      <w:lvlJc w:val="left"/>
      <w:pPr>
        <w:ind w:left="6480" w:hanging="360"/>
      </w:pPr>
      <w:rPr>
        <w:rFonts w:ascii="Wingdings" w:hAnsi="Wingdings" w:hint="default"/>
      </w:rPr>
    </w:lvl>
  </w:abstractNum>
  <w:abstractNum w:abstractNumId="79" w15:restartNumberingAfterBreak="0">
    <w:nsid w:val="7AD9245B"/>
    <w:multiLevelType w:val="hybridMultilevel"/>
    <w:tmpl w:val="05166DD4"/>
    <w:lvl w:ilvl="0" w:tplc="32486148">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7CD414F2"/>
    <w:multiLevelType w:val="hybridMultilevel"/>
    <w:tmpl w:val="53D81106"/>
    <w:lvl w:ilvl="0" w:tplc="9944523E">
      <w:start w:val="1"/>
      <w:numFmt w:val="bullet"/>
      <w:lvlText w:val=""/>
      <w:lvlJc w:val="left"/>
      <w:pPr>
        <w:ind w:left="720" w:hanging="360"/>
      </w:pPr>
      <w:rPr>
        <w:rFonts w:ascii="Wingdings" w:hAnsi="Wingdings" w:hint="default"/>
      </w:rPr>
    </w:lvl>
    <w:lvl w:ilvl="1" w:tplc="884073D2">
      <w:start w:val="1"/>
      <w:numFmt w:val="bullet"/>
      <w:lvlText w:val="o"/>
      <w:lvlJc w:val="left"/>
      <w:pPr>
        <w:ind w:left="1440" w:hanging="360"/>
      </w:pPr>
      <w:rPr>
        <w:rFonts w:ascii="Courier New" w:hAnsi="Courier New" w:hint="default"/>
      </w:rPr>
    </w:lvl>
    <w:lvl w:ilvl="2" w:tplc="D0060D5C">
      <w:start w:val="1"/>
      <w:numFmt w:val="bullet"/>
      <w:lvlText w:val=""/>
      <w:lvlJc w:val="left"/>
      <w:pPr>
        <w:ind w:left="2160" w:hanging="360"/>
      </w:pPr>
      <w:rPr>
        <w:rFonts w:ascii="Wingdings" w:hAnsi="Wingdings" w:hint="default"/>
      </w:rPr>
    </w:lvl>
    <w:lvl w:ilvl="3" w:tplc="E15C076E">
      <w:start w:val="1"/>
      <w:numFmt w:val="bullet"/>
      <w:lvlText w:val=""/>
      <w:lvlJc w:val="left"/>
      <w:pPr>
        <w:ind w:left="2880" w:hanging="360"/>
      </w:pPr>
      <w:rPr>
        <w:rFonts w:ascii="Symbol" w:hAnsi="Symbol" w:hint="default"/>
      </w:rPr>
    </w:lvl>
    <w:lvl w:ilvl="4" w:tplc="522E0E9E">
      <w:start w:val="1"/>
      <w:numFmt w:val="bullet"/>
      <w:lvlText w:val="o"/>
      <w:lvlJc w:val="left"/>
      <w:pPr>
        <w:ind w:left="3600" w:hanging="360"/>
      </w:pPr>
      <w:rPr>
        <w:rFonts w:ascii="Courier New" w:hAnsi="Courier New" w:hint="default"/>
      </w:rPr>
    </w:lvl>
    <w:lvl w:ilvl="5" w:tplc="4A98FB22">
      <w:start w:val="1"/>
      <w:numFmt w:val="bullet"/>
      <w:lvlText w:val=""/>
      <w:lvlJc w:val="left"/>
      <w:pPr>
        <w:ind w:left="4320" w:hanging="360"/>
      </w:pPr>
      <w:rPr>
        <w:rFonts w:ascii="Wingdings" w:hAnsi="Wingdings" w:hint="default"/>
      </w:rPr>
    </w:lvl>
    <w:lvl w:ilvl="6" w:tplc="FC782448">
      <w:start w:val="1"/>
      <w:numFmt w:val="bullet"/>
      <w:lvlText w:val=""/>
      <w:lvlJc w:val="left"/>
      <w:pPr>
        <w:ind w:left="5040" w:hanging="360"/>
      </w:pPr>
      <w:rPr>
        <w:rFonts w:ascii="Symbol" w:hAnsi="Symbol" w:hint="default"/>
      </w:rPr>
    </w:lvl>
    <w:lvl w:ilvl="7" w:tplc="2D14C8B0">
      <w:start w:val="1"/>
      <w:numFmt w:val="bullet"/>
      <w:lvlText w:val="o"/>
      <w:lvlJc w:val="left"/>
      <w:pPr>
        <w:ind w:left="5760" w:hanging="360"/>
      </w:pPr>
      <w:rPr>
        <w:rFonts w:ascii="Courier New" w:hAnsi="Courier New" w:hint="default"/>
      </w:rPr>
    </w:lvl>
    <w:lvl w:ilvl="8" w:tplc="8FA410D8">
      <w:start w:val="1"/>
      <w:numFmt w:val="bullet"/>
      <w:lvlText w:val=""/>
      <w:lvlJc w:val="left"/>
      <w:pPr>
        <w:ind w:left="6480" w:hanging="360"/>
      </w:pPr>
      <w:rPr>
        <w:rFonts w:ascii="Wingdings" w:hAnsi="Wingdings" w:hint="default"/>
      </w:rPr>
    </w:lvl>
  </w:abstractNum>
  <w:abstractNum w:abstractNumId="81" w15:restartNumberingAfterBreak="0">
    <w:nsid w:val="7DE8751A"/>
    <w:multiLevelType w:val="hybridMultilevel"/>
    <w:tmpl w:val="11EE3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EC34FEE"/>
    <w:multiLevelType w:val="hybridMultilevel"/>
    <w:tmpl w:val="5E122F7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7FA94A8C"/>
    <w:multiLevelType w:val="multilevel"/>
    <w:tmpl w:val="3E12B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68243">
    <w:abstractNumId w:val="9"/>
  </w:num>
  <w:num w:numId="2" w16cid:durableId="877740386">
    <w:abstractNumId w:val="46"/>
  </w:num>
  <w:num w:numId="3" w16cid:durableId="936986144">
    <w:abstractNumId w:val="76"/>
  </w:num>
  <w:num w:numId="4" w16cid:durableId="793258079">
    <w:abstractNumId w:val="16"/>
  </w:num>
  <w:num w:numId="5" w16cid:durableId="944314033">
    <w:abstractNumId w:val="69"/>
  </w:num>
  <w:num w:numId="6" w16cid:durableId="655183001">
    <w:abstractNumId w:val="14"/>
  </w:num>
  <w:num w:numId="7" w16cid:durableId="1780828642">
    <w:abstractNumId w:val="48"/>
  </w:num>
  <w:num w:numId="8" w16cid:durableId="1941449450">
    <w:abstractNumId w:val="71"/>
  </w:num>
  <w:num w:numId="9" w16cid:durableId="1791171392">
    <w:abstractNumId w:val="67"/>
  </w:num>
  <w:num w:numId="10" w16cid:durableId="2113552590">
    <w:abstractNumId w:val="80"/>
  </w:num>
  <w:num w:numId="11" w16cid:durableId="977224439">
    <w:abstractNumId w:val="6"/>
  </w:num>
  <w:num w:numId="12" w16cid:durableId="762726858">
    <w:abstractNumId w:val="50"/>
  </w:num>
  <w:num w:numId="13" w16cid:durableId="757286740">
    <w:abstractNumId w:val="72"/>
  </w:num>
  <w:num w:numId="14" w16cid:durableId="805852045">
    <w:abstractNumId w:val="3"/>
  </w:num>
  <w:num w:numId="15" w16cid:durableId="1700544893">
    <w:abstractNumId w:val="15"/>
  </w:num>
  <w:num w:numId="16" w16cid:durableId="455224328">
    <w:abstractNumId w:val="56"/>
  </w:num>
  <w:num w:numId="17" w16cid:durableId="1478180392">
    <w:abstractNumId w:val="34"/>
  </w:num>
  <w:num w:numId="18" w16cid:durableId="189151094">
    <w:abstractNumId w:val="66"/>
  </w:num>
  <w:num w:numId="19" w16cid:durableId="1166555848">
    <w:abstractNumId w:val="40"/>
  </w:num>
  <w:num w:numId="20" w16cid:durableId="344091706">
    <w:abstractNumId w:val="42"/>
  </w:num>
  <w:num w:numId="21" w16cid:durableId="885751751">
    <w:abstractNumId w:val="47"/>
  </w:num>
  <w:num w:numId="22" w16cid:durableId="1670325480">
    <w:abstractNumId w:val="8"/>
  </w:num>
  <w:num w:numId="23" w16cid:durableId="2028754726">
    <w:abstractNumId w:val="32"/>
  </w:num>
  <w:num w:numId="24" w16cid:durableId="195318560">
    <w:abstractNumId w:val="54"/>
  </w:num>
  <w:num w:numId="25" w16cid:durableId="1860698353">
    <w:abstractNumId w:val="55"/>
  </w:num>
  <w:num w:numId="26" w16cid:durableId="1989551004">
    <w:abstractNumId w:val="62"/>
  </w:num>
  <w:num w:numId="27" w16cid:durableId="882015828">
    <w:abstractNumId w:val="36"/>
  </w:num>
  <w:num w:numId="28" w16cid:durableId="987244070">
    <w:abstractNumId w:val="29"/>
  </w:num>
  <w:num w:numId="29" w16cid:durableId="2099134741">
    <w:abstractNumId w:val="28"/>
  </w:num>
  <w:num w:numId="30" w16cid:durableId="487289090">
    <w:abstractNumId w:val="30"/>
  </w:num>
  <w:num w:numId="31" w16cid:durableId="1758288642">
    <w:abstractNumId w:val="2"/>
  </w:num>
  <w:num w:numId="32" w16cid:durableId="662974171">
    <w:abstractNumId w:val="39"/>
  </w:num>
  <w:num w:numId="33" w16cid:durableId="1518276136">
    <w:abstractNumId w:val="10"/>
  </w:num>
  <w:num w:numId="34" w16cid:durableId="1894581719">
    <w:abstractNumId w:val="26"/>
  </w:num>
  <w:num w:numId="35" w16cid:durableId="206915836">
    <w:abstractNumId w:val="23"/>
  </w:num>
  <w:num w:numId="36" w16cid:durableId="947856308">
    <w:abstractNumId w:val="63"/>
  </w:num>
  <w:num w:numId="37" w16cid:durableId="604387912">
    <w:abstractNumId w:val="11"/>
  </w:num>
  <w:num w:numId="38" w16cid:durableId="789713606">
    <w:abstractNumId w:val="51"/>
  </w:num>
  <w:num w:numId="39" w16cid:durableId="673804034">
    <w:abstractNumId w:val="21"/>
  </w:num>
  <w:num w:numId="40" w16cid:durableId="143739364">
    <w:abstractNumId w:val="58"/>
  </w:num>
  <w:num w:numId="41" w16cid:durableId="1484004351">
    <w:abstractNumId w:val="83"/>
  </w:num>
  <w:num w:numId="42" w16cid:durableId="1231428599">
    <w:abstractNumId w:val="79"/>
  </w:num>
  <w:num w:numId="43" w16cid:durableId="798499261">
    <w:abstractNumId w:val="5"/>
  </w:num>
  <w:num w:numId="44" w16cid:durableId="1185552465">
    <w:abstractNumId w:val="7"/>
  </w:num>
  <w:num w:numId="45" w16cid:durableId="1474370683">
    <w:abstractNumId w:val="57"/>
  </w:num>
  <w:num w:numId="46" w16cid:durableId="1237939679">
    <w:abstractNumId w:val="17"/>
  </w:num>
  <w:num w:numId="47" w16cid:durableId="1859387843">
    <w:abstractNumId w:val="35"/>
  </w:num>
  <w:num w:numId="48" w16cid:durableId="359674007">
    <w:abstractNumId w:val="31"/>
  </w:num>
  <w:num w:numId="49" w16cid:durableId="2006516624">
    <w:abstractNumId w:val="53"/>
  </w:num>
  <w:num w:numId="50" w16cid:durableId="1633248359">
    <w:abstractNumId w:val="45"/>
  </w:num>
  <w:num w:numId="51" w16cid:durableId="1518343982">
    <w:abstractNumId w:val="75"/>
  </w:num>
  <w:num w:numId="52" w16cid:durableId="1319963482">
    <w:abstractNumId w:val="12"/>
  </w:num>
  <w:num w:numId="53" w16cid:durableId="16321499">
    <w:abstractNumId w:val="82"/>
  </w:num>
  <w:num w:numId="54" w16cid:durableId="253829459">
    <w:abstractNumId w:val="25"/>
  </w:num>
  <w:num w:numId="55" w16cid:durableId="1678266493">
    <w:abstractNumId w:val="13"/>
  </w:num>
  <w:num w:numId="56" w16cid:durableId="207689894">
    <w:abstractNumId w:val="44"/>
  </w:num>
  <w:num w:numId="57" w16cid:durableId="1616253106">
    <w:abstractNumId w:val="27"/>
  </w:num>
  <w:num w:numId="58" w16cid:durableId="1092314647">
    <w:abstractNumId w:val="0"/>
  </w:num>
  <w:num w:numId="59" w16cid:durableId="2059544828">
    <w:abstractNumId w:val="19"/>
  </w:num>
  <w:num w:numId="60" w16cid:durableId="157575852">
    <w:abstractNumId w:val="70"/>
  </w:num>
  <w:num w:numId="61" w16cid:durableId="355695988">
    <w:abstractNumId w:val="74"/>
  </w:num>
  <w:num w:numId="62" w16cid:durableId="1550606909">
    <w:abstractNumId w:val="22"/>
  </w:num>
  <w:num w:numId="63" w16cid:durableId="1170363302">
    <w:abstractNumId w:val="78"/>
  </w:num>
  <w:num w:numId="64" w16cid:durableId="1620407963">
    <w:abstractNumId w:val="41"/>
  </w:num>
  <w:num w:numId="65" w16cid:durableId="641739630">
    <w:abstractNumId w:val="43"/>
  </w:num>
  <w:num w:numId="66" w16cid:durableId="1732118727">
    <w:abstractNumId w:val="81"/>
  </w:num>
  <w:num w:numId="67" w16cid:durableId="169756720">
    <w:abstractNumId w:val="18"/>
  </w:num>
  <w:num w:numId="68" w16cid:durableId="1679890561">
    <w:abstractNumId w:val="1"/>
  </w:num>
  <w:num w:numId="69" w16cid:durableId="689991859">
    <w:abstractNumId w:val="52"/>
  </w:num>
  <w:num w:numId="70" w16cid:durableId="1501582037">
    <w:abstractNumId w:val="65"/>
  </w:num>
  <w:num w:numId="71" w16cid:durableId="1306088773">
    <w:abstractNumId w:val="77"/>
  </w:num>
  <w:num w:numId="72" w16cid:durableId="609626260">
    <w:abstractNumId w:val="64"/>
  </w:num>
  <w:num w:numId="73" w16cid:durableId="1468471803">
    <w:abstractNumId w:val="33"/>
  </w:num>
  <w:num w:numId="74" w16cid:durableId="2111268633">
    <w:abstractNumId w:val="38"/>
  </w:num>
  <w:num w:numId="75" w16cid:durableId="128088216">
    <w:abstractNumId w:val="24"/>
  </w:num>
  <w:num w:numId="76" w16cid:durableId="503210166">
    <w:abstractNumId w:val="49"/>
  </w:num>
  <w:num w:numId="77" w16cid:durableId="746145708">
    <w:abstractNumId w:val="59"/>
  </w:num>
  <w:num w:numId="78" w16cid:durableId="1184708103">
    <w:abstractNumId w:val="37"/>
  </w:num>
  <w:num w:numId="79" w16cid:durableId="1072849088">
    <w:abstractNumId w:val="60"/>
  </w:num>
  <w:num w:numId="80" w16cid:durableId="426269238">
    <w:abstractNumId w:val="4"/>
  </w:num>
  <w:num w:numId="81" w16cid:durableId="1150754825">
    <w:abstractNumId w:val="20"/>
  </w:num>
  <w:num w:numId="82" w16cid:durableId="605769821">
    <w:abstractNumId w:val="68"/>
  </w:num>
  <w:num w:numId="83" w16cid:durableId="1241526655">
    <w:abstractNumId w:val="73"/>
  </w:num>
  <w:num w:numId="84" w16cid:durableId="498272331">
    <w:abstractNumId w:val="61"/>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20"/>
  <w:drawingGridHorizontalSpacing w:val="120"/>
  <w:displayHorizontalDrawingGridEvery w:val="2"/>
  <w:displayVerticalDrawingGridEvery w:val="2"/>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511"/>
    <w:rsid w:val="000006DB"/>
    <w:rsid w:val="00006B12"/>
    <w:rsid w:val="000110C5"/>
    <w:rsid w:val="00011A17"/>
    <w:rsid w:val="00017B5B"/>
    <w:rsid w:val="000200F3"/>
    <w:rsid w:val="00020C6D"/>
    <w:rsid w:val="00021005"/>
    <w:rsid w:val="000214E6"/>
    <w:rsid w:val="00021C45"/>
    <w:rsid w:val="00024FA4"/>
    <w:rsid w:val="0002596D"/>
    <w:rsid w:val="000308DC"/>
    <w:rsid w:val="00030BC2"/>
    <w:rsid w:val="00034BB1"/>
    <w:rsid w:val="0003586E"/>
    <w:rsid w:val="00043720"/>
    <w:rsid w:val="00045000"/>
    <w:rsid w:val="00045032"/>
    <w:rsid w:val="00047369"/>
    <w:rsid w:val="00047C70"/>
    <w:rsid w:val="000505D1"/>
    <w:rsid w:val="00052854"/>
    <w:rsid w:val="00053C5F"/>
    <w:rsid w:val="00053C96"/>
    <w:rsid w:val="00055410"/>
    <w:rsid w:val="00055E47"/>
    <w:rsid w:val="000562D9"/>
    <w:rsid w:val="00057CAF"/>
    <w:rsid w:val="000605BE"/>
    <w:rsid w:val="000626C6"/>
    <w:rsid w:val="000647AB"/>
    <w:rsid w:val="00064DE7"/>
    <w:rsid w:val="00070208"/>
    <w:rsid w:val="0007371A"/>
    <w:rsid w:val="00073859"/>
    <w:rsid w:val="000802AF"/>
    <w:rsid w:val="000823F2"/>
    <w:rsid w:val="00084DF7"/>
    <w:rsid w:val="0009047F"/>
    <w:rsid w:val="000905BE"/>
    <w:rsid w:val="00090B4F"/>
    <w:rsid w:val="00091DC1"/>
    <w:rsid w:val="00092615"/>
    <w:rsid w:val="000A12C5"/>
    <w:rsid w:val="000A18C3"/>
    <w:rsid w:val="000A3A86"/>
    <w:rsid w:val="000A5683"/>
    <w:rsid w:val="000A591F"/>
    <w:rsid w:val="000B19F3"/>
    <w:rsid w:val="000B25A7"/>
    <w:rsid w:val="000B7538"/>
    <w:rsid w:val="000C556D"/>
    <w:rsid w:val="000C55C1"/>
    <w:rsid w:val="000C6A29"/>
    <w:rsid w:val="000C6ACB"/>
    <w:rsid w:val="000D0FBE"/>
    <w:rsid w:val="000D52CD"/>
    <w:rsid w:val="000D6B99"/>
    <w:rsid w:val="000E0A3F"/>
    <w:rsid w:val="000E0BBC"/>
    <w:rsid w:val="000E2860"/>
    <w:rsid w:val="000E5B23"/>
    <w:rsid w:val="000E6436"/>
    <w:rsid w:val="000E7C8F"/>
    <w:rsid w:val="000E7F0B"/>
    <w:rsid w:val="000F055F"/>
    <w:rsid w:val="000F0560"/>
    <w:rsid w:val="000F10C4"/>
    <w:rsid w:val="000F1244"/>
    <w:rsid w:val="000F2905"/>
    <w:rsid w:val="000F2A40"/>
    <w:rsid w:val="000F3FC8"/>
    <w:rsid w:val="000F43C9"/>
    <w:rsid w:val="000F579E"/>
    <w:rsid w:val="000F6F8D"/>
    <w:rsid w:val="001060BD"/>
    <w:rsid w:val="00115345"/>
    <w:rsid w:val="00120627"/>
    <w:rsid w:val="001207B2"/>
    <w:rsid w:val="00120F52"/>
    <w:rsid w:val="0012200B"/>
    <w:rsid w:val="00122A05"/>
    <w:rsid w:val="00123074"/>
    <w:rsid w:val="001245D2"/>
    <w:rsid w:val="00127CF0"/>
    <w:rsid w:val="001303FE"/>
    <w:rsid w:val="00132542"/>
    <w:rsid w:val="001415B8"/>
    <w:rsid w:val="001430E2"/>
    <w:rsid w:val="0014429D"/>
    <w:rsid w:val="00146A31"/>
    <w:rsid w:val="00146B29"/>
    <w:rsid w:val="0015204F"/>
    <w:rsid w:val="00156B7B"/>
    <w:rsid w:val="0016149E"/>
    <w:rsid w:val="00162D03"/>
    <w:rsid w:val="00163DAF"/>
    <w:rsid w:val="00164428"/>
    <w:rsid w:val="0016534F"/>
    <w:rsid w:val="001712D6"/>
    <w:rsid w:val="00171EB7"/>
    <w:rsid w:val="00177EAE"/>
    <w:rsid w:val="00184CA2"/>
    <w:rsid w:val="00184E9B"/>
    <w:rsid w:val="00186CBE"/>
    <w:rsid w:val="0019200F"/>
    <w:rsid w:val="00193F65"/>
    <w:rsid w:val="0019642A"/>
    <w:rsid w:val="00197E9F"/>
    <w:rsid w:val="001A3FB4"/>
    <w:rsid w:val="001A4C2C"/>
    <w:rsid w:val="001A6C2E"/>
    <w:rsid w:val="001B014A"/>
    <w:rsid w:val="001B18D0"/>
    <w:rsid w:val="001B1DF0"/>
    <w:rsid w:val="001B28F3"/>
    <w:rsid w:val="001B78A5"/>
    <w:rsid w:val="001C1985"/>
    <w:rsid w:val="001C59E1"/>
    <w:rsid w:val="001C67EF"/>
    <w:rsid w:val="001C7956"/>
    <w:rsid w:val="001D09AC"/>
    <w:rsid w:val="001D1456"/>
    <w:rsid w:val="001D4577"/>
    <w:rsid w:val="001D57FC"/>
    <w:rsid w:val="001E0BCA"/>
    <w:rsid w:val="001E221C"/>
    <w:rsid w:val="001E6483"/>
    <w:rsid w:val="001F03EC"/>
    <w:rsid w:val="001F16F8"/>
    <w:rsid w:val="001F233B"/>
    <w:rsid w:val="001F4136"/>
    <w:rsid w:val="001F41B5"/>
    <w:rsid w:val="001F5245"/>
    <w:rsid w:val="001F59DA"/>
    <w:rsid w:val="00203904"/>
    <w:rsid w:val="00206F9F"/>
    <w:rsid w:val="00207732"/>
    <w:rsid w:val="00210D5A"/>
    <w:rsid w:val="002113D1"/>
    <w:rsid w:val="0021322A"/>
    <w:rsid w:val="002137EB"/>
    <w:rsid w:val="002153DE"/>
    <w:rsid w:val="00217EDA"/>
    <w:rsid w:val="00221991"/>
    <w:rsid w:val="00223ACF"/>
    <w:rsid w:val="00233A3A"/>
    <w:rsid w:val="00234BEF"/>
    <w:rsid w:val="0023628B"/>
    <w:rsid w:val="00236DF0"/>
    <w:rsid w:val="00244096"/>
    <w:rsid w:val="0024576F"/>
    <w:rsid w:val="002513E4"/>
    <w:rsid w:val="00252D43"/>
    <w:rsid w:val="00254A5C"/>
    <w:rsid w:val="00256011"/>
    <w:rsid w:val="00256B31"/>
    <w:rsid w:val="00262F12"/>
    <w:rsid w:val="00263241"/>
    <w:rsid w:val="0026360C"/>
    <w:rsid w:val="00265F0A"/>
    <w:rsid w:val="00267703"/>
    <w:rsid w:val="00270780"/>
    <w:rsid w:val="002770EC"/>
    <w:rsid w:val="002774E1"/>
    <w:rsid w:val="00277860"/>
    <w:rsid w:val="002828C8"/>
    <w:rsid w:val="00282C28"/>
    <w:rsid w:val="002840AF"/>
    <w:rsid w:val="00293251"/>
    <w:rsid w:val="00295600"/>
    <w:rsid w:val="00297B42"/>
    <w:rsid w:val="002A4CF3"/>
    <w:rsid w:val="002B0245"/>
    <w:rsid w:val="002B1503"/>
    <w:rsid w:val="002B5345"/>
    <w:rsid w:val="002B6E46"/>
    <w:rsid w:val="002C121C"/>
    <w:rsid w:val="002C1B14"/>
    <w:rsid w:val="002C2826"/>
    <w:rsid w:val="002C34CD"/>
    <w:rsid w:val="002C3752"/>
    <w:rsid w:val="002C3B5B"/>
    <w:rsid w:val="002C3EBB"/>
    <w:rsid w:val="002C5235"/>
    <w:rsid w:val="002C553C"/>
    <w:rsid w:val="002C63F5"/>
    <w:rsid w:val="002D28A2"/>
    <w:rsid w:val="002D5024"/>
    <w:rsid w:val="002D5429"/>
    <w:rsid w:val="002D598F"/>
    <w:rsid w:val="002D5B9D"/>
    <w:rsid w:val="002D725E"/>
    <w:rsid w:val="002E3B9B"/>
    <w:rsid w:val="002E485C"/>
    <w:rsid w:val="002E5E5D"/>
    <w:rsid w:val="002E7A1B"/>
    <w:rsid w:val="002E7C3D"/>
    <w:rsid w:val="002E7C70"/>
    <w:rsid w:val="002F28ED"/>
    <w:rsid w:val="002F6911"/>
    <w:rsid w:val="002F77A5"/>
    <w:rsid w:val="002F7DA6"/>
    <w:rsid w:val="0030217E"/>
    <w:rsid w:val="003058F5"/>
    <w:rsid w:val="0031075F"/>
    <w:rsid w:val="003115D8"/>
    <w:rsid w:val="00312343"/>
    <w:rsid w:val="00312BD8"/>
    <w:rsid w:val="00314511"/>
    <w:rsid w:val="00315B3F"/>
    <w:rsid w:val="00317A97"/>
    <w:rsid w:val="003201D4"/>
    <w:rsid w:val="00322B8E"/>
    <w:rsid w:val="00324076"/>
    <w:rsid w:val="00334DF6"/>
    <w:rsid w:val="003351E6"/>
    <w:rsid w:val="00336FAA"/>
    <w:rsid w:val="00341D4D"/>
    <w:rsid w:val="0034304E"/>
    <w:rsid w:val="003435BA"/>
    <w:rsid w:val="00355CD3"/>
    <w:rsid w:val="003569F1"/>
    <w:rsid w:val="00356C86"/>
    <w:rsid w:val="003675E5"/>
    <w:rsid w:val="00372B3D"/>
    <w:rsid w:val="003747D4"/>
    <w:rsid w:val="003755D8"/>
    <w:rsid w:val="003759DC"/>
    <w:rsid w:val="00380F1E"/>
    <w:rsid w:val="003815D7"/>
    <w:rsid w:val="00381D0C"/>
    <w:rsid w:val="0038385D"/>
    <w:rsid w:val="00391D83"/>
    <w:rsid w:val="00395CDC"/>
    <w:rsid w:val="00396D59"/>
    <w:rsid w:val="0039739A"/>
    <w:rsid w:val="003A0AD5"/>
    <w:rsid w:val="003A192D"/>
    <w:rsid w:val="003A2D16"/>
    <w:rsid w:val="003A44C7"/>
    <w:rsid w:val="003A47E0"/>
    <w:rsid w:val="003A6DFD"/>
    <w:rsid w:val="003B360D"/>
    <w:rsid w:val="003B5707"/>
    <w:rsid w:val="003B605A"/>
    <w:rsid w:val="003B65E7"/>
    <w:rsid w:val="003B740B"/>
    <w:rsid w:val="003C0FA5"/>
    <w:rsid w:val="003C1BFA"/>
    <w:rsid w:val="003C21C0"/>
    <w:rsid w:val="003C2C1B"/>
    <w:rsid w:val="003C4E09"/>
    <w:rsid w:val="003C501D"/>
    <w:rsid w:val="003C6CF8"/>
    <w:rsid w:val="003D0759"/>
    <w:rsid w:val="003D0C60"/>
    <w:rsid w:val="003D0DE6"/>
    <w:rsid w:val="003D384C"/>
    <w:rsid w:val="003D3BDC"/>
    <w:rsid w:val="003D58FB"/>
    <w:rsid w:val="003E120F"/>
    <w:rsid w:val="003E1910"/>
    <w:rsid w:val="003E2C34"/>
    <w:rsid w:val="003E3294"/>
    <w:rsid w:val="003E6A84"/>
    <w:rsid w:val="003F0497"/>
    <w:rsid w:val="003F087B"/>
    <w:rsid w:val="003F39C1"/>
    <w:rsid w:val="003F3CE2"/>
    <w:rsid w:val="00400BFA"/>
    <w:rsid w:val="0040171A"/>
    <w:rsid w:val="00401F4F"/>
    <w:rsid w:val="00402B68"/>
    <w:rsid w:val="00402FCE"/>
    <w:rsid w:val="0040422C"/>
    <w:rsid w:val="00406C9A"/>
    <w:rsid w:val="00406E41"/>
    <w:rsid w:val="0041045A"/>
    <w:rsid w:val="0041181A"/>
    <w:rsid w:val="00412CB6"/>
    <w:rsid w:val="00412E0C"/>
    <w:rsid w:val="00417876"/>
    <w:rsid w:val="0042192D"/>
    <w:rsid w:val="00421E33"/>
    <w:rsid w:val="004220C9"/>
    <w:rsid w:val="00426708"/>
    <w:rsid w:val="00431750"/>
    <w:rsid w:val="00431C10"/>
    <w:rsid w:val="00432EE8"/>
    <w:rsid w:val="00434857"/>
    <w:rsid w:val="00436C9B"/>
    <w:rsid w:val="0044088A"/>
    <w:rsid w:val="004410DF"/>
    <w:rsid w:val="00441661"/>
    <w:rsid w:val="00442008"/>
    <w:rsid w:val="00442D7C"/>
    <w:rsid w:val="00443AD0"/>
    <w:rsid w:val="00446EF7"/>
    <w:rsid w:val="00451F30"/>
    <w:rsid w:val="004536FA"/>
    <w:rsid w:val="0045421A"/>
    <w:rsid w:val="00455124"/>
    <w:rsid w:val="0046044D"/>
    <w:rsid w:val="00464502"/>
    <w:rsid w:val="00464DF7"/>
    <w:rsid w:val="00471452"/>
    <w:rsid w:val="004717D1"/>
    <w:rsid w:val="00471DA5"/>
    <w:rsid w:val="004722A8"/>
    <w:rsid w:val="00474F52"/>
    <w:rsid w:val="004806C5"/>
    <w:rsid w:val="004815F7"/>
    <w:rsid w:val="00483E51"/>
    <w:rsid w:val="00484027"/>
    <w:rsid w:val="004859C4"/>
    <w:rsid w:val="004937FC"/>
    <w:rsid w:val="00494965"/>
    <w:rsid w:val="00494C57"/>
    <w:rsid w:val="004A451D"/>
    <w:rsid w:val="004A69CC"/>
    <w:rsid w:val="004B0971"/>
    <w:rsid w:val="004B10E0"/>
    <w:rsid w:val="004B3D47"/>
    <w:rsid w:val="004B4096"/>
    <w:rsid w:val="004B57D7"/>
    <w:rsid w:val="004B7802"/>
    <w:rsid w:val="004B7A97"/>
    <w:rsid w:val="004C1BDD"/>
    <w:rsid w:val="004C455D"/>
    <w:rsid w:val="004C6449"/>
    <w:rsid w:val="004C6882"/>
    <w:rsid w:val="004C75EC"/>
    <w:rsid w:val="004C7D0E"/>
    <w:rsid w:val="004D0046"/>
    <w:rsid w:val="004D11BC"/>
    <w:rsid w:val="004D191E"/>
    <w:rsid w:val="004D336E"/>
    <w:rsid w:val="004D3386"/>
    <w:rsid w:val="004D3FA2"/>
    <w:rsid w:val="004D48E0"/>
    <w:rsid w:val="004D5278"/>
    <w:rsid w:val="004D7E4E"/>
    <w:rsid w:val="004E090A"/>
    <w:rsid w:val="004E2A0B"/>
    <w:rsid w:val="004E2E86"/>
    <w:rsid w:val="004F2794"/>
    <w:rsid w:val="004F3E45"/>
    <w:rsid w:val="00513E2F"/>
    <w:rsid w:val="00516A57"/>
    <w:rsid w:val="0051794A"/>
    <w:rsid w:val="00517A5A"/>
    <w:rsid w:val="00521046"/>
    <w:rsid w:val="005213AC"/>
    <w:rsid w:val="00526D94"/>
    <w:rsid w:val="00527F76"/>
    <w:rsid w:val="0053690D"/>
    <w:rsid w:val="005371D0"/>
    <w:rsid w:val="005371D9"/>
    <w:rsid w:val="0053771D"/>
    <w:rsid w:val="00542658"/>
    <w:rsid w:val="00544DC5"/>
    <w:rsid w:val="00545429"/>
    <w:rsid w:val="00545DF1"/>
    <w:rsid w:val="00550D7A"/>
    <w:rsid w:val="00551D0B"/>
    <w:rsid w:val="00552C71"/>
    <w:rsid w:val="00554EB5"/>
    <w:rsid w:val="005567B9"/>
    <w:rsid w:val="005617C7"/>
    <w:rsid w:val="00567397"/>
    <w:rsid w:val="00570F79"/>
    <w:rsid w:val="00571993"/>
    <w:rsid w:val="00572356"/>
    <w:rsid w:val="00573D56"/>
    <w:rsid w:val="005755AC"/>
    <w:rsid w:val="00576697"/>
    <w:rsid w:val="00577430"/>
    <w:rsid w:val="00577DFF"/>
    <w:rsid w:val="0058179A"/>
    <w:rsid w:val="005818B9"/>
    <w:rsid w:val="00582794"/>
    <w:rsid w:val="00594AE6"/>
    <w:rsid w:val="00595CDD"/>
    <w:rsid w:val="005A0F5C"/>
    <w:rsid w:val="005A117D"/>
    <w:rsid w:val="005A3E72"/>
    <w:rsid w:val="005A3FFC"/>
    <w:rsid w:val="005A7120"/>
    <w:rsid w:val="005B0C85"/>
    <w:rsid w:val="005B149A"/>
    <w:rsid w:val="005B2ACA"/>
    <w:rsid w:val="005B333F"/>
    <w:rsid w:val="005B3FE5"/>
    <w:rsid w:val="005B533F"/>
    <w:rsid w:val="005C14B2"/>
    <w:rsid w:val="005C1E92"/>
    <w:rsid w:val="005C3189"/>
    <w:rsid w:val="005C392E"/>
    <w:rsid w:val="005C7C87"/>
    <w:rsid w:val="005D0F6E"/>
    <w:rsid w:val="005D4879"/>
    <w:rsid w:val="005D7ED5"/>
    <w:rsid w:val="005E02ED"/>
    <w:rsid w:val="005E5E2F"/>
    <w:rsid w:val="005E7EAA"/>
    <w:rsid w:val="005F27D5"/>
    <w:rsid w:val="005F3738"/>
    <w:rsid w:val="005F6339"/>
    <w:rsid w:val="005F65B2"/>
    <w:rsid w:val="005F6963"/>
    <w:rsid w:val="005F79FD"/>
    <w:rsid w:val="00600DC2"/>
    <w:rsid w:val="006011D6"/>
    <w:rsid w:val="006017EE"/>
    <w:rsid w:val="00602074"/>
    <w:rsid w:val="00602A46"/>
    <w:rsid w:val="006040CC"/>
    <w:rsid w:val="006117BB"/>
    <w:rsid w:val="00615881"/>
    <w:rsid w:val="00617611"/>
    <w:rsid w:val="00617C48"/>
    <w:rsid w:val="00620AE7"/>
    <w:rsid w:val="0062118A"/>
    <w:rsid w:val="0062170D"/>
    <w:rsid w:val="00624262"/>
    <w:rsid w:val="00625B93"/>
    <w:rsid w:val="00625C5F"/>
    <w:rsid w:val="006303F7"/>
    <w:rsid w:val="00633F38"/>
    <w:rsid w:val="00634F00"/>
    <w:rsid w:val="006363B7"/>
    <w:rsid w:val="00640732"/>
    <w:rsid w:val="006407E2"/>
    <w:rsid w:val="006412AF"/>
    <w:rsid w:val="00642E76"/>
    <w:rsid w:val="00643F92"/>
    <w:rsid w:val="006453D5"/>
    <w:rsid w:val="00646246"/>
    <w:rsid w:val="00650DBA"/>
    <w:rsid w:val="006529D9"/>
    <w:rsid w:val="00654037"/>
    <w:rsid w:val="00655E5F"/>
    <w:rsid w:val="0065602B"/>
    <w:rsid w:val="006563E1"/>
    <w:rsid w:val="00656FAB"/>
    <w:rsid w:val="00660BC5"/>
    <w:rsid w:val="00664F3E"/>
    <w:rsid w:val="00675534"/>
    <w:rsid w:val="00675DF4"/>
    <w:rsid w:val="00677D02"/>
    <w:rsid w:val="00680193"/>
    <w:rsid w:val="006807C3"/>
    <w:rsid w:val="0068262C"/>
    <w:rsid w:val="00684D51"/>
    <w:rsid w:val="00685198"/>
    <w:rsid w:val="006924D7"/>
    <w:rsid w:val="00693712"/>
    <w:rsid w:val="00693D12"/>
    <w:rsid w:val="00693D96"/>
    <w:rsid w:val="00695527"/>
    <w:rsid w:val="006976B9"/>
    <w:rsid w:val="006A01E0"/>
    <w:rsid w:val="006A1B5E"/>
    <w:rsid w:val="006A50A0"/>
    <w:rsid w:val="006A5EA4"/>
    <w:rsid w:val="006B083A"/>
    <w:rsid w:val="006B0FCC"/>
    <w:rsid w:val="006B3C24"/>
    <w:rsid w:val="006B5685"/>
    <w:rsid w:val="006C0CA7"/>
    <w:rsid w:val="006C30B7"/>
    <w:rsid w:val="006C3D6D"/>
    <w:rsid w:val="006C4E19"/>
    <w:rsid w:val="006C6571"/>
    <w:rsid w:val="006D016C"/>
    <w:rsid w:val="006D0D70"/>
    <w:rsid w:val="006D1337"/>
    <w:rsid w:val="006D55A4"/>
    <w:rsid w:val="006E1581"/>
    <w:rsid w:val="006E34ED"/>
    <w:rsid w:val="006E6E6C"/>
    <w:rsid w:val="006F2251"/>
    <w:rsid w:val="006F2266"/>
    <w:rsid w:val="006F2679"/>
    <w:rsid w:val="006F38A7"/>
    <w:rsid w:val="006F397C"/>
    <w:rsid w:val="006F3BDC"/>
    <w:rsid w:val="006F5549"/>
    <w:rsid w:val="006F6798"/>
    <w:rsid w:val="007007AC"/>
    <w:rsid w:val="00703354"/>
    <w:rsid w:val="007043CA"/>
    <w:rsid w:val="00711E9F"/>
    <w:rsid w:val="007127AD"/>
    <w:rsid w:val="00712FD0"/>
    <w:rsid w:val="00713BF1"/>
    <w:rsid w:val="00713F1A"/>
    <w:rsid w:val="007149B6"/>
    <w:rsid w:val="00715F2A"/>
    <w:rsid w:val="00716633"/>
    <w:rsid w:val="0072233F"/>
    <w:rsid w:val="00722C18"/>
    <w:rsid w:val="00723391"/>
    <w:rsid w:val="0072721D"/>
    <w:rsid w:val="0073010A"/>
    <w:rsid w:val="00734082"/>
    <w:rsid w:val="007341E3"/>
    <w:rsid w:val="00735097"/>
    <w:rsid w:val="00737495"/>
    <w:rsid w:val="00740BD1"/>
    <w:rsid w:val="00744A53"/>
    <w:rsid w:val="00746282"/>
    <w:rsid w:val="00746503"/>
    <w:rsid w:val="00753BD9"/>
    <w:rsid w:val="00760C47"/>
    <w:rsid w:val="00762FD8"/>
    <w:rsid w:val="00765227"/>
    <w:rsid w:val="007661C9"/>
    <w:rsid w:val="007667B6"/>
    <w:rsid w:val="00770099"/>
    <w:rsid w:val="00771872"/>
    <w:rsid w:val="00771F16"/>
    <w:rsid w:val="00772B4F"/>
    <w:rsid w:val="00774B94"/>
    <w:rsid w:val="00774E41"/>
    <w:rsid w:val="00775AA8"/>
    <w:rsid w:val="007807DB"/>
    <w:rsid w:val="0078115A"/>
    <w:rsid w:val="00781AD6"/>
    <w:rsid w:val="0079292F"/>
    <w:rsid w:val="00792F38"/>
    <w:rsid w:val="00793749"/>
    <w:rsid w:val="00794508"/>
    <w:rsid w:val="007A0BDC"/>
    <w:rsid w:val="007A2B5F"/>
    <w:rsid w:val="007A2C2E"/>
    <w:rsid w:val="007A2DB4"/>
    <w:rsid w:val="007A30E6"/>
    <w:rsid w:val="007A3175"/>
    <w:rsid w:val="007A6149"/>
    <w:rsid w:val="007A6446"/>
    <w:rsid w:val="007B7B09"/>
    <w:rsid w:val="007C05AE"/>
    <w:rsid w:val="007C0A50"/>
    <w:rsid w:val="007C45DF"/>
    <w:rsid w:val="007C4DDB"/>
    <w:rsid w:val="007C566F"/>
    <w:rsid w:val="007C5E45"/>
    <w:rsid w:val="007C70A1"/>
    <w:rsid w:val="007D15A7"/>
    <w:rsid w:val="007D15AB"/>
    <w:rsid w:val="007D6213"/>
    <w:rsid w:val="007D754F"/>
    <w:rsid w:val="007E1030"/>
    <w:rsid w:val="007E2079"/>
    <w:rsid w:val="007E2ECE"/>
    <w:rsid w:val="007E556A"/>
    <w:rsid w:val="007E7C72"/>
    <w:rsid w:val="007F17DF"/>
    <w:rsid w:val="007F1C35"/>
    <w:rsid w:val="007F2DBD"/>
    <w:rsid w:val="007F3D37"/>
    <w:rsid w:val="007F4C9B"/>
    <w:rsid w:val="007F4D5D"/>
    <w:rsid w:val="007F4EAC"/>
    <w:rsid w:val="007F78B6"/>
    <w:rsid w:val="0080132B"/>
    <w:rsid w:val="00804315"/>
    <w:rsid w:val="0080442A"/>
    <w:rsid w:val="008044DD"/>
    <w:rsid w:val="008052EC"/>
    <w:rsid w:val="00805D9C"/>
    <w:rsid w:val="008100EF"/>
    <w:rsid w:val="00814373"/>
    <w:rsid w:val="0081544F"/>
    <w:rsid w:val="00816412"/>
    <w:rsid w:val="008169BA"/>
    <w:rsid w:val="00817BF1"/>
    <w:rsid w:val="00821FF0"/>
    <w:rsid w:val="00822E72"/>
    <w:rsid w:val="008240FC"/>
    <w:rsid w:val="00832041"/>
    <w:rsid w:val="008324B8"/>
    <w:rsid w:val="0083256C"/>
    <w:rsid w:val="00837D50"/>
    <w:rsid w:val="00840476"/>
    <w:rsid w:val="00841310"/>
    <w:rsid w:val="008415C4"/>
    <w:rsid w:val="00842460"/>
    <w:rsid w:val="0084254E"/>
    <w:rsid w:val="00845694"/>
    <w:rsid w:val="0084586D"/>
    <w:rsid w:val="00851E32"/>
    <w:rsid w:val="0086278E"/>
    <w:rsid w:val="00863BBF"/>
    <w:rsid w:val="008647EA"/>
    <w:rsid w:val="00864A3C"/>
    <w:rsid w:val="00864F33"/>
    <w:rsid w:val="008651C3"/>
    <w:rsid w:val="008715E7"/>
    <w:rsid w:val="00872228"/>
    <w:rsid w:val="008726AD"/>
    <w:rsid w:val="008750EA"/>
    <w:rsid w:val="008775CE"/>
    <w:rsid w:val="00885006"/>
    <w:rsid w:val="00885249"/>
    <w:rsid w:val="008854A4"/>
    <w:rsid w:val="0089069D"/>
    <w:rsid w:val="00891218"/>
    <w:rsid w:val="00891256"/>
    <w:rsid w:val="008A28CD"/>
    <w:rsid w:val="008A745A"/>
    <w:rsid w:val="008A748C"/>
    <w:rsid w:val="008A7D21"/>
    <w:rsid w:val="008A7E58"/>
    <w:rsid w:val="008B0156"/>
    <w:rsid w:val="008B0910"/>
    <w:rsid w:val="008B479E"/>
    <w:rsid w:val="008B7057"/>
    <w:rsid w:val="008B7F0D"/>
    <w:rsid w:val="008C2111"/>
    <w:rsid w:val="008C3862"/>
    <w:rsid w:val="008C47C7"/>
    <w:rsid w:val="008C7B52"/>
    <w:rsid w:val="008D348E"/>
    <w:rsid w:val="008D35A7"/>
    <w:rsid w:val="008D61FB"/>
    <w:rsid w:val="008D76CF"/>
    <w:rsid w:val="008D77B6"/>
    <w:rsid w:val="008E136C"/>
    <w:rsid w:val="008E1912"/>
    <w:rsid w:val="008E29E2"/>
    <w:rsid w:val="008E59BC"/>
    <w:rsid w:val="008E6C40"/>
    <w:rsid w:val="008E7186"/>
    <w:rsid w:val="008F0BA7"/>
    <w:rsid w:val="008F1447"/>
    <w:rsid w:val="008F64CC"/>
    <w:rsid w:val="008F742A"/>
    <w:rsid w:val="00903595"/>
    <w:rsid w:val="00903B1A"/>
    <w:rsid w:val="00906AAE"/>
    <w:rsid w:val="009104EB"/>
    <w:rsid w:val="00912657"/>
    <w:rsid w:val="0091360A"/>
    <w:rsid w:val="00915916"/>
    <w:rsid w:val="00916EBA"/>
    <w:rsid w:val="0092249B"/>
    <w:rsid w:val="0092265D"/>
    <w:rsid w:val="009243EF"/>
    <w:rsid w:val="0092619C"/>
    <w:rsid w:val="009277F3"/>
    <w:rsid w:val="0093003B"/>
    <w:rsid w:val="009325FE"/>
    <w:rsid w:val="00932D4A"/>
    <w:rsid w:val="009351FE"/>
    <w:rsid w:val="00935820"/>
    <w:rsid w:val="00942A71"/>
    <w:rsid w:val="0094335B"/>
    <w:rsid w:val="00944BD3"/>
    <w:rsid w:val="0094560C"/>
    <w:rsid w:val="009512E6"/>
    <w:rsid w:val="00954BAA"/>
    <w:rsid w:val="0095526B"/>
    <w:rsid w:val="00955296"/>
    <w:rsid w:val="00957E63"/>
    <w:rsid w:val="009632AE"/>
    <w:rsid w:val="00963E9C"/>
    <w:rsid w:val="00964E34"/>
    <w:rsid w:val="00965A49"/>
    <w:rsid w:val="00967936"/>
    <w:rsid w:val="00967C17"/>
    <w:rsid w:val="0097036C"/>
    <w:rsid w:val="00970D80"/>
    <w:rsid w:val="009737A7"/>
    <w:rsid w:val="00973BC9"/>
    <w:rsid w:val="009770DF"/>
    <w:rsid w:val="00977677"/>
    <w:rsid w:val="00981E96"/>
    <w:rsid w:val="00982045"/>
    <w:rsid w:val="009842A0"/>
    <w:rsid w:val="009921D8"/>
    <w:rsid w:val="009941F2"/>
    <w:rsid w:val="009A6B93"/>
    <w:rsid w:val="009A6DB9"/>
    <w:rsid w:val="009B5736"/>
    <w:rsid w:val="009B5E9F"/>
    <w:rsid w:val="009B6573"/>
    <w:rsid w:val="009B7916"/>
    <w:rsid w:val="009C1FF3"/>
    <w:rsid w:val="009C7DB2"/>
    <w:rsid w:val="009D0388"/>
    <w:rsid w:val="009D0805"/>
    <w:rsid w:val="009D0912"/>
    <w:rsid w:val="009D14BF"/>
    <w:rsid w:val="009D216A"/>
    <w:rsid w:val="009D39A6"/>
    <w:rsid w:val="009D3F32"/>
    <w:rsid w:val="009D511D"/>
    <w:rsid w:val="009D5366"/>
    <w:rsid w:val="009E4E14"/>
    <w:rsid w:val="009E6F08"/>
    <w:rsid w:val="009E79DA"/>
    <w:rsid w:val="009F1995"/>
    <w:rsid w:val="009F264F"/>
    <w:rsid w:val="009F41E2"/>
    <w:rsid w:val="009F428E"/>
    <w:rsid w:val="00A01C4C"/>
    <w:rsid w:val="00A03D6B"/>
    <w:rsid w:val="00A03DF8"/>
    <w:rsid w:val="00A04123"/>
    <w:rsid w:val="00A0513B"/>
    <w:rsid w:val="00A11E8F"/>
    <w:rsid w:val="00A12273"/>
    <w:rsid w:val="00A14C7E"/>
    <w:rsid w:val="00A24E29"/>
    <w:rsid w:val="00A268B2"/>
    <w:rsid w:val="00A32241"/>
    <w:rsid w:val="00A32CC3"/>
    <w:rsid w:val="00A420BC"/>
    <w:rsid w:val="00A42D77"/>
    <w:rsid w:val="00A43A88"/>
    <w:rsid w:val="00A43B48"/>
    <w:rsid w:val="00A55CD1"/>
    <w:rsid w:val="00A563B8"/>
    <w:rsid w:val="00A57A2E"/>
    <w:rsid w:val="00A609DF"/>
    <w:rsid w:val="00A62240"/>
    <w:rsid w:val="00A7179A"/>
    <w:rsid w:val="00A717DC"/>
    <w:rsid w:val="00A72061"/>
    <w:rsid w:val="00A72E3C"/>
    <w:rsid w:val="00A76D5A"/>
    <w:rsid w:val="00A8030D"/>
    <w:rsid w:val="00A81020"/>
    <w:rsid w:val="00A82CCF"/>
    <w:rsid w:val="00A861C4"/>
    <w:rsid w:val="00A87750"/>
    <w:rsid w:val="00AA5C8C"/>
    <w:rsid w:val="00AA67C9"/>
    <w:rsid w:val="00AB0C3B"/>
    <w:rsid w:val="00AB32E4"/>
    <w:rsid w:val="00AB41DB"/>
    <w:rsid w:val="00AB6CC3"/>
    <w:rsid w:val="00AC21A1"/>
    <w:rsid w:val="00AC55AF"/>
    <w:rsid w:val="00AC76A1"/>
    <w:rsid w:val="00AD17CD"/>
    <w:rsid w:val="00AD334B"/>
    <w:rsid w:val="00AD3D4F"/>
    <w:rsid w:val="00AD480E"/>
    <w:rsid w:val="00AD56C2"/>
    <w:rsid w:val="00AE0018"/>
    <w:rsid w:val="00AE3CBB"/>
    <w:rsid w:val="00AE5540"/>
    <w:rsid w:val="00AE59AE"/>
    <w:rsid w:val="00AF3FE7"/>
    <w:rsid w:val="00AF74B2"/>
    <w:rsid w:val="00B00E04"/>
    <w:rsid w:val="00B01393"/>
    <w:rsid w:val="00B0490B"/>
    <w:rsid w:val="00B125B4"/>
    <w:rsid w:val="00B13BA8"/>
    <w:rsid w:val="00B14063"/>
    <w:rsid w:val="00B15936"/>
    <w:rsid w:val="00B161A5"/>
    <w:rsid w:val="00B1638A"/>
    <w:rsid w:val="00B21D9C"/>
    <w:rsid w:val="00B23CBE"/>
    <w:rsid w:val="00B246E2"/>
    <w:rsid w:val="00B251CD"/>
    <w:rsid w:val="00B30518"/>
    <w:rsid w:val="00B3095F"/>
    <w:rsid w:val="00B32494"/>
    <w:rsid w:val="00B335BF"/>
    <w:rsid w:val="00B34511"/>
    <w:rsid w:val="00B40CAA"/>
    <w:rsid w:val="00B42005"/>
    <w:rsid w:val="00B4221E"/>
    <w:rsid w:val="00B43C21"/>
    <w:rsid w:val="00B456BB"/>
    <w:rsid w:val="00B506B5"/>
    <w:rsid w:val="00B50C5A"/>
    <w:rsid w:val="00B53FB3"/>
    <w:rsid w:val="00B54B78"/>
    <w:rsid w:val="00B55333"/>
    <w:rsid w:val="00B57C52"/>
    <w:rsid w:val="00B62038"/>
    <w:rsid w:val="00B667DF"/>
    <w:rsid w:val="00B66BA9"/>
    <w:rsid w:val="00B73D3C"/>
    <w:rsid w:val="00B814D3"/>
    <w:rsid w:val="00B81F60"/>
    <w:rsid w:val="00B834E1"/>
    <w:rsid w:val="00B86610"/>
    <w:rsid w:val="00B92C46"/>
    <w:rsid w:val="00B96CC4"/>
    <w:rsid w:val="00BA03BF"/>
    <w:rsid w:val="00BA1E7F"/>
    <w:rsid w:val="00BA2B10"/>
    <w:rsid w:val="00BA68C8"/>
    <w:rsid w:val="00BB1D19"/>
    <w:rsid w:val="00BB25F7"/>
    <w:rsid w:val="00BB6783"/>
    <w:rsid w:val="00BC0F10"/>
    <w:rsid w:val="00BC1ED3"/>
    <w:rsid w:val="00BC338D"/>
    <w:rsid w:val="00BC5677"/>
    <w:rsid w:val="00BC77E7"/>
    <w:rsid w:val="00BD0075"/>
    <w:rsid w:val="00BD0D90"/>
    <w:rsid w:val="00BD1DE9"/>
    <w:rsid w:val="00BD2B65"/>
    <w:rsid w:val="00BD5865"/>
    <w:rsid w:val="00BD680B"/>
    <w:rsid w:val="00BE0F28"/>
    <w:rsid w:val="00BE210A"/>
    <w:rsid w:val="00BE59A6"/>
    <w:rsid w:val="00BE5DFB"/>
    <w:rsid w:val="00BE63F4"/>
    <w:rsid w:val="00BE6483"/>
    <w:rsid w:val="00BE64EB"/>
    <w:rsid w:val="00BF3E88"/>
    <w:rsid w:val="00BF5E7A"/>
    <w:rsid w:val="00BF7D7D"/>
    <w:rsid w:val="00C01CCA"/>
    <w:rsid w:val="00C02156"/>
    <w:rsid w:val="00C0416D"/>
    <w:rsid w:val="00C051CA"/>
    <w:rsid w:val="00C10A05"/>
    <w:rsid w:val="00C10A9C"/>
    <w:rsid w:val="00C11B94"/>
    <w:rsid w:val="00C156CA"/>
    <w:rsid w:val="00C1754A"/>
    <w:rsid w:val="00C17A15"/>
    <w:rsid w:val="00C17E9F"/>
    <w:rsid w:val="00C200AA"/>
    <w:rsid w:val="00C23350"/>
    <w:rsid w:val="00C24DFF"/>
    <w:rsid w:val="00C25E29"/>
    <w:rsid w:val="00C267ED"/>
    <w:rsid w:val="00C316C8"/>
    <w:rsid w:val="00C31EEB"/>
    <w:rsid w:val="00C32956"/>
    <w:rsid w:val="00C33E1C"/>
    <w:rsid w:val="00C34063"/>
    <w:rsid w:val="00C45695"/>
    <w:rsid w:val="00C46BCA"/>
    <w:rsid w:val="00C51710"/>
    <w:rsid w:val="00C51B4B"/>
    <w:rsid w:val="00C52329"/>
    <w:rsid w:val="00C5257A"/>
    <w:rsid w:val="00C5288F"/>
    <w:rsid w:val="00C52AE4"/>
    <w:rsid w:val="00C52BCA"/>
    <w:rsid w:val="00C55F4A"/>
    <w:rsid w:val="00C560D8"/>
    <w:rsid w:val="00C6210C"/>
    <w:rsid w:val="00C62247"/>
    <w:rsid w:val="00C6600C"/>
    <w:rsid w:val="00C66388"/>
    <w:rsid w:val="00C74F12"/>
    <w:rsid w:val="00C776D7"/>
    <w:rsid w:val="00C777C7"/>
    <w:rsid w:val="00C80A9E"/>
    <w:rsid w:val="00C84FB5"/>
    <w:rsid w:val="00C909E3"/>
    <w:rsid w:val="00C90F08"/>
    <w:rsid w:val="00C91CA9"/>
    <w:rsid w:val="00C9227A"/>
    <w:rsid w:val="00C92DB6"/>
    <w:rsid w:val="00C9469B"/>
    <w:rsid w:val="00C953F1"/>
    <w:rsid w:val="00C959C1"/>
    <w:rsid w:val="00CA176F"/>
    <w:rsid w:val="00CA188C"/>
    <w:rsid w:val="00CA291D"/>
    <w:rsid w:val="00CA2937"/>
    <w:rsid w:val="00CA32A4"/>
    <w:rsid w:val="00CA3B1A"/>
    <w:rsid w:val="00CA418D"/>
    <w:rsid w:val="00CA632A"/>
    <w:rsid w:val="00CB4726"/>
    <w:rsid w:val="00CB47EE"/>
    <w:rsid w:val="00CB72DB"/>
    <w:rsid w:val="00CC010C"/>
    <w:rsid w:val="00CC1154"/>
    <w:rsid w:val="00CC1CA8"/>
    <w:rsid w:val="00CC75EA"/>
    <w:rsid w:val="00CC7768"/>
    <w:rsid w:val="00CD01BD"/>
    <w:rsid w:val="00CD1CE8"/>
    <w:rsid w:val="00CD3F66"/>
    <w:rsid w:val="00CD5E97"/>
    <w:rsid w:val="00CE044A"/>
    <w:rsid w:val="00CE1108"/>
    <w:rsid w:val="00CE1146"/>
    <w:rsid w:val="00CE1764"/>
    <w:rsid w:val="00CE3329"/>
    <w:rsid w:val="00CE5952"/>
    <w:rsid w:val="00CF3FB8"/>
    <w:rsid w:val="00CF477D"/>
    <w:rsid w:val="00D038AE"/>
    <w:rsid w:val="00D05EB2"/>
    <w:rsid w:val="00D118EC"/>
    <w:rsid w:val="00D17523"/>
    <w:rsid w:val="00D25ED2"/>
    <w:rsid w:val="00D26B58"/>
    <w:rsid w:val="00D319A6"/>
    <w:rsid w:val="00D3288C"/>
    <w:rsid w:val="00D32C1D"/>
    <w:rsid w:val="00D37828"/>
    <w:rsid w:val="00D37AB0"/>
    <w:rsid w:val="00D40F7E"/>
    <w:rsid w:val="00D4164D"/>
    <w:rsid w:val="00D416F0"/>
    <w:rsid w:val="00D441F4"/>
    <w:rsid w:val="00D44942"/>
    <w:rsid w:val="00D47895"/>
    <w:rsid w:val="00D50E48"/>
    <w:rsid w:val="00D56B00"/>
    <w:rsid w:val="00D60E70"/>
    <w:rsid w:val="00D633E7"/>
    <w:rsid w:val="00D6420B"/>
    <w:rsid w:val="00D6437E"/>
    <w:rsid w:val="00D66066"/>
    <w:rsid w:val="00D67FF3"/>
    <w:rsid w:val="00D704CA"/>
    <w:rsid w:val="00D71557"/>
    <w:rsid w:val="00D71A66"/>
    <w:rsid w:val="00D72EED"/>
    <w:rsid w:val="00D74F91"/>
    <w:rsid w:val="00D7535E"/>
    <w:rsid w:val="00D75CF6"/>
    <w:rsid w:val="00D75D4C"/>
    <w:rsid w:val="00D76B6A"/>
    <w:rsid w:val="00D80B0D"/>
    <w:rsid w:val="00D81B00"/>
    <w:rsid w:val="00D84829"/>
    <w:rsid w:val="00D84C63"/>
    <w:rsid w:val="00D86392"/>
    <w:rsid w:val="00D868A4"/>
    <w:rsid w:val="00D86B0B"/>
    <w:rsid w:val="00D86C52"/>
    <w:rsid w:val="00D9180F"/>
    <w:rsid w:val="00D92AA8"/>
    <w:rsid w:val="00D93DDE"/>
    <w:rsid w:val="00D93DE0"/>
    <w:rsid w:val="00D95335"/>
    <w:rsid w:val="00D97D50"/>
    <w:rsid w:val="00DA02EA"/>
    <w:rsid w:val="00DA1492"/>
    <w:rsid w:val="00DA2116"/>
    <w:rsid w:val="00DA453E"/>
    <w:rsid w:val="00DA5655"/>
    <w:rsid w:val="00DA582A"/>
    <w:rsid w:val="00DA7E89"/>
    <w:rsid w:val="00DB020C"/>
    <w:rsid w:val="00DB036E"/>
    <w:rsid w:val="00DB0651"/>
    <w:rsid w:val="00DB070B"/>
    <w:rsid w:val="00DB15E8"/>
    <w:rsid w:val="00DB212F"/>
    <w:rsid w:val="00DB40C1"/>
    <w:rsid w:val="00DB57D1"/>
    <w:rsid w:val="00DB7928"/>
    <w:rsid w:val="00DC18DA"/>
    <w:rsid w:val="00DC21C9"/>
    <w:rsid w:val="00DC24D0"/>
    <w:rsid w:val="00DC4A3E"/>
    <w:rsid w:val="00DC5D7C"/>
    <w:rsid w:val="00DC6596"/>
    <w:rsid w:val="00DC76FA"/>
    <w:rsid w:val="00DD50F3"/>
    <w:rsid w:val="00DE2387"/>
    <w:rsid w:val="00DE2CCD"/>
    <w:rsid w:val="00DE5883"/>
    <w:rsid w:val="00DE5CCC"/>
    <w:rsid w:val="00DE799F"/>
    <w:rsid w:val="00DE7AC3"/>
    <w:rsid w:val="00DF00D4"/>
    <w:rsid w:val="00DF07A2"/>
    <w:rsid w:val="00DF5EED"/>
    <w:rsid w:val="00DF61B1"/>
    <w:rsid w:val="00DF7B43"/>
    <w:rsid w:val="00E0208E"/>
    <w:rsid w:val="00E02ED3"/>
    <w:rsid w:val="00E05570"/>
    <w:rsid w:val="00E057C2"/>
    <w:rsid w:val="00E071E0"/>
    <w:rsid w:val="00E15BE3"/>
    <w:rsid w:val="00E15C61"/>
    <w:rsid w:val="00E1712A"/>
    <w:rsid w:val="00E22C57"/>
    <w:rsid w:val="00E25CAE"/>
    <w:rsid w:val="00E26062"/>
    <w:rsid w:val="00E311A4"/>
    <w:rsid w:val="00E31391"/>
    <w:rsid w:val="00E3298D"/>
    <w:rsid w:val="00E354DE"/>
    <w:rsid w:val="00E41746"/>
    <w:rsid w:val="00E41B22"/>
    <w:rsid w:val="00E440DF"/>
    <w:rsid w:val="00E4626C"/>
    <w:rsid w:val="00E4698D"/>
    <w:rsid w:val="00E555FE"/>
    <w:rsid w:val="00E66001"/>
    <w:rsid w:val="00E77A25"/>
    <w:rsid w:val="00E77EA7"/>
    <w:rsid w:val="00E86229"/>
    <w:rsid w:val="00E86C07"/>
    <w:rsid w:val="00E87159"/>
    <w:rsid w:val="00E904AF"/>
    <w:rsid w:val="00E914D8"/>
    <w:rsid w:val="00E936A8"/>
    <w:rsid w:val="00EA2925"/>
    <w:rsid w:val="00EA56D1"/>
    <w:rsid w:val="00EB2476"/>
    <w:rsid w:val="00EB3D4F"/>
    <w:rsid w:val="00EB4BCA"/>
    <w:rsid w:val="00EB5129"/>
    <w:rsid w:val="00EB52F4"/>
    <w:rsid w:val="00EC3DE6"/>
    <w:rsid w:val="00EC4815"/>
    <w:rsid w:val="00EC64CD"/>
    <w:rsid w:val="00ED0B6E"/>
    <w:rsid w:val="00ED12D9"/>
    <w:rsid w:val="00ED1B6D"/>
    <w:rsid w:val="00ED2405"/>
    <w:rsid w:val="00ED37FB"/>
    <w:rsid w:val="00ED4806"/>
    <w:rsid w:val="00ED495F"/>
    <w:rsid w:val="00ED6312"/>
    <w:rsid w:val="00EE0130"/>
    <w:rsid w:val="00EE3C33"/>
    <w:rsid w:val="00EE4036"/>
    <w:rsid w:val="00EE55EA"/>
    <w:rsid w:val="00EE5C42"/>
    <w:rsid w:val="00EF1041"/>
    <w:rsid w:val="00EF1219"/>
    <w:rsid w:val="00EF224C"/>
    <w:rsid w:val="00EF4E3E"/>
    <w:rsid w:val="00F0459E"/>
    <w:rsid w:val="00F10602"/>
    <w:rsid w:val="00F10EDD"/>
    <w:rsid w:val="00F11306"/>
    <w:rsid w:val="00F120D3"/>
    <w:rsid w:val="00F12860"/>
    <w:rsid w:val="00F13CE8"/>
    <w:rsid w:val="00F1558C"/>
    <w:rsid w:val="00F15A51"/>
    <w:rsid w:val="00F16802"/>
    <w:rsid w:val="00F17475"/>
    <w:rsid w:val="00F26869"/>
    <w:rsid w:val="00F304A0"/>
    <w:rsid w:val="00F3289E"/>
    <w:rsid w:val="00F34048"/>
    <w:rsid w:val="00F42971"/>
    <w:rsid w:val="00F42E0D"/>
    <w:rsid w:val="00F43B89"/>
    <w:rsid w:val="00F519A8"/>
    <w:rsid w:val="00F53097"/>
    <w:rsid w:val="00F5318F"/>
    <w:rsid w:val="00F56216"/>
    <w:rsid w:val="00F56DFC"/>
    <w:rsid w:val="00F63353"/>
    <w:rsid w:val="00F63B89"/>
    <w:rsid w:val="00F6474D"/>
    <w:rsid w:val="00F64B46"/>
    <w:rsid w:val="00F65678"/>
    <w:rsid w:val="00F6759E"/>
    <w:rsid w:val="00F704B8"/>
    <w:rsid w:val="00F70BB3"/>
    <w:rsid w:val="00F72D89"/>
    <w:rsid w:val="00F84063"/>
    <w:rsid w:val="00F847EF"/>
    <w:rsid w:val="00F849DF"/>
    <w:rsid w:val="00F9289A"/>
    <w:rsid w:val="00F95BF8"/>
    <w:rsid w:val="00F96CB0"/>
    <w:rsid w:val="00F96CF6"/>
    <w:rsid w:val="00FA2BBD"/>
    <w:rsid w:val="00FA5508"/>
    <w:rsid w:val="00FA6F42"/>
    <w:rsid w:val="00FB2891"/>
    <w:rsid w:val="00FB3E86"/>
    <w:rsid w:val="00FB5A3D"/>
    <w:rsid w:val="00FC226A"/>
    <w:rsid w:val="00FC4A6C"/>
    <w:rsid w:val="00FC5035"/>
    <w:rsid w:val="00FC5131"/>
    <w:rsid w:val="00FD2E6E"/>
    <w:rsid w:val="00FD6580"/>
    <w:rsid w:val="00FD75D8"/>
    <w:rsid w:val="00FD7928"/>
    <w:rsid w:val="00FE5784"/>
    <w:rsid w:val="00FE5B81"/>
    <w:rsid w:val="00FF1F93"/>
    <w:rsid w:val="00FF378C"/>
    <w:rsid w:val="00FF4FF9"/>
    <w:rsid w:val="00FF6407"/>
    <w:rsid w:val="00FF65C2"/>
    <w:rsid w:val="03601AB8"/>
    <w:rsid w:val="040B4522"/>
    <w:rsid w:val="056DBFEA"/>
    <w:rsid w:val="057486C8"/>
    <w:rsid w:val="0656E1D9"/>
    <w:rsid w:val="0792E07C"/>
    <w:rsid w:val="07B944AF"/>
    <w:rsid w:val="08874137"/>
    <w:rsid w:val="0929DF46"/>
    <w:rsid w:val="099B080A"/>
    <w:rsid w:val="0A006AFD"/>
    <w:rsid w:val="0A15A50D"/>
    <w:rsid w:val="0B1DA405"/>
    <w:rsid w:val="0C6A1181"/>
    <w:rsid w:val="0CF11718"/>
    <w:rsid w:val="0D4D4569"/>
    <w:rsid w:val="0ECE146F"/>
    <w:rsid w:val="1058B5D7"/>
    <w:rsid w:val="1066D64D"/>
    <w:rsid w:val="10AD5944"/>
    <w:rsid w:val="10C88058"/>
    <w:rsid w:val="126A1D9E"/>
    <w:rsid w:val="13019E66"/>
    <w:rsid w:val="13102ED5"/>
    <w:rsid w:val="1363C2E2"/>
    <w:rsid w:val="13EABB48"/>
    <w:rsid w:val="152BE46E"/>
    <w:rsid w:val="15553ADA"/>
    <w:rsid w:val="1570108F"/>
    <w:rsid w:val="158AAE9B"/>
    <w:rsid w:val="161A50E2"/>
    <w:rsid w:val="16940AE5"/>
    <w:rsid w:val="1743BE45"/>
    <w:rsid w:val="1A7E4E8D"/>
    <w:rsid w:val="1ACB86C6"/>
    <w:rsid w:val="1ADC597E"/>
    <w:rsid w:val="1B67CCA6"/>
    <w:rsid w:val="1B80265B"/>
    <w:rsid w:val="1EBF6014"/>
    <w:rsid w:val="201EE78B"/>
    <w:rsid w:val="22D2517F"/>
    <w:rsid w:val="25975C30"/>
    <w:rsid w:val="2644ACF7"/>
    <w:rsid w:val="267378DA"/>
    <w:rsid w:val="2802353A"/>
    <w:rsid w:val="29658CEB"/>
    <w:rsid w:val="29BA6213"/>
    <w:rsid w:val="29F5764C"/>
    <w:rsid w:val="2AD493C6"/>
    <w:rsid w:val="2B0E0466"/>
    <w:rsid w:val="2BBD44E3"/>
    <w:rsid w:val="2C14528E"/>
    <w:rsid w:val="2C4D270D"/>
    <w:rsid w:val="2C5631F2"/>
    <w:rsid w:val="2C7A51FF"/>
    <w:rsid w:val="2C9C31D3"/>
    <w:rsid w:val="2CB4645F"/>
    <w:rsid w:val="2D5AA5A4"/>
    <w:rsid w:val="2E5CFF54"/>
    <w:rsid w:val="2E8A7A28"/>
    <w:rsid w:val="2F10A9A8"/>
    <w:rsid w:val="2FEADB06"/>
    <w:rsid w:val="30811963"/>
    <w:rsid w:val="3156D87E"/>
    <w:rsid w:val="319A1C5D"/>
    <w:rsid w:val="32386E78"/>
    <w:rsid w:val="3239D834"/>
    <w:rsid w:val="323DC0E0"/>
    <w:rsid w:val="324B562E"/>
    <w:rsid w:val="32DEC73B"/>
    <w:rsid w:val="335E4859"/>
    <w:rsid w:val="34F729F8"/>
    <w:rsid w:val="3533D05E"/>
    <w:rsid w:val="36075E99"/>
    <w:rsid w:val="36844539"/>
    <w:rsid w:val="38440C8B"/>
    <w:rsid w:val="3981A237"/>
    <w:rsid w:val="39F0F58E"/>
    <w:rsid w:val="3A3A0228"/>
    <w:rsid w:val="3C97420C"/>
    <w:rsid w:val="3D4A2867"/>
    <w:rsid w:val="3E7BA5C9"/>
    <w:rsid w:val="3F357C62"/>
    <w:rsid w:val="3FBDCE9E"/>
    <w:rsid w:val="3FEC915E"/>
    <w:rsid w:val="40596ED0"/>
    <w:rsid w:val="4066E9EF"/>
    <w:rsid w:val="4119AFB0"/>
    <w:rsid w:val="4122110C"/>
    <w:rsid w:val="41B6C7CA"/>
    <w:rsid w:val="41E36ECB"/>
    <w:rsid w:val="41FA3840"/>
    <w:rsid w:val="4219EC84"/>
    <w:rsid w:val="43DF06F1"/>
    <w:rsid w:val="44570A28"/>
    <w:rsid w:val="4490C672"/>
    <w:rsid w:val="44B05C25"/>
    <w:rsid w:val="45B7B3A8"/>
    <w:rsid w:val="45BD840D"/>
    <w:rsid w:val="45CA65FB"/>
    <w:rsid w:val="460B13F4"/>
    <w:rsid w:val="4614D525"/>
    <w:rsid w:val="47D60727"/>
    <w:rsid w:val="486B7923"/>
    <w:rsid w:val="495BBD4B"/>
    <w:rsid w:val="4A76BFE0"/>
    <w:rsid w:val="4CA2D8D5"/>
    <w:rsid w:val="4CD13A2C"/>
    <w:rsid w:val="4D6181C2"/>
    <w:rsid w:val="4E94D717"/>
    <w:rsid w:val="4F169D84"/>
    <w:rsid w:val="4FE7E879"/>
    <w:rsid w:val="50346664"/>
    <w:rsid w:val="50C2B6E6"/>
    <w:rsid w:val="50C80168"/>
    <w:rsid w:val="51E3AB59"/>
    <w:rsid w:val="5454754A"/>
    <w:rsid w:val="54630694"/>
    <w:rsid w:val="551A92DB"/>
    <w:rsid w:val="55741F22"/>
    <w:rsid w:val="55D6F452"/>
    <w:rsid w:val="5693E023"/>
    <w:rsid w:val="5714B365"/>
    <w:rsid w:val="5721B861"/>
    <w:rsid w:val="586441DE"/>
    <w:rsid w:val="5969FA85"/>
    <w:rsid w:val="5A91BFB8"/>
    <w:rsid w:val="5B0F4BDD"/>
    <w:rsid w:val="5B144BC7"/>
    <w:rsid w:val="5B730B9C"/>
    <w:rsid w:val="5C7BD248"/>
    <w:rsid w:val="5CE009B9"/>
    <w:rsid w:val="5DE1A04F"/>
    <w:rsid w:val="5E5C021C"/>
    <w:rsid w:val="5EA5EC4F"/>
    <w:rsid w:val="5F9A7AA3"/>
    <w:rsid w:val="6159DFE9"/>
    <w:rsid w:val="620B7F0E"/>
    <w:rsid w:val="62BC74B6"/>
    <w:rsid w:val="633DC1CE"/>
    <w:rsid w:val="6359F78A"/>
    <w:rsid w:val="64A43E9A"/>
    <w:rsid w:val="651B5150"/>
    <w:rsid w:val="67C14389"/>
    <w:rsid w:val="67CBC948"/>
    <w:rsid w:val="68B7F433"/>
    <w:rsid w:val="692C072B"/>
    <w:rsid w:val="6A246292"/>
    <w:rsid w:val="6AA5FA9C"/>
    <w:rsid w:val="6D1C1DF1"/>
    <w:rsid w:val="6DEB7BD1"/>
    <w:rsid w:val="6E5BD2C0"/>
    <w:rsid w:val="6EDF38BE"/>
    <w:rsid w:val="6F0A1D6A"/>
    <w:rsid w:val="6F9BA7E2"/>
    <w:rsid w:val="6FFB4C31"/>
    <w:rsid w:val="7049EBFB"/>
    <w:rsid w:val="7144CB6C"/>
    <w:rsid w:val="717AD717"/>
    <w:rsid w:val="73CC311C"/>
    <w:rsid w:val="740C3FF0"/>
    <w:rsid w:val="756B708F"/>
    <w:rsid w:val="76999CEA"/>
    <w:rsid w:val="7699B103"/>
    <w:rsid w:val="779C2A44"/>
    <w:rsid w:val="779C3845"/>
    <w:rsid w:val="77F61D95"/>
    <w:rsid w:val="7881B21B"/>
    <w:rsid w:val="79A3A714"/>
    <w:rsid w:val="7A25D198"/>
    <w:rsid w:val="7A89E658"/>
    <w:rsid w:val="7AC5C2D4"/>
    <w:rsid w:val="7B879A58"/>
    <w:rsid w:val="7BE92CD5"/>
    <w:rsid w:val="7DF0D5AD"/>
    <w:rsid w:val="7F3AB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8D4C1"/>
  <w15:chartTrackingRefBased/>
  <w15:docId w15:val="{72991DF3-38D6-4BF6-A234-A13F89F20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2247"/>
    <w:pPr>
      <w:spacing w:after="0"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551D0B"/>
    <w:pPr>
      <w:keepNext/>
      <w:keepLines/>
      <w:spacing w:before="360" w:after="80"/>
      <w:outlineLvl w:val="0"/>
    </w:pPr>
    <w:rPr>
      <w:rFonts w:eastAsiaTheme="majorEastAsia" w:cstheme="majorBidi"/>
      <w:b/>
      <w:sz w:val="28"/>
      <w:szCs w:val="40"/>
    </w:rPr>
  </w:style>
  <w:style w:type="paragraph" w:styleId="Heading2">
    <w:name w:val="heading 2"/>
    <w:basedOn w:val="Normal"/>
    <w:next w:val="Normal"/>
    <w:link w:val="Heading2Char"/>
    <w:autoRedefine/>
    <w:uiPriority w:val="9"/>
    <w:unhideWhenUsed/>
    <w:qFormat/>
    <w:rsid w:val="00664F3E"/>
    <w:pPr>
      <w:keepNext/>
      <w:keepLines/>
      <w:spacing w:before="120" w:after="80"/>
      <w:outlineLvl w:val="1"/>
    </w:pPr>
    <w:rPr>
      <w:rFonts w:eastAsiaTheme="majorEastAsia" w:cstheme="majorBidi"/>
      <w:b/>
      <w:szCs w:val="32"/>
    </w:rPr>
  </w:style>
  <w:style w:type="paragraph" w:styleId="Heading3">
    <w:name w:val="heading 3"/>
    <w:basedOn w:val="Normal"/>
    <w:next w:val="Normal"/>
    <w:link w:val="Heading3Char"/>
    <w:autoRedefine/>
    <w:uiPriority w:val="9"/>
    <w:unhideWhenUsed/>
    <w:qFormat/>
    <w:rsid w:val="00CE1764"/>
    <w:pPr>
      <w:keepNext/>
      <w:keepLines/>
      <w:spacing w:before="160" w:after="80"/>
      <w:outlineLvl w:val="2"/>
    </w:pPr>
    <w:rPr>
      <w:rFonts w:eastAsiaTheme="majorEastAsia" w:cstheme="majorBidi"/>
      <w:b/>
      <w:szCs w:val="28"/>
    </w:rPr>
  </w:style>
  <w:style w:type="paragraph" w:styleId="Heading4">
    <w:name w:val="heading 4"/>
    <w:basedOn w:val="Normal"/>
    <w:next w:val="Normal"/>
    <w:link w:val="Heading4Char"/>
    <w:autoRedefine/>
    <w:uiPriority w:val="9"/>
    <w:unhideWhenUsed/>
    <w:qFormat/>
    <w:rsid w:val="00753BD9"/>
    <w:pPr>
      <w:keepNext/>
      <w:keepLines/>
      <w:spacing w:before="80" w:after="40"/>
      <w:outlineLvl w:val="3"/>
    </w:pPr>
    <w:rPr>
      <w:rFonts w:eastAsiaTheme="majorEastAsia" w:cstheme="majorBidi"/>
      <w:b/>
    </w:rPr>
  </w:style>
  <w:style w:type="paragraph" w:styleId="Heading5">
    <w:name w:val="heading 5"/>
    <w:basedOn w:val="Normal"/>
    <w:next w:val="Normal"/>
    <w:link w:val="Heading5Char"/>
    <w:uiPriority w:val="9"/>
    <w:unhideWhenUsed/>
    <w:qFormat/>
    <w:rsid w:val="003145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1451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451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451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451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D0B"/>
    <w:rPr>
      <w:rFonts w:ascii="Times New Roman" w:eastAsiaTheme="majorEastAsia" w:hAnsi="Times New Roman" w:cstheme="majorBidi"/>
      <w:b/>
      <w:sz w:val="28"/>
      <w:szCs w:val="40"/>
    </w:rPr>
  </w:style>
  <w:style w:type="character" w:customStyle="1" w:styleId="Heading2Char">
    <w:name w:val="Heading 2 Char"/>
    <w:basedOn w:val="DefaultParagraphFont"/>
    <w:link w:val="Heading2"/>
    <w:uiPriority w:val="9"/>
    <w:rsid w:val="00664F3E"/>
    <w:rPr>
      <w:rFonts w:ascii="Times New Roman" w:eastAsiaTheme="majorEastAsia" w:hAnsi="Times New Roman" w:cstheme="majorBidi"/>
      <w:b/>
      <w:sz w:val="26"/>
      <w:szCs w:val="32"/>
    </w:rPr>
  </w:style>
  <w:style w:type="character" w:customStyle="1" w:styleId="Heading3Char">
    <w:name w:val="Heading 3 Char"/>
    <w:basedOn w:val="DefaultParagraphFont"/>
    <w:link w:val="Heading3"/>
    <w:uiPriority w:val="9"/>
    <w:rsid w:val="00CE1764"/>
    <w:rPr>
      <w:rFonts w:ascii="Times New Roman" w:eastAsiaTheme="majorEastAsia" w:hAnsi="Times New Roman" w:cstheme="majorBidi"/>
      <w:b/>
      <w:sz w:val="26"/>
      <w:szCs w:val="28"/>
    </w:rPr>
  </w:style>
  <w:style w:type="character" w:customStyle="1" w:styleId="Heading4Char">
    <w:name w:val="Heading 4 Char"/>
    <w:basedOn w:val="DefaultParagraphFont"/>
    <w:link w:val="Heading4"/>
    <w:uiPriority w:val="9"/>
    <w:rsid w:val="00753BD9"/>
    <w:rPr>
      <w:rFonts w:ascii="Times New Roman" w:eastAsiaTheme="majorEastAsia" w:hAnsi="Times New Roman" w:cstheme="majorBidi"/>
      <w:b/>
      <w:sz w:val="26"/>
    </w:rPr>
  </w:style>
  <w:style w:type="character" w:customStyle="1" w:styleId="Heading5Char">
    <w:name w:val="Heading 5 Char"/>
    <w:basedOn w:val="DefaultParagraphFont"/>
    <w:link w:val="Heading5"/>
    <w:uiPriority w:val="9"/>
    <w:rsid w:val="003145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145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45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45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4511"/>
    <w:rPr>
      <w:rFonts w:eastAsiaTheme="majorEastAsia" w:cstheme="majorBidi"/>
      <w:color w:val="272727" w:themeColor="text1" w:themeTint="D8"/>
    </w:rPr>
  </w:style>
  <w:style w:type="paragraph" w:styleId="Title">
    <w:name w:val="Title"/>
    <w:basedOn w:val="Normal"/>
    <w:next w:val="Normal"/>
    <w:link w:val="TitleChar"/>
    <w:uiPriority w:val="10"/>
    <w:qFormat/>
    <w:rsid w:val="003145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45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45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45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4511"/>
    <w:pPr>
      <w:spacing w:before="160"/>
      <w:jc w:val="center"/>
    </w:pPr>
    <w:rPr>
      <w:i/>
      <w:iCs/>
      <w:color w:val="404040" w:themeColor="text1" w:themeTint="BF"/>
    </w:rPr>
  </w:style>
  <w:style w:type="character" w:customStyle="1" w:styleId="QuoteChar">
    <w:name w:val="Quote Char"/>
    <w:basedOn w:val="DefaultParagraphFont"/>
    <w:link w:val="Quote"/>
    <w:uiPriority w:val="29"/>
    <w:rsid w:val="00314511"/>
    <w:rPr>
      <w:i/>
      <w:iCs/>
      <w:color w:val="404040" w:themeColor="text1" w:themeTint="BF"/>
    </w:rPr>
  </w:style>
  <w:style w:type="paragraph" w:styleId="ListParagraph">
    <w:name w:val="List Paragraph"/>
    <w:basedOn w:val="Normal"/>
    <w:uiPriority w:val="1"/>
    <w:qFormat/>
    <w:rsid w:val="00314511"/>
    <w:pPr>
      <w:ind w:left="720"/>
      <w:contextualSpacing/>
    </w:pPr>
  </w:style>
  <w:style w:type="character" w:styleId="IntenseEmphasis">
    <w:name w:val="Intense Emphasis"/>
    <w:basedOn w:val="DefaultParagraphFont"/>
    <w:uiPriority w:val="21"/>
    <w:qFormat/>
    <w:rsid w:val="00314511"/>
    <w:rPr>
      <w:i/>
      <w:iCs/>
      <w:color w:val="0F4761" w:themeColor="accent1" w:themeShade="BF"/>
    </w:rPr>
  </w:style>
  <w:style w:type="paragraph" w:styleId="IntenseQuote">
    <w:name w:val="Intense Quote"/>
    <w:basedOn w:val="Normal"/>
    <w:next w:val="Normal"/>
    <w:link w:val="IntenseQuoteChar"/>
    <w:uiPriority w:val="30"/>
    <w:qFormat/>
    <w:rsid w:val="003145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14511"/>
    <w:rPr>
      <w:i/>
      <w:iCs/>
      <w:color w:val="0F4761" w:themeColor="accent1" w:themeShade="BF"/>
    </w:rPr>
  </w:style>
  <w:style w:type="character" w:styleId="IntenseReference">
    <w:name w:val="Intense Reference"/>
    <w:basedOn w:val="DefaultParagraphFont"/>
    <w:uiPriority w:val="32"/>
    <w:qFormat/>
    <w:rsid w:val="00314511"/>
    <w:rPr>
      <w:b/>
      <w:bCs/>
      <w:smallCaps/>
      <w:color w:val="0F4761" w:themeColor="accent1" w:themeShade="BF"/>
      <w:spacing w:val="5"/>
    </w:rPr>
  </w:style>
  <w:style w:type="paragraph" w:styleId="NormalWeb">
    <w:name w:val="Normal (Web)"/>
    <w:basedOn w:val="Normal"/>
    <w:uiPriority w:val="99"/>
    <w:semiHidden/>
    <w:unhideWhenUsed/>
    <w:rsid w:val="00CD1CE8"/>
    <w:pPr>
      <w:spacing w:before="100" w:beforeAutospacing="1" w:after="100" w:afterAutospacing="1" w:line="240" w:lineRule="auto"/>
    </w:pPr>
    <w:rPr>
      <w:rFonts w:eastAsia="Times New Roman" w:cs="Times New Roman"/>
      <w:kern w:val="0"/>
      <w:szCs w:val="24"/>
      <w14:ligatures w14:val="none"/>
    </w:rPr>
  </w:style>
  <w:style w:type="paragraph" w:styleId="TOCHeading">
    <w:name w:val="TOC Heading"/>
    <w:basedOn w:val="Heading1"/>
    <w:next w:val="Normal"/>
    <w:uiPriority w:val="39"/>
    <w:unhideWhenUsed/>
    <w:qFormat/>
    <w:rsid w:val="00517A5A"/>
    <w:pPr>
      <w:spacing w:before="240" w:after="0"/>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8E29E2"/>
    <w:pPr>
      <w:tabs>
        <w:tab w:val="right" w:leader="dot" w:pos="9016"/>
      </w:tabs>
      <w:spacing w:after="100"/>
    </w:pPr>
  </w:style>
  <w:style w:type="paragraph" w:styleId="TOC2">
    <w:name w:val="toc 2"/>
    <w:basedOn w:val="Normal"/>
    <w:next w:val="Normal"/>
    <w:autoRedefine/>
    <w:uiPriority w:val="39"/>
    <w:unhideWhenUsed/>
    <w:rsid w:val="00517A5A"/>
    <w:pPr>
      <w:spacing w:after="100"/>
      <w:ind w:left="240"/>
    </w:pPr>
  </w:style>
  <w:style w:type="character" w:styleId="Hyperlink">
    <w:name w:val="Hyperlink"/>
    <w:basedOn w:val="DefaultParagraphFont"/>
    <w:uiPriority w:val="99"/>
    <w:unhideWhenUsed/>
    <w:rsid w:val="00517A5A"/>
    <w:rPr>
      <w:color w:val="467886" w:themeColor="hyperlink"/>
      <w:u w:val="single"/>
    </w:rPr>
  </w:style>
  <w:style w:type="paragraph" w:styleId="TOC3">
    <w:name w:val="toc 3"/>
    <w:basedOn w:val="Normal"/>
    <w:next w:val="Normal"/>
    <w:autoRedefine/>
    <w:uiPriority w:val="39"/>
    <w:unhideWhenUsed/>
    <w:rsid w:val="005A3FFC"/>
    <w:pPr>
      <w:spacing w:after="100"/>
      <w:ind w:left="480"/>
    </w:pPr>
  </w:style>
  <w:style w:type="character" w:styleId="PlaceholderText">
    <w:name w:val="Placeholder Text"/>
    <w:basedOn w:val="DefaultParagraphFont"/>
    <w:uiPriority w:val="99"/>
    <w:semiHidden/>
    <w:rsid w:val="00132542"/>
    <w:rPr>
      <w:color w:val="666666"/>
    </w:rPr>
  </w:style>
  <w:style w:type="paragraph" w:styleId="Caption">
    <w:name w:val="caption"/>
    <w:basedOn w:val="Normal"/>
    <w:next w:val="Normal"/>
    <w:uiPriority w:val="35"/>
    <w:unhideWhenUsed/>
    <w:qFormat/>
    <w:rsid w:val="004D191E"/>
    <w:pPr>
      <w:spacing w:after="200" w:line="240" w:lineRule="auto"/>
    </w:pPr>
    <w:rPr>
      <w:i/>
      <w:iCs/>
      <w:color w:val="0E2841" w:themeColor="text2"/>
      <w:sz w:val="18"/>
      <w:szCs w:val="18"/>
    </w:rPr>
  </w:style>
  <w:style w:type="paragraph" w:styleId="FootnoteText">
    <w:name w:val="footnote text"/>
    <w:basedOn w:val="Normal"/>
    <w:link w:val="FootnoteTextChar"/>
    <w:uiPriority w:val="99"/>
    <w:semiHidden/>
    <w:unhideWhenUsed/>
    <w:rsid w:val="004D191E"/>
    <w:pPr>
      <w:spacing w:line="240" w:lineRule="auto"/>
    </w:pPr>
    <w:rPr>
      <w:sz w:val="20"/>
      <w:szCs w:val="20"/>
    </w:rPr>
  </w:style>
  <w:style w:type="character" w:customStyle="1" w:styleId="FootnoteTextChar">
    <w:name w:val="Footnote Text Char"/>
    <w:basedOn w:val="DefaultParagraphFont"/>
    <w:link w:val="FootnoteText"/>
    <w:uiPriority w:val="99"/>
    <w:semiHidden/>
    <w:rsid w:val="004D191E"/>
    <w:rPr>
      <w:rFonts w:ascii="Times New Roman" w:hAnsi="Times New Roman"/>
      <w:sz w:val="20"/>
      <w:szCs w:val="20"/>
    </w:rPr>
  </w:style>
  <w:style w:type="character" w:styleId="FootnoteReference">
    <w:name w:val="footnote reference"/>
    <w:basedOn w:val="DefaultParagraphFont"/>
    <w:uiPriority w:val="99"/>
    <w:semiHidden/>
    <w:unhideWhenUsed/>
    <w:rsid w:val="004D191E"/>
    <w:rPr>
      <w:vertAlign w:val="superscript"/>
    </w:rPr>
  </w:style>
  <w:style w:type="paragraph" w:styleId="TableofFigures">
    <w:name w:val="table of figures"/>
    <w:basedOn w:val="Normal"/>
    <w:next w:val="Normal"/>
    <w:uiPriority w:val="99"/>
    <w:unhideWhenUsed/>
    <w:rsid w:val="003D384C"/>
  </w:style>
  <w:style w:type="character" w:styleId="Strong">
    <w:name w:val="Strong"/>
    <w:basedOn w:val="DefaultParagraphFont"/>
    <w:uiPriority w:val="22"/>
    <w:qFormat/>
    <w:rsid w:val="0030217E"/>
    <w:rPr>
      <w:b/>
      <w:bCs/>
    </w:rPr>
  </w:style>
  <w:style w:type="paragraph" w:styleId="Header">
    <w:name w:val="header"/>
    <w:basedOn w:val="Normal"/>
    <w:link w:val="HeaderChar"/>
    <w:uiPriority w:val="99"/>
    <w:unhideWhenUsed/>
    <w:rsid w:val="00C62247"/>
    <w:pPr>
      <w:tabs>
        <w:tab w:val="center" w:pos="4680"/>
        <w:tab w:val="right" w:pos="9360"/>
      </w:tabs>
      <w:spacing w:line="240" w:lineRule="auto"/>
    </w:pPr>
  </w:style>
  <w:style w:type="character" w:customStyle="1" w:styleId="HeaderChar">
    <w:name w:val="Header Char"/>
    <w:basedOn w:val="DefaultParagraphFont"/>
    <w:link w:val="Header"/>
    <w:uiPriority w:val="99"/>
    <w:rsid w:val="00C62247"/>
    <w:rPr>
      <w:rFonts w:ascii="Times New Roman" w:hAnsi="Times New Roman"/>
      <w:sz w:val="24"/>
    </w:rPr>
  </w:style>
  <w:style w:type="paragraph" w:styleId="Footer">
    <w:name w:val="footer"/>
    <w:basedOn w:val="Normal"/>
    <w:link w:val="FooterChar"/>
    <w:uiPriority w:val="99"/>
    <w:unhideWhenUsed/>
    <w:rsid w:val="00C62247"/>
    <w:pPr>
      <w:tabs>
        <w:tab w:val="center" w:pos="4680"/>
        <w:tab w:val="right" w:pos="9360"/>
      </w:tabs>
      <w:spacing w:line="240" w:lineRule="auto"/>
    </w:pPr>
  </w:style>
  <w:style w:type="character" w:customStyle="1" w:styleId="FooterChar">
    <w:name w:val="Footer Char"/>
    <w:basedOn w:val="DefaultParagraphFont"/>
    <w:link w:val="Footer"/>
    <w:uiPriority w:val="99"/>
    <w:rsid w:val="00C62247"/>
    <w:rPr>
      <w:rFonts w:ascii="Times New Roman" w:hAnsi="Times New Roman"/>
      <w:sz w:val="24"/>
    </w:rPr>
  </w:style>
  <w:style w:type="character" w:styleId="UnresolvedMention">
    <w:name w:val="Unresolved Mention"/>
    <w:basedOn w:val="DefaultParagraphFont"/>
    <w:uiPriority w:val="99"/>
    <w:semiHidden/>
    <w:unhideWhenUsed/>
    <w:rsid w:val="006412AF"/>
    <w:rPr>
      <w:color w:val="605E5C"/>
      <w:shd w:val="clear" w:color="auto" w:fill="E1DFDD"/>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6117BB"/>
    <w:rPr>
      <w:color w:val="96607D" w:themeColor="followedHyperlink"/>
      <w:u w:val="single"/>
    </w:rPr>
  </w:style>
  <w:style w:type="paragraph" w:customStyle="1" w:styleId="Hnh">
    <w:name w:val="Hình"/>
    <w:basedOn w:val="Normal"/>
    <w:link w:val="HnhChar"/>
    <w:autoRedefine/>
    <w:qFormat/>
    <w:rsid w:val="006117BB"/>
    <w:pPr>
      <w:spacing w:after="240"/>
      <w:jc w:val="center"/>
    </w:pPr>
    <w:rPr>
      <w:i/>
      <w:sz w:val="24"/>
    </w:rPr>
  </w:style>
  <w:style w:type="character" w:customStyle="1" w:styleId="HnhChar">
    <w:name w:val="Hình Char"/>
    <w:basedOn w:val="DefaultParagraphFont"/>
    <w:link w:val="Hnh"/>
    <w:rsid w:val="006117BB"/>
    <w:rPr>
      <w:rFonts w:ascii="Times New Roman" w:hAnsi="Times New Roman"/>
      <w:i/>
      <w:sz w:val="24"/>
    </w:rPr>
  </w:style>
  <w:style w:type="paragraph" w:customStyle="1" w:styleId="Bng">
    <w:name w:val="Bảng"/>
    <w:basedOn w:val="Normal"/>
    <w:link w:val="BngChar"/>
    <w:autoRedefine/>
    <w:qFormat/>
    <w:rsid w:val="006117BB"/>
    <w:pPr>
      <w:spacing w:before="120" w:after="120"/>
      <w:jc w:val="center"/>
    </w:pPr>
    <w:rPr>
      <w:i/>
      <w:sz w:val="24"/>
    </w:rPr>
  </w:style>
  <w:style w:type="character" w:customStyle="1" w:styleId="BngChar">
    <w:name w:val="Bảng Char"/>
    <w:basedOn w:val="DefaultParagraphFont"/>
    <w:link w:val="Bng"/>
    <w:rsid w:val="006117BB"/>
    <w:rPr>
      <w:rFonts w:ascii="Times New Roman" w:hAnsi="Times New Roman"/>
      <w:i/>
      <w:sz w:val="24"/>
    </w:rPr>
  </w:style>
  <w:style w:type="paragraph" w:styleId="Bibliography">
    <w:name w:val="Bibliography"/>
    <w:basedOn w:val="Normal"/>
    <w:next w:val="Normal"/>
    <w:uiPriority w:val="37"/>
    <w:unhideWhenUsed/>
    <w:rsid w:val="00D72E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234847">
      <w:bodyDiv w:val="1"/>
      <w:marLeft w:val="0"/>
      <w:marRight w:val="0"/>
      <w:marTop w:val="0"/>
      <w:marBottom w:val="0"/>
      <w:divBdr>
        <w:top w:val="none" w:sz="0" w:space="0" w:color="auto"/>
        <w:left w:val="none" w:sz="0" w:space="0" w:color="auto"/>
        <w:bottom w:val="none" w:sz="0" w:space="0" w:color="auto"/>
        <w:right w:val="none" w:sz="0" w:space="0" w:color="auto"/>
      </w:divBdr>
      <w:divsChild>
        <w:div w:id="1741095466">
          <w:marLeft w:val="0"/>
          <w:marRight w:val="0"/>
          <w:marTop w:val="0"/>
          <w:marBottom w:val="0"/>
          <w:divBdr>
            <w:top w:val="none" w:sz="0" w:space="0" w:color="auto"/>
            <w:left w:val="none" w:sz="0" w:space="0" w:color="auto"/>
            <w:bottom w:val="none" w:sz="0" w:space="0" w:color="auto"/>
            <w:right w:val="none" w:sz="0" w:space="0" w:color="auto"/>
          </w:divBdr>
          <w:divsChild>
            <w:div w:id="71115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2393">
      <w:bodyDiv w:val="1"/>
      <w:marLeft w:val="0"/>
      <w:marRight w:val="0"/>
      <w:marTop w:val="0"/>
      <w:marBottom w:val="0"/>
      <w:divBdr>
        <w:top w:val="none" w:sz="0" w:space="0" w:color="auto"/>
        <w:left w:val="none" w:sz="0" w:space="0" w:color="auto"/>
        <w:bottom w:val="none" w:sz="0" w:space="0" w:color="auto"/>
        <w:right w:val="none" w:sz="0" w:space="0" w:color="auto"/>
      </w:divBdr>
    </w:div>
    <w:div w:id="53046348">
      <w:bodyDiv w:val="1"/>
      <w:marLeft w:val="0"/>
      <w:marRight w:val="0"/>
      <w:marTop w:val="0"/>
      <w:marBottom w:val="0"/>
      <w:divBdr>
        <w:top w:val="none" w:sz="0" w:space="0" w:color="auto"/>
        <w:left w:val="none" w:sz="0" w:space="0" w:color="auto"/>
        <w:bottom w:val="none" w:sz="0" w:space="0" w:color="auto"/>
        <w:right w:val="none" w:sz="0" w:space="0" w:color="auto"/>
      </w:divBdr>
    </w:div>
    <w:div w:id="71657475">
      <w:bodyDiv w:val="1"/>
      <w:marLeft w:val="0"/>
      <w:marRight w:val="0"/>
      <w:marTop w:val="0"/>
      <w:marBottom w:val="0"/>
      <w:divBdr>
        <w:top w:val="none" w:sz="0" w:space="0" w:color="auto"/>
        <w:left w:val="none" w:sz="0" w:space="0" w:color="auto"/>
        <w:bottom w:val="none" w:sz="0" w:space="0" w:color="auto"/>
        <w:right w:val="none" w:sz="0" w:space="0" w:color="auto"/>
      </w:divBdr>
    </w:div>
    <w:div w:id="75595132">
      <w:bodyDiv w:val="1"/>
      <w:marLeft w:val="0"/>
      <w:marRight w:val="0"/>
      <w:marTop w:val="0"/>
      <w:marBottom w:val="0"/>
      <w:divBdr>
        <w:top w:val="none" w:sz="0" w:space="0" w:color="auto"/>
        <w:left w:val="none" w:sz="0" w:space="0" w:color="auto"/>
        <w:bottom w:val="none" w:sz="0" w:space="0" w:color="auto"/>
        <w:right w:val="none" w:sz="0" w:space="0" w:color="auto"/>
      </w:divBdr>
    </w:div>
    <w:div w:id="87583492">
      <w:bodyDiv w:val="1"/>
      <w:marLeft w:val="0"/>
      <w:marRight w:val="0"/>
      <w:marTop w:val="0"/>
      <w:marBottom w:val="0"/>
      <w:divBdr>
        <w:top w:val="none" w:sz="0" w:space="0" w:color="auto"/>
        <w:left w:val="none" w:sz="0" w:space="0" w:color="auto"/>
        <w:bottom w:val="none" w:sz="0" w:space="0" w:color="auto"/>
        <w:right w:val="none" w:sz="0" w:space="0" w:color="auto"/>
      </w:divBdr>
    </w:div>
    <w:div w:id="89744163">
      <w:bodyDiv w:val="1"/>
      <w:marLeft w:val="0"/>
      <w:marRight w:val="0"/>
      <w:marTop w:val="0"/>
      <w:marBottom w:val="0"/>
      <w:divBdr>
        <w:top w:val="none" w:sz="0" w:space="0" w:color="auto"/>
        <w:left w:val="none" w:sz="0" w:space="0" w:color="auto"/>
        <w:bottom w:val="none" w:sz="0" w:space="0" w:color="auto"/>
        <w:right w:val="none" w:sz="0" w:space="0" w:color="auto"/>
      </w:divBdr>
    </w:div>
    <w:div w:id="120926940">
      <w:bodyDiv w:val="1"/>
      <w:marLeft w:val="0"/>
      <w:marRight w:val="0"/>
      <w:marTop w:val="0"/>
      <w:marBottom w:val="0"/>
      <w:divBdr>
        <w:top w:val="none" w:sz="0" w:space="0" w:color="auto"/>
        <w:left w:val="none" w:sz="0" w:space="0" w:color="auto"/>
        <w:bottom w:val="none" w:sz="0" w:space="0" w:color="auto"/>
        <w:right w:val="none" w:sz="0" w:space="0" w:color="auto"/>
      </w:divBdr>
    </w:div>
    <w:div w:id="121462957">
      <w:bodyDiv w:val="1"/>
      <w:marLeft w:val="0"/>
      <w:marRight w:val="0"/>
      <w:marTop w:val="0"/>
      <w:marBottom w:val="0"/>
      <w:divBdr>
        <w:top w:val="none" w:sz="0" w:space="0" w:color="auto"/>
        <w:left w:val="none" w:sz="0" w:space="0" w:color="auto"/>
        <w:bottom w:val="none" w:sz="0" w:space="0" w:color="auto"/>
        <w:right w:val="none" w:sz="0" w:space="0" w:color="auto"/>
      </w:divBdr>
    </w:div>
    <w:div w:id="121966092">
      <w:bodyDiv w:val="1"/>
      <w:marLeft w:val="0"/>
      <w:marRight w:val="0"/>
      <w:marTop w:val="0"/>
      <w:marBottom w:val="0"/>
      <w:divBdr>
        <w:top w:val="none" w:sz="0" w:space="0" w:color="auto"/>
        <w:left w:val="none" w:sz="0" w:space="0" w:color="auto"/>
        <w:bottom w:val="none" w:sz="0" w:space="0" w:color="auto"/>
        <w:right w:val="none" w:sz="0" w:space="0" w:color="auto"/>
      </w:divBdr>
    </w:div>
    <w:div w:id="155808329">
      <w:bodyDiv w:val="1"/>
      <w:marLeft w:val="0"/>
      <w:marRight w:val="0"/>
      <w:marTop w:val="0"/>
      <w:marBottom w:val="0"/>
      <w:divBdr>
        <w:top w:val="none" w:sz="0" w:space="0" w:color="auto"/>
        <w:left w:val="none" w:sz="0" w:space="0" w:color="auto"/>
        <w:bottom w:val="none" w:sz="0" w:space="0" w:color="auto"/>
        <w:right w:val="none" w:sz="0" w:space="0" w:color="auto"/>
      </w:divBdr>
      <w:divsChild>
        <w:div w:id="375741114">
          <w:marLeft w:val="0"/>
          <w:marRight w:val="0"/>
          <w:marTop w:val="0"/>
          <w:marBottom w:val="0"/>
          <w:divBdr>
            <w:top w:val="none" w:sz="0" w:space="0" w:color="auto"/>
            <w:left w:val="none" w:sz="0" w:space="0" w:color="auto"/>
            <w:bottom w:val="none" w:sz="0" w:space="0" w:color="auto"/>
            <w:right w:val="none" w:sz="0" w:space="0" w:color="auto"/>
          </w:divBdr>
          <w:divsChild>
            <w:div w:id="1725830640">
              <w:marLeft w:val="0"/>
              <w:marRight w:val="0"/>
              <w:marTop w:val="0"/>
              <w:marBottom w:val="0"/>
              <w:divBdr>
                <w:top w:val="none" w:sz="0" w:space="0" w:color="auto"/>
                <w:left w:val="none" w:sz="0" w:space="0" w:color="auto"/>
                <w:bottom w:val="none" w:sz="0" w:space="0" w:color="auto"/>
                <w:right w:val="none" w:sz="0" w:space="0" w:color="auto"/>
              </w:divBdr>
            </w:div>
            <w:div w:id="1812553434">
              <w:marLeft w:val="0"/>
              <w:marRight w:val="0"/>
              <w:marTop w:val="0"/>
              <w:marBottom w:val="0"/>
              <w:divBdr>
                <w:top w:val="none" w:sz="0" w:space="0" w:color="auto"/>
                <w:left w:val="none" w:sz="0" w:space="0" w:color="auto"/>
                <w:bottom w:val="none" w:sz="0" w:space="0" w:color="auto"/>
                <w:right w:val="none" w:sz="0" w:space="0" w:color="auto"/>
              </w:divBdr>
              <w:divsChild>
                <w:div w:id="622226516">
                  <w:marLeft w:val="0"/>
                  <w:marRight w:val="0"/>
                  <w:marTop w:val="0"/>
                  <w:marBottom w:val="0"/>
                  <w:divBdr>
                    <w:top w:val="none" w:sz="0" w:space="0" w:color="auto"/>
                    <w:left w:val="none" w:sz="0" w:space="0" w:color="auto"/>
                    <w:bottom w:val="none" w:sz="0" w:space="0" w:color="auto"/>
                    <w:right w:val="none" w:sz="0" w:space="0" w:color="auto"/>
                  </w:divBdr>
                  <w:divsChild>
                    <w:div w:id="1566063941">
                      <w:marLeft w:val="0"/>
                      <w:marRight w:val="0"/>
                      <w:marTop w:val="0"/>
                      <w:marBottom w:val="0"/>
                      <w:divBdr>
                        <w:top w:val="none" w:sz="0" w:space="0" w:color="auto"/>
                        <w:left w:val="none" w:sz="0" w:space="0" w:color="auto"/>
                        <w:bottom w:val="none" w:sz="0" w:space="0" w:color="auto"/>
                        <w:right w:val="none" w:sz="0" w:space="0" w:color="auto"/>
                      </w:divBdr>
                      <w:divsChild>
                        <w:div w:id="1549075785">
                          <w:marLeft w:val="0"/>
                          <w:marRight w:val="0"/>
                          <w:marTop w:val="0"/>
                          <w:marBottom w:val="0"/>
                          <w:divBdr>
                            <w:top w:val="none" w:sz="0" w:space="0" w:color="auto"/>
                            <w:left w:val="none" w:sz="0" w:space="0" w:color="auto"/>
                            <w:bottom w:val="none" w:sz="0" w:space="0" w:color="auto"/>
                            <w:right w:val="none" w:sz="0" w:space="0" w:color="auto"/>
                          </w:divBdr>
                          <w:divsChild>
                            <w:div w:id="213309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218799">
      <w:bodyDiv w:val="1"/>
      <w:marLeft w:val="0"/>
      <w:marRight w:val="0"/>
      <w:marTop w:val="0"/>
      <w:marBottom w:val="0"/>
      <w:divBdr>
        <w:top w:val="none" w:sz="0" w:space="0" w:color="auto"/>
        <w:left w:val="none" w:sz="0" w:space="0" w:color="auto"/>
        <w:bottom w:val="none" w:sz="0" w:space="0" w:color="auto"/>
        <w:right w:val="none" w:sz="0" w:space="0" w:color="auto"/>
      </w:divBdr>
    </w:div>
    <w:div w:id="171922811">
      <w:bodyDiv w:val="1"/>
      <w:marLeft w:val="0"/>
      <w:marRight w:val="0"/>
      <w:marTop w:val="0"/>
      <w:marBottom w:val="0"/>
      <w:divBdr>
        <w:top w:val="none" w:sz="0" w:space="0" w:color="auto"/>
        <w:left w:val="none" w:sz="0" w:space="0" w:color="auto"/>
        <w:bottom w:val="none" w:sz="0" w:space="0" w:color="auto"/>
        <w:right w:val="none" w:sz="0" w:space="0" w:color="auto"/>
      </w:divBdr>
    </w:div>
    <w:div w:id="204683991">
      <w:bodyDiv w:val="1"/>
      <w:marLeft w:val="0"/>
      <w:marRight w:val="0"/>
      <w:marTop w:val="0"/>
      <w:marBottom w:val="0"/>
      <w:divBdr>
        <w:top w:val="none" w:sz="0" w:space="0" w:color="auto"/>
        <w:left w:val="none" w:sz="0" w:space="0" w:color="auto"/>
        <w:bottom w:val="none" w:sz="0" w:space="0" w:color="auto"/>
        <w:right w:val="none" w:sz="0" w:space="0" w:color="auto"/>
      </w:divBdr>
      <w:divsChild>
        <w:div w:id="85077349">
          <w:marLeft w:val="0"/>
          <w:marRight w:val="0"/>
          <w:marTop w:val="0"/>
          <w:marBottom w:val="0"/>
          <w:divBdr>
            <w:top w:val="none" w:sz="0" w:space="0" w:color="auto"/>
            <w:left w:val="none" w:sz="0" w:space="0" w:color="auto"/>
            <w:bottom w:val="none" w:sz="0" w:space="0" w:color="auto"/>
            <w:right w:val="none" w:sz="0" w:space="0" w:color="auto"/>
          </w:divBdr>
          <w:divsChild>
            <w:div w:id="1271738608">
              <w:marLeft w:val="0"/>
              <w:marRight w:val="0"/>
              <w:marTop w:val="0"/>
              <w:marBottom w:val="0"/>
              <w:divBdr>
                <w:top w:val="none" w:sz="0" w:space="0" w:color="auto"/>
                <w:left w:val="none" w:sz="0" w:space="0" w:color="auto"/>
                <w:bottom w:val="none" w:sz="0" w:space="0" w:color="auto"/>
                <w:right w:val="none" w:sz="0" w:space="0" w:color="auto"/>
              </w:divBdr>
              <w:divsChild>
                <w:div w:id="461340156">
                  <w:marLeft w:val="0"/>
                  <w:marRight w:val="0"/>
                  <w:marTop w:val="0"/>
                  <w:marBottom w:val="0"/>
                  <w:divBdr>
                    <w:top w:val="none" w:sz="0" w:space="0" w:color="auto"/>
                    <w:left w:val="none" w:sz="0" w:space="0" w:color="auto"/>
                    <w:bottom w:val="none" w:sz="0" w:space="0" w:color="auto"/>
                    <w:right w:val="none" w:sz="0" w:space="0" w:color="auto"/>
                  </w:divBdr>
                  <w:divsChild>
                    <w:div w:id="1552695424">
                      <w:marLeft w:val="0"/>
                      <w:marRight w:val="0"/>
                      <w:marTop w:val="0"/>
                      <w:marBottom w:val="0"/>
                      <w:divBdr>
                        <w:top w:val="none" w:sz="0" w:space="0" w:color="auto"/>
                        <w:left w:val="none" w:sz="0" w:space="0" w:color="auto"/>
                        <w:bottom w:val="none" w:sz="0" w:space="0" w:color="auto"/>
                        <w:right w:val="none" w:sz="0" w:space="0" w:color="auto"/>
                      </w:divBdr>
                      <w:divsChild>
                        <w:div w:id="2024821138">
                          <w:marLeft w:val="0"/>
                          <w:marRight w:val="0"/>
                          <w:marTop w:val="0"/>
                          <w:marBottom w:val="0"/>
                          <w:divBdr>
                            <w:top w:val="none" w:sz="0" w:space="0" w:color="auto"/>
                            <w:left w:val="none" w:sz="0" w:space="0" w:color="auto"/>
                            <w:bottom w:val="none" w:sz="0" w:space="0" w:color="auto"/>
                            <w:right w:val="none" w:sz="0" w:space="0" w:color="auto"/>
                          </w:divBdr>
                          <w:divsChild>
                            <w:div w:id="45359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892811">
      <w:bodyDiv w:val="1"/>
      <w:marLeft w:val="0"/>
      <w:marRight w:val="0"/>
      <w:marTop w:val="0"/>
      <w:marBottom w:val="0"/>
      <w:divBdr>
        <w:top w:val="none" w:sz="0" w:space="0" w:color="auto"/>
        <w:left w:val="none" w:sz="0" w:space="0" w:color="auto"/>
        <w:bottom w:val="none" w:sz="0" w:space="0" w:color="auto"/>
        <w:right w:val="none" w:sz="0" w:space="0" w:color="auto"/>
      </w:divBdr>
    </w:div>
    <w:div w:id="220988709">
      <w:bodyDiv w:val="1"/>
      <w:marLeft w:val="0"/>
      <w:marRight w:val="0"/>
      <w:marTop w:val="0"/>
      <w:marBottom w:val="0"/>
      <w:divBdr>
        <w:top w:val="none" w:sz="0" w:space="0" w:color="auto"/>
        <w:left w:val="none" w:sz="0" w:space="0" w:color="auto"/>
        <w:bottom w:val="none" w:sz="0" w:space="0" w:color="auto"/>
        <w:right w:val="none" w:sz="0" w:space="0" w:color="auto"/>
      </w:divBdr>
    </w:div>
    <w:div w:id="252321737">
      <w:bodyDiv w:val="1"/>
      <w:marLeft w:val="0"/>
      <w:marRight w:val="0"/>
      <w:marTop w:val="0"/>
      <w:marBottom w:val="0"/>
      <w:divBdr>
        <w:top w:val="none" w:sz="0" w:space="0" w:color="auto"/>
        <w:left w:val="none" w:sz="0" w:space="0" w:color="auto"/>
        <w:bottom w:val="none" w:sz="0" w:space="0" w:color="auto"/>
        <w:right w:val="none" w:sz="0" w:space="0" w:color="auto"/>
      </w:divBdr>
    </w:div>
    <w:div w:id="252785442">
      <w:bodyDiv w:val="1"/>
      <w:marLeft w:val="0"/>
      <w:marRight w:val="0"/>
      <w:marTop w:val="0"/>
      <w:marBottom w:val="0"/>
      <w:divBdr>
        <w:top w:val="none" w:sz="0" w:space="0" w:color="auto"/>
        <w:left w:val="none" w:sz="0" w:space="0" w:color="auto"/>
        <w:bottom w:val="none" w:sz="0" w:space="0" w:color="auto"/>
        <w:right w:val="none" w:sz="0" w:space="0" w:color="auto"/>
      </w:divBdr>
    </w:div>
    <w:div w:id="261112652">
      <w:bodyDiv w:val="1"/>
      <w:marLeft w:val="0"/>
      <w:marRight w:val="0"/>
      <w:marTop w:val="0"/>
      <w:marBottom w:val="0"/>
      <w:divBdr>
        <w:top w:val="none" w:sz="0" w:space="0" w:color="auto"/>
        <w:left w:val="none" w:sz="0" w:space="0" w:color="auto"/>
        <w:bottom w:val="none" w:sz="0" w:space="0" w:color="auto"/>
        <w:right w:val="none" w:sz="0" w:space="0" w:color="auto"/>
      </w:divBdr>
    </w:div>
    <w:div w:id="263421924">
      <w:bodyDiv w:val="1"/>
      <w:marLeft w:val="0"/>
      <w:marRight w:val="0"/>
      <w:marTop w:val="0"/>
      <w:marBottom w:val="0"/>
      <w:divBdr>
        <w:top w:val="none" w:sz="0" w:space="0" w:color="auto"/>
        <w:left w:val="none" w:sz="0" w:space="0" w:color="auto"/>
        <w:bottom w:val="none" w:sz="0" w:space="0" w:color="auto"/>
        <w:right w:val="none" w:sz="0" w:space="0" w:color="auto"/>
      </w:divBdr>
    </w:div>
    <w:div w:id="307444804">
      <w:bodyDiv w:val="1"/>
      <w:marLeft w:val="0"/>
      <w:marRight w:val="0"/>
      <w:marTop w:val="0"/>
      <w:marBottom w:val="0"/>
      <w:divBdr>
        <w:top w:val="none" w:sz="0" w:space="0" w:color="auto"/>
        <w:left w:val="none" w:sz="0" w:space="0" w:color="auto"/>
        <w:bottom w:val="none" w:sz="0" w:space="0" w:color="auto"/>
        <w:right w:val="none" w:sz="0" w:space="0" w:color="auto"/>
      </w:divBdr>
    </w:div>
    <w:div w:id="330717425">
      <w:bodyDiv w:val="1"/>
      <w:marLeft w:val="0"/>
      <w:marRight w:val="0"/>
      <w:marTop w:val="0"/>
      <w:marBottom w:val="0"/>
      <w:divBdr>
        <w:top w:val="none" w:sz="0" w:space="0" w:color="auto"/>
        <w:left w:val="none" w:sz="0" w:space="0" w:color="auto"/>
        <w:bottom w:val="none" w:sz="0" w:space="0" w:color="auto"/>
        <w:right w:val="none" w:sz="0" w:space="0" w:color="auto"/>
      </w:divBdr>
    </w:div>
    <w:div w:id="338895754">
      <w:bodyDiv w:val="1"/>
      <w:marLeft w:val="0"/>
      <w:marRight w:val="0"/>
      <w:marTop w:val="0"/>
      <w:marBottom w:val="0"/>
      <w:divBdr>
        <w:top w:val="none" w:sz="0" w:space="0" w:color="auto"/>
        <w:left w:val="none" w:sz="0" w:space="0" w:color="auto"/>
        <w:bottom w:val="none" w:sz="0" w:space="0" w:color="auto"/>
        <w:right w:val="none" w:sz="0" w:space="0" w:color="auto"/>
      </w:divBdr>
    </w:div>
    <w:div w:id="348526013">
      <w:bodyDiv w:val="1"/>
      <w:marLeft w:val="0"/>
      <w:marRight w:val="0"/>
      <w:marTop w:val="0"/>
      <w:marBottom w:val="0"/>
      <w:divBdr>
        <w:top w:val="none" w:sz="0" w:space="0" w:color="auto"/>
        <w:left w:val="none" w:sz="0" w:space="0" w:color="auto"/>
        <w:bottom w:val="none" w:sz="0" w:space="0" w:color="auto"/>
        <w:right w:val="none" w:sz="0" w:space="0" w:color="auto"/>
      </w:divBdr>
    </w:div>
    <w:div w:id="355233466">
      <w:bodyDiv w:val="1"/>
      <w:marLeft w:val="0"/>
      <w:marRight w:val="0"/>
      <w:marTop w:val="0"/>
      <w:marBottom w:val="0"/>
      <w:divBdr>
        <w:top w:val="none" w:sz="0" w:space="0" w:color="auto"/>
        <w:left w:val="none" w:sz="0" w:space="0" w:color="auto"/>
        <w:bottom w:val="none" w:sz="0" w:space="0" w:color="auto"/>
        <w:right w:val="none" w:sz="0" w:space="0" w:color="auto"/>
      </w:divBdr>
    </w:div>
    <w:div w:id="358090985">
      <w:bodyDiv w:val="1"/>
      <w:marLeft w:val="0"/>
      <w:marRight w:val="0"/>
      <w:marTop w:val="0"/>
      <w:marBottom w:val="0"/>
      <w:divBdr>
        <w:top w:val="none" w:sz="0" w:space="0" w:color="auto"/>
        <w:left w:val="none" w:sz="0" w:space="0" w:color="auto"/>
        <w:bottom w:val="none" w:sz="0" w:space="0" w:color="auto"/>
        <w:right w:val="none" w:sz="0" w:space="0" w:color="auto"/>
      </w:divBdr>
    </w:div>
    <w:div w:id="368920716">
      <w:bodyDiv w:val="1"/>
      <w:marLeft w:val="0"/>
      <w:marRight w:val="0"/>
      <w:marTop w:val="0"/>
      <w:marBottom w:val="0"/>
      <w:divBdr>
        <w:top w:val="none" w:sz="0" w:space="0" w:color="auto"/>
        <w:left w:val="none" w:sz="0" w:space="0" w:color="auto"/>
        <w:bottom w:val="none" w:sz="0" w:space="0" w:color="auto"/>
        <w:right w:val="none" w:sz="0" w:space="0" w:color="auto"/>
      </w:divBdr>
      <w:divsChild>
        <w:div w:id="1429352208">
          <w:marLeft w:val="0"/>
          <w:marRight w:val="0"/>
          <w:marTop w:val="0"/>
          <w:marBottom w:val="0"/>
          <w:divBdr>
            <w:top w:val="none" w:sz="0" w:space="0" w:color="auto"/>
            <w:left w:val="none" w:sz="0" w:space="0" w:color="auto"/>
            <w:bottom w:val="none" w:sz="0" w:space="0" w:color="auto"/>
            <w:right w:val="none" w:sz="0" w:space="0" w:color="auto"/>
          </w:divBdr>
          <w:divsChild>
            <w:div w:id="164084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440552">
      <w:bodyDiv w:val="1"/>
      <w:marLeft w:val="0"/>
      <w:marRight w:val="0"/>
      <w:marTop w:val="0"/>
      <w:marBottom w:val="0"/>
      <w:divBdr>
        <w:top w:val="none" w:sz="0" w:space="0" w:color="auto"/>
        <w:left w:val="none" w:sz="0" w:space="0" w:color="auto"/>
        <w:bottom w:val="none" w:sz="0" w:space="0" w:color="auto"/>
        <w:right w:val="none" w:sz="0" w:space="0" w:color="auto"/>
      </w:divBdr>
      <w:divsChild>
        <w:div w:id="567768700">
          <w:marLeft w:val="0"/>
          <w:marRight w:val="0"/>
          <w:marTop w:val="0"/>
          <w:marBottom w:val="0"/>
          <w:divBdr>
            <w:top w:val="none" w:sz="0" w:space="0" w:color="auto"/>
            <w:left w:val="none" w:sz="0" w:space="0" w:color="auto"/>
            <w:bottom w:val="none" w:sz="0" w:space="0" w:color="auto"/>
            <w:right w:val="none" w:sz="0" w:space="0" w:color="auto"/>
          </w:divBdr>
          <w:divsChild>
            <w:div w:id="125386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86834">
      <w:bodyDiv w:val="1"/>
      <w:marLeft w:val="0"/>
      <w:marRight w:val="0"/>
      <w:marTop w:val="0"/>
      <w:marBottom w:val="0"/>
      <w:divBdr>
        <w:top w:val="none" w:sz="0" w:space="0" w:color="auto"/>
        <w:left w:val="none" w:sz="0" w:space="0" w:color="auto"/>
        <w:bottom w:val="none" w:sz="0" w:space="0" w:color="auto"/>
        <w:right w:val="none" w:sz="0" w:space="0" w:color="auto"/>
      </w:divBdr>
    </w:div>
    <w:div w:id="398408703">
      <w:bodyDiv w:val="1"/>
      <w:marLeft w:val="0"/>
      <w:marRight w:val="0"/>
      <w:marTop w:val="0"/>
      <w:marBottom w:val="0"/>
      <w:divBdr>
        <w:top w:val="none" w:sz="0" w:space="0" w:color="auto"/>
        <w:left w:val="none" w:sz="0" w:space="0" w:color="auto"/>
        <w:bottom w:val="none" w:sz="0" w:space="0" w:color="auto"/>
        <w:right w:val="none" w:sz="0" w:space="0" w:color="auto"/>
      </w:divBdr>
    </w:div>
    <w:div w:id="422339894">
      <w:bodyDiv w:val="1"/>
      <w:marLeft w:val="0"/>
      <w:marRight w:val="0"/>
      <w:marTop w:val="0"/>
      <w:marBottom w:val="0"/>
      <w:divBdr>
        <w:top w:val="none" w:sz="0" w:space="0" w:color="auto"/>
        <w:left w:val="none" w:sz="0" w:space="0" w:color="auto"/>
        <w:bottom w:val="none" w:sz="0" w:space="0" w:color="auto"/>
        <w:right w:val="none" w:sz="0" w:space="0" w:color="auto"/>
      </w:divBdr>
    </w:div>
    <w:div w:id="424689083">
      <w:bodyDiv w:val="1"/>
      <w:marLeft w:val="0"/>
      <w:marRight w:val="0"/>
      <w:marTop w:val="0"/>
      <w:marBottom w:val="0"/>
      <w:divBdr>
        <w:top w:val="none" w:sz="0" w:space="0" w:color="auto"/>
        <w:left w:val="none" w:sz="0" w:space="0" w:color="auto"/>
        <w:bottom w:val="none" w:sz="0" w:space="0" w:color="auto"/>
        <w:right w:val="none" w:sz="0" w:space="0" w:color="auto"/>
      </w:divBdr>
    </w:div>
    <w:div w:id="426511276">
      <w:bodyDiv w:val="1"/>
      <w:marLeft w:val="0"/>
      <w:marRight w:val="0"/>
      <w:marTop w:val="0"/>
      <w:marBottom w:val="0"/>
      <w:divBdr>
        <w:top w:val="none" w:sz="0" w:space="0" w:color="auto"/>
        <w:left w:val="none" w:sz="0" w:space="0" w:color="auto"/>
        <w:bottom w:val="none" w:sz="0" w:space="0" w:color="auto"/>
        <w:right w:val="none" w:sz="0" w:space="0" w:color="auto"/>
      </w:divBdr>
    </w:div>
    <w:div w:id="445004418">
      <w:bodyDiv w:val="1"/>
      <w:marLeft w:val="0"/>
      <w:marRight w:val="0"/>
      <w:marTop w:val="0"/>
      <w:marBottom w:val="0"/>
      <w:divBdr>
        <w:top w:val="none" w:sz="0" w:space="0" w:color="auto"/>
        <w:left w:val="none" w:sz="0" w:space="0" w:color="auto"/>
        <w:bottom w:val="none" w:sz="0" w:space="0" w:color="auto"/>
        <w:right w:val="none" w:sz="0" w:space="0" w:color="auto"/>
      </w:divBdr>
    </w:div>
    <w:div w:id="450326691">
      <w:bodyDiv w:val="1"/>
      <w:marLeft w:val="0"/>
      <w:marRight w:val="0"/>
      <w:marTop w:val="0"/>
      <w:marBottom w:val="0"/>
      <w:divBdr>
        <w:top w:val="none" w:sz="0" w:space="0" w:color="auto"/>
        <w:left w:val="none" w:sz="0" w:space="0" w:color="auto"/>
        <w:bottom w:val="none" w:sz="0" w:space="0" w:color="auto"/>
        <w:right w:val="none" w:sz="0" w:space="0" w:color="auto"/>
      </w:divBdr>
    </w:div>
    <w:div w:id="455414702">
      <w:bodyDiv w:val="1"/>
      <w:marLeft w:val="0"/>
      <w:marRight w:val="0"/>
      <w:marTop w:val="0"/>
      <w:marBottom w:val="0"/>
      <w:divBdr>
        <w:top w:val="none" w:sz="0" w:space="0" w:color="auto"/>
        <w:left w:val="none" w:sz="0" w:space="0" w:color="auto"/>
        <w:bottom w:val="none" w:sz="0" w:space="0" w:color="auto"/>
        <w:right w:val="none" w:sz="0" w:space="0" w:color="auto"/>
      </w:divBdr>
    </w:div>
    <w:div w:id="481507490">
      <w:bodyDiv w:val="1"/>
      <w:marLeft w:val="0"/>
      <w:marRight w:val="0"/>
      <w:marTop w:val="0"/>
      <w:marBottom w:val="0"/>
      <w:divBdr>
        <w:top w:val="none" w:sz="0" w:space="0" w:color="auto"/>
        <w:left w:val="none" w:sz="0" w:space="0" w:color="auto"/>
        <w:bottom w:val="none" w:sz="0" w:space="0" w:color="auto"/>
        <w:right w:val="none" w:sz="0" w:space="0" w:color="auto"/>
      </w:divBdr>
    </w:div>
    <w:div w:id="513229160">
      <w:bodyDiv w:val="1"/>
      <w:marLeft w:val="0"/>
      <w:marRight w:val="0"/>
      <w:marTop w:val="0"/>
      <w:marBottom w:val="0"/>
      <w:divBdr>
        <w:top w:val="none" w:sz="0" w:space="0" w:color="auto"/>
        <w:left w:val="none" w:sz="0" w:space="0" w:color="auto"/>
        <w:bottom w:val="none" w:sz="0" w:space="0" w:color="auto"/>
        <w:right w:val="none" w:sz="0" w:space="0" w:color="auto"/>
      </w:divBdr>
    </w:div>
    <w:div w:id="515000297">
      <w:bodyDiv w:val="1"/>
      <w:marLeft w:val="0"/>
      <w:marRight w:val="0"/>
      <w:marTop w:val="0"/>
      <w:marBottom w:val="0"/>
      <w:divBdr>
        <w:top w:val="none" w:sz="0" w:space="0" w:color="auto"/>
        <w:left w:val="none" w:sz="0" w:space="0" w:color="auto"/>
        <w:bottom w:val="none" w:sz="0" w:space="0" w:color="auto"/>
        <w:right w:val="none" w:sz="0" w:space="0" w:color="auto"/>
      </w:divBdr>
    </w:div>
    <w:div w:id="524447947">
      <w:bodyDiv w:val="1"/>
      <w:marLeft w:val="0"/>
      <w:marRight w:val="0"/>
      <w:marTop w:val="0"/>
      <w:marBottom w:val="0"/>
      <w:divBdr>
        <w:top w:val="none" w:sz="0" w:space="0" w:color="auto"/>
        <w:left w:val="none" w:sz="0" w:space="0" w:color="auto"/>
        <w:bottom w:val="none" w:sz="0" w:space="0" w:color="auto"/>
        <w:right w:val="none" w:sz="0" w:space="0" w:color="auto"/>
      </w:divBdr>
    </w:div>
    <w:div w:id="527328894">
      <w:bodyDiv w:val="1"/>
      <w:marLeft w:val="0"/>
      <w:marRight w:val="0"/>
      <w:marTop w:val="0"/>
      <w:marBottom w:val="0"/>
      <w:divBdr>
        <w:top w:val="none" w:sz="0" w:space="0" w:color="auto"/>
        <w:left w:val="none" w:sz="0" w:space="0" w:color="auto"/>
        <w:bottom w:val="none" w:sz="0" w:space="0" w:color="auto"/>
        <w:right w:val="none" w:sz="0" w:space="0" w:color="auto"/>
      </w:divBdr>
    </w:div>
    <w:div w:id="554706540">
      <w:bodyDiv w:val="1"/>
      <w:marLeft w:val="0"/>
      <w:marRight w:val="0"/>
      <w:marTop w:val="0"/>
      <w:marBottom w:val="0"/>
      <w:divBdr>
        <w:top w:val="none" w:sz="0" w:space="0" w:color="auto"/>
        <w:left w:val="none" w:sz="0" w:space="0" w:color="auto"/>
        <w:bottom w:val="none" w:sz="0" w:space="0" w:color="auto"/>
        <w:right w:val="none" w:sz="0" w:space="0" w:color="auto"/>
      </w:divBdr>
    </w:div>
    <w:div w:id="569967736">
      <w:bodyDiv w:val="1"/>
      <w:marLeft w:val="0"/>
      <w:marRight w:val="0"/>
      <w:marTop w:val="0"/>
      <w:marBottom w:val="0"/>
      <w:divBdr>
        <w:top w:val="none" w:sz="0" w:space="0" w:color="auto"/>
        <w:left w:val="none" w:sz="0" w:space="0" w:color="auto"/>
        <w:bottom w:val="none" w:sz="0" w:space="0" w:color="auto"/>
        <w:right w:val="none" w:sz="0" w:space="0" w:color="auto"/>
      </w:divBdr>
    </w:div>
    <w:div w:id="574630757">
      <w:bodyDiv w:val="1"/>
      <w:marLeft w:val="0"/>
      <w:marRight w:val="0"/>
      <w:marTop w:val="0"/>
      <w:marBottom w:val="0"/>
      <w:divBdr>
        <w:top w:val="none" w:sz="0" w:space="0" w:color="auto"/>
        <w:left w:val="none" w:sz="0" w:space="0" w:color="auto"/>
        <w:bottom w:val="none" w:sz="0" w:space="0" w:color="auto"/>
        <w:right w:val="none" w:sz="0" w:space="0" w:color="auto"/>
      </w:divBdr>
    </w:div>
    <w:div w:id="615136257">
      <w:bodyDiv w:val="1"/>
      <w:marLeft w:val="0"/>
      <w:marRight w:val="0"/>
      <w:marTop w:val="0"/>
      <w:marBottom w:val="0"/>
      <w:divBdr>
        <w:top w:val="none" w:sz="0" w:space="0" w:color="auto"/>
        <w:left w:val="none" w:sz="0" w:space="0" w:color="auto"/>
        <w:bottom w:val="none" w:sz="0" w:space="0" w:color="auto"/>
        <w:right w:val="none" w:sz="0" w:space="0" w:color="auto"/>
      </w:divBdr>
    </w:div>
    <w:div w:id="615211095">
      <w:bodyDiv w:val="1"/>
      <w:marLeft w:val="0"/>
      <w:marRight w:val="0"/>
      <w:marTop w:val="0"/>
      <w:marBottom w:val="0"/>
      <w:divBdr>
        <w:top w:val="none" w:sz="0" w:space="0" w:color="auto"/>
        <w:left w:val="none" w:sz="0" w:space="0" w:color="auto"/>
        <w:bottom w:val="none" w:sz="0" w:space="0" w:color="auto"/>
        <w:right w:val="none" w:sz="0" w:space="0" w:color="auto"/>
      </w:divBdr>
    </w:div>
    <w:div w:id="616371276">
      <w:bodyDiv w:val="1"/>
      <w:marLeft w:val="0"/>
      <w:marRight w:val="0"/>
      <w:marTop w:val="0"/>
      <w:marBottom w:val="0"/>
      <w:divBdr>
        <w:top w:val="none" w:sz="0" w:space="0" w:color="auto"/>
        <w:left w:val="none" w:sz="0" w:space="0" w:color="auto"/>
        <w:bottom w:val="none" w:sz="0" w:space="0" w:color="auto"/>
        <w:right w:val="none" w:sz="0" w:space="0" w:color="auto"/>
      </w:divBdr>
    </w:div>
    <w:div w:id="633874908">
      <w:bodyDiv w:val="1"/>
      <w:marLeft w:val="0"/>
      <w:marRight w:val="0"/>
      <w:marTop w:val="0"/>
      <w:marBottom w:val="0"/>
      <w:divBdr>
        <w:top w:val="none" w:sz="0" w:space="0" w:color="auto"/>
        <w:left w:val="none" w:sz="0" w:space="0" w:color="auto"/>
        <w:bottom w:val="none" w:sz="0" w:space="0" w:color="auto"/>
        <w:right w:val="none" w:sz="0" w:space="0" w:color="auto"/>
      </w:divBdr>
    </w:div>
    <w:div w:id="670370181">
      <w:bodyDiv w:val="1"/>
      <w:marLeft w:val="0"/>
      <w:marRight w:val="0"/>
      <w:marTop w:val="0"/>
      <w:marBottom w:val="0"/>
      <w:divBdr>
        <w:top w:val="none" w:sz="0" w:space="0" w:color="auto"/>
        <w:left w:val="none" w:sz="0" w:space="0" w:color="auto"/>
        <w:bottom w:val="none" w:sz="0" w:space="0" w:color="auto"/>
        <w:right w:val="none" w:sz="0" w:space="0" w:color="auto"/>
      </w:divBdr>
    </w:div>
    <w:div w:id="696811466">
      <w:bodyDiv w:val="1"/>
      <w:marLeft w:val="0"/>
      <w:marRight w:val="0"/>
      <w:marTop w:val="0"/>
      <w:marBottom w:val="0"/>
      <w:divBdr>
        <w:top w:val="none" w:sz="0" w:space="0" w:color="auto"/>
        <w:left w:val="none" w:sz="0" w:space="0" w:color="auto"/>
        <w:bottom w:val="none" w:sz="0" w:space="0" w:color="auto"/>
        <w:right w:val="none" w:sz="0" w:space="0" w:color="auto"/>
      </w:divBdr>
    </w:div>
    <w:div w:id="718751415">
      <w:bodyDiv w:val="1"/>
      <w:marLeft w:val="0"/>
      <w:marRight w:val="0"/>
      <w:marTop w:val="0"/>
      <w:marBottom w:val="0"/>
      <w:divBdr>
        <w:top w:val="none" w:sz="0" w:space="0" w:color="auto"/>
        <w:left w:val="none" w:sz="0" w:space="0" w:color="auto"/>
        <w:bottom w:val="none" w:sz="0" w:space="0" w:color="auto"/>
        <w:right w:val="none" w:sz="0" w:space="0" w:color="auto"/>
      </w:divBdr>
    </w:div>
    <w:div w:id="723875974">
      <w:bodyDiv w:val="1"/>
      <w:marLeft w:val="0"/>
      <w:marRight w:val="0"/>
      <w:marTop w:val="0"/>
      <w:marBottom w:val="0"/>
      <w:divBdr>
        <w:top w:val="none" w:sz="0" w:space="0" w:color="auto"/>
        <w:left w:val="none" w:sz="0" w:space="0" w:color="auto"/>
        <w:bottom w:val="none" w:sz="0" w:space="0" w:color="auto"/>
        <w:right w:val="none" w:sz="0" w:space="0" w:color="auto"/>
      </w:divBdr>
    </w:div>
    <w:div w:id="739522932">
      <w:bodyDiv w:val="1"/>
      <w:marLeft w:val="0"/>
      <w:marRight w:val="0"/>
      <w:marTop w:val="0"/>
      <w:marBottom w:val="0"/>
      <w:divBdr>
        <w:top w:val="none" w:sz="0" w:space="0" w:color="auto"/>
        <w:left w:val="none" w:sz="0" w:space="0" w:color="auto"/>
        <w:bottom w:val="none" w:sz="0" w:space="0" w:color="auto"/>
        <w:right w:val="none" w:sz="0" w:space="0" w:color="auto"/>
      </w:divBdr>
    </w:div>
    <w:div w:id="794837018">
      <w:bodyDiv w:val="1"/>
      <w:marLeft w:val="0"/>
      <w:marRight w:val="0"/>
      <w:marTop w:val="0"/>
      <w:marBottom w:val="0"/>
      <w:divBdr>
        <w:top w:val="none" w:sz="0" w:space="0" w:color="auto"/>
        <w:left w:val="none" w:sz="0" w:space="0" w:color="auto"/>
        <w:bottom w:val="none" w:sz="0" w:space="0" w:color="auto"/>
        <w:right w:val="none" w:sz="0" w:space="0" w:color="auto"/>
      </w:divBdr>
      <w:divsChild>
        <w:div w:id="124932760">
          <w:marLeft w:val="0"/>
          <w:marRight w:val="0"/>
          <w:marTop w:val="0"/>
          <w:marBottom w:val="0"/>
          <w:divBdr>
            <w:top w:val="none" w:sz="0" w:space="0" w:color="auto"/>
            <w:left w:val="none" w:sz="0" w:space="0" w:color="auto"/>
            <w:bottom w:val="none" w:sz="0" w:space="0" w:color="auto"/>
            <w:right w:val="none" w:sz="0" w:space="0" w:color="auto"/>
          </w:divBdr>
          <w:divsChild>
            <w:div w:id="71510098">
              <w:marLeft w:val="0"/>
              <w:marRight w:val="0"/>
              <w:marTop w:val="0"/>
              <w:marBottom w:val="0"/>
              <w:divBdr>
                <w:top w:val="none" w:sz="0" w:space="0" w:color="auto"/>
                <w:left w:val="none" w:sz="0" w:space="0" w:color="auto"/>
                <w:bottom w:val="none" w:sz="0" w:space="0" w:color="auto"/>
                <w:right w:val="none" w:sz="0" w:space="0" w:color="auto"/>
              </w:divBdr>
            </w:div>
            <w:div w:id="394084643">
              <w:marLeft w:val="0"/>
              <w:marRight w:val="0"/>
              <w:marTop w:val="0"/>
              <w:marBottom w:val="0"/>
              <w:divBdr>
                <w:top w:val="none" w:sz="0" w:space="0" w:color="auto"/>
                <w:left w:val="none" w:sz="0" w:space="0" w:color="auto"/>
                <w:bottom w:val="none" w:sz="0" w:space="0" w:color="auto"/>
                <w:right w:val="none" w:sz="0" w:space="0" w:color="auto"/>
              </w:divBdr>
            </w:div>
            <w:div w:id="574096032">
              <w:marLeft w:val="0"/>
              <w:marRight w:val="0"/>
              <w:marTop w:val="0"/>
              <w:marBottom w:val="0"/>
              <w:divBdr>
                <w:top w:val="none" w:sz="0" w:space="0" w:color="auto"/>
                <w:left w:val="none" w:sz="0" w:space="0" w:color="auto"/>
                <w:bottom w:val="none" w:sz="0" w:space="0" w:color="auto"/>
                <w:right w:val="none" w:sz="0" w:space="0" w:color="auto"/>
              </w:divBdr>
            </w:div>
            <w:div w:id="1003162875">
              <w:marLeft w:val="0"/>
              <w:marRight w:val="0"/>
              <w:marTop w:val="0"/>
              <w:marBottom w:val="0"/>
              <w:divBdr>
                <w:top w:val="none" w:sz="0" w:space="0" w:color="auto"/>
                <w:left w:val="none" w:sz="0" w:space="0" w:color="auto"/>
                <w:bottom w:val="none" w:sz="0" w:space="0" w:color="auto"/>
                <w:right w:val="none" w:sz="0" w:space="0" w:color="auto"/>
              </w:divBdr>
            </w:div>
            <w:div w:id="1276399451">
              <w:marLeft w:val="0"/>
              <w:marRight w:val="0"/>
              <w:marTop w:val="0"/>
              <w:marBottom w:val="0"/>
              <w:divBdr>
                <w:top w:val="none" w:sz="0" w:space="0" w:color="auto"/>
                <w:left w:val="none" w:sz="0" w:space="0" w:color="auto"/>
                <w:bottom w:val="none" w:sz="0" w:space="0" w:color="auto"/>
                <w:right w:val="none" w:sz="0" w:space="0" w:color="auto"/>
              </w:divBdr>
            </w:div>
            <w:div w:id="1527405301">
              <w:marLeft w:val="0"/>
              <w:marRight w:val="0"/>
              <w:marTop w:val="0"/>
              <w:marBottom w:val="0"/>
              <w:divBdr>
                <w:top w:val="none" w:sz="0" w:space="0" w:color="auto"/>
                <w:left w:val="none" w:sz="0" w:space="0" w:color="auto"/>
                <w:bottom w:val="none" w:sz="0" w:space="0" w:color="auto"/>
                <w:right w:val="none" w:sz="0" w:space="0" w:color="auto"/>
              </w:divBdr>
            </w:div>
            <w:div w:id="172282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85843">
      <w:bodyDiv w:val="1"/>
      <w:marLeft w:val="0"/>
      <w:marRight w:val="0"/>
      <w:marTop w:val="0"/>
      <w:marBottom w:val="0"/>
      <w:divBdr>
        <w:top w:val="none" w:sz="0" w:space="0" w:color="auto"/>
        <w:left w:val="none" w:sz="0" w:space="0" w:color="auto"/>
        <w:bottom w:val="none" w:sz="0" w:space="0" w:color="auto"/>
        <w:right w:val="none" w:sz="0" w:space="0" w:color="auto"/>
      </w:divBdr>
    </w:div>
    <w:div w:id="799347830">
      <w:bodyDiv w:val="1"/>
      <w:marLeft w:val="0"/>
      <w:marRight w:val="0"/>
      <w:marTop w:val="0"/>
      <w:marBottom w:val="0"/>
      <w:divBdr>
        <w:top w:val="none" w:sz="0" w:space="0" w:color="auto"/>
        <w:left w:val="none" w:sz="0" w:space="0" w:color="auto"/>
        <w:bottom w:val="none" w:sz="0" w:space="0" w:color="auto"/>
        <w:right w:val="none" w:sz="0" w:space="0" w:color="auto"/>
      </w:divBdr>
    </w:div>
    <w:div w:id="804587145">
      <w:bodyDiv w:val="1"/>
      <w:marLeft w:val="0"/>
      <w:marRight w:val="0"/>
      <w:marTop w:val="0"/>
      <w:marBottom w:val="0"/>
      <w:divBdr>
        <w:top w:val="none" w:sz="0" w:space="0" w:color="auto"/>
        <w:left w:val="none" w:sz="0" w:space="0" w:color="auto"/>
        <w:bottom w:val="none" w:sz="0" w:space="0" w:color="auto"/>
        <w:right w:val="none" w:sz="0" w:space="0" w:color="auto"/>
      </w:divBdr>
    </w:div>
    <w:div w:id="820582791">
      <w:bodyDiv w:val="1"/>
      <w:marLeft w:val="0"/>
      <w:marRight w:val="0"/>
      <w:marTop w:val="0"/>
      <w:marBottom w:val="0"/>
      <w:divBdr>
        <w:top w:val="none" w:sz="0" w:space="0" w:color="auto"/>
        <w:left w:val="none" w:sz="0" w:space="0" w:color="auto"/>
        <w:bottom w:val="none" w:sz="0" w:space="0" w:color="auto"/>
        <w:right w:val="none" w:sz="0" w:space="0" w:color="auto"/>
      </w:divBdr>
      <w:divsChild>
        <w:div w:id="124550057">
          <w:marLeft w:val="0"/>
          <w:marRight w:val="0"/>
          <w:marTop w:val="0"/>
          <w:marBottom w:val="0"/>
          <w:divBdr>
            <w:top w:val="none" w:sz="0" w:space="0" w:color="auto"/>
            <w:left w:val="none" w:sz="0" w:space="0" w:color="auto"/>
            <w:bottom w:val="none" w:sz="0" w:space="0" w:color="auto"/>
            <w:right w:val="none" w:sz="0" w:space="0" w:color="auto"/>
          </w:divBdr>
          <w:divsChild>
            <w:div w:id="147063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54386">
      <w:bodyDiv w:val="1"/>
      <w:marLeft w:val="0"/>
      <w:marRight w:val="0"/>
      <w:marTop w:val="0"/>
      <w:marBottom w:val="0"/>
      <w:divBdr>
        <w:top w:val="none" w:sz="0" w:space="0" w:color="auto"/>
        <w:left w:val="none" w:sz="0" w:space="0" w:color="auto"/>
        <w:bottom w:val="none" w:sz="0" w:space="0" w:color="auto"/>
        <w:right w:val="none" w:sz="0" w:space="0" w:color="auto"/>
      </w:divBdr>
    </w:div>
    <w:div w:id="859708117">
      <w:bodyDiv w:val="1"/>
      <w:marLeft w:val="0"/>
      <w:marRight w:val="0"/>
      <w:marTop w:val="0"/>
      <w:marBottom w:val="0"/>
      <w:divBdr>
        <w:top w:val="none" w:sz="0" w:space="0" w:color="auto"/>
        <w:left w:val="none" w:sz="0" w:space="0" w:color="auto"/>
        <w:bottom w:val="none" w:sz="0" w:space="0" w:color="auto"/>
        <w:right w:val="none" w:sz="0" w:space="0" w:color="auto"/>
      </w:divBdr>
    </w:div>
    <w:div w:id="862207563">
      <w:bodyDiv w:val="1"/>
      <w:marLeft w:val="0"/>
      <w:marRight w:val="0"/>
      <w:marTop w:val="0"/>
      <w:marBottom w:val="0"/>
      <w:divBdr>
        <w:top w:val="none" w:sz="0" w:space="0" w:color="auto"/>
        <w:left w:val="none" w:sz="0" w:space="0" w:color="auto"/>
        <w:bottom w:val="none" w:sz="0" w:space="0" w:color="auto"/>
        <w:right w:val="none" w:sz="0" w:space="0" w:color="auto"/>
      </w:divBdr>
      <w:divsChild>
        <w:div w:id="702631676">
          <w:marLeft w:val="0"/>
          <w:marRight w:val="0"/>
          <w:marTop w:val="0"/>
          <w:marBottom w:val="0"/>
          <w:divBdr>
            <w:top w:val="none" w:sz="0" w:space="0" w:color="auto"/>
            <w:left w:val="none" w:sz="0" w:space="0" w:color="auto"/>
            <w:bottom w:val="none" w:sz="0" w:space="0" w:color="auto"/>
            <w:right w:val="none" w:sz="0" w:space="0" w:color="auto"/>
          </w:divBdr>
          <w:divsChild>
            <w:div w:id="100639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90286">
      <w:bodyDiv w:val="1"/>
      <w:marLeft w:val="0"/>
      <w:marRight w:val="0"/>
      <w:marTop w:val="0"/>
      <w:marBottom w:val="0"/>
      <w:divBdr>
        <w:top w:val="none" w:sz="0" w:space="0" w:color="auto"/>
        <w:left w:val="none" w:sz="0" w:space="0" w:color="auto"/>
        <w:bottom w:val="none" w:sz="0" w:space="0" w:color="auto"/>
        <w:right w:val="none" w:sz="0" w:space="0" w:color="auto"/>
      </w:divBdr>
      <w:divsChild>
        <w:div w:id="1900289881">
          <w:marLeft w:val="0"/>
          <w:marRight w:val="0"/>
          <w:marTop w:val="0"/>
          <w:marBottom w:val="0"/>
          <w:divBdr>
            <w:top w:val="none" w:sz="0" w:space="0" w:color="auto"/>
            <w:left w:val="none" w:sz="0" w:space="0" w:color="auto"/>
            <w:bottom w:val="none" w:sz="0" w:space="0" w:color="auto"/>
            <w:right w:val="none" w:sz="0" w:space="0" w:color="auto"/>
          </w:divBdr>
          <w:divsChild>
            <w:div w:id="1216430878">
              <w:marLeft w:val="0"/>
              <w:marRight w:val="0"/>
              <w:marTop w:val="0"/>
              <w:marBottom w:val="0"/>
              <w:divBdr>
                <w:top w:val="none" w:sz="0" w:space="0" w:color="auto"/>
                <w:left w:val="none" w:sz="0" w:space="0" w:color="auto"/>
                <w:bottom w:val="none" w:sz="0" w:space="0" w:color="auto"/>
                <w:right w:val="none" w:sz="0" w:space="0" w:color="auto"/>
              </w:divBdr>
              <w:divsChild>
                <w:div w:id="398287367">
                  <w:marLeft w:val="0"/>
                  <w:marRight w:val="0"/>
                  <w:marTop w:val="0"/>
                  <w:marBottom w:val="0"/>
                  <w:divBdr>
                    <w:top w:val="none" w:sz="0" w:space="0" w:color="auto"/>
                    <w:left w:val="none" w:sz="0" w:space="0" w:color="auto"/>
                    <w:bottom w:val="none" w:sz="0" w:space="0" w:color="auto"/>
                    <w:right w:val="none" w:sz="0" w:space="0" w:color="auto"/>
                  </w:divBdr>
                  <w:divsChild>
                    <w:div w:id="1421220593">
                      <w:marLeft w:val="0"/>
                      <w:marRight w:val="0"/>
                      <w:marTop w:val="0"/>
                      <w:marBottom w:val="0"/>
                      <w:divBdr>
                        <w:top w:val="none" w:sz="0" w:space="0" w:color="auto"/>
                        <w:left w:val="none" w:sz="0" w:space="0" w:color="auto"/>
                        <w:bottom w:val="none" w:sz="0" w:space="0" w:color="auto"/>
                        <w:right w:val="none" w:sz="0" w:space="0" w:color="auto"/>
                      </w:divBdr>
                      <w:divsChild>
                        <w:div w:id="1602882246">
                          <w:marLeft w:val="0"/>
                          <w:marRight w:val="0"/>
                          <w:marTop w:val="0"/>
                          <w:marBottom w:val="0"/>
                          <w:divBdr>
                            <w:top w:val="none" w:sz="0" w:space="0" w:color="auto"/>
                            <w:left w:val="none" w:sz="0" w:space="0" w:color="auto"/>
                            <w:bottom w:val="none" w:sz="0" w:space="0" w:color="auto"/>
                            <w:right w:val="none" w:sz="0" w:space="0" w:color="auto"/>
                          </w:divBdr>
                          <w:divsChild>
                            <w:div w:id="49866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310412">
      <w:bodyDiv w:val="1"/>
      <w:marLeft w:val="0"/>
      <w:marRight w:val="0"/>
      <w:marTop w:val="0"/>
      <w:marBottom w:val="0"/>
      <w:divBdr>
        <w:top w:val="none" w:sz="0" w:space="0" w:color="auto"/>
        <w:left w:val="none" w:sz="0" w:space="0" w:color="auto"/>
        <w:bottom w:val="none" w:sz="0" w:space="0" w:color="auto"/>
        <w:right w:val="none" w:sz="0" w:space="0" w:color="auto"/>
      </w:divBdr>
    </w:div>
    <w:div w:id="902569302">
      <w:bodyDiv w:val="1"/>
      <w:marLeft w:val="0"/>
      <w:marRight w:val="0"/>
      <w:marTop w:val="0"/>
      <w:marBottom w:val="0"/>
      <w:divBdr>
        <w:top w:val="none" w:sz="0" w:space="0" w:color="auto"/>
        <w:left w:val="none" w:sz="0" w:space="0" w:color="auto"/>
        <w:bottom w:val="none" w:sz="0" w:space="0" w:color="auto"/>
        <w:right w:val="none" w:sz="0" w:space="0" w:color="auto"/>
      </w:divBdr>
    </w:div>
    <w:div w:id="905652383">
      <w:bodyDiv w:val="1"/>
      <w:marLeft w:val="0"/>
      <w:marRight w:val="0"/>
      <w:marTop w:val="0"/>
      <w:marBottom w:val="0"/>
      <w:divBdr>
        <w:top w:val="none" w:sz="0" w:space="0" w:color="auto"/>
        <w:left w:val="none" w:sz="0" w:space="0" w:color="auto"/>
        <w:bottom w:val="none" w:sz="0" w:space="0" w:color="auto"/>
        <w:right w:val="none" w:sz="0" w:space="0" w:color="auto"/>
      </w:divBdr>
    </w:div>
    <w:div w:id="916935026">
      <w:bodyDiv w:val="1"/>
      <w:marLeft w:val="0"/>
      <w:marRight w:val="0"/>
      <w:marTop w:val="0"/>
      <w:marBottom w:val="0"/>
      <w:divBdr>
        <w:top w:val="none" w:sz="0" w:space="0" w:color="auto"/>
        <w:left w:val="none" w:sz="0" w:space="0" w:color="auto"/>
        <w:bottom w:val="none" w:sz="0" w:space="0" w:color="auto"/>
        <w:right w:val="none" w:sz="0" w:space="0" w:color="auto"/>
      </w:divBdr>
      <w:divsChild>
        <w:div w:id="769935229">
          <w:marLeft w:val="0"/>
          <w:marRight w:val="0"/>
          <w:marTop w:val="0"/>
          <w:marBottom w:val="0"/>
          <w:divBdr>
            <w:top w:val="none" w:sz="0" w:space="0" w:color="auto"/>
            <w:left w:val="none" w:sz="0" w:space="0" w:color="auto"/>
            <w:bottom w:val="none" w:sz="0" w:space="0" w:color="auto"/>
            <w:right w:val="none" w:sz="0" w:space="0" w:color="auto"/>
          </w:divBdr>
          <w:divsChild>
            <w:div w:id="9748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00555">
      <w:bodyDiv w:val="1"/>
      <w:marLeft w:val="0"/>
      <w:marRight w:val="0"/>
      <w:marTop w:val="0"/>
      <w:marBottom w:val="0"/>
      <w:divBdr>
        <w:top w:val="none" w:sz="0" w:space="0" w:color="auto"/>
        <w:left w:val="none" w:sz="0" w:space="0" w:color="auto"/>
        <w:bottom w:val="none" w:sz="0" w:space="0" w:color="auto"/>
        <w:right w:val="none" w:sz="0" w:space="0" w:color="auto"/>
      </w:divBdr>
    </w:div>
    <w:div w:id="920214292">
      <w:bodyDiv w:val="1"/>
      <w:marLeft w:val="0"/>
      <w:marRight w:val="0"/>
      <w:marTop w:val="0"/>
      <w:marBottom w:val="0"/>
      <w:divBdr>
        <w:top w:val="none" w:sz="0" w:space="0" w:color="auto"/>
        <w:left w:val="none" w:sz="0" w:space="0" w:color="auto"/>
        <w:bottom w:val="none" w:sz="0" w:space="0" w:color="auto"/>
        <w:right w:val="none" w:sz="0" w:space="0" w:color="auto"/>
      </w:divBdr>
      <w:divsChild>
        <w:div w:id="334918495">
          <w:marLeft w:val="0"/>
          <w:marRight w:val="0"/>
          <w:marTop w:val="0"/>
          <w:marBottom w:val="0"/>
          <w:divBdr>
            <w:top w:val="none" w:sz="0" w:space="0" w:color="auto"/>
            <w:left w:val="none" w:sz="0" w:space="0" w:color="auto"/>
            <w:bottom w:val="none" w:sz="0" w:space="0" w:color="auto"/>
            <w:right w:val="none" w:sz="0" w:space="0" w:color="auto"/>
          </w:divBdr>
          <w:divsChild>
            <w:div w:id="486672258">
              <w:marLeft w:val="0"/>
              <w:marRight w:val="0"/>
              <w:marTop w:val="0"/>
              <w:marBottom w:val="0"/>
              <w:divBdr>
                <w:top w:val="none" w:sz="0" w:space="0" w:color="auto"/>
                <w:left w:val="none" w:sz="0" w:space="0" w:color="auto"/>
                <w:bottom w:val="none" w:sz="0" w:space="0" w:color="auto"/>
                <w:right w:val="none" w:sz="0" w:space="0" w:color="auto"/>
              </w:divBdr>
              <w:divsChild>
                <w:div w:id="1127432184">
                  <w:marLeft w:val="0"/>
                  <w:marRight w:val="0"/>
                  <w:marTop w:val="0"/>
                  <w:marBottom w:val="0"/>
                  <w:divBdr>
                    <w:top w:val="none" w:sz="0" w:space="0" w:color="auto"/>
                    <w:left w:val="none" w:sz="0" w:space="0" w:color="auto"/>
                    <w:bottom w:val="none" w:sz="0" w:space="0" w:color="auto"/>
                    <w:right w:val="none" w:sz="0" w:space="0" w:color="auto"/>
                  </w:divBdr>
                  <w:divsChild>
                    <w:div w:id="820194292">
                      <w:marLeft w:val="0"/>
                      <w:marRight w:val="0"/>
                      <w:marTop w:val="0"/>
                      <w:marBottom w:val="0"/>
                      <w:divBdr>
                        <w:top w:val="none" w:sz="0" w:space="0" w:color="auto"/>
                        <w:left w:val="none" w:sz="0" w:space="0" w:color="auto"/>
                        <w:bottom w:val="none" w:sz="0" w:space="0" w:color="auto"/>
                        <w:right w:val="none" w:sz="0" w:space="0" w:color="auto"/>
                      </w:divBdr>
                      <w:divsChild>
                        <w:div w:id="1873764310">
                          <w:marLeft w:val="0"/>
                          <w:marRight w:val="0"/>
                          <w:marTop w:val="0"/>
                          <w:marBottom w:val="0"/>
                          <w:divBdr>
                            <w:top w:val="none" w:sz="0" w:space="0" w:color="auto"/>
                            <w:left w:val="none" w:sz="0" w:space="0" w:color="auto"/>
                            <w:bottom w:val="none" w:sz="0" w:space="0" w:color="auto"/>
                            <w:right w:val="none" w:sz="0" w:space="0" w:color="auto"/>
                          </w:divBdr>
                          <w:divsChild>
                            <w:div w:id="74993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2379176">
      <w:bodyDiv w:val="1"/>
      <w:marLeft w:val="0"/>
      <w:marRight w:val="0"/>
      <w:marTop w:val="0"/>
      <w:marBottom w:val="0"/>
      <w:divBdr>
        <w:top w:val="none" w:sz="0" w:space="0" w:color="auto"/>
        <w:left w:val="none" w:sz="0" w:space="0" w:color="auto"/>
        <w:bottom w:val="none" w:sz="0" w:space="0" w:color="auto"/>
        <w:right w:val="none" w:sz="0" w:space="0" w:color="auto"/>
      </w:divBdr>
    </w:div>
    <w:div w:id="924268520">
      <w:bodyDiv w:val="1"/>
      <w:marLeft w:val="0"/>
      <w:marRight w:val="0"/>
      <w:marTop w:val="0"/>
      <w:marBottom w:val="0"/>
      <w:divBdr>
        <w:top w:val="none" w:sz="0" w:space="0" w:color="auto"/>
        <w:left w:val="none" w:sz="0" w:space="0" w:color="auto"/>
        <w:bottom w:val="none" w:sz="0" w:space="0" w:color="auto"/>
        <w:right w:val="none" w:sz="0" w:space="0" w:color="auto"/>
      </w:divBdr>
    </w:div>
    <w:div w:id="943003658">
      <w:bodyDiv w:val="1"/>
      <w:marLeft w:val="0"/>
      <w:marRight w:val="0"/>
      <w:marTop w:val="0"/>
      <w:marBottom w:val="0"/>
      <w:divBdr>
        <w:top w:val="none" w:sz="0" w:space="0" w:color="auto"/>
        <w:left w:val="none" w:sz="0" w:space="0" w:color="auto"/>
        <w:bottom w:val="none" w:sz="0" w:space="0" w:color="auto"/>
        <w:right w:val="none" w:sz="0" w:space="0" w:color="auto"/>
      </w:divBdr>
    </w:div>
    <w:div w:id="943224601">
      <w:bodyDiv w:val="1"/>
      <w:marLeft w:val="0"/>
      <w:marRight w:val="0"/>
      <w:marTop w:val="0"/>
      <w:marBottom w:val="0"/>
      <w:divBdr>
        <w:top w:val="none" w:sz="0" w:space="0" w:color="auto"/>
        <w:left w:val="none" w:sz="0" w:space="0" w:color="auto"/>
        <w:bottom w:val="none" w:sz="0" w:space="0" w:color="auto"/>
        <w:right w:val="none" w:sz="0" w:space="0" w:color="auto"/>
      </w:divBdr>
    </w:div>
    <w:div w:id="954600167">
      <w:bodyDiv w:val="1"/>
      <w:marLeft w:val="0"/>
      <w:marRight w:val="0"/>
      <w:marTop w:val="0"/>
      <w:marBottom w:val="0"/>
      <w:divBdr>
        <w:top w:val="none" w:sz="0" w:space="0" w:color="auto"/>
        <w:left w:val="none" w:sz="0" w:space="0" w:color="auto"/>
        <w:bottom w:val="none" w:sz="0" w:space="0" w:color="auto"/>
        <w:right w:val="none" w:sz="0" w:space="0" w:color="auto"/>
      </w:divBdr>
    </w:div>
    <w:div w:id="964624839">
      <w:bodyDiv w:val="1"/>
      <w:marLeft w:val="0"/>
      <w:marRight w:val="0"/>
      <w:marTop w:val="0"/>
      <w:marBottom w:val="0"/>
      <w:divBdr>
        <w:top w:val="none" w:sz="0" w:space="0" w:color="auto"/>
        <w:left w:val="none" w:sz="0" w:space="0" w:color="auto"/>
        <w:bottom w:val="none" w:sz="0" w:space="0" w:color="auto"/>
        <w:right w:val="none" w:sz="0" w:space="0" w:color="auto"/>
      </w:divBdr>
    </w:div>
    <w:div w:id="990254894">
      <w:bodyDiv w:val="1"/>
      <w:marLeft w:val="0"/>
      <w:marRight w:val="0"/>
      <w:marTop w:val="0"/>
      <w:marBottom w:val="0"/>
      <w:divBdr>
        <w:top w:val="none" w:sz="0" w:space="0" w:color="auto"/>
        <w:left w:val="none" w:sz="0" w:space="0" w:color="auto"/>
        <w:bottom w:val="none" w:sz="0" w:space="0" w:color="auto"/>
        <w:right w:val="none" w:sz="0" w:space="0" w:color="auto"/>
      </w:divBdr>
    </w:div>
    <w:div w:id="997348954">
      <w:bodyDiv w:val="1"/>
      <w:marLeft w:val="0"/>
      <w:marRight w:val="0"/>
      <w:marTop w:val="0"/>
      <w:marBottom w:val="0"/>
      <w:divBdr>
        <w:top w:val="none" w:sz="0" w:space="0" w:color="auto"/>
        <w:left w:val="none" w:sz="0" w:space="0" w:color="auto"/>
        <w:bottom w:val="none" w:sz="0" w:space="0" w:color="auto"/>
        <w:right w:val="none" w:sz="0" w:space="0" w:color="auto"/>
      </w:divBdr>
    </w:div>
    <w:div w:id="1005746837">
      <w:bodyDiv w:val="1"/>
      <w:marLeft w:val="0"/>
      <w:marRight w:val="0"/>
      <w:marTop w:val="0"/>
      <w:marBottom w:val="0"/>
      <w:divBdr>
        <w:top w:val="none" w:sz="0" w:space="0" w:color="auto"/>
        <w:left w:val="none" w:sz="0" w:space="0" w:color="auto"/>
        <w:bottom w:val="none" w:sz="0" w:space="0" w:color="auto"/>
        <w:right w:val="none" w:sz="0" w:space="0" w:color="auto"/>
      </w:divBdr>
    </w:div>
    <w:div w:id="1017656298">
      <w:bodyDiv w:val="1"/>
      <w:marLeft w:val="0"/>
      <w:marRight w:val="0"/>
      <w:marTop w:val="0"/>
      <w:marBottom w:val="0"/>
      <w:divBdr>
        <w:top w:val="none" w:sz="0" w:space="0" w:color="auto"/>
        <w:left w:val="none" w:sz="0" w:space="0" w:color="auto"/>
        <w:bottom w:val="none" w:sz="0" w:space="0" w:color="auto"/>
        <w:right w:val="none" w:sz="0" w:space="0" w:color="auto"/>
      </w:divBdr>
    </w:div>
    <w:div w:id="1020083278">
      <w:bodyDiv w:val="1"/>
      <w:marLeft w:val="0"/>
      <w:marRight w:val="0"/>
      <w:marTop w:val="0"/>
      <w:marBottom w:val="0"/>
      <w:divBdr>
        <w:top w:val="none" w:sz="0" w:space="0" w:color="auto"/>
        <w:left w:val="none" w:sz="0" w:space="0" w:color="auto"/>
        <w:bottom w:val="none" w:sz="0" w:space="0" w:color="auto"/>
        <w:right w:val="none" w:sz="0" w:space="0" w:color="auto"/>
      </w:divBdr>
    </w:div>
    <w:div w:id="1025404031">
      <w:bodyDiv w:val="1"/>
      <w:marLeft w:val="0"/>
      <w:marRight w:val="0"/>
      <w:marTop w:val="0"/>
      <w:marBottom w:val="0"/>
      <w:divBdr>
        <w:top w:val="none" w:sz="0" w:space="0" w:color="auto"/>
        <w:left w:val="none" w:sz="0" w:space="0" w:color="auto"/>
        <w:bottom w:val="none" w:sz="0" w:space="0" w:color="auto"/>
        <w:right w:val="none" w:sz="0" w:space="0" w:color="auto"/>
      </w:divBdr>
    </w:div>
    <w:div w:id="1063527577">
      <w:bodyDiv w:val="1"/>
      <w:marLeft w:val="0"/>
      <w:marRight w:val="0"/>
      <w:marTop w:val="0"/>
      <w:marBottom w:val="0"/>
      <w:divBdr>
        <w:top w:val="none" w:sz="0" w:space="0" w:color="auto"/>
        <w:left w:val="none" w:sz="0" w:space="0" w:color="auto"/>
        <w:bottom w:val="none" w:sz="0" w:space="0" w:color="auto"/>
        <w:right w:val="none" w:sz="0" w:space="0" w:color="auto"/>
      </w:divBdr>
    </w:div>
    <w:div w:id="1065839029">
      <w:bodyDiv w:val="1"/>
      <w:marLeft w:val="0"/>
      <w:marRight w:val="0"/>
      <w:marTop w:val="0"/>
      <w:marBottom w:val="0"/>
      <w:divBdr>
        <w:top w:val="none" w:sz="0" w:space="0" w:color="auto"/>
        <w:left w:val="none" w:sz="0" w:space="0" w:color="auto"/>
        <w:bottom w:val="none" w:sz="0" w:space="0" w:color="auto"/>
        <w:right w:val="none" w:sz="0" w:space="0" w:color="auto"/>
      </w:divBdr>
    </w:div>
    <w:div w:id="1085103204">
      <w:bodyDiv w:val="1"/>
      <w:marLeft w:val="0"/>
      <w:marRight w:val="0"/>
      <w:marTop w:val="0"/>
      <w:marBottom w:val="0"/>
      <w:divBdr>
        <w:top w:val="none" w:sz="0" w:space="0" w:color="auto"/>
        <w:left w:val="none" w:sz="0" w:space="0" w:color="auto"/>
        <w:bottom w:val="none" w:sz="0" w:space="0" w:color="auto"/>
        <w:right w:val="none" w:sz="0" w:space="0" w:color="auto"/>
      </w:divBdr>
    </w:div>
    <w:div w:id="1085343093">
      <w:bodyDiv w:val="1"/>
      <w:marLeft w:val="0"/>
      <w:marRight w:val="0"/>
      <w:marTop w:val="0"/>
      <w:marBottom w:val="0"/>
      <w:divBdr>
        <w:top w:val="none" w:sz="0" w:space="0" w:color="auto"/>
        <w:left w:val="none" w:sz="0" w:space="0" w:color="auto"/>
        <w:bottom w:val="none" w:sz="0" w:space="0" w:color="auto"/>
        <w:right w:val="none" w:sz="0" w:space="0" w:color="auto"/>
      </w:divBdr>
    </w:div>
    <w:div w:id="1097753058">
      <w:bodyDiv w:val="1"/>
      <w:marLeft w:val="0"/>
      <w:marRight w:val="0"/>
      <w:marTop w:val="0"/>
      <w:marBottom w:val="0"/>
      <w:divBdr>
        <w:top w:val="none" w:sz="0" w:space="0" w:color="auto"/>
        <w:left w:val="none" w:sz="0" w:space="0" w:color="auto"/>
        <w:bottom w:val="none" w:sz="0" w:space="0" w:color="auto"/>
        <w:right w:val="none" w:sz="0" w:space="0" w:color="auto"/>
      </w:divBdr>
    </w:div>
    <w:div w:id="1098254153">
      <w:bodyDiv w:val="1"/>
      <w:marLeft w:val="0"/>
      <w:marRight w:val="0"/>
      <w:marTop w:val="0"/>
      <w:marBottom w:val="0"/>
      <w:divBdr>
        <w:top w:val="none" w:sz="0" w:space="0" w:color="auto"/>
        <w:left w:val="none" w:sz="0" w:space="0" w:color="auto"/>
        <w:bottom w:val="none" w:sz="0" w:space="0" w:color="auto"/>
        <w:right w:val="none" w:sz="0" w:space="0" w:color="auto"/>
      </w:divBdr>
    </w:div>
    <w:div w:id="1174564057">
      <w:bodyDiv w:val="1"/>
      <w:marLeft w:val="0"/>
      <w:marRight w:val="0"/>
      <w:marTop w:val="0"/>
      <w:marBottom w:val="0"/>
      <w:divBdr>
        <w:top w:val="none" w:sz="0" w:space="0" w:color="auto"/>
        <w:left w:val="none" w:sz="0" w:space="0" w:color="auto"/>
        <w:bottom w:val="none" w:sz="0" w:space="0" w:color="auto"/>
        <w:right w:val="none" w:sz="0" w:space="0" w:color="auto"/>
      </w:divBdr>
    </w:div>
    <w:div w:id="1181553397">
      <w:bodyDiv w:val="1"/>
      <w:marLeft w:val="0"/>
      <w:marRight w:val="0"/>
      <w:marTop w:val="0"/>
      <w:marBottom w:val="0"/>
      <w:divBdr>
        <w:top w:val="none" w:sz="0" w:space="0" w:color="auto"/>
        <w:left w:val="none" w:sz="0" w:space="0" w:color="auto"/>
        <w:bottom w:val="none" w:sz="0" w:space="0" w:color="auto"/>
        <w:right w:val="none" w:sz="0" w:space="0" w:color="auto"/>
      </w:divBdr>
    </w:div>
    <w:div w:id="1238247283">
      <w:bodyDiv w:val="1"/>
      <w:marLeft w:val="0"/>
      <w:marRight w:val="0"/>
      <w:marTop w:val="0"/>
      <w:marBottom w:val="0"/>
      <w:divBdr>
        <w:top w:val="none" w:sz="0" w:space="0" w:color="auto"/>
        <w:left w:val="none" w:sz="0" w:space="0" w:color="auto"/>
        <w:bottom w:val="none" w:sz="0" w:space="0" w:color="auto"/>
        <w:right w:val="none" w:sz="0" w:space="0" w:color="auto"/>
      </w:divBdr>
    </w:div>
    <w:div w:id="1246113858">
      <w:bodyDiv w:val="1"/>
      <w:marLeft w:val="0"/>
      <w:marRight w:val="0"/>
      <w:marTop w:val="0"/>
      <w:marBottom w:val="0"/>
      <w:divBdr>
        <w:top w:val="none" w:sz="0" w:space="0" w:color="auto"/>
        <w:left w:val="none" w:sz="0" w:space="0" w:color="auto"/>
        <w:bottom w:val="none" w:sz="0" w:space="0" w:color="auto"/>
        <w:right w:val="none" w:sz="0" w:space="0" w:color="auto"/>
      </w:divBdr>
    </w:div>
    <w:div w:id="1246307333">
      <w:bodyDiv w:val="1"/>
      <w:marLeft w:val="0"/>
      <w:marRight w:val="0"/>
      <w:marTop w:val="0"/>
      <w:marBottom w:val="0"/>
      <w:divBdr>
        <w:top w:val="none" w:sz="0" w:space="0" w:color="auto"/>
        <w:left w:val="none" w:sz="0" w:space="0" w:color="auto"/>
        <w:bottom w:val="none" w:sz="0" w:space="0" w:color="auto"/>
        <w:right w:val="none" w:sz="0" w:space="0" w:color="auto"/>
      </w:divBdr>
    </w:div>
    <w:div w:id="1248272454">
      <w:bodyDiv w:val="1"/>
      <w:marLeft w:val="0"/>
      <w:marRight w:val="0"/>
      <w:marTop w:val="0"/>
      <w:marBottom w:val="0"/>
      <w:divBdr>
        <w:top w:val="none" w:sz="0" w:space="0" w:color="auto"/>
        <w:left w:val="none" w:sz="0" w:space="0" w:color="auto"/>
        <w:bottom w:val="none" w:sz="0" w:space="0" w:color="auto"/>
        <w:right w:val="none" w:sz="0" w:space="0" w:color="auto"/>
      </w:divBdr>
    </w:div>
    <w:div w:id="1263145106">
      <w:bodyDiv w:val="1"/>
      <w:marLeft w:val="0"/>
      <w:marRight w:val="0"/>
      <w:marTop w:val="0"/>
      <w:marBottom w:val="0"/>
      <w:divBdr>
        <w:top w:val="none" w:sz="0" w:space="0" w:color="auto"/>
        <w:left w:val="none" w:sz="0" w:space="0" w:color="auto"/>
        <w:bottom w:val="none" w:sz="0" w:space="0" w:color="auto"/>
        <w:right w:val="none" w:sz="0" w:space="0" w:color="auto"/>
      </w:divBdr>
    </w:div>
    <w:div w:id="1275212292">
      <w:bodyDiv w:val="1"/>
      <w:marLeft w:val="0"/>
      <w:marRight w:val="0"/>
      <w:marTop w:val="0"/>
      <w:marBottom w:val="0"/>
      <w:divBdr>
        <w:top w:val="none" w:sz="0" w:space="0" w:color="auto"/>
        <w:left w:val="none" w:sz="0" w:space="0" w:color="auto"/>
        <w:bottom w:val="none" w:sz="0" w:space="0" w:color="auto"/>
        <w:right w:val="none" w:sz="0" w:space="0" w:color="auto"/>
      </w:divBdr>
    </w:div>
    <w:div w:id="1275945601">
      <w:bodyDiv w:val="1"/>
      <w:marLeft w:val="0"/>
      <w:marRight w:val="0"/>
      <w:marTop w:val="0"/>
      <w:marBottom w:val="0"/>
      <w:divBdr>
        <w:top w:val="none" w:sz="0" w:space="0" w:color="auto"/>
        <w:left w:val="none" w:sz="0" w:space="0" w:color="auto"/>
        <w:bottom w:val="none" w:sz="0" w:space="0" w:color="auto"/>
        <w:right w:val="none" w:sz="0" w:space="0" w:color="auto"/>
      </w:divBdr>
      <w:divsChild>
        <w:div w:id="179046653">
          <w:marLeft w:val="0"/>
          <w:marRight w:val="0"/>
          <w:marTop w:val="0"/>
          <w:marBottom w:val="0"/>
          <w:divBdr>
            <w:top w:val="none" w:sz="0" w:space="0" w:color="auto"/>
            <w:left w:val="none" w:sz="0" w:space="0" w:color="auto"/>
            <w:bottom w:val="none" w:sz="0" w:space="0" w:color="auto"/>
            <w:right w:val="none" w:sz="0" w:space="0" w:color="auto"/>
          </w:divBdr>
          <w:divsChild>
            <w:div w:id="318967612">
              <w:marLeft w:val="0"/>
              <w:marRight w:val="0"/>
              <w:marTop w:val="0"/>
              <w:marBottom w:val="0"/>
              <w:divBdr>
                <w:top w:val="none" w:sz="0" w:space="0" w:color="auto"/>
                <w:left w:val="none" w:sz="0" w:space="0" w:color="auto"/>
                <w:bottom w:val="none" w:sz="0" w:space="0" w:color="auto"/>
                <w:right w:val="none" w:sz="0" w:space="0" w:color="auto"/>
              </w:divBdr>
              <w:divsChild>
                <w:div w:id="2035300416">
                  <w:marLeft w:val="0"/>
                  <w:marRight w:val="0"/>
                  <w:marTop w:val="0"/>
                  <w:marBottom w:val="0"/>
                  <w:divBdr>
                    <w:top w:val="none" w:sz="0" w:space="0" w:color="auto"/>
                    <w:left w:val="none" w:sz="0" w:space="0" w:color="auto"/>
                    <w:bottom w:val="none" w:sz="0" w:space="0" w:color="auto"/>
                    <w:right w:val="none" w:sz="0" w:space="0" w:color="auto"/>
                  </w:divBdr>
                  <w:divsChild>
                    <w:div w:id="1995986122">
                      <w:marLeft w:val="0"/>
                      <w:marRight w:val="0"/>
                      <w:marTop w:val="0"/>
                      <w:marBottom w:val="0"/>
                      <w:divBdr>
                        <w:top w:val="none" w:sz="0" w:space="0" w:color="auto"/>
                        <w:left w:val="none" w:sz="0" w:space="0" w:color="auto"/>
                        <w:bottom w:val="none" w:sz="0" w:space="0" w:color="auto"/>
                        <w:right w:val="none" w:sz="0" w:space="0" w:color="auto"/>
                      </w:divBdr>
                      <w:divsChild>
                        <w:div w:id="1801456774">
                          <w:marLeft w:val="0"/>
                          <w:marRight w:val="0"/>
                          <w:marTop w:val="0"/>
                          <w:marBottom w:val="0"/>
                          <w:divBdr>
                            <w:top w:val="none" w:sz="0" w:space="0" w:color="auto"/>
                            <w:left w:val="none" w:sz="0" w:space="0" w:color="auto"/>
                            <w:bottom w:val="none" w:sz="0" w:space="0" w:color="auto"/>
                            <w:right w:val="none" w:sz="0" w:space="0" w:color="auto"/>
                          </w:divBdr>
                          <w:divsChild>
                            <w:div w:id="171595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2418186">
      <w:bodyDiv w:val="1"/>
      <w:marLeft w:val="0"/>
      <w:marRight w:val="0"/>
      <w:marTop w:val="0"/>
      <w:marBottom w:val="0"/>
      <w:divBdr>
        <w:top w:val="none" w:sz="0" w:space="0" w:color="auto"/>
        <w:left w:val="none" w:sz="0" w:space="0" w:color="auto"/>
        <w:bottom w:val="none" w:sz="0" w:space="0" w:color="auto"/>
        <w:right w:val="none" w:sz="0" w:space="0" w:color="auto"/>
      </w:divBdr>
    </w:div>
    <w:div w:id="1310789130">
      <w:bodyDiv w:val="1"/>
      <w:marLeft w:val="0"/>
      <w:marRight w:val="0"/>
      <w:marTop w:val="0"/>
      <w:marBottom w:val="0"/>
      <w:divBdr>
        <w:top w:val="none" w:sz="0" w:space="0" w:color="auto"/>
        <w:left w:val="none" w:sz="0" w:space="0" w:color="auto"/>
        <w:bottom w:val="none" w:sz="0" w:space="0" w:color="auto"/>
        <w:right w:val="none" w:sz="0" w:space="0" w:color="auto"/>
      </w:divBdr>
    </w:div>
    <w:div w:id="1342243074">
      <w:bodyDiv w:val="1"/>
      <w:marLeft w:val="0"/>
      <w:marRight w:val="0"/>
      <w:marTop w:val="0"/>
      <w:marBottom w:val="0"/>
      <w:divBdr>
        <w:top w:val="none" w:sz="0" w:space="0" w:color="auto"/>
        <w:left w:val="none" w:sz="0" w:space="0" w:color="auto"/>
        <w:bottom w:val="none" w:sz="0" w:space="0" w:color="auto"/>
        <w:right w:val="none" w:sz="0" w:space="0" w:color="auto"/>
      </w:divBdr>
    </w:div>
    <w:div w:id="1361931713">
      <w:bodyDiv w:val="1"/>
      <w:marLeft w:val="0"/>
      <w:marRight w:val="0"/>
      <w:marTop w:val="0"/>
      <w:marBottom w:val="0"/>
      <w:divBdr>
        <w:top w:val="none" w:sz="0" w:space="0" w:color="auto"/>
        <w:left w:val="none" w:sz="0" w:space="0" w:color="auto"/>
        <w:bottom w:val="none" w:sz="0" w:space="0" w:color="auto"/>
        <w:right w:val="none" w:sz="0" w:space="0" w:color="auto"/>
      </w:divBdr>
    </w:div>
    <w:div w:id="1392774847">
      <w:bodyDiv w:val="1"/>
      <w:marLeft w:val="0"/>
      <w:marRight w:val="0"/>
      <w:marTop w:val="0"/>
      <w:marBottom w:val="0"/>
      <w:divBdr>
        <w:top w:val="none" w:sz="0" w:space="0" w:color="auto"/>
        <w:left w:val="none" w:sz="0" w:space="0" w:color="auto"/>
        <w:bottom w:val="none" w:sz="0" w:space="0" w:color="auto"/>
        <w:right w:val="none" w:sz="0" w:space="0" w:color="auto"/>
      </w:divBdr>
      <w:divsChild>
        <w:div w:id="354962833">
          <w:marLeft w:val="0"/>
          <w:marRight w:val="0"/>
          <w:marTop w:val="0"/>
          <w:marBottom w:val="0"/>
          <w:divBdr>
            <w:top w:val="none" w:sz="0" w:space="0" w:color="auto"/>
            <w:left w:val="none" w:sz="0" w:space="0" w:color="auto"/>
            <w:bottom w:val="none" w:sz="0" w:space="0" w:color="auto"/>
            <w:right w:val="none" w:sz="0" w:space="0" w:color="auto"/>
          </w:divBdr>
          <w:divsChild>
            <w:div w:id="713770690">
              <w:marLeft w:val="0"/>
              <w:marRight w:val="0"/>
              <w:marTop w:val="0"/>
              <w:marBottom w:val="0"/>
              <w:divBdr>
                <w:top w:val="none" w:sz="0" w:space="0" w:color="auto"/>
                <w:left w:val="none" w:sz="0" w:space="0" w:color="auto"/>
                <w:bottom w:val="none" w:sz="0" w:space="0" w:color="auto"/>
                <w:right w:val="none" w:sz="0" w:space="0" w:color="auto"/>
              </w:divBdr>
            </w:div>
            <w:div w:id="1429424758">
              <w:marLeft w:val="0"/>
              <w:marRight w:val="0"/>
              <w:marTop w:val="0"/>
              <w:marBottom w:val="0"/>
              <w:divBdr>
                <w:top w:val="none" w:sz="0" w:space="0" w:color="auto"/>
                <w:left w:val="none" w:sz="0" w:space="0" w:color="auto"/>
                <w:bottom w:val="none" w:sz="0" w:space="0" w:color="auto"/>
                <w:right w:val="none" w:sz="0" w:space="0" w:color="auto"/>
              </w:divBdr>
              <w:divsChild>
                <w:div w:id="1962833096">
                  <w:marLeft w:val="0"/>
                  <w:marRight w:val="0"/>
                  <w:marTop w:val="0"/>
                  <w:marBottom w:val="0"/>
                  <w:divBdr>
                    <w:top w:val="none" w:sz="0" w:space="0" w:color="auto"/>
                    <w:left w:val="none" w:sz="0" w:space="0" w:color="auto"/>
                    <w:bottom w:val="none" w:sz="0" w:space="0" w:color="auto"/>
                    <w:right w:val="none" w:sz="0" w:space="0" w:color="auto"/>
                  </w:divBdr>
                  <w:divsChild>
                    <w:div w:id="1514416200">
                      <w:marLeft w:val="0"/>
                      <w:marRight w:val="0"/>
                      <w:marTop w:val="0"/>
                      <w:marBottom w:val="0"/>
                      <w:divBdr>
                        <w:top w:val="none" w:sz="0" w:space="0" w:color="auto"/>
                        <w:left w:val="none" w:sz="0" w:space="0" w:color="auto"/>
                        <w:bottom w:val="none" w:sz="0" w:space="0" w:color="auto"/>
                        <w:right w:val="none" w:sz="0" w:space="0" w:color="auto"/>
                      </w:divBdr>
                      <w:divsChild>
                        <w:div w:id="1023945660">
                          <w:marLeft w:val="0"/>
                          <w:marRight w:val="0"/>
                          <w:marTop w:val="0"/>
                          <w:marBottom w:val="0"/>
                          <w:divBdr>
                            <w:top w:val="none" w:sz="0" w:space="0" w:color="auto"/>
                            <w:left w:val="none" w:sz="0" w:space="0" w:color="auto"/>
                            <w:bottom w:val="none" w:sz="0" w:space="0" w:color="auto"/>
                            <w:right w:val="none" w:sz="0" w:space="0" w:color="auto"/>
                          </w:divBdr>
                          <w:divsChild>
                            <w:div w:id="118208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7531330">
      <w:bodyDiv w:val="1"/>
      <w:marLeft w:val="0"/>
      <w:marRight w:val="0"/>
      <w:marTop w:val="0"/>
      <w:marBottom w:val="0"/>
      <w:divBdr>
        <w:top w:val="none" w:sz="0" w:space="0" w:color="auto"/>
        <w:left w:val="none" w:sz="0" w:space="0" w:color="auto"/>
        <w:bottom w:val="none" w:sz="0" w:space="0" w:color="auto"/>
        <w:right w:val="none" w:sz="0" w:space="0" w:color="auto"/>
      </w:divBdr>
    </w:div>
    <w:div w:id="1409427495">
      <w:bodyDiv w:val="1"/>
      <w:marLeft w:val="0"/>
      <w:marRight w:val="0"/>
      <w:marTop w:val="0"/>
      <w:marBottom w:val="0"/>
      <w:divBdr>
        <w:top w:val="none" w:sz="0" w:space="0" w:color="auto"/>
        <w:left w:val="none" w:sz="0" w:space="0" w:color="auto"/>
        <w:bottom w:val="none" w:sz="0" w:space="0" w:color="auto"/>
        <w:right w:val="none" w:sz="0" w:space="0" w:color="auto"/>
      </w:divBdr>
    </w:div>
    <w:div w:id="1472942197">
      <w:bodyDiv w:val="1"/>
      <w:marLeft w:val="0"/>
      <w:marRight w:val="0"/>
      <w:marTop w:val="0"/>
      <w:marBottom w:val="0"/>
      <w:divBdr>
        <w:top w:val="none" w:sz="0" w:space="0" w:color="auto"/>
        <w:left w:val="none" w:sz="0" w:space="0" w:color="auto"/>
        <w:bottom w:val="none" w:sz="0" w:space="0" w:color="auto"/>
        <w:right w:val="none" w:sz="0" w:space="0" w:color="auto"/>
      </w:divBdr>
    </w:div>
    <w:div w:id="1484851740">
      <w:bodyDiv w:val="1"/>
      <w:marLeft w:val="0"/>
      <w:marRight w:val="0"/>
      <w:marTop w:val="0"/>
      <w:marBottom w:val="0"/>
      <w:divBdr>
        <w:top w:val="none" w:sz="0" w:space="0" w:color="auto"/>
        <w:left w:val="none" w:sz="0" w:space="0" w:color="auto"/>
        <w:bottom w:val="none" w:sz="0" w:space="0" w:color="auto"/>
        <w:right w:val="none" w:sz="0" w:space="0" w:color="auto"/>
      </w:divBdr>
    </w:div>
    <w:div w:id="1496653824">
      <w:bodyDiv w:val="1"/>
      <w:marLeft w:val="0"/>
      <w:marRight w:val="0"/>
      <w:marTop w:val="0"/>
      <w:marBottom w:val="0"/>
      <w:divBdr>
        <w:top w:val="none" w:sz="0" w:space="0" w:color="auto"/>
        <w:left w:val="none" w:sz="0" w:space="0" w:color="auto"/>
        <w:bottom w:val="none" w:sz="0" w:space="0" w:color="auto"/>
        <w:right w:val="none" w:sz="0" w:space="0" w:color="auto"/>
      </w:divBdr>
    </w:div>
    <w:div w:id="1508785729">
      <w:bodyDiv w:val="1"/>
      <w:marLeft w:val="0"/>
      <w:marRight w:val="0"/>
      <w:marTop w:val="0"/>
      <w:marBottom w:val="0"/>
      <w:divBdr>
        <w:top w:val="none" w:sz="0" w:space="0" w:color="auto"/>
        <w:left w:val="none" w:sz="0" w:space="0" w:color="auto"/>
        <w:bottom w:val="none" w:sz="0" w:space="0" w:color="auto"/>
        <w:right w:val="none" w:sz="0" w:space="0" w:color="auto"/>
      </w:divBdr>
    </w:div>
    <w:div w:id="1540044704">
      <w:bodyDiv w:val="1"/>
      <w:marLeft w:val="0"/>
      <w:marRight w:val="0"/>
      <w:marTop w:val="0"/>
      <w:marBottom w:val="0"/>
      <w:divBdr>
        <w:top w:val="none" w:sz="0" w:space="0" w:color="auto"/>
        <w:left w:val="none" w:sz="0" w:space="0" w:color="auto"/>
        <w:bottom w:val="none" w:sz="0" w:space="0" w:color="auto"/>
        <w:right w:val="none" w:sz="0" w:space="0" w:color="auto"/>
      </w:divBdr>
    </w:div>
    <w:div w:id="1575772326">
      <w:bodyDiv w:val="1"/>
      <w:marLeft w:val="0"/>
      <w:marRight w:val="0"/>
      <w:marTop w:val="0"/>
      <w:marBottom w:val="0"/>
      <w:divBdr>
        <w:top w:val="none" w:sz="0" w:space="0" w:color="auto"/>
        <w:left w:val="none" w:sz="0" w:space="0" w:color="auto"/>
        <w:bottom w:val="none" w:sz="0" w:space="0" w:color="auto"/>
        <w:right w:val="none" w:sz="0" w:space="0" w:color="auto"/>
      </w:divBdr>
    </w:div>
    <w:div w:id="1579679881">
      <w:bodyDiv w:val="1"/>
      <w:marLeft w:val="0"/>
      <w:marRight w:val="0"/>
      <w:marTop w:val="0"/>
      <w:marBottom w:val="0"/>
      <w:divBdr>
        <w:top w:val="none" w:sz="0" w:space="0" w:color="auto"/>
        <w:left w:val="none" w:sz="0" w:space="0" w:color="auto"/>
        <w:bottom w:val="none" w:sz="0" w:space="0" w:color="auto"/>
        <w:right w:val="none" w:sz="0" w:space="0" w:color="auto"/>
      </w:divBdr>
      <w:divsChild>
        <w:div w:id="1635988870">
          <w:marLeft w:val="0"/>
          <w:marRight w:val="0"/>
          <w:marTop w:val="0"/>
          <w:marBottom w:val="0"/>
          <w:divBdr>
            <w:top w:val="none" w:sz="0" w:space="0" w:color="auto"/>
            <w:left w:val="none" w:sz="0" w:space="0" w:color="auto"/>
            <w:bottom w:val="none" w:sz="0" w:space="0" w:color="auto"/>
            <w:right w:val="none" w:sz="0" w:space="0" w:color="auto"/>
          </w:divBdr>
          <w:divsChild>
            <w:div w:id="640159737">
              <w:marLeft w:val="0"/>
              <w:marRight w:val="0"/>
              <w:marTop w:val="0"/>
              <w:marBottom w:val="0"/>
              <w:divBdr>
                <w:top w:val="none" w:sz="0" w:space="0" w:color="auto"/>
                <w:left w:val="none" w:sz="0" w:space="0" w:color="auto"/>
                <w:bottom w:val="none" w:sz="0" w:space="0" w:color="auto"/>
                <w:right w:val="none" w:sz="0" w:space="0" w:color="auto"/>
              </w:divBdr>
            </w:div>
            <w:div w:id="1227302315">
              <w:marLeft w:val="0"/>
              <w:marRight w:val="0"/>
              <w:marTop w:val="0"/>
              <w:marBottom w:val="0"/>
              <w:divBdr>
                <w:top w:val="none" w:sz="0" w:space="0" w:color="auto"/>
                <w:left w:val="none" w:sz="0" w:space="0" w:color="auto"/>
                <w:bottom w:val="none" w:sz="0" w:space="0" w:color="auto"/>
                <w:right w:val="none" w:sz="0" w:space="0" w:color="auto"/>
              </w:divBdr>
              <w:divsChild>
                <w:div w:id="164444676">
                  <w:marLeft w:val="0"/>
                  <w:marRight w:val="0"/>
                  <w:marTop w:val="0"/>
                  <w:marBottom w:val="0"/>
                  <w:divBdr>
                    <w:top w:val="none" w:sz="0" w:space="0" w:color="auto"/>
                    <w:left w:val="none" w:sz="0" w:space="0" w:color="auto"/>
                    <w:bottom w:val="none" w:sz="0" w:space="0" w:color="auto"/>
                    <w:right w:val="none" w:sz="0" w:space="0" w:color="auto"/>
                  </w:divBdr>
                  <w:divsChild>
                    <w:div w:id="177736431">
                      <w:marLeft w:val="0"/>
                      <w:marRight w:val="0"/>
                      <w:marTop w:val="0"/>
                      <w:marBottom w:val="0"/>
                      <w:divBdr>
                        <w:top w:val="none" w:sz="0" w:space="0" w:color="auto"/>
                        <w:left w:val="none" w:sz="0" w:space="0" w:color="auto"/>
                        <w:bottom w:val="none" w:sz="0" w:space="0" w:color="auto"/>
                        <w:right w:val="none" w:sz="0" w:space="0" w:color="auto"/>
                      </w:divBdr>
                      <w:divsChild>
                        <w:div w:id="1926915446">
                          <w:marLeft w:val="0"/>
                          <w:marRight w:val="0"/>
                          <w:marTop w:val="0"/>
                          <w:marBottom w:val="0"/>
                          <w:divBdr>
                            <w:top w:val="none" w:sz="0" w:space="0" w:color="auto"/>
                            <w:left w:val="none" w:sz="0" w:space="0" w:color="auto"/>
                            <w:bottom w:val="none" w:sz="0" w:space="0" w:color="auto"/>
                            <w:right w:val="none" w:sz="0" w:space="0" w:color="auto"/>
                          </w:divBdr>
                          <w:divsChild>
                            <w:div w:id="160072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3837471">
      <w:bodyDiv w:val="1"/>
      <w:marLeft w:val="0"/>
      <w:marRight w:val="0"/>
      <w:marTop w:val="0"/>
      <w:marBottom w:val="0"/>
      <w:divBdr>
        <w:top w:val="none" w:sz="0" w:space="0" w:color="auto"/>
        <w:left w:val="none" w:sz="0" w:space="0" w:color="auto"/>
        <w:bottom w:val="none" w:sz="0" w:space="0" w:color="auto"/>
        <w:right w:val="none" w:sz="0" w:space="0" w:color="auto"/>
      </w:divBdr>
    </w:div>
    <w:div w:id="1585265703">
      <w:bodyDiv w:val="1"/>
      <w:marLeft w:val="0"/>
      <w:marRight w:val="0"/>
      <w:marTop w:val="0"/>
      <w:marBottom w:val="0"/>
      <w:divBdr>
        <w:top w:val="none" w:sz="0" w:space="0" w:color="auto"/>
        <w:left w:val="none" w:sz="0" w:space="0" w:color="auto"/>
        <w:bottom w:val="none" w:sz="0" w:space="0" w:color="auto"/>
        <w:right w:val="none" w:sz="0" w:space="0" w:color="auto"/>
      </w:divBdr>
    </w:div>
    <w:div w:id="1590188224">
      <w:bodyDiv w:val="1"/>
      <w:marLeft w:val="0"/>
      <w:marRight w:val="0"/>
      <w:marTop w:val="0"/>
      <w:marBottom w:val="0"/>
      <w:divBdr>
        <w:top w:val="none" w:sz="0" w:space="0" w:color="auto"/>
        <w:left w:val="none" w:sz="0" w:space="0" w:color="auto"/>
        <w:bottom w:val="none" w:sz="0" w:space="0" w:color="auto"/>
        <w:right w:val="none" w:sz="0" w:space="0" w:color="auto"/>
      </w:divBdr>
      <w:divsChild>
        <w:div w:id="1662583664">
          <w:marLeft w:val="0"/>
          <w:marRight w:val="0"/>
          <w:marTop w:val="0"/>
          <w:marBottom w:val="0"/>
          <w:divBdr>
            <w:top w:val="none" w:sz="0" w:space="0" w:color="auto"/>
            <w:left w:val="none" w:sz="0" w:space="0" w:color="auto"/>
            <w:bottom w:val="none" w:sz="0" w:space="0" w:color="auto"/>
            <w:right w:val="none" w:sz="0" w:space="0" w:color="auto"/>
          </w:divBdr>
          <w:divsChild>
            <w:div w:id="439419405">
              <w:marLeft w:val="0"/>
              <w:marRight w:val="0"/>
              <w:marTop w:val="0"/>
              <w:marBottom w:val="0"/>
              <w:divBdr>
                <w:top w:val="none" w:sz="0" w:space="0" w:color="auto"/>
                <w:left w:val="none" w:sz="0" w:space="0" w:color="auto"/>
                <w:bottom w:val="none" w:sz="0" w:space="0" w:color="auto"/>
                <w:right w:val="none" w:sz="0" w:space="0" w:color="auto"/>
              </w:divBdr>
              <w:divsChild>
                <w:div w:id="1792433076">
                  <w:marLeft w:val="0"/>
                  <w:marRight w:val="0"/>
                  <w:marTop w:val="0"/>
                  <w:marBottom w:val="0"/>
                  <w:divBdr>
                    <w:top w:val="none" w:sz="0" w:space="0" w:color="auto"/>
                    <w:left w:val="none" w:sz="0" w:space="0" w:color="auto"/>
                    <w:bottom w:val="none" w:sz="0" w:space="0" w:color="auto"/>
                    <w:right w:val="none" w:sz="0" w:space="0" w:color="auto"/>
                  </w:divBdr>
                  <w:divsChild>
                    <w:div w:id="2057924749">
                      <w:marLeft w:val="0"/>
                      <w:marRight w:val="0"/>
                      <w:marTop w:val="0"/>
                      <w:marBottom w:val="0"/>
                      <w:divBdr>
                        <w:top w:val="none" w:sz="0" w:space="0" w:color="auto"/>
                        <w:left w:val="none" w:sz="0" w:space="0" w:color="auto"/>
                        <w:bottom w:val="none" w:sz="0" w:space="0" w:color="auto"/>
                        <w:right w:val="none" w:sz="0" w:space="0" w:color="auto"/>
                      </w:divBdr>
                      <w:divsChild>
                        <w:div w:id="1906065048">
                          <w:marLeft w:val="0"/>
                          <w:marRight w:val="0"/>
                          <w:marTop w:val="0"/>
                          <w:marBottom w:val="0"/>
                          <w:divBdr>
                            <w:top w:val="none" w:sz="0" w:space="0" w:color="auto"/>
                            <w:left w:val="none" w:sz="0" w:space="0" w:color="auto"/>
                            <w:bottom w:val="none" w:sz="0" w:space="0" w:color="auto"/>
                            <w:right w:val="none" w:sz="0" w:space="0" w:color="auto"/>
                          </w:divBdr>
                          <w:divsChild>
                            <w:div w:id="31044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08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04949">
      <w:bodyDiv w:val="1"/>
      <w:marLeft w:val="0"/>
      <w:marRight w:val="0"/>
      <w:marTop w:val="0"/>
      <w:marBottom w:val="0"/>
      <w:divBdr>
        <w:top w:val="none" w:sz="0" w:space="0" w:color="auto"/>
        <w:left w:val="none" w:sz="0" w:space="0" w:color="auto"/>
        <w:bottom w:val="none" w:sz="0" w:space="0" w:color="auto"/>
        <w:right w:val="none" w:sz="0" w:space="0" w:color="auto"/>
      </w:divBdr>
    </w:div>
    <w:div w:id="1651982900">
      <w:bodyDiv w:val="1"/>
      <w:marLeft w:val="0"/>
      <w:marRight w:val="0"/>
      <w:marTop w:val="0"/>
      <w:marBottom w:val="0"/>
      <w:divBdr>
        <w:top w:val="none" w:sz="0" w:space="0" w:color="auto"/>
        <w:left w:val="none" w:sz="0" w:space="0" w:color="auto"/>
        <w:bottom w:val="none" w:sz="0" w:space="0" w:color="auto"/>
        <w:right w:val="none" w:sz="0" w:space="0" w:color="auto"/>
      </w:divBdr>
    </w:div>
    <w:div w:id="1655639718">
      <w:bodyDiv w:val="1"/>
      <w:marLeft w:val="0"/>
      <w:marRight w:val="0"/>
      <w:marTop w:val="0"/>
      <w:marBottom w:val="0"/>
      <w:divBdr>
        <w:top w:val="none" w:sz="0" w:space="0" w:color="auto"/>
        <w:left w:val="none" w:sz="0" w:space="0" w:color="auto"/>
        <w:bottom w:val="none" w:sz="0" w:space="0" w:color="auto"/>
        <w:right w:val="none" w:sz="0" w:space="0" w:color="auto"/>
      </w:divBdr>
      <w:divsChild>
        <w:div w:id="597442854">
          <w:marLeft w:val="0"/>
          <w:marRight w:val="0"/>
          <w:marTop w:val="0"/>
          <w:marBottom w:val="0"/>
          <w:divBdr>
            <w:top w:val="none" w:sz="0" w:space="0" w:color="auto"/>
            <w:left w:val="none" w:sz="0" w:space="0" w:color="auto"/>
            <w:bottom w:val="none" w:sz="0" w:space="0" w:color="auto"/>
            <w:right w:val="none" w:sz="0" w:space="0" w:color="auto"/>
          </w:divBdr>
          <w:divsChild>
            <w:div w:id="95783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52546">
      <w:bodyDiv w:val="1"/>
      <w:marLeft w:val="0"/>
      <w:marRight w:val="0"/>
      <w:marTop w:val="0"/>
      <w:marBottom w:val="0"/>
      <w:divBdr>
        <w:top w:val="none" w:sz="0" w:space="0" w:color="auto"/>
        <w:left w:val="none" w:sz="0" w:space="0" w:color="auto"/>
        <w:bottom w:val="none" w:sz="0" w:space="0" w:color="auto"/>
        <w:right w:val="none" w:sz="0" w:space="0" w:color="auto"/>
      </w:divBdr>
    </w:div>
    <w:div w:id="1684435336">
      <w:bodyDiv w:val="1"/>
      <w:marLeft w:val="0"/>
      <w:marRight w:val="0"/>
      <w:marTop w:val="0"/>
      <w:marBottom w:val="0"/>
      <w:divBdr>
        <w:top w:val="none" w:sz="0" w:space="0" w:color="auto"/>
        <w:left w:val="none" w:sz="0" w:space="0" w:color="auto"/>
        <w:bottom w:val="none" w:sz="0" w:space="0" w:color="auto"/>
        <w:right w:val="none" w:sz="0" w:space="0" w:color="auto"/>
      </w:divBdr>
    </w:div>
    <w:div w:id="1688748076">
      <w:bodyDiv w:val="1"/>
      <w:marLeft w:val="0"/>
      <w:marRight w:val="0"/>
      <w:marTop w:val="0"/>
      <w:marBottom w:val="0"/>
      <w:divBdr>
        <w:top w:val="none" w:sz="0" w:space="0" w:color="auto"/>
        <w:left w:val="none" w:sz="0" w:space="0" w:color="auto"/>
        <w:bottom w:val="none" w:sz="0" w:space="0" w:color="auto"/>
        <w:right w:val="none" w:sz="0" w:space="0" w:color="auto"/>
      </w:divBdr>
      <w:divsChild>
        <w:div w:id="846477165">
          <w:marLeft w:val="0"/>
          <w:marRight w:val="0"/>
          <w:marTop w:val="0"/>
          <w:marBottom w:val="0"/>
          <w:divBdr>
            <w:top w:val="none" w:sz="0" w:space="0" w:color="auto"/>
            <w:left w:val="none" w:sz="0" w:space="0" w:color="auto"/>
            <w:bottom w:val="none" w:sz="0" w:space="0" w:color="auto"/>
            <w:right w:val="none" w:sz="0" w:space="0" w:color="auto"/>
          </w:divBdr>
          <w:divsChild>
            <w:div w:id="153881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09999">
      <w:bodyDiv w:val="1"/>
      <w:marLeft w:val="0"/>
      <w:marRight w:val="0"/>
      <w:marTop w:val="0"/>
      <w:marBottom w:val="0"/>
      <w:divBdr>
        <w:top w:val="none" w:sz="0" w:space="0" w:color="auto"/>
        <w:left w:val="none" w:sz="0" w:space="0" w:color="auto"/>
        <w:bottom w:val="none" w:sz="0" w:space="0" w:color="auto"/>
        <w:right w:val="none" w:sz="0" w:space="0" w:color="auto"/>
      </w:divBdr>
      <w:divsChild>
        <w:div w:id="1602376812">
          <w:marLeft w:val="0"/>
          <w:marRight w:val="0"/>
          <w:marTop w:val="0"/>
          <w:marBottom w:val="0"/>
          <w:divBdr>
            <w:top w:val="none" w:sz="0" w:space="0" w:color="auto"/>
            <w:left w:val="none" w:sz="0" w:space="0" w:color="auto"/>
            <w:bottom w:val="none" w:sz="0" w:space="0" w:color="auto"/>
            <w:right w:val="none" w:sz="0" w:space="0" w:color="auto"/>
          </w:divBdr>
          <w:divsChild>
            <w:div w:id="249698373">
              <w:marLeft w:val="0"/>
              <w:marRight w:val="0"/>
              <w:marTop w:val="0"/>
              <w:marBottom w:val="0"/>
              <w:divBdr>
                <w:top w:val="none" w:sz="0" w:space="0" w:color="auto"/>
                <w:left w:val="none" w:sz="0" w:space="0" w:color="auto"/>
                <w:bottom w:val="none" w:sz="0" w:space="0" w:color="auto"/>
                <w:right w:val="none" w:sz="0" w:space="0" w:color="auto"/>
              </w:divBdr>
            </w:div>
            <w:div w:id="339091926">
              <w:marLeft w:val="0"/>
              <w:marRight w:val="0"/>
              <w:marTop w:val="0"/>
              <w:marBottom w:val="0"/>
              <w:divBdr>
                <w:top w:val="none" w:sz="0" w:space="0" w:color="auto"/>
                <w:left w:val="none" w:sz="0" w:space="0" w:color="auto"/>
                <w:bottom w:val="none" w:sz="0" w:space="0" w:color="auto"/>
                <w:right w:val="none" w:sz="0" w:space="0" w:color="auto"/>
              </w:divBdr>
            </w:div>
            <w:div w:id="493572399">
              <w:marLeft w:val="0"/>
              <w:marRight w:val="0"/>
              <w:marTop w:val="0"/>
              <w:marBottom w:val="0"/>
              <w:divBdr>
                <w:top w:val="none" w:sz="0" w:space="0" w:color="auto"/>
                <w:left w:val="none" w:sz="0" w:space="0" w:color="auto"/>
                <w:bottom w:val="none" w:sz="0" w:space="0" w:color="auto"/>
                <w:right w:val="none" w:sz="0" w:space="0" w:color="auto"/>
              </w:divBdr>
            </w:div>
            <w:div w:id="520053848">
              <w:marLeft w:val="0"/>
              <w:marRight w:val="0"/>
              <w:marTop w:val="0"/>
              <w:marBottom w:val="0"/>
              <w:divBdr>
                <w:top w:val="none" w:sz="0" w:space="0" w:color="auto"/>
                <w:left w:val="none" w:sz="0" w:space="0" w:color="auto"/>
                <w:bottom w:val="none" w:sz="0" w:space="0" w:color="auto"/>
                <w:right w:val="none" w:sz="0" w:space="0" w:color="auto"/>
              </w:divBdr>
            </w:div>
            <w:div w:id="796484833">
              <w:marLeft w:val="0"/>
              <w:marRight w:val="0"/>
              <w:marTop w:val="0"/>
              <w:marBottom w:val="0"/>
              <w:divBdr>
                <w:top w:val="none" w:sz="0" w:space="0" w:color="auto"/>
                <w:left w:val="none" w:sz="0" w:space="0" w:color="auto"/>
                <w:bottom w:val="none" w:sz="0" w:space="0" w:color="auto"/>
                <w:right w:val="none" w:sz="0" w:space="0" w:color="auto"/>
              </w:divBdr>
            </w:div>
            <w:div w:id="877203571">
              <w:marLeft w:val="0"/>
              <w:marRight w:val="0"/>
              <w:marTop w:val="0"/>
              <w:marBottom w:val="0"/>
              <w:divBdr>
                <w:top w:val="none" w:sz="0" w:space="0" w:color="auto"/>
                <w:left w:val="none" w:sz="0" w:space="0" w:color="auto"/>
                <w:bottom w:val="none" w:sz="0" w:space="0" w:color="auto"/>
                <w:right w:val="none" w:sz="0" w:space="0" w:color="auto"/>
              </w:divBdr>
            </w:div>
            <w:div w:id="107324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401992">
      <w:bodyDiv w:val="1"/>
      <w:marLeft w:val="0"/>
      <w:marRight w:val="0"/>
      <w:marTop w:val="0"/>
      <w:marBottom w:val="0"/>
      <w:divBdr>
        <w:top w:val="none" w:sz="0" w:space="0" w:color="auto"/>
        <w:left w:val="none" w:sz="0" w:space="0" w:color="auto"/>
        <w:bottom w:val="none" w:sz="0" w:space="0" w:color="auto"/>
        <w:right w:val="none" w:sz="0" w:space="0" w:color="auto"/>
      </w:divBdr>
    </w:div>
    <w:div w:id="1761676338">
      <w:bodyDiv w:val="1"/>
      <w:marLeft w:val="0"/>
      <w:marRight w:val="0"/>
      <w:marTop w:val="0"/>
      <w:marBottom w:val="0"/>
      <w:divBdr>
        <w:top w:val="none" w:sz="0" w:space="0" w:color="auto"/>
        <w:left w:val="none" w:sz="0" w:space="0" w:color="auto"/>
        <w:bottom w:val="none" w:sz="0" w:space="0" w:color="auto"/>
        <w:right w:val="none" w:sz="0" w:space="0" w:color="auto"/>
      </w:divBdr>
    </w:div>
    <w:div w:id="1763715939">
      <w:bodyDiv w:val="1"/>
      <w:marLeft w:val="0"/>
      <w:marRight w:val="0"/>
      <w:marTop w:val="0"/>
      <w:marBottom w:val="0"/>
      <w:divBdr>
        <w:top w:val="none" w:sz="0" w:space="0" w:color="auto"/>
        <w:left w:val="none" w:sz="0" w:space="0" w:color="auto"/>
        <w:bottom w:val="none" w:sz="0" w:space="0" w:color="auto"/>
        <w:right w:val="none" w:sz="0" w:space="0" w:color="auto"/>
      </w:divBdr>
    </w:div>
    <w:div w:id="1776246111">
      <w:bodyDiv w:val="1"/>
      <w:marLeft w:val="0"/>
      <w:marRight w:val="0"/>
      <w:marTop w:val="0"/>
      <w:marBottom w:val="0"/>
      <w:divBdr>
        <w:top w:val="none" w:sz="0" w:space="0" w:color="auto"/>
        <w:left w:val="none" w:sz="0" w:space="0" w:color="auto"/>
        <w:bottom w:val="none" w:sz="0" w:space="0" w:color="auto"/>
        <w:right w:val="none" w:sz="0" w:space="0" w:color="auto"/>
      </w:divBdr>
      <w:divsChild>
        <w:div w:id="1107963680">
          <w:marLeft w:val="0"/>
          <w:marRight w:val="0"/>
          <w:marTop w:val="0"/>
          <w:marBottom w:val="0"/>
          <w:divBdr>
            <w:top w:val="none" w:sz="0" w:space="0" w:color="auto"/>
            <w:left w:val="none" w:sz="0" w:space="0" w:color="auto"/>
            <w:bottom w:val="none" w:sz="0" w:space="0" w:color="auto"/>
            <w:right w:val="none" w:sz="0" w:space="0" w:color="auto"/>
          </w:divBdr>
          <w:divsChild>
            <w:div w:id="71700062">
              <w:marLeft w:val="0"/>
              <w:marRight w:val="0"/>
              <w:marTop w:val="0"/>
              <w:marBottom w:val="0"/>
              <w:divBdr>
                <w:top w:val="none" w:sz="0" w:space="0" w:color="auto"/>
                <w:left w:val="none" w:sz="0" w:space="0" w:color="auto"/>
                <w:bottom w:val="none" w:sz="0" w:space="0" w:color="auto"/>
                <w:right w:val="none" w:sz="0" w:space="0" w:color="auto"/>
              </w:divBdr>
              <w:divsChild>
                <w:div w:id="1459882812">
                  <w:marLeft w:val="0"/>
                  <w:marRight w:val="0"/>
                  <w:marTop w:val="0"/>
                  <w:marBottom w:val="0"/>
                  <w:divBdr>
                    <w:top w:val="none" w:sz="0" w:space="0" w:color="auto"/>
                    <w:left w:val="none" w:sz="0" w:space="0" w:color="auto"/>
                    <w:bottom w:val="none" w:sz="0" w:space="0" w:color="auto"/>
                    <w:right w:val="none" w:sz="0" w:space="0" w:color="auto"/>
                  </w:divBdr>
                  <w:divsChild>
                    <w:div w:id="588391058">
                      <w:marLeft w:val="0"/>
                      <w:marRight w:val="0"/>
                      <w:marTop w:val="0"/>
                      <w:marBottom w:val="0"/>
                      <w:divBdr>
                        <w:top w:val="none" w:sz="0" w:space="0" w:color="auto"/>
                        <w:left w:val="none" w:sz="0" w:space="0" w:color="auto"/>
                        <w:bottom w:val="none" w:sz="0" w:space="0" w:color="auto"/>
                        <w:right w:val="none" w:sz="0" w:space="0" w:color="auto"/>
                      </w:divBdr>
                      <w:divsChild>
                        <w:div w:id="1456024353">
                          <w:marLeft w:val="0"/>
                          <w:marRight w:val="0"/>
                          <w:marTop w:val="0"/>
                          <w:marBottom w:val="0"/>
                          <w:divBdr>
                            <w:top w:val="none" w:sz="0" w:space="0" w:color="auto"/>
                            <w:left w:val="none" w:sz="0" w:space="0" w:color="auto"/>
                            <w:bottom w:val="none" w:sz="0" w:space="0" w:color="auto"/>
                            <w:right w:val="none" w:sz="0" w:space="0" w:color="auto"/>
                          </w:divBdr>
                          <w:divsChild>
                            <w:div w:id="177196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1825295">
      <w:bodyDiv w:val="1"/>
      <w:marLeft w:val="0"/>
      <w:marRight w:val="0"/>
      <w:marTop w:val="0"/>
      <w:marBottom w:val="0"/>
      <w:divBdr>
        <w:top w:val="none" w:sz="0" w:space="0" w:color="auto"/>
        <w:left w:val="none" w:sz="0" w:space="0" w:color="auto"/>
        <w:bottom w:val="none" w:sz="0" w:space="0" w:color="auto"/>
        <w:right w:val="none" w:sz="0" w:space="0" w:color="auto"/>
      </w:divBdr>
    </w:div>
    <w:div w:id="1830486472">
      <w:bodyDiv w:val="1"/>
      <w:marLeft w:val="0"/>
      <w:marRight w:val="0"/>
      <w:marTop w:val="0"/>
      <w:marBottom w:val="0"/>
      <w:divBdr>
        <w:top w:val="none" w:sz="0" w:space="0" w:color="auto"/>
        <w:left w:val="none" w:sz="0" w:space="0" w:color="auto"/>
        <w:bottom w:val="none" w:sz="0" w:space="0" w:color="auto"/>
        <w:right w:val="none" w:sz="0" w:space="0" w:color="auto"/>
      </w:divBdr>
    </w:div>
    <w:div w:id="1849365003">
      <w:bodyDiv w:val="1"/>
      <w:marLeft w:val="0"/>
      <w:marRight w:val="0"/>
      <w:marTop w:val="0"/>
      <w:marBottom w:val="0"/>
      <w:divBdr>
        <w:top w:val="none" w:sz="0" w:space="0" w:color="auto"/>
        <w:left w:val="none" w:sz="0" w:space="0" w:color="auto"/>
        <w:bottom w:val="none" w:sz="0" w:space="0" w:color="auto"/>
        <w:right w:val="none" w:sz="0" w:space="0" w:color="auto"/>
      </w:divBdr>
    </w:div>
    <w:div w:id="1860898287">
      <w:bodyDiv w:val="1"/>
      <w:marLeft w:val="0"/>
      <w:marRight w:val="0"/>
      <w:marTop w:val="0"/>
      <w:marBottom w:val="0"/>
      <w:divBdr>
        <w:top w:val="none" w:sz="0" w:space="0" w:color="auto"/>
        <w:left w:val="none" w:sz="0" w:space="0" w:color="auto"/>
        <w:bottom w:val="none" w:sz="0" w:space="0" w:color="auto"/>
        <w:right w:val="none" w:sz="0" w:space="0" w:color="auto"/>
      </w:divBdr>
    </w:div>
    <w:div w:id="1862746174">
      <w:bodyDiv w:val="1"/>
      <w:marLeft w:val="0"/>
      <w:marRight w:val="0"/>
      <w:marTop w:val="0"/>
      <w:marBottom w:val="0"/>
      <w:divBdr>
        <w:top w:val="none" w:sz="0" w:space="0" w:color="auto"/>
        <w:left w:val="none" w:sz="0" w:space="0" w:color="auto"/>
        <w:bottom w:val="none" w:sz="0" w:space="0" w:color="auto"/>
        <w:right w:val="none" w:sz="0" w:space="0" w:color="auto"/>
      </w:divBdr>
      <w:divsChild>
        <w:div w:id="1411542750">
          <w:marLeft w:val="0"/>
          <w:marRight w:val="0"/>
          <w:marTop w:val="0"/>
          <w:marBottom w:val="0"/>
          <w:divBdr>
            <w:top w:val="none" w:sz="0" w:space="0" w:color="auto"/>
            <w:left w:val="none" w:sz="0" w:space="0" w:color="auto"/>
            <w:bottom w:val="none" w:sz="0" w:space="0" w:color="auto"/>
            <w:right w:val="none" w:sz="0" w:space="0" w:color="auto"/>
          </w:divBdr>
          <w:divsChild>
            <w:div w:id="144324087">
              <w:marLeft w:val="0"/>
              <w:marRight w:val="0"/>
              <w:marTop w:val="0"/>
              <w:marBottom w:val="0"/>
              <w:divBdr>
                <w:top w:val="none" w:sz="0" w:space="0" w:color="auto"/>
                <w:left w:val="none" w:sz="0" w:space="0" w:color="auto"/>
                <w:bottom w:val="none" w:sz="0" w:space="0" w:color="auto"/>
                <w:right w:val="none" w:sz="0" w:space="0" w:color="auto"/>
              </w:divBdr>
              <w:divsChild>
                <w:div w:id="302925746">
                  <w:marLeft w:val="0"/>
                  <w:marRight w:val="0"/>
                  <w:marTop w:val="0"/>
                  <w:marBottom w:val="0"/>
                  <w:divBdr>
                    <w:top w:val="none" w:sz="0" w:space="0" w:color="auto"/>
                    <w:left w:val="none" w:sz="0" w:space="0" w:color="auto"/>
                    <w:bottom w:val="none" w:sz="0" w:space="0" w:color="auto"/>
                    <w:right w:val="none" w:sz="0" w:space="0" w:color="auto"/>
                  </w:divBdr>
                  <w:divsChild>
                    <w:div w:id="1687631723">
                      <w:marLeft w:val="0"/>
                      <w:marRight w:val="0"/>
                      <w:marTop w:val="0"/>
                      <w:marBottom w:val="0"/>
                      <w:divBdr>
                        <w:top w:val="none" w:sz="0" w:space="0" w:color="auto"/>
                        <w:left w:val="none" w:sz="0" w:space="0" w:color="auto"/>
                        <w:bottom w:val="none" w:sz="0" w:space="0" w:color="auto"/>
                        <w:right w:val="none" w:sz="0" w:space="0" w:color="auto"/>
                      </w:divBdr>
                      <w:divsChild>
                        <w:div w:id="1110051426">
                          <w:marLeft w:val="0"/>
                          <w:marRight w:val="0"/>
                          <w:marTop w:val="0"/>
                          <w:marBottom w:val="0"/>
                          <w:divBdr>
                            <w:top w:val="none" w:sz="0" w:space="0" w:color="auto"/>
                            <w:left w:val="none" w:sz="0" w:space="0" w:color="auto"/>
                            <w:bottom w:val="none" w:sz="0" w:space="0" w:color="auto"/>
                            <w:right w:val="none" w:sz="0" w:space="0" w:color="auto"/>
                          </w:divBdr>
                          <w:divsChild>
                            <w:div w:id="150759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9371378">
      <w:bodyDiv w:val="1"/>
      <w:marLeft w:val="0"/>
      <w:marRight w:val="0"/>
      <w:marTop w:val="0"/>
      <w:marBottom w:val="0"/>
      <w:divBdr>
        <w:top w:val="none" w:sz="0" w:space="0" w:color="auto"/>
        <w:left w:val="none" w:sz="0" w:space="0" w:color="auto"/>
        <w:bottom w:val="none" w:sz="0" w:space="0" w:color="auto"/>
        <w:right w:val="none" w:sz="0" w:space="0" w:color="auto"/>
      </w:divBdr>
    </w:div>
    <w:div w:id="1885363710">
      <w:bodyDiv w:val="1"/>
      <w:marLeft w:val="0"/>
      <w:marRight w:val="0"/>
      <w:marTop w:val="0"/>
      <w:marBottom w:val="0"/>
      <w:divBdr>
        <w:top w:val="none" w:sz="0" w:space="0" w:color="auto"/>
        <w:left w:val="none" w:sz="0" w:space="0" w:color="auto"/>
        <w:bottom w:val="none" w:sz="0" w:space="0" w:color="auto"/>
        <w:right w:val="none" w:sz="0" w:space="0" w:color="auto"/>
      </w:divBdr>
    </w:div>
    <w:div w:id="1923173419">
      <w:bodyDiv w:val="1"/>
      <w:marLeft w:val="0"/>
      <w:marRight w:val="0"/>
      <w:marTop w:val="0"/>
      <w:marBottom w:val="0"/>
      <w:divBdr>
        <w:top w:val="none" w:sz="0" w:space="0" w:color="auto"/>
        <w:left w:val="none" w:sz="0" w:space="0" w:color="auto"/>
        <w:bottom w:val="none" w:sz="0" w:space="0" w:color="auto"/>
        <w:right w:val="none" w:sz="0" w:space="0" w:color="auto"/>
      </w:divBdr>
      <w:divsChild>
        <w:div w:id="8681386">
          <w:marLeft w:val="0"/>
          <w:marRight w:val="0"/>
          <w:marTop w:val="0"/>
          <w:marBottom w:val="0"/>
          <w:divBdr>
            <w:top w:val="none" w:sz="0" w:space="0" w:color="auto"/>
            <w:left w:val="none" w:sz="0" w:space="0" w:color="auto"/>
            <w:bottom w:val="none" w:sz="0" w:space="0" w:color="auto"/>
            <w:right w:val="none" w:sz="0" w:space="0" w:color="auto"/>
          </w:divBdr>
          <w:divsChild>
            <w:div w:id="21057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55542">
      <w:bodyDiv w:val="1"/>
      <w:marLeft w:val="0"/>
      <w:marRight w:val="0"/>
      <w:marTop w:val="0"/>
      <w:marBottom w:val="0"/>
      <w:divBdr>
        <w:top w:val="none" w:sz="0" w:space="0" w:color="auto"/>
        <w:left w:val="none" w:sz="0" w:space="0" w:color="auto"/>
        <w:bottom w:val="none" w:sz="0" w:space="0" w:color="auto"/>
        <w:right w:val="none" w:sz="0" w:space="0" w:color="auto"/>
      </w:divBdr>
    </w:div>
    <w:div w:id="1996176912">
      <w:bodyDiv w:val="1"/>
      <w:marLeft w:val="0"/>
      <w:marRight w:val="0"/>
      <w:marTop w:val="0"/>
      <w:marBottom w:val="0"/>
      <w:divBdr>
        <w:top w:val="none" w:sz="0" w:space="0" w:color="auto"/>
        <w:left w:val="none" w:sz="0" w:space="0" w:color="auto"/>
        <w:bottom w:val="none" w:sz="0" w:space="0" w:color="auto"/>
        <w:right w:val="none" w:sz="0" w:space="0" w:color="auto"/>
      </w:divBdr>
    </w:div>
    <w:div w:id="2015567367">
      <w:bodyDiv w:val="1"/>
      <w:marLeft w:val="0"/>
      <w:marRight w:val="0"/>
      <w:marTop w:val="0"/>
      <w:marBottom w:val="0"/>
      <w:divBdr>
        <w:top w:val="none" w:sz="0" w:space="0" w:color="auto"/>
        <w:left w:val="none" w:sz="0" w:space="0" w:color="auto"/>
        <w:bottom w:val="none" w:sz="0" w:space="0" w:color="auto"/>
        <w:right w:val="none" w:sz="0" w:space="0" w:color="auto"/>
      </w:divBdr>
    </w:div>
    <w:div w:id="2019386691">
      <w:bodyDiv w:val="1"/>
      <w:marLeft w:val="0"/>
      <w:marRight w:val="0"/>
      <w:marTop w:val="0"/>
      <w:marBottom w:val="0"/>
      <w:divBdr>
        <w:top w:val="none" w:sz="0" w:space="0" w:color="auto"/>
        <w:left w:val="none" w:sz="0" w:space="0" w:color="auto"/>
        <w:bottom w:val="none" w:sz="0" w:space="0" w:color="auto"/>
        <w:right w:val="none" w:sz="0" w:space="0" w:color="auto"/>
      </w:divBdr>
    </w:div>
    <w:div w:id="2036151297">
      <w:bodyDiv w:val="1"/>
      <w:marLeft w:val="0"/>
      <w:marRight w:val="0"/>
      <w:marTop w:val="0"/>
      <w:marBottom w:val="0"/>
      <w:divBdr>
        <w:top w:val="none" w:sz="0" w:space="0" w:color="auto"/>
        <w:left w:val="none" w:sz="0" w:space="0" w:color="auto"/>
        <w:bottom w:val="none" w:sz="0" w:space="0" w:color="auto"/>
        <w:right w:val="none" w:sz="0" w:space="0" w:color="auto"/>
      </w:divBdr>
    </w:div>
    <w:div w:id="2054572954">
      <w:bodyDiv w:val="1"/>
      <w:marLeft w:val="0"/>
      <w:marRight w:val="0"/>
      <w:marTop w:val="0"/>
      <w:marBottom w:val="0"/>
      <w:divBdr>
        <w:top w:val="none" w:sz="0" w:space="0" w:color="auto"/>
        <w:left w:val="none" w:sz="0" w:space="0" w:color="auto"/>
        <w:bottom w:val="none" w:sz="0" w:space="0" w:color="auto"/>
        <w:right w:val="none" w:sz="0" w:space="0" w:color="auto"/>
      </w:divBdr>
      <w:divsChild>
        <w:div w:id="1953703335">
          <w:marLeft w:val="0"/>
          <w:marRight w:val="0"/>
          <w:marTop w:val="0"/>
          <w:marBottom w:val="0"/>
          <w:divBdr>
            <w:top w:val="none" w:sz="0" w:space="0" w:color="auto"/>
            <w:left w:val="none" w:sz="0" w:space="0" w:color="auto"/>
            <w:bottom w:val="none" w:sz="0" w:space="0" w:color="auto"/>
            <w:right w:val="none" w:sz="0" w:space="0" w:color="auto"/>
          </w:divBdr>
          <w:divsChild>
            <w:div w:id="127586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169290">
      <w:bodyDiv w:val="1"/>
      <w:marLeft w:val="0"/>
      <w:marRight w:val="0"/>
      <w:marTop w:val="0"/>
      <w:marBottom w:val="0"/>
      <w:divBdr>
        <w:top w:val="none" w:sz="0" w:space="0" w:color="auto"/>
        <w:left w:val="none" w:sz="0" w:space="0" w:color="auto"/>
        <w:bottom w:val="none" w:sz="0" w:space="0" w:color="auto"/>
        <w:right w:val="none" w:sz="0" w:space="0" w:color="auto"/>
      </w:divBdr>
      <w:divsChild>
        <w:div w:id="1874493032">
          <w:marLeft w:val="0"/>
          <w:marRight w:val="0"/>
          <w:marTop w:val="0"/>
          <w:marBottom w:val="0"/>
          <w:divBdr>
            <w:top w:val="none" w:sz="0" w:space="0" w:color="auto"/>
            <w:left w:val="none" w:sz="0" w:space="0" w:color="auto"/>
            <w:bottom w:val="none" w:sz="0" w:space="0" w:color="auto"/>
            <w:right w:val="none" w:sz="0" w:space="0" w:color="auto"/>
          </w:divBdr>
          <w:divsChild>
            <w:div w:id="198765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8234">
      <w:bodyDiv w:val="1"/>
      <w:marLeft w:val="0"/>
      <w:marRight w:val="0"/>
      <w:marTop w:val="0"/>
      <w:marBottom w:val="0"/>
      <w:divBdr>
        <w:top w:val="none" w:sz="0" w:space="0" w:color="auto"/>
        <w:left w:val="none" w:sz="0" w:space="0" w:color="auto"/>
        <w:bottom w:val="none" w:sz="0" w:space="0" w:color="auto"/>
        <w:right w:val="none" w:sz="0" w:space="0" w:color="auto"/>
      </w:divBdr>
    </w:div>
    <w:div w:id="2126730304">
      <w:bodyDiv w:val="1"/>
      <w:marLeft w:val="0"/>
      <w:marRight w:val="0"/>
      <w:marTop w:val="0"/>
      <w:marBottom w:val="0"/>
      <w:divBdr>
        <w:top w:val="none" w:sz="0" w:space="0" w:color="auto"/>
        <w:left w:val="none" w:sz="0" w:space="0" w:color="auto"/>
        <w:bottom w:val="none" w:sz="0" w:space="0" w:color="auto"/>
        <w:right w:val="none" w:sz="0" w:space="0" w:color="auto"/>
      </w:divBdr>
    </w:div>
    <w:div w:id="2129276292">
      <w:bodyDiv w:val="1"/>
      <w:marLeft w:val="0"/>
      <w:marRight w:val="0"/>
      <w:marTop w:val="0"/>
      <w:marBottom w:val="0"/>
      <w:divBdr>
        <w:top w:val="none" w:sz="0" w:space="0" w:color="auto"/>
        <w:left w:val="none" w:sz="0" w:space="0" w:color="auto"/>
        <w:bottom w:val="none" w:sz="0" w:space="0" w:color="auto"/>
        <w:right w:val="none" w:sz="0" w:space="0" w:color="auto"/>
      </w:divBdr>
    </w:div>
    <w:div w:id="2130315230">
      <w:bodyDiv w:val="1"/>
      <w:marLeft w:val="0"/>
      <w:marRight w:val="0"/>
      <w:marTop w:val="0"/>
      <w:marBottom w:val="0"/>
      <w:divBdr>
        <w:top w:val="none" w:sz="0" w:space="0" w:color="auto"/>
        <w:left w:val="none" w:sz="0" w:space="0" w:color="auto"/>
        <w:bottom w:val="none" w:sz="0" w:space="0" w:color="auto"/>
        <w:right w:val="none" w:sz="0" w:space="0" w:color="auto"/>
      </w:divBdr>
      <w:divsChild>
        <w:div w:id="907113253">
          <w:marLeft w:val="0"/>
          <w:marRight w:val="0"/>
          <w:marTop w:val="0"/>
          <w:marBottom w:val="0"/>
          <w:divBdr>
            <w:top w:val="none" w:sz="0" w:space="0" w:color="auto"/>
            <w:left w:val="none" w:sz="0" w:space="0" w:color="auto"/>
            <w:bottom w:val="none" w:sz="0" w:space="0" w:color="auto"/>
            <w:right w:val="none" w:sz="0" w:space="0" w:color="auto"/>
          </w:divBdr>
          <w:divsChild>
            <w:div w:id="7868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5.png"/><Relationship Id="rId11" Type="http://schemas.openxmlformats.org/officeDocument/2006/relationships/image" Target="media/image4.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hyperlink" Target="https://simplize.vn/co-phieu/VNM"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wmf"/><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6.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Vie24</b:Tag>
    <b:SourceType>InternetSite</b:SourceType>
    <b:Guid>{FBB1BA16-9D13-44FC-A43B-385B8920953B}</b:Guid>
    <b:Year>2024</b:Year>
    <b:Author>
      <b:Author>
        <b:Corporate>Vietcap</b:Corporate>
      </b:Author>
    </b:Author>
    <b:Month>03</b:Month>
    <b:Day>04</b:Day>
    <b:URL>https://www.vietcap.com.vn/kien-thuc/golden-cross-va-death-cross-la-gi</b:URL>
    <b:RefOrder>1</b:RefOrder>
  </b:Source>
</b:Sources>
</file>

<file path=customXml/itemProps1.xml><?xml version="1.0" encoding="utf-8"?>
<ds:datastoreItem xmlns:ds="http://schemas.openxmlformats.org/officeDocument/2006/customXml" ds:itemID="{17450122-4B9F-493C-90E7-616894A35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68</Pages>
  <Words>10058</Words>
  <Characters>57337</Characters>
  <Application>Microsoft Office Word</Application>
  <DocSecurity>0</DocSecurity>
  <Lines>477</Lines>
  <Paragraphs>134</Paragraphs>
  <ScaleCrop>false</ScaleCrop>
  <HeadingPairs>
    <vt:vector size="4" baseType="variant">
      <vt:variant>
        <vt:lpstr>Title</vt:lpstr>
      </vt:variant>
      <vt:variant>
        <vt:i4>1</vt:i4>
      </vt:variant>
      <vt:variant>
        <vt:lpstr>Headings</vt:lpstr>
      </vt:variant>
      <vt:variant>
        <vt:i4>59</vt:i4>
      </vt:variant>
    </vt:vector>
  </HeadingPairs>
  <TitlesOfParts>
    <vt:vector size="60" baseType="lpstr">
      <vt:lpstr/>
      <vt:lpstr>CHƯƠNG 1: GIỚI THIỆU</vt:lpstr>
      <vt:lpstr>    1.1. Bối cảnh và lý do chọn đề tài</vt:lpstr>
      <vt:lpstr>    1.2. Mục tiêu nghiên cứu</vt:lpstr>
      <vt:lpstr>    1.3. Phạm vi nghiên cứu</vt:lpstr>
      <vt:lpstr>CHƯƠNG 2: CƠ SỞ LÝ THUYẾT</vt:lpstr>
      <vt:lpstr>    2.1. Các khái niệm cơ bản về thị trường chứng khoán</vt:lpstr>
      <vt:lpstr>    2.2. Các yếu tố ảnh hưởng đến giá đóng cửa</vt:lpstr>
      <vt:lpstr>    2.3. Tổng quan về các mô hình dự đoán giá cổ phiếu</vt:lpstr>
      <vt:lpstr>        2.3.1. Mô hình hồi quy tuyến tính</vt:lpstr>
      <vt:lpstr>        2.3.2. Mô hình XGBoost</vt:lpstr>
      <vt:lpstr>        2.3.3. Mô hình LSTM (Long Short-Term Memory)</vt:lpstr>
      <vt:lpstr>    2.4. Các chỉ số đánh giá mô hình</vt:lpstr>
      <vt:lpstr>        2.4.1. Sai số trung bình tuyệt đối (MAE)</vt:lpstr>
      <vt:lpstr>        2.4.2. Sai số trung bình bình phương (MSE)</vt:lpstr>
      <vt:lpstr>        2.4.3. Căn bậc hai của sai số trung bình bình phương (RMSE)</vt:lpstr>
      <vt:lpstr>        2.4.4. Hệ số xác định (R2)</vt:lpstr>
      <vt:lpstr>        2.4.5. Sai số phần trăm tuyệt đối trung bình (MAPE)</vt:lpstr>
      <vt:lpstr>CHƯƠNG 3: THU THẬP VÀ PHÂN TÍCH DỮ LIỆU</vt:lpstr>
      <vt:lpstr>    3.1. Thu thập dữ liệu</vt:lpstr>
      <vt:lpstr>    3.2. Mô tả dữ liệu</vt:lpstr>
      <vt:lpstr>        3.2.1. Tổng số dòng và cột trong tập dữ liệu</vt:lpstr>
      <vt:lpstr>        3.2.2. Xác định kiểu dữ liệu của mỗi cột</vt:lpstr>
      <vt:lpstr>        3.2.3. Xử lý kiểu dữ liệu </vt:lpstr>
      <vt:lpstr>    3.3. Sắp xếp dữ liệu theo thời gian</vt:lpstr>
      <vt:lpstr>    3.4. Thêm vào cột Đóng cửa (t+1) (Giá đóng cửa ngày mai)</vt:lpstr>
      <vt:lpstr>    3.5. Kiểm tra tính toàn vẹn của dữ liệu</vt:lpstr>
      <vt:lpstr>        3.5.1. Kiểm tra các dòng trùng lặp</vt:lpstr>
      <vt:lpstr>        3.5.2. Kiểm tra và xử lý dữ liệu thiếu</vt:lpstr>
      <vt:lpstr>        3.5.3. Xác định giá trị ngoại lệ trong các cột (outliers detection)</vt:lpstr>
      <vt:lpstr>    3.6. Kiểm tra tính ổn định của dữ liệu</vt:lpstr>
      <vt:lpstr>    3.7. Trực quan hóa dữ liệu</vt:lpstr>
      <vt:lpstr>        3.7.1. Kiểm tra phân phối của dữ liệu</vt:lpstr>
      <vt:lpstr>        3.7.2. Khám phá mối quan hệ giữa các biến thông qua ma trận tương quan</vt:lpstr>
      <vt:lpstr>        3.7.3. Kiểm tra xu hướng dữ liệu</vt:lpstr>
      <vt:lpstr>CHƯƠNG 4: XÂY DỰNG MÔ HÌNH VÀ KẾT QUẢ</vt:lpstr>
      <vt:lpstr>    4.1. Mô hình hồi quy tuyến tính đa biến</vt:lpstr>
      <vt:lpstr>        4.1.1. Chuẩn bị xây dựng mô hình</vt:lpstr>
      <vt:lpstr>        4.1.2. Xây dựng mô hình</vt:lpstr>
      <vt:lpstr>    4.2. Mô hình XGBoost</vt:lpstr>
      <vt:lpstr>        4.2.1. Chuẩn bị xây dựng mô hình</vt:lpstr>
      <vt:lpstr>        4.2.2. Xây dựng mô hình</vt:lpstr>
      <vt:lpstr>    4.3. Mô hình LSTM</vt:lpstr>
      <vt:lpstr>        4.3.1. Chuẩn bị xây dựng mô hình</vt:lpstr>
      <vt:lpstr>        4.3.2. Xây dựng mô hình</vt:lpstr>
      <vt:lpstr>    4.4. Mô hình đưa ra quyết định và trọng số của các đặc trưng trong từng quyết đị</vt:lpstr>
      <vt:lpstr>        4.4.1. Random Forest Classifier</vt:lpstr>
      <vt:lpstr>        4.4.2. SHAP (SHapley Additive Explanations)</vt:lpstr>
      <vt:lpstr>CHƯƠNG 5: ĐÁNH GIÁ MÔ HÌNH</vt:lpstr>
      <vt:lpstr>    5.1. Mô hình Hồi quy tuyến tính</vt:lpstr>
      <vt:lpstr>    5.2. Mô hình XGBOOST</vt:lpstr>
      <vt:lpstr>    5.3. Mô hình LSTM</vt:lpstr>
      <vt:lpstr>    5.4. Đánh giá và so sánh 3 mô hình</vt:lpstr>
      <vt:lpstr>CHƯƠNG 6: TRÍCH XUẤT THÔNG TIN TỪ DỮ LIỆU THỜI GIAN</vt:lpstr>
      <vt:lpstr>    6.3. Time series Decomposition (Trend và Seasonal):</vt:lpstr>
      <vt:lpstr>CHƯƠNG 7: BỘ HỖ TRỢ QUYẾT ĐỊNH</vt:lpstr>
      <vt:lpstr>    7.1. Quyết định mua (Mở vị thế mua)</vt:lpstr>
      <vt:lpstr>    7.2. Quyết định bán (Vị thế hoặc chốt lời)</vt:lpstr>
      <vt:lpstr>    7.3. Quyết định giữ (không bán, cũng không mua thêm)</vt:lpstr>
      <vt:lpstr>CHƯƠNG 8: KẾT LUẬN</vt:lpstr>
    </vt:vector>
  </TitlesOfParts>
  <Company/>
  <LinksUpToDate>false</LinksUpToDate>
  <CharactersWithSpaces>67261</CharactersWithSpaces>
  <SharedDoc>false</SharedDoc>
  <HLinks>
    <vt:vector size="660" baseType="variant">
      <vt:variant>
        <vt:i4>4521994</vt:i4>
      </vt:variant>
      <vt:variant>
        <vt:i4>663</vt:i4>
      </vt:variant>
      <vt:variant>
        <vt:i4>0</vt:i4>
      </vt:variant>
      <vt:variant>
        <vt:i4>5</vt:i4>
      </vt:variant>
      <vt:variant>
        <vt:lpwstr>https://simplize.vn/co-phieu/VNM</vt:lpwstr>
      </vt:variant>
      <vt:variant>
        <vt:lpwstr/>
      </vt:variant>
      <vt:variant>
        <vt:i4>1769522</vt:i4>
      </vt:variant>
      <vt:variant>
        <vt:i4>656</vt:i4>
      </vt:variant>
      <vt:variant>
        <vt:i4>0</vt:i4>
      </vt:variant>
      <vt:variant>
        <vt:i4>5</vt:i4>
      </vt:variant>
      <vt:variant>
        <vt:lpwstr/>
      </vt:variant>
      <vt:variant>
        <vt:lpwstr>_Toc185323445</vt:lpwstr>
      </vt:variant>
      <vt:variant>
        <vt:i4>1769522</vt:i4>
      </vt:variant>
      <vt:variant>
        <vt:i4>650</vt:i4>
      </vt:variant>
      <vt:variant>
        <vt:i4>0</vt:i4>
      </vt:variant>
      <vt:variant>
        <vt:i4>5</vt:i4>
      </vt:variant>
      <vt:variant>
        <vt:lpwstr/>
      </vt:variant>
      <vt:variant>
        <vt:lpwstr>_Toc185323444</vt:lpwstr>
      </vt:variant>
      <vt:variant>
        <vt:i4>1703988</vt:i4>
      </vt:variant>
      <vt:variant>
        <vt:i4>641</vt:i4>
      </vt:variant>
      <vt:variant>
        <vt:i4>0</vt:i4>
      </vt:variant>
      <vt:variant>
        <vt:i4>5</vt:i4>
      </vt:variant>
      <vt:variant>
        <vt:lpwstr/>
      </vt:variant>
      <vt:variant>
        <vt:lpwstr>_Toc185323258</vt:lpwstr>
      </vt:variant>
      <vt:variant>
        <vt:i4>1703988</vt:i4>
      </vt:variant>
      <vt:variant>
        <vt:i4>635</vt:i4>
      </vt:variant>
      <vt:variant>
        <vt:i4>0</vt:i4>
      </vt:variant>
      <vt:variant>
        <vt:i4>5</vt:i4>
      </vt:variant>
      <vt:variant>
        <vt:lpwstr/>
      </vt:variant>
      <vt:variant>
        <vt:lpwstr>_Toc185323257</vt:lpwstr>
      </vt:variant>
      <vt:variant>
        <vt:i4>1703988</vt:i4>
      </vt:variant>
      <vt:variant>
        <vt:i4>629</vt:i4>
      </vt:variant>
      <vt:variant>
        <vt:i4>0</vt:i4>
      </vt:variant>
      <vt:variant>
        <vt:i4>5</vt:i4>
      </vt:variant>
      <vt:variant>
        <vt:lpwstr/>
      </vt:variant>
      <vt:variant>
        <vt:lpwstr>_Toc185323256</vt:lpwstr>
      </vt:variant>
      <vt:variant>
        <vt:i4>1703988</vt:i4>
      </vt:variant>
      <vt:variant>
        <vt:i4>623</vt:i4>
      </vt:variant>
      <vt:variant>
        <vt:i4>0</vt:i4>
      </vt:variant>
      <vt:variant>
        <vt:i4>5</vt:i4>
      </vt:variant>
      <vt:variant>
        <vt:lpwstr/>
      </vt:variant>
      <vt:variant>
        <vt:lpwstr>_Toc185323255</vt:lpwstr>
      </vt:variant>
      <vt:variant>
        <vt:i4>1703988</vt:i4>
      </vt:variant>
      <vt:variant>
        <vt:i4>617</vt:i4>
      </vt:variant>
      <vt:variant>
        <vt:i4>0</vt:i4>
      </vt:variant>
      <vt:variant>
        <vt:i4>5</vt:i4>
      </vt:variant>
      <vt:variant>
        <vt:lpwstr/>
      </vt:variant>
      <vt:variant>
        <vt:lpwstr>_Toc185323254</vt:lpwstr>
      </vt:variant>
      <vt:variant>
        <vt:i4>1703988</vt:i4>
      </vt:variant>
      <vt:variant>
        <vt:i4>611</vt:i4>
      </vt:variant>
      <vt:variant>
        <vt:i4>0</vt:i4>
      </vt:variant>
      <vt:variant>
        <vt:i4>5</vt:i4>
      </vt:variant>
      <vt:variant>
        <vt:lpwstr/>
      </vt:variant>
      <vt:variant>
        <vt:lpwstr>_Toc185323253</vt:lpwstr>
      </vt:variant>
      <vt:variant>
        <vt:i4>1703988</vt:i4>
      </vt:variant>
      <vt:variant>
        <vt:i4>605</vt:i4>
      </vt:variant>
      <vt:variant>
        <vt:i4>0</vt:i4>
      </vt:variant>
      <vt:variant>
        <vt:i4>5</vt:i4>
      </vt:variant>
      <vt:variant>
        <vt:lpwstr/>
      </vt:variant>
      <vt:variant>
        <vt:lpwstr>_Toc185323252</vt:lpwstr>
      </vt:variant>
      <vt:variant>
        <vt:i4>1703988</vt:i4>
      </vt:variant>
      <vt:variant>
        <vt:i4>599</vt:i4>
      </vt:variant>
      <vt:variant>
        <vt:i4>0</vt:i4>
      </vt:variant>
      <vt:variant>
        <vt:i4>5</vt:i4>
      </vt:variant>
      <vt:variant>
        <vt:lpwstr/>
      </vt:variant>
      <vt:variant>
        <vt:lpwstr>_Toc185323251</vt:lpwstr>
      </vt:variant>
      <vt:variant>
        <vt:i4>1703988</vt:i4>
      </vt:variant>
      <vt:variant>
        <vt:i4>593</vt:i4>
      </vt:variant>
      <vt:variant>
        <vt:i4>0</vt:i4>
      </vt:variant>
      <vt:variant>
        <vt:i4>5</vt:i4>
      </vt:variant>
      <vt:variant>
        <vt:lpwstr/>
      </vt:variant>
      <vt:variant>
        <vt:lpwstr>_Toc185323250</vt:lpwstr>
      </vt:variant>
      <vt:variant>
        <vt:i4>1769524</vt:i4>
      </vt:variant>
      <vt:variant>
        <vt:i4>587</vt:i4>
      </vt:variant>
      <vt:variant>
        <vt:i4>0</vt:i4>
      </vt:variant>
      <vt:variant>
        <vt:i4>5</vt:i4>
      </vt:variant>
      <vt:variant>
        <vt:lpwstr/>
      </vt:variant>
      <vt:variant>
        <vt:lpwstr>_Toc185323249</vt:lpwstr>
      </vt:variant>
      <vt:variant>
        <vt:i4>1769524</vt:i4>
      </vt:variant>
      <vt:variant>
        <vt:i4>581</vt:i4>
      </vt:variant>
      <vt:variant>
        <vt:i4>0</vt:i4>
      </vt:variant>
      <vt:variant>
        <vt:i4>5</vt:i4>
      </vt:variant>
      <vt:variant>
        <vt:lpwstr/>
      </vt:variant>
      <vt:variant>
        <vt:lpwstr>_Toc185323248</vt:lpwstr>
      </vt:variant>
      <vt:variant>
        <vt:i4>1769524</vt:i4>
      </vt:variant>
      <vt:variant>
        <vt:i4>575</vt:i4>
      </vt:variant>
      <vt:variant>
        <vt:i4>0</vt:i4>
      </vt:variant>
      <vt:variant>
        <vt:i4>5</vt:i4>
      </vt:variant>
      <vt:variant>
        <vt:lpwstr/>
      </vt:variant>
      <vt:variant>
        <vt:lpwstr>_Toc185323247</vt:lpwstr>
      </vt:variant>
      <vt:variant>
        <vt:i4>1769524</vt:i4>
      </vt:variant>
      <vt:variant>
        <vt:i4>569</vt:i4>
      </vt:variant>
      <vt:variant>
        <vt:i4>0</vt:i4>
      </vt:variant>
      <vt:variant>
        <vt:i4>5</vt:i4>
      </vt:variant>
      <vt:variant>
        <vt:lpwstr/>
      </vt:variant>
      <vt:variant>
        <vt:lpwstr>_Toc185323246</vt:lpwstr>
      </vt:variant>
      <vt:variant>
        <vt:i4>1769524</vt:i4>
      </vt:variant>
      <vt:variant>
        <vt:i4>563</vt:i4>
      </vt:variant>
      <vt:variant>
        <vt:i4>0</vt:i4>
      </vt:variant>
      <vt:variant>
        <vt:i4>5</vt:i4>
      </vt:variant>
      <vt:variant>
        <vt:lpwstr/>
      </vt:variant>
      <vt:variant>
        <vt:lpwstr>_Toc185323245</vt:lpwstr>
      </vt:variant>
      <vt:variant>
        <vt:i4>1769524</vt:i4>
      </vt:variant>
      <vt:variant>
        <vt:i4>557</vt:i4>
      </vt:variant>
      <vt:variant>
        <vt:i4>0</vt:i4>
      </vt:variant>
      <vt:variant>
        <vt:i4>5</vt:i4>
      </vt:variant>
      <vt:variant>
        <vt:lpwstr/>
      </vt:variant>
      <vt:variant>
        <vt:lpwstr>_Toc185323244</vt:lpwstr>
      </vt:variant>
      <vt:variant>
        <vt:i4>1769524</vt:i4>
      </vt:variant>
      <vt:variant>
        <vt:i4>551</vt:i4>
      </vt:variant>
      <vt:variant>
        <vt:i4>0</vt:i4>
      </vt:variant>
      <vt:variant>
        <vt:i4>5</vt:i4>
      </vt:variant>
      <vt:variant>
        <vt:lpwstr/>
      </vt:variant>
      <vt:variant>
        <vt:lpwstr>_Toc185323243</vt:lpwstr>
      </vt:variant>
      <vt:variant>
        <vt:i4>1769524</vt:i4>
      </vt:variant>
      <vt:variant>
        <vt:i4>545</vt:i4>
      </vt:variant>
      <vt:variant>
        <vt:i4>0</vt:i4>
      </vt:variant>
      <vt:variant>
        <vt:i4>5</vt:i4>
      </vt:variant>
      <vt:variant>
        <vt:lpwstr/>
      </vt:variant>
      <vt:variant>
        <vt:lpwstr>_Toc185323242</vt:lpwstr>
      </vt:variant>
      <vt:variant>
        <vt:i4>1769524</vt:i4>
      </vt:variant>
      <vt:variant>
        <vt:i4>539</vt:i4>
      </vt:variant>
      <vt:variant>
        <vt:i4>0</vt:i4>
      </vt:variant>
      <vt:variant>
        <vt:i4>5</vt:i4>
      </vt:variant>
      <vt:variant>
        <vt:lpwstr/>
      </vt:variant>
      <vt:variant>
        <vt:lpwstr>_Toc185323241</vt:lpwstr>
      </vt:variant>
      <vt:variant>
        <vt:i4>1769524</vt:i4>
      </vt:variant>
      <vt:variant>
        <vt:i4>533</vt:i4>
      </vt:variant>
      <vt:variant>
        <vt:i4>0</vt:i4>
      </vt:variant>
      <vt:variant>
        <vt:i4>5</vt:i4>
      </vt:variant>
      <vt:variant>
        <vt:lpwstr/>
      </vt:variant>
      <vt:variant>
        <vt:lpwstr>_Toc185323240</vt:lpwstr>
      </vt:variant>
      <vt:variant>
        <vt:i4>1835060</vt:i4>
      </vt:variant>
      <vt:variant>
        <vt:i4>527</vt:i4>
      </vt:variant>
      <vt:variant>
        <vt:i4>0</vt:i4>
      </vt:variant>
      <vt:variant>
        <vt:i4>5</vt:i4>
      </vt:variant>
      <vt:variant>
        <vt:lpwstr/>
      </vt:variant>
      <vt:variant>
        <vt:lpwstr>_Toc185323239</vt:lpwstr>
      </vt:variant>
      <vt:variant>
        <vt:i4>1835060</vt:i4>
      </vt:variant>
      <vt:variant>
        <vt:i4>521</vt:i4>
      </vt:variant>
      <vt:variant>
        <vt:i4>0</vt:i4>
      </vt:variant>
      <vt:variant>
        <vt:i4>5</vt:i4>
      </vt:variant>
      <vt:variant>
        <vt:lpwstr/>
      </vt:variant>
      <vt:variant>
        <vt:lpwstr>_Toc185323238</vt:lpwstr>
      </vt:variant>
      <vt:variant>
        <vt:i4>1835060</vt:i4>
      </vt:variant>
      <vt:variant>
        <vt:i4>515</vt:i4>
      </vt:variant>
      <vt:variant>
        <vt:i4>0</vt:i4>
      </vt:variant>
      <vt:variant>
        <vt:i4>5</vt:i4>
      </vt:variant>
      <vt:variant>
        <vt:lpwstr/>
      </vt:variant>
      <vt:variant>
        <vt:lpwstr>_Toc185323237</vt:lpwstr>
      </vt:variant>
      <vt:variant>
        <vt:i4>1835060</vt:i4>
      </vt:variant>
      <vt:variant>
        <vt:i4>509</vt:i4>
      </vt:variant>
      <vt:variant>
        <vt:i4>0</vt:i4>
      </vt:variant>
      <vt:variant>
        <vt:i4>5</vt:i4>
      </vt:variant>
      <vt:variant>
        <vt:lpwstr/>
      </vt:variant>
      <vt:variant>
        <vt:lpwstr>_Toc185323236</vt:lpwstr>
      </vt:variant>
      <vt:variant>
        <vt:i4>1835060</vt:i4>
      </vt:variant>
      <vt:variant>
        <vt:i4>503</vt:i4>
      </vt:variant>
      <vt:variant>
        <vt:i4>0</vt:i4>
      </vt:variant>
      <vt:variant>
        <vt:i4>5</vt:i4>
      </vt:variant>
      <vt:variant>
        <vt:lpwstr/>
      </vt:variant>
      <vt:variant>
        <vt:lpwstr>_Toc185323235</vt:lpwstr>
      </vt:variant>
      <vt:variant>
        <vt:i4>1835060</vt:i4>
      </vt:variant>
      <vt:variant>
        <vt:i4>497</vt:i4>
      </vt:variant>
      <vt:variant>
        <vt:i4>0</vt:i4>
      </vt:variant>
      <vt:variant>
        <vt:i4>5</vt:i4>
      </vt:variant>
      <vt:variant>
        <vt:lpwstr/>
      </vt:variant>
      <vt:variant>
        <vt:lpwstr>_Toc185323234</vt:lpwstr>
      </vt:variant>
      <vt:variant>
        <vt:i4>1835060</vt:i4>
      </vt:variant>
      <vt:variant>
        <vt:i4>491</vt:i4>
      </vt:variant>
      <vt:variant>
        <vt:i4>0</vt:i4>
      </vt:variant>
      <vt:variant>
        <vt:i4>5</vt:i4>
      </vt:variant>
      <vt:variant>
        <vt:lpwstr/>
      </vt:variant>
      <vt:variant>
        <vt:lpwstr>_Toc185323233</vt:lpwstr>
      </vt:variant>
      <vt:variant>
        <vt:i4>1835060</vt:i4>
      </vt:variant>
      <vt:variant>
        <vt:i4>485</vt:i4>
      </vt:variant>
      <vt:variant>
        <vt:i4>0</vt:i4>
      </vt:variant>
      <vt:variant>
        <vt:i4>5</vt:i4>
      </vt:variant>
      <vt:variant>
        <vt:lpwstr/>
      </vt:variant>
      <vt:variant>
        <vt:lpwstr>_Toc185323232</vt:lpwstr>
      </vt:variant>
      <vt:variant>
        <vt:i4>1835060</vt:i4>
      </vt:variant>
      <vt:variant>
        <vt:i4>479</vt:i4>
      </vt:variant>
      <vt:variant>
        <vt:i4>0</vt:i4>
      </vt:variant>
      <vt:variant>
        <vt:i4>5</vt:i4>
      </vt:variant>
      <vt:variant>
        <vt:lpwstr/>
      </vt:variant>
      <vt:variant>
        <vt:lpwstr>_Toc185323231</vt:lpwstr>
      </vt:variant>
      <vt:variant>
        <vt:i4>1835060</vt:i4>
      </vt:variant>
      <vt:variant>
        <vt:i4>473</vt:i4>
      </vt:variant>
      <vt:variant>
        <vt:i4>0</vt:i4>
      </vt:variant>
      <vt:variant>
        <vt:i4>5</vt:i4>
      </vt:variant>
      <vt:variant>
        <vt:lpwstr/>
      </vt:variant>
      <vt:variant>
        <vt:lpwstr>_Toc185323230</vt:lpwstr>
      </vt:variant>
      <vt:variant>
        <vt:i4>1900596</vt:i4>
      </vt:variant>
      <vt:variant>
        <vt:i4>467</vt:i4>
      </vt:variant>
      <vt:variant>
        <vt:i4>0</vt:i4>
      </vt:variant>
      <vt:variant>
        <vt:i4>5</vt:i4>
      </vt:variant>
      <vt:variant>
        <vt:lpwstr/>
      </vt:variant>
      <vt:variant>
        <vt:lpwstr>_Toc185323229</vt:lpwstr>
      </vt:variant>
      <vt:variant>
        <vt:i4>1900596</vt:i4>
      </vt:variant>
      <vt:variant>
        <vt:i4>461</vt:i4>
      </vt:variant>
      <vt:variant>
        <vt:i4>0</vt:i4>
      </vt:variant>
      <vt:variant>
        <vt:i4>5</vt:i4>
      </vt:variant>
      <vt:variant>
        <vt:lpwstr/>
      </vt:variant>
      <vt:variant>
        <vt:lpwstr>_Toc185323228</vt:lpwstr>
      </vt:variant>
      <vt:variant>
        <vt:i4>1900596</vt:i4>
      </vt:variant>
      <vt:variant>
        <vt:i4>455</vt:i4>
      </vt:variant>
      <vt:variant>
        <vt:i4>0</vt:i4>
      </vt:variant>
      <vt:variant>
        <vt:i4>5</vt:i4>
      </vt:variant>
      <vt:variant>
        <vt:lpwstr/>
      </vt:variant>
      <vt:variant>
        <vt:lpwstr>_Toc185323227</vt:lpwstr>
      </vt:variant>
      <vt:variant>
        <vt:i4>1900596</vt:i4>
      </vt:variant>
      <vt:variant>
        <vt:i4>449</vt:i4>
      </vt:variant>
      <vt:variant>
        <vt:i4>0</vt:i4>
      </vt:variant>
      <vt:variant>
        <vt:i4>5</vt:i4>
      </vt:variant>
      <vt:variant>
        <vt:lpwstr/>
      </vt:variant>
      <vt:variant>
        <vt:lpwstr>_Toc185323226</vt:lpwstr>
      </vt:variant>
      <vt:variant>
        <vt:i4>1900596</vt:i4>
      </vt:variant>
      <vt:variant>
        <vt:i4>443</vt:i4>
      </vt:variant>
      <vt:variant>
        <vt:i4>0</vt:i4>
      </vt:variant>
      <vt:variant>
        <vt:i4>5</vt:i4>
      </vt:variant>
      <vt:variant>
        <vt:lpwstr/>
      </vt:variant>
      <vt:variant>
        <vt:lpwstr>_Toc185323225</vt:lpwstr>
      </vt:variant>
      <vt:variant>
        <vt:i4>1900596</vt:i4>
      </vt:variant>
      <vt:variant>
        <vt:i4>437</vt:i4>
      </vt:variant>
      <vt:variant>
        <vt:i4>0</vt:i4>
      </vt:variant>
      <vt:variant>
        <vt:i4>5</vt:i4>
      </vt:variant>
      <vt:variant>
        <vt:lpwstr/>
      </vt:variant>
      <vt:variant>
        <vt:lpwstr>_Toc185323224</vt:lpwstr>
      </vt:variant>
      <vt:variant>
        <vt:i4>1900596</vt:i4>
      </vt:variant>
      <vt:variant>
        <vt:i4>431</vt:i4>
      </vt:variant>
      <vt:variant>
        <vt:i4>0</vt:i4>
      </vt:variant>
      <vt:variant>
        <vt:i4>5</vt:i4>
      </vt:variant>
      <vt:variant>
        <vt:lpwstr/>
      </vt:variant>
      <vt:variant>
        <vt:lpwstr>_Toc185323223</vt:lpwstr>
      </vt:variant>
      <vt:variant>
        <vt:i4>1900596</vt:i4>
      </vt:variant>
      <vt:variant>
        <vt:i4>425</vt:i4>
      </vt:variant>
      <vt:variant>
        <vt:i4>0</vt:i4>
      </vt:variant>
      <vt:variant>
        <vt:i4>5</vt:i4>
      </vt:variant>
      <vt:variant>
        <vt:lpwstr/>
      </vt:variant>
      <vt:variant>
        <vt:lpwstr>_Toc185323222</vt:lpwstr>
      </vt:variant>
      <vt:variant>
        <vt:i4>1900596</vt:i4>
      </vt:variant>
      <vt:variant>
        <vt:i4>419</vt:i4>
      </vt:variant>
      <vt:variant>
        <vt:i4>0</vt:i4>
      </vt:variant>
      <vt:variant>
        <vt:i4>5</vt:i4>
      </vt:variant>
      <vt:variant>
        <vt:lpwstr/>
      </vt:variant>
      <vt:variant>
        <vt:lpwstr>_Toc185323221</vt:lpwstr>
      </vt:variant>
      <vt:variant>
        <vt:i4>1900596</vt:i4>
      </vt:variant>
      <vt:variant>
        <vt:i4>413</vt:i4>
      </vt:variant>
      <vt:variant>
        <vt:i4>0</vt:i4>
      </vt:variant>
      <vt:variant>
        <vt:i4>5</vt:i4>
      </vt:variant>
      <vt:variant>
        <vt:lpwstr/>
      </vt:variant>
      <vt:variant>
        <vt:lpwstr>_Toc185323220</vt:lpwstr>
      </vt:variant>
      <vt:variant>
        <vt:i4>1966132</vt:i4>
      </vt:variant>
      <vt:variant>
        <vt:i4>407</vt:i4>
      </vt:variant>
      <vt:variant>
        <vt:i4>0</vt:i4>
      </vt:variant>
      <vt:variant>
        <vt:i4>5</vt:i4>
      </vt:variant>
      <vt:variant>
        <vt:lpwstr/>
      </vt:variant>
      <vt:variant>
        <vt:lpwstr>_Toc185323219</vt:lpwstr>
      </vt:variant>
      <vt:variant>
        <vt:i4>1966132</vt:i4>
      </vt:variant>
      <vt:variant>
        <vt:i4>401</vt:i4>
      </vt:variant>
      <vt:variant>
        <vt:i4>0</vt:i4>
      </vt:variant>
      <vt:variant>
        <vt:i4>5</vt:i4>
      </vt:variant>
      <vt:variant>
        <vt:lpwstr/>
      </vt:variant>
      <vt:variant>
        <vt:lpwstr>_Toc185323218</vt:lpwstr>
      </vt:variant>
      <vt:variant>
        <vt:i4>1966132</vt:i4>
      </vt:variant>
      <vt:variant>
        <vt:i4>395</vt:i4>
      </vt:variant>
      <vt:variant>
        <vt:i4>0</vt:i4>
      </vt:variant>
      <vt:variant>
        <vt:i4>5</vt:i4>
      </vt:variant>
      <vt:variant>
        <vt:lpwstr/>
      </vt:variant>
      <vt:variant>
        <vt:lpwstr>_Toc185323217</vt:lpwstr>
      </vt:variant>
      <vt:variant>
        <vt:i4>1966132</vt:i4>
      </vt:variant>
      <vt:variant>
        <vt:i4>389</vt:i4>
      </vt:variant>
      <vt:variant>
        <vt:i4>0</vt:i4>
      </vt:variant>
      <vt:variant>
        <vt:i4>5</vt:i4>
      </vt:variant>
      <vt:variant>
        <vt:lpwstr/>
      </vt:variant>
      <vt:variant>
        <vt:lpwstr>_Toc185323216</vt:lpwstr>
      </vt:variant>
      <vt:variant>
        <vt:i4>1966132</vt:i4>
      </vt:variant>
      <vt:variant>
        <vt:i4>383</vt:i4>
      </vt:variant>
      <vt:variant>
        <vt:i4>0</vt:i4>
      </vt:variant>
      <vt:variant>
        <vt:i4>5</vt:i4>
      </vt:variant>
      <vt:variant>
        <vt:lpwstr/>
      </vt:variant>
      <vt:variant>
        <vt:lpwstr>_Toc185323215</vt:lpwstr>
      </vt:variant>
      <vt:variant>
        <vt:i4>1966132</vt:i4>
      </vt:variant>
      <vt:variant>
        <vt:i4>377</vt:i4>
      </vt:variant>
      <vt:variant>
        <vt:i4>0</vt:i4>
      </vt:variant>
      <vt:variant>
        <vt:i4>5</vt:i4>
      </vt:variant>
      <vt:variant>
        <vt:lpwstr/>
      </vt:variant>
      <vt:variant>
        <vt:lpwstr>_Toc185323214</vt:lpwstr>
      </vt:variant>
      <vt:variant>
        <vt:i4>1966132</vt:i4>
      </vt:variant>
      <vt:variant>
        <vt:i4>371</vt:i4>
      </vt:variant>
      <vt:variant>
        <vt:i4>0</vt:i4>
      </vt:variant>
      <vt:variant>
        <vt:i4>5</vt:i4>
      </vt:variant>
      <vt:variant>
        <vt:lpwstr/>
      </vt:variant>
      <vt:variant>
        <vt:lpwstr>_Toc185323213</vt:lpwstr>
      </vt:variant>
      <vt:variant>
        <vt:i4>1966132</vt:i4>
      </vt:variant>
      <vt:variant>
        <vt:i4>365</vt:i4>
      </vt:variant>
      <vt:variant>
        <vt:i4>0</vt:i4>
      </vt:variant>
      <vt:variant>
        <vt:i4>5</vt:i4>
      </vt:variant>
      <vt:variant>
        <vt:lpwstr/>
      </vt:variant>
      <vt:variant>
        <vt:lpwstr>_Toc185323212</vt:lpwstr>
      </vt:variant>
      <vt:variant>
        <vt:i4>1966132</vt:i4>
      </vt:variant>
      <vt:variant>
        <vt:i4>359</vt:i4>
      </vt:variant>
      <vt:variant>
        <vt:i4>0</vt:i4>
      </vt:variant>
      <vt:variant>
        <vt:i4>5</vt:i4>
      </vt:variant>
      <vt:variant>
        <vt:lpwstr/>
      </vt:variant>
      <vt:variant>
        <vt:lpwstr>_Toc185323211</vt:lpwstr>
      </vt:variant>
      <vt:variant>
        <vt:i4>1966132</vt:i4>
      </vt:variant>
      <vt:variant>
        <vt:i4>353</vt:i4>
      </vt:variant>
      <vt:variant>
        <vt:i4>0</vt:i4>
      </vt:variant>
      <vt:variant>
        <vt:i4>5</vt:i4>
      </vt:variant>
      <vt:variant>
        <vt:lpwstr/>
      </vt:variant>
      <vt:variant>
        <vt:lpwstr>_Toc185323210</vt:lpwstr>
      </vt:variant>
      <vt:variant>
        <vt:i4>1572918</vt:i4>
      </vt:variant>
      <vt:variant>
        <vt:i4>344</vt:i4>
      </vt:variant>
      <vt:variant>
        <vt:i4>0</vt:i4>
      </vt:variant>
      <vt:variant>
        <vt:i4>5</vt:i4>
      </vt:variant>
      <vt:variant>
        <vt:lpwstr/>
      </vt:variant>
      <vt:variant>
        <vt:lpwstr>_Toc185327036</vt:lpwstr>
      </vt:variant>
      <vt:variant>
        <vt:i4>1572918</vt:i4>
      </vt:variant>
      <vt:variant>
        <vt:i4>338</vt:i4>
      </vt:variant>
      <vt:variant>
        <vt:i4>0</vt:i4>
      </vt:variant>
      <vt:variant>
        <vt:i4>5</vt:i4>
      </vt:variant>
      <vt:variant>
        <vt:lpwstr/>
      </vt:variant>
      <vt:variant>
        <vt:lpwstr>_Toc185327035</vt:lpwstr>
      </vt:variant>
      <vt:variant>
        <vt:i4>1572918</vt:i4>
      </vt:variant>
      <vt:variant>
        <vt:i4>332</vt:i4>
      </vt:variant>
      <vt:variant>
        <vt:i4>0</vt:i4>
      </vt:variant>
      <vt:variant>
        <vt:i4>5</vt:i4>
      </vt:variant>
      <vt:variant>
        <vt:lpwstr/>
      </vt:variant>
      <vt:variant>
        <vt:lpwstr>_Toc185327034</vt:lpwstr>
      </vt:variant>
      <vt:variant>
        <vt:i4>1572918</vt:i4>
      </vt:variant>
      <vt:variant>
        <vt:i4>326</vt:i4>
      </vt:variant>
      <vt:variant>
        <vt:i4>0</vt:i4>
      </vt:variant>
      <vt:variant>
        <vt:i4>5</vt:i4>
      </vt:variant>
      <vt:variant>
        <vt:lpwstr/>
      </vt:variant>
      <vt:variant>
        <vt:lpwstr>_Toc185327033</vt:lpwstr>
      </vt:variant>
      <vt:variant>
        <vt:i4>1572918</vt:i4>
      </vt:variant>
      <vt:variant>
        <vt:i4>320</vt:i4>
      </vt:variant>
      <vt:variant>
        <vt:i4>0</vt:i4>
      </vt:variant>
      <vt:variant>
        <vt:i4>5</vt:i4>
      </vt:variant>
      <vt:variant>
        <vt:lpwstr/>
      </vt:variant>
      <vt:variant>
        <vt:lpwstr>_Toc185327032</vt:lpwstr>
      </vt:variant>
      <vt:variant>
        <vt:i4>1572918</vt:i4>
      </vt:variant>
      <vt:variant>
        <vt:i4>314</vt:i4>
      </vt:variant>
      <vt:variant>
        <vt:i4>0</vt:i4>
      </vt:variant>
      <vt:variant>
        <vt:i4>5</vt:i4>
      </vt:variant>
      <vt:variant>
        <vt:lpwstr/>
      </vt:variant>
      <vt:variant>
        <vt:lpwstr>_Toc185327031</vt:lpwstr>
      </vt:variant>
      <vt:variant>
        <vt:i4>1572918</vt:i4>
      </vt:variant>
      <vt:variant>
        <vt:i4>308</vt:i4>
      </vt:variant>
      <vt:variant>
        <vt:i4>0</vt:i4>
      </vt:variant>
      <vt:variant>
        <vt:i4>5</vt:i4>
      </vt:variant>
      <vt:variant>
        <vt:lpwstr/>
      </vt:variant>
      <vt:variant>
        <vt:lpwstr>_Toc185327030</vt:lpwstr>
      </vt:variant>
      <vt:variant>
        <vt:i4>1638454</vt:i4>
      </vt:variant>
      <vt:variant>
        <vt:i4>302</vt:i4>
      </vt:variant>
      <vt:variant>
        <vt:i4>0</vt:i4>
      </vt:variant>
      <vt:variant>
        <vt:i4>5</vt:i4>
      </vt:variant>
      <vt:variant>
        <vt:lpwstr/>
      </vt:variant>
      <vt:variant>
        <vt:lpwstr>_Toc185327029</vt:lpwstr>
      </vt:variant>
      <vt:variant>
        <vt:i4>1638454</vt:i4>
      </vt:variant>
      <vt:variant>
        <vt:i4>296</vt:i4>
      </vt:variant>
      <vt:variant>
        <vt:i4>0</vt:i4>
      </vt:variant>
      <vt:variant>
        <vt:i4>5</vt:i4>
      </vt:variant>
      <vt:variant>
        <vt:lpwstr/>
      </vt:variant>
      <vt:variant>
        <vt:lpwstr>_Toc185327028</vt:lpwstr>
      </vt:variant>
      <vt:variant>
        <vt:i4>1638454</vt:i4>
      </vt:variant>
      <vt:variant>
        <vt:i4>290</vt:i4>
      </vt:variant>
      <vt:variant>
        <vt:i4>0</vt:i4>
      </vt:variant>
      <vt:variant>
        <vt:i4>5</vt:i4>
      </vt:variant>
      <vt:variant>
        <vt:lpwstr/>
      </vt:variant>
      <vt:variant>
        <vt:lpwstr>_Toc185327027</vt:lpwstr>
      </vt:variant>
      <vt:variant>
        <vt:i4>1638454</vt:i4>
      </vt:variant>
      <vt:variant>
        <vt:i4>284</vt:i4>
      </vt:variant>
      <vt:variant>
        <vt:i4>0</vt:i4>
      </vt:variant>
      <vt:variant>
        <vt:i4>5</vt:i4>
      </vt:variant>
      <vt:variant>
        <vt:lpwstr/>
      </vt:variant>
      <vt:variant>
        <vt:lpwstr>_Toc185327026</vt:lpwstr>
      </vt:variant>
      <vt:variant>
        <vt:i4>1638454</vt:i4>
      </vt:variant>
      <vt:variant>
        <vt:i4>278</vt:i4>
      </vt:variant>
      <vt:variant>
        <vt:i4>0</vt:i4>
      </vt:variant>
      <vt:variant>
        <vt:i4>5</vt:i4>
      </vt:variant>
      <vt:variant>
        <vt:lpwstr/>
      </vt:variant>
      <vt:variant>
        <vt:lpwstr>_Toc185327025</vt:lpwstr>
      </vt:variant>
      <vt:variant>
        <vt:i4>1638454</vt:i4>
      </vt:variant>
      <vt:variant>
        <vt:i4>272</vt:i4>
      </vt:variant>
      <vt:variant>
        <vt:i4>0</vt:i4>
      </vt:variant>
      <vt:variant>
        <vt:i4>5</vt:i4>
      </vt:variant>
      <vt:variant>
        <vt:lpwstr/>
      </vt:variant>
      <vt:variant>
        <vt:lpwstr>_Toc185327024</vt:lpwstr>
      </vt:variant>
      <vt:variant>
        <vt:i4>1638454</vt:i4>
      </vt:variant>
      <vt:variant>
        <vt:i4>266</vt:i4>
      </vt:variant>
      <vt:variant>
        <vt:i4>0</vt:i4>
      </vt:variant>
      <vt:variant>
        <vt:i4>5</vt:i4>
      </vt:variant>
      <vt:variant>
        <vt:lpwstr/>
      </vt:variant>
      <vt:variant>
        <vt:lpwstr>_Toc185327023</vt:lpwstr>
      </vt:variant>
      <vt:variant>
        <vt:i4>1638454</vt:i4>
      </vt:variant>
      <vt:variant>
        <vt:i4>260</vt:i4>
      </vt:variant>
      <vt:variant>
        <vt:i4>0</vt:i4>
      </vt:variant>
      <vt:variant>
        <vt:i4>5</vt:i4>
      </vt:variant>
      <vt:variant>
        <vt:lpwstr/>
      </vt:variant>
      <vt:variant>
        <vt:lpwstr>_Toc185327022</vt:lpwstr>
      </vt:variant>
      <vt:variant>
        <vt:i4>1638454</vt:i4>
      </vt:variant>
      <vt:variant>
        <vt:i4>254</vt:i4>
      </vt:variant>
      <vt:variant>
        <vt:i4>0</vt:i4>
      </vt:variant>
      <vt:variant>
        <vt:i4>5</vt:i4>
      </vt:variant>
      <vt:variant>
        <vt:lpwstr/>
      </vt:variant>
      <vt:variant>
        <vt:lpwstr>_Toc185327021</vt:lpwstr>
      </vt:variant>
      <vt:variant>
        <vt:i4>1638454</vt:i4>
      </vt:variant>
      <vt:variant>
        <vt:i4>248</vt:i4>
      </vt:variant>
      <vt:variant>
        <vt:i4>0</vt:i4>
      </vt:variant>
      <vt:variant>
        <vt:i4>5</vt:i4>
      </vt:variant>
      <vt:variant>
        <vt:lpwstr/>
      </vt:variant>
      <vt:variant>
        <vt:lpwstr>_Toc185327020</vt:lpwstr>
      </vt:variant>
      <vt:variant>
        <vt:i4>1703990</vt:i4>
      </vt:variant>
      <vt:variant>
        <vt:i4>242</vt:i4>
      </vt:variant>
      <vt:variant>
        <vt:i4>0</vt:i4>
      </vt:variant>
      <vt:variant>
        <vt:i4>5</vt:i4>
      </vt:variant>
      <vt:variant>
        <vt:lpwstr/>
      </vt:variant>
      <vt:variant>
        <vt:lpwstr>_Toc185327019</vt:lpwstr>
      </vt:variant>
      <vt:variant>
        <vt:i4>1703990</vt:i4>
      </vt:variant>
      <vt:variant>
        <vt:i4>236</vt:i4>
      </vt:variant>
      <vt:variant>
        <vt:i4>0</vt:i4>
      </vt:variant>
      <vt:variant>
        <vt:i4>5</vt:i4>
      </vt:variant>
      <vt:variant>
        <vt:lpwstr/>
      </vt:variant>
      <vt:variant>
        <vt:lpwstr>_Toc185327018</vt:lpwstr>
      </vt:variant>
      <vt:variant>
        <vt:i4>1703990</vt:i4>
      </vt:variant>
      <vt:variant>
        <vt:i4>230</vt:i4>
      </vt:variant>
      <vt:variant>
        <vt:i4>0</vt:i4>
      </vt:variant>
      <vt:variant>
        <vt:i4>5</vt:i4>
      </vt:variant>
      <vt:variant>
        <vt:lpwstr/>
      </vt:variant>
      <vt:variant>
        <vt:lpwstr>_Toc185327017</vt:lpwstr>
      </vt:variant>
      <vt:variant>
        <vt:i4>1703990</vt:i4>
      </vt:variant>
      <vt:variant>
        <vt:i4>224</vt:i4>
      </vt:variant>
      <vt:variant>
        <vt:i4>0</vt:i4>
      </vt:variant>
      <vt:variant>
        <vt:i4>5</vt:i4>
      </vt:variant>
      <vt:variant>
        <vt:lpwstr/>
      </vt:variant>
      <vt:variant>
        <vt:lpwstr>_Toc185327016</vt:lpwstr>
      </vt:variant>
      <vt:variant>
        <vt:i4>1703990</vt:i4>
      </vt:variant>
      <vt:variant>
        <vt:i4>218</vt:i4>
      </vt:variant>
      <vt:variant>
        <vt:i4>0</vt:i4>
      </vt:variant>
      <vt:variant>
        <vt:i4>5</vt:i4>
      </vt:variant>
      <vt:variant>
        <vt:lpwstr/>
      </vt:variant>
      <vt:variant>
        <vt:lpwstr>_Toc185327015</vt:lpwstr>
      </vt:variant>
      <vt:variant>
        <vt:i4>1703990</vt:i4>
      </vt:variant>
      <vt:variant>
        <vt:i4>212</vt:i4>
      </vt:variant>
      <vt:variant>
        <vt:i4>0</vt:i4>
      </vt:variant>
      <vt:variant>
        <vt:i4>5</vt:i4>
      </vt:variant>
      <vt:variant>
        <vt:lpwstr/>
      </vt:variant>
      <vt:variant>
        <vt:lpwstr>_Toc185327014</vt:lpwstr>
      </vt:variant>
      <vt:variant>
        <vt:i4>1703990</vt:i4>
      </vt:variant>
      <vt:variant>
        <vt:i4>206</vt:i4>
      </vt:variant>
      <vt:variant>
        <vt:i4>0</vt:i4>
      </vt:variant>
      <vt:variant>
        <vt:i4>5</vt:i4>
      </vt:variant>
      <vt:variant>
        <vt:lpwstr/>
      </vt:variant>
      <vt:variant>
        <vt:lpwstr>_Toc185327013</vt:lpwstr>
      </vt:variant>
      <vt:variant>
        <vt:i4>1703990</vt:i4>
      </vt:variant>
      <vt:variant>
        <vt:i4>200</vt:i4>
      </vt:variant>
      <vt:variant>
        <vt:i4>0</vt:i4>
      </vt:variant>
      <vt:variant>
        <vt:i4>5</vt:i4>
      </vt:variant>
      <vt:variant>
        <vt:lpwstr/>
      </vt:variant>
      <vt:variant>
        <vt:lpwstr>_Toc185327012</vt:lpwstr>
      </vt:variant>
      <vt:variant>
        <vt:i4>1703990</vt:i4>
      </vt:variant>
      <vt:variant>
        <vt:i4>194</vt:i4>
      </vt:variant>
      <vt:variant>
        <vt:i4>0</vt:i4>
      </vt:variant>
      <vt:variant>
        <vt:i4>5</vt:i4>
      </vt:variant>
      <vt:variant>
        <vt:lpwstr/>
      </vt:variant>
      <vt:variant>
        <vt:lpwstr>_Toc185327011</vt:lpwstr>
      </vt:variant>
      <vt:variant>
        <vt:i4>1703990</vt:i4>
      </vt:variant>
      <vt:variant>
        <vt:i4>188</vt:i4>
      </vt:variant>
      <vt:variant>
        <vt:i4>0</vt:i4>
      </vt:variant>
      <vt:variant>
        <vt:i4>5</vt:i4>
      </vt:variant>
      <vt:variant>
        <vt:lpwstr/>
      </vt:variant>
      <vt:variant>
        <vt:lpwstr>_Toc185327010</vt:lpwstr>
      </vt:variant>
      <vt:variant>
        <vt:i4>1769526</vt:i4>
      </vt:variant>
      <vt:variant>
        <vt:i4>182</vt:i4>
      </vt:variant>
      <vt:variant>
        <vt:i4>0</vt:i4>
      </vt:variant>
      <vt:variant>
        <vt:i4>5</vt:i4>
      </vt:variant>
      <vt:variant>
        <vt:lpwstr/>
      </vt:variant>
      <vt:variant>
        <vt:lpwstr>_Toc185327009</vt:lpwstr>
      </vt:variant>
      <vt:variant>
        <vt:i4>1769526</vt:i4>
      </vt:variant>
      <vt:variant>
        <vt:i4>176</vt:i4>
      </vt:variant>
      <vt:variant>
        <vt:i4>0</vt:i4>
      </vt:variant>
      <vt:variant>
        <vt:i4>5</vt:i4>
      </vt:variant>
      <vt:variant>
        <vt:lpwstr/>
      </vt:variant>
      <vt:variant>
        <vt:lpwstr>_Toc185327008</vt:lpwstr>
      </vt:variant>
      <vt:variant>
        <vt:i4>1769526</vt:i4>
      </vt:variant>
      <vt:variant>
        <vt:i4>170</vt:i4>
      </vt:variant>
      <vt:variant>
        <vt:i4>0</vt:i4>
      </vt:variant>
      <vt:variant>
        <vt:i4>5</vt:i4>
      </vt:variant>
      <vt:variant>
        <vt:lpwstr/>
      </vt:variant>
      <vt:variant>
        <vt:lpwstr>_Toc185327007</vt:lpwstr>
      </vt:variant>
      <vt:variant>
        <vt:i4>1769526</vt:i4>
      </vt:variant>
      <vt:variant>
        <vt:i4>164</vt:i4>
      </vt:variant>
      <vt:variant>
        <vt:i4>0</vt:i4>
      </vt:variant>
      <vt:variant>
        <vt:i4>5</vt:i4>
      </vt:variant>
      <vt:variant>
        <vt:lpwstr/>
      </vt:variant>
      <vt:variant>
        <vt:lpwstr>_Toc185327006</vt:lpwstr>
      </vt:variant>
      <vt:variant>
        <vt:i4>1769526</vt:i4>
      </vt:variant>
      <vt:variant>
        <vt:i4>158</vt:i4>
      </vt:variant>
      <vt:variant>
        <vt:i4>0</vt:i4>
      </vt:variant>
      <vt:variant>
        <vt:i4>5</vt:i4>
      </vt:variant>
      <vt:variant>
        <vt:lpwstr/>
      </vt:variant>
      <vt:variant>
        <vt:lpwstr>_Toc185327005</vt:lpwstr>
      </vt:variant>
      <vt:variant>
        <vt:i4>1769526</vt:i4>
      </vt:variant>
      <vt:variant>
        <vt:i4>152</vt:i4>
      </vt:variant>
      <vt:variant>
        <vt:i4>0</vt:i4>
      </vt:variant>
      <vt:variant>
        <vt:i4>5</vt:i4>
      </vt:variant>
      <vt:variant>
        <vt:lpwstr/>
      </vt:variant>
      <vt:variant>
        <vt:lpwstr>_Toc185327004</vt:lpwstr>
      </vt:variant>
      <vt:variant>
        <vt:i4>1769526</vt:i4>
      </vt:variant>
      <vt:variant>
        <vt:i4>146</vt:i4>
      </vt:variant>
      <vt:variant>
        <vt:i4>0</vt:i4>
      </vt:variant>
      <vt:variant>
        <vt:i4>5</vt:i4>
      </vt:variant>
      <vt:variant>
        <vt:lpwstr/>
      </vt:variant>
      <vt:variant>
        <vt:lpwstr>_Toc185327003</vt:lpwstr>
      </vt:variant>
      <vt:variant>
        <vt:i4>1769526</vt:i4>
      </vt:variant>
      <vt:variant>
        <vt:i4>140</vt:i4>
      </vt:variant>
      <vt:variant>
        <vt:i4>0</vt:i4>
      </vt:variant>
      <vt:variant>
        <vt:i4>5</vt:i4>
      </vt:variant>
      <vt:variant>
        <vt:lpwstr/>
      </vt:variant>
      <vt:variant>
        <vt:lpwstr>_Toc185327002</vt:lpwstr>
      </vt:variant>
      <vt:variant>
        <vt:i4>1769526</vt:i4>
      </vt:variant>
      <vt:variant>
        <vt:i4>134</vt:i4>
      </vt:variant>
      <vt:variant>
        <vt:i4>0</vt:i4>
      </vt:variant>
      <vt:variant>
        <vt:i4>5</vt:i4>
      </vt:variant>
      <vt:variant>
        <vt:lpwstr/>
      </vt:variant>
      <vt:variant>
        <vt:lpwstr>_Toc185327001</vt:lpwstr>
      </vt:variant>
      <vt:variant>
        <vt:i4>1769526</vt:i4>
      </vt:variant>
      <vt:variant>
        <vt:i4>128</vt:i4>
      </vt:variant>
      <vt:variant>
        <vt:i4>0</vt:i4>
      </vt:variant>
      <vt:variant>
        <vt:i4>5</vt:i4>
      </vt:variant>
      <vt:variant>
        <vt:lpwstr/>
      </vt:variant>
      <vt:variant>
        <vt:lpwstr>_Toc185327000</vt:lpwstr>
      </vt:variant>
      <vt:variant>
        <vt:i4>1245247</vt:i4>
      </vt:variant>
      <vt:variant>
        <vt:i4>122</vt:i4>
      </vt:variant>
      <vt:variant>
        <vt:i4>0</vt:i4>
      </vt:variant>
      <vt:variant>
        <vt:i4>5</vt:i4>
      </vt:variant>
      <vt:variant>
        <vt:lpwstr/>
      </vt:variant>
      <vt:variant>
        <vt:lpwstr>_Toc185326999</vt:lpwstr>
      </vt:variant>
      <vt:variant>
        <vt:i4>1245247</vt:i4>
      </vt:variant>
      <vt:variant>
        <vt:i4>116</vt:i4>
      </vt:variant>
      <vt:variant>
        <vt:i4>0</vt:i4>
      </vt:variant>
      <vt:variant>
        <vt:i4>5</vt:i4>
      </vt:variant>
      <vt:variant>
        <vt:lpwstr/>
      </vt:variant>
      <vt:variant>
        <vt:lpwstr>_Toc185326998</vt:lpwstr>
      </vt:variant>
      <vt:variant>
        <vt:i4>1245247</vt:i4>
      </vt:variant>
      <vt:variant>
        <vt:i4>110</vt:i4>
      </vt:variant>
      <vt:variant>
        <vt:i4>0</vt:i4>
      </vt:variant>
      <vt:variant>
        <vt:i4>5</vt:i4>
      </vt:variant>
      <vt:variant>
        <vt:lpwstr/>
      </vt:variant>
      <vt:variant>
        <vt:lpwstr>_Toc185326997</vt:lpwstr>
      </vt:variant>
      <vt:variant>
        <vt:i4>1245247</vt:i4>
      </vt:variant>
      <vt:variant>
        <vt:i4>104</vt:i4>
      </vt:variant>
      <vt:variant>
        <vt:i4>0</vt:i4>
      </vt:variant>
      <vt:variant>
        <vt:i4>5</vt:i4>
      </vt:variant>
      <vt:variant>
        <vt:lpwstr/>
      </vt:variant>
      <vt:variant>
        <vt:lpwstr>_Toc185326996</vt:lpwstr>
      </vt:variant>
      <vt:variant>
        <vt:i4>1245247</vt:i4>
      </vt:variant>
      <vt:variant>
        <vt:i4>98</vt:i4>
      </vt:variant>
      <vt:variant>
        <vt:i4>0</vt:i4>
      </vt:variant>
      <vt:variant>
        <vt:i4>5</vt:i4>
      </vt:variant>
      <vt:variant>
        <vt:lpwstr/>
      </vt:variant>
      <vt:variant>
        <vt:lpwstr>_Toc185326995</vt:lpwstr>
      </vt:variant>
      <vt:variant>
        <vt:i4>1245247</vt:i4>
      </vt:variant>
      <vt:variant>
        <vt:i4>92</vt:i4>
      </vt:variant>
      <vt:variant>
        <vt:i4>0</vt:i4>
      </vt:variant>
      <vt:variant>
        <vt:i4>5</vt:i4>
      </vt:variant>
      <vt:variant>
        <vt:lpwstr/>
      </vt:variant>
      <vt:variant>
        <vt:lpwstr>_Toc185326994</vt:lpwstr>
      </vt:variant>
      <vt:variant>
        <vt:i4>1245247</vt:i4>
      </vt:variant>
      <vt:variant>
        <vt:i4>86</vt:i4>
      </vt:variant>
      <vt:variant>
        <vt:i4>0</vt:i4>
      </vt:variant>
      <vt:variant>
        <vt:i4>5</vt:i4>
      </vt:variant>
      <vt:variant>
        <vt:lpwstr/>
      </vt:variant>
      <vt:variant>
        <vt:lpwstr>_Toc185326993</vt:lpwstr>
      </vt:variant>
      <vt:variant>
        <vt:i4>1245247</vt:i4>
      </vt:variant>
      <vt:variant>
        <vt:i4>80</vt:i4>
      </vt:variant>
      <vt:variant>
        <vt:i4>0</vt:i4>
      </vt:variant>
      <vt:variant>
        <vt:i4>5</vt:i4>
      </vt:variant>
      <vt:variant>
        <vt:lpwstr/>
      </vt:variant>
      <vt:variant>
        <vt:lpwstr>_Toc185326992</vt:lpwstr>
      </vt:variant>
      <vt:variant>
        <vt:i4>1245247</vt:i4>
      </vt:variant>
      <vt:variant>
        <vt:i4>74</vt:i4>
      </vt:variant>
      <vt:variant>
        <vt:i4>0</vt:i4>
      </vt:variant>
      <vt:variant>
        <vt:i4>5</vt:i4>
      </vt:variant>
      <vt:variant>
        <vt:lpwstr/>
      </vt:variant>
      <vt:variant>
        <vt:lpwstr>_Toc185326991</vt:lpwstr>
      </vt:variant>
      <vt:variant>
        <vt:i4>1245247</vt:i4>
      </vt:variant>
      <vt:variant>
        <vt:i4>68</vt:i4>
      </vt:variant>
      <vt:variant>
        <vt:i4>0</vt:i4>
      </vt:variant>
      <vt:variant>
        <vt:i4>5</vt:i4>
      </vt:variant>
      <vt:variant>
        <vt:lpwstr/>
      </vt:variant>
      <vt:variant>
        <vt:lpwstr>_Toc185326990</vt:lpwstr>
      </vt:variant>
      <vt:variant>
        <vt:i4>1179711</vt:i4>
      </vt:variant>
      <vt:variant>
        <vt:i4>62</vt:i4>
      </vt:variant>
      <vt:variant>
        <vt:i4>0</vt:i4>
      </vt:variant>
      <vt:variant>
        <vt:i4>5</vt:i4>
      </vt:variant>
      <vt:variant>
        <vt:lpwstr/>
      </vt:variant>
      <vt:variant>
        <vt:lpwstr>_Toc185326989</vt:lpwstr>
      </vt:variant>
      <vt:variant>
        <vt:i4>1179711</vt:i4>
      </vt:variant>
      <vt:variant>
        <vt:i4>56</vt:i4>
      </vt:variant>
      <vt:variant>
        <vt:i4>0</vt:i4>
      </vt:variant>
      <vt:variant>
        <vt:i4>5</vt:i4>
      </vt:variant>
      <vt:variant>
        <vt:lpwstr/>
      </vt:variant>
      <vt:variant>
        <vt:lpwstr>_Toc185326988</vt:lpwstr>
      </vt:variant>
      <vt:variant>
        <vt:i4>1179711</vt:i4>
      </vt:variant>
      <vt:variant>
        <vt:i4>50</vt:i4>
      </vt:variant>
      <vt:variant>
        <vt:i4>0</vt:i4>
      </vt:variant>
      <vt:variant>
        <vt:i4>5</vt:i4>
      </vt:variant>
      <vt:variant>
        <vt:lpwstr/>
      </vt:variant>
      <vt:variant>
        <vt:lpwstr>_Toc185326987</vt:lpwstr>
      </vt:variant>
      <vt:variant>
        <vt:i4>1179711</vt:i4>
      </vt:variant>
      <vt:variant>
        <vt:i4>44</vt:i4>
      </vt:variant>
      <vt:variant>
        <vt:i4>0</vt:i4>
      </vt:variant>
      <vt:variant>
        <vt:i4>5</vt:i4>
      </vt:variant>
      <vt:variant>
        <vt:lpwstr/>
      </vt:variant>
      <vt:variant>
        <vt:lpwstr>_Toc185326986</vt:lpwstr>
      </vt:variant>
      <vt:variant>
        <vt:i4>1179711</vt:i4>
      </vt:variant>
      <vt:variant>
        <vt:i4>38</vt:i4>
      </vt:variant>
      <vt:variant>
        <vt:i4>0</vt:i4>
      </vt:variant>
      <vt:variant>
        <vt:i4>5</vt:i4>
      </vt:variant>
      <vt:variant>
        <vt:lpwstr/>
      </vt:variant>
      <vt:variant>
        <vt:lpwstr>_Toc185326985</vt:lpwstr>
      </vt:variant>
      <vt:variant>
        <vt:i4>1179711</vt:i4>
      </vt:variant>
      <vt:variant>
        <vt:i4>32</vt:i4>
      </vt:variant>
      <vt:variant>
        <vt:i4>0</vt:i4>
      </vt:variant>
      <vt:variant>
        <vt:i4>5</vt:i4>
      </vt:variant>
      <vt:variant>
        <vt:lpwstr/>
      </vt:variant>
      <vt:variant>
        <vt:lpwstr>_Toc185326984</vt:lpwstr>
      </vt:variant>
      <vt:variant>
        <vt:i4>1179711</vt:i4>
      </vt:variant>
      <vt:variant>
        <vt:i4>26</vt:i4>
      </vt:variant>
      <vt:variant>
        <vt:i4>0</vt:i4>
      </vt:variant>
      <vt:variant>
        <vt:i4>5</vt:i4>
      </vt:variant>
      <vt:variant>
        <vt:lpwstr/>
      </vt:variant>
      <vt:variant>
        <vt:lpwstr>_Toc185326983</vt:lpwstr>
      </vt:variant>
      <vt:variant>
        <vt:i4>1179711</vt:i4>
      </vt:variant>
      <vt:variant>
        <vt:i4>20</vt:i4>
      </vt:variant>
      <vt:variant>
        <vt:i4>0</vt:i4>
      </vt:variant>
      <vt:variant>
        <vt:i4>5</vt:i4>
      </vt:variant>
      <vt:variant>
        <vt:lpwstr/>
      </vt:variant>
      <vt:variant>
        <vt:lpwstr>_Toc185326982</vt:lpwstr>
      </vt:variant>
      <vt:variant>
        <vt:i4>1179711</vt:i4>
      </vt:variant>
      <vt:variant>
        <vt:i4>14</vt:i4>
      </vt:variant>
      <vt:variant>
        <vt:i4>0</vt:i4>
      </vt:variant>
      <vt:variant>
        <vt:i4>5</vt:i4>
      </vt:variant>
      <vt:variant>
        <vt:lpwstr/>
      </vt:variant>
      <vt:variant>
        <vt:lpwstr>_Toc185326981</vt:lpwstr>
      </vt:variant>
      <vt:variant>
        <vt:i4>1179711</vt:i4>
      </vt:variant>
      <vt:variant>
        <vt:i4>8</vt:i4>
      </vt:variant>
      <vt:variant>
        <vt:i4>0</vt:i4>
      </vt:variant>
      <vt:variant>
        <vt:i4>5</vt:i4>
      </vt:variant>
      <vt:variant>
        <vt:lpwstr/>
      </vt:variant>
      <vt:variant>
        <vt:lpwstr>_Toc185326980</vt:lpwstr>
      </vt:variant>
      <vt:variant>
        <vt:i4>1900607</vt:i4>
      </vt:variant>
      <vt:variant>
        <vt:i4>2</vt:i4>
      </vt:variant>
      <vt:variant>
        <vt:i4>0</vt:i4>
      </vt:variant>
      <vt:variant>
        <vt:i4>5</vt:i4>
      </vt:variant>
      <vt:variant>
        <vt:lpwstr/>
      </vt:variant>
      <vt:variant>
        <vt:lpwstr>_Toc185326979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Lệ San</dc:creator>
  <cp:keywords/>
  <dc:description/>
  <cp:lastModifiedBy>Huỳnh Lệ San</cp:lastModifiedBy>
  <cp:revision>3</cp:revision>
  <dcterms:created xsi:type="dcterms:W3CDTF">2024-12-31T09:32:00Z</dcterms:created>
  <dcterms:modified xsi:type="dcterms:W3CDTF">2025-03-28T11:13:00Z</dcterms:modified>
</cp:coreProperties>
</file>