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Pr="003E093D" w:rsidR="00893B84" w:rsidP="003E093D" w:rsidRDefault="006E07B7" w14:paraId="0EDB71CF" w14:textId="4276130A">
      <w:pPr>
        <w:pStyle w:val="Heading1"/>
        <w:rPr>
          <w:rFonts w:cs="Times New Roman"/>
          <w:b w:val="0"/>
          <w:bCs/>
        </w:rPr>
      </w:pPr>
      <w:bookmarkStart w:name="_Toc199229491" w:id="0"/>
      <w:r w:rsidRPr="003E093D">
        <w:rPr>
          <w:rStyle w:val="Heading1Char"/>
          <w:b/>
          <w:bCs/>
        </w:rPr>
        <w:t>Câu 1: Index</w:t>
      </w:r>
      <w:bookmarkEnd w:id="0"/>
      <w:r w:rsidRPr="003E093D">
        <w:rPr>
          <w:rFonts w:cs="Times New Roman"/>
          <w:b w:val="0"/>
          <w:bCs/>
        </w:rPr>
        <w:t xml:space="preserve"> </w:t>
      </w:r>
    </w:p>
    <w:sdt>
      <w:sdtPr>
        <w:rPr>
          <w:rFonts w:eastAsiaTheme="minorHAnsi"/>
          <w:b w:val="0"/>
          <w:kern w:val="2"/>
          <w:sz w:val="26"/>
          <w:szCs w:val="40"/>
          <w14:ligatures w14:val="standardContextual"/>
        </w:rPr>
        <w:id w:val="-316346292"/>
        <w:docPartObj>
          <w:docPartGallery w:val="Table of Contents"/>
          <w:docPartUnique/>
        </w:docPartObj>
      </w:sdtPr>
      <w:sdtEndPr>
        <w:rPr>
          <w:bCs/>
          <w:noProof/>
        </w:rPr>
      </w:sdtEndPr>
      <w:sdtContent>
        <w:p w:rsidR="00100B4E" w:rsidRDefault="00100B4E" w14:paraId="2F0AC15F" w14:textId="76C65405">
          <w:pPr>
            <w:pStyle w:val="TOCHeading"/>
          </w:pPr>
          <w:r>
            <w:t>Mục Lục</w:t>
          </w:r>
        </w:p>
        <w:p w:rsidR="00115107" w:rsidRDefault="00115107" w14:paraId="5D32C229" w14:textId="5F34AE50">
          <w:pPr>
            <w:pStyle w:val="TOC1"/>
            <w:tabs>
              <w:tab w:val="right" w:leader="dot" w:pos="9350"/>
            </w:tabs>
            <w:rPr>
              <w:rFonts w:asciiTheme="minorHAnsi" w:hAnsiTheme="minorHAnsi" w:eastAsiaTheme="minorEastAsia" w:cstheme="minorBidi"/>
              <w:b w:val="0"/>
              <w:noProof/>
              <w:color w:val="auto"/>
              <w:sz w:val="24"/>
              <w:szCs w:val="24"/>
            </w:rPr>
          </w:pPr>
          <w:r>
            <w:rPr>
              <w:b w:val="0"/>
            </w:rPr>
            <w:fldChar w:fldCharType="begin"/>
          </w:r>
          <w:r>
            <w:rPr>
              <w:b w:val="0"/>
            </w:rPr>
            <w:instrText xml:space="preserve"> TOC \o "1-3" \h \z \u </w:instrText>
          </w:r>
          <w:r>
            <w:rPr>
              <w:b w:val="0"/>
            </w:rPr>
            <w:fldChar w:fldCharType="separate"/>
          </w:r>
          <w:hyperlink w:history="1" w:anchor="_Toc199229491">
            <w:r w:rsidRPr="00773180">
              <w:rPr>
                <w:rStyle w:val="Hyperlink"/>
                <w:bCs/>
                <w:noProof/>
              </w:rPr>
              <w:t>Câu 1: Index</w:t>
            </w:r>
            <w:r>
              <w:rPr>
                <w:noProof/>
                <w:webHidden/>
              </w:rPr>
              <w:tab/>
            </w:r>
            <w:r>
              <w:rPr>
                <w:noProof/>
                <w:webHidden/>
              </w:rPr>
              <w:fldChar w:fldCharType="begin"/>
            </w:r>
            <w:r>
              <w:rPr>
                <w:noProof/>
                <w:webHidden/>
              </w:rPr>
              <w:instrText xml:space="preserve"> PAGEREF _Toc199229491 \h </w:instrText>
            </w:r>
            <w:r>
              <w:rPr>
                <w:noProof/>
                <w:webHidden/>
              </w:rPr>
            </w:r>
            <w:r>
              <w:rPr>
                <w:noProof/>
                <w:webHidden/>
              </w:rPr>
              <w:fldChar w:fldCharType="separate"/>
            </w:r>
            <w:r w:rsidR="0027218E">
              <w:rPr>
                <w:noProof/>
                <w:webHidden/>
              </w:rPr>
              <w:t>1</w:t>
            </w:r>
            <w:r>
              <w:rPr>
                <w:noProof/>
                <w:webHidden/>
              </w:rPr>
              <w:fldChar w:fldCharType="end"/>
            </w:r>
          </w:hyperlink>
        </w:p>
        <w:p w:rsidR="00115107" w:rsidRDefault="00000000" w14:paraId="7F4F8505" w14:textId="3E715148">
          <w:pPr>
            <w:pStyle w:val="TOC1"/>
            <w:tabs>
              <w:tab w:val="right" w:leader="dot" w:pos="9350"/>
            </w:tabs>
            <w:rPr>
              <w:rFonts w:asciiTheme="minorHAnsi" w:hAnsiTheme="minorHAnsi" w:eastAsiaTheme="minorEastAsia" w:cstheme="minorBidi"/>
              <w:b w:val="0"/>
              <w:noProof/>
              <w:color w:val="auto"/>
              <w:sz w:val="24"/>
              <w:szCs w:val="24"/>
            </w:rPr>
          </w:pPr>
          <w:hyperlink w:history="1" w:anchor="_Toc199229492">
            <w:r w:rsidRPr="00773180" w:rsidR="00115107">
              <w:rPr>
                <w:rStyle w:val="Hyperlink"/>
                <w:bCs/>
                <w:noProof/>
              </w:rPr>
              <w:t>Câu 2: Header and Footer</w:t>
            </w:r>
            <w:r w:rsidR="00115107">
              <w:rPr>
                <w:noProof/>
                <w:webHidden/>
              </w:rPr>
              <w:tab/>
            </w:r>
            <w:r w:rsidR="00115107">
              <w:rPr>
                <w:noProof/>
                <w:webHidden/>
              </w:rPr>
              <w:fldChar w:fldCharType="begin"/>
            </w:r>
            <w:r w:rsidR="00115107">
              <w:rPr>
                <w:noProof/>
                <w:webHidden/>
              </w:rPr>
              <w:instrText xml:space="preserve"> PAGEREF _Toc199229492 \h </w:instrText>
            </w:r>
            <w:r w:rsidR="00115107">
              <w:rPr>
                <w:noProof/>
                <w:webHidden/>
              </w:rPr>
            </w:r>
            <w:r w:rsidR="00115107">
              <w:rPr>
                <w:noProof/>
                <w:webHidden/>
              </w:rPr>
              <w:fldChar w:fldCharType="separate"/>
            </w:r>
            <w:r w:rsidR="0027218E">
              <w:rPr>
                <w:noProof/>
                <w:webHidden/>
              </w:rPr>
              <w:t>1</w:t>
            </w:r>
            <w:r w:rsidR="00115107">
              <w:rPr>
                <w:noProof/>
                <w:webHidden/>
              </w:rPr>
              <w:fldChar w:fldCharType="end"/>
            </w:r>
          </w:hyperlink>
        </w:p>
        <w:p w:rsidR="00115107" w:rsidRDefault="00000000" w14:paraId="28AF00C3" w14:textId="138FFA83">
          <w:pPr>
            <w:pStyle w:val="TOC1"/>
            <w:tabs>
              <w:tab w:val="right" w:leader="dot" w:pos="9350"/>
            </w:tabs>
            <w:rPr>
              <w:rFonts w:asciiTheme="minorHAnsi" w:hAnsiTheme="minorHAnsi" w:eastAsiaTheme="minorEastAsia" w:cstheme="minorBidi"/>
              <w:b w:val="0"/>
              <w:noProof/>
              <w:color w:val="auto"/>
              <w:sz w:val="24"/>
              <w:szCs w:val="24"/>
            </w:rPr>
          </w:pPr>
          <w:hyperlink w:history="1" w:anchor="_Toc199229493">
            <w:r w:rsidRPr="00773180" w:rsidR="00115107">
              <w:rPr>
                <w:rStyle w:val="Hyperlink"/>
                <w:noProof/>
              </w:rPr>
              <w:t>Câu 3: Columns, Drop Cap, Picture, WordArt</w:t>
            </w:r>
            <w:r w:rsidR="00115107">
              <w:rPr>
                <w:noProof/>
                <w:webHidden/>
              </w:rPr>
              <w:tab/>
            </w:r>
            <w:r w:rsidR="00115107">
              <w:rPr>
                <w:noProof/>
                <w:webHidden/>
              </w:rPr>
              <w:fldChar w:fldCharType="begin"/>
            </w:r>
            <w:r w:rsidR="00115107">
              <w:rPr>
                <w:noProof/>
                <w:webHidden/>
              </w:rPr>
              <w:instrText xml:space="preserve"> PAGEREF _Toc199229493 \h </w:instrText>
            </w:r>
            <w:r w:rsidR="00115107">
              <w:rPr>
                <w:noProof/>
                <w:webHidden/>
              </w:rPr>
            </w:r>
            <w:r w:rsidR="00115107">
              <w:rPr>
                <w:noProof/>
                <w:webHidden/>
              </w:rPr>
              <w:fldChar w:fldCharType="separate"/>
            </w:r>
            <w:r w:rsidR="0027218E">
              <w:rPr>
                <w:noProof/>
                <w:webHidden/>
              </w:rPr>
              <w:t>2</w:t>
            </w:r>
            <w:r w:rsidR="00115107">
              <w:rPr>
                <w:noProof/>
                <w:webHidden/>
              </w:rPr>
              <w:fldChar w:fldCharType="end"/>
            </w:r>
          </w:hyperlink>
        </w:p>
        <w:p w:rsidR="00115107" w:rsidRDefault="00000000" w14:paraId="5CBCFAB3" w14:textId="6EF87522">
          <w:pPr>
            <w:pStyle w:val="TOC1"/>
            <w:tabs>
              <w:tab w:val="right" w:leader="dot" w:pos="9350"/>
            </w:tabs>
            <w:rPr>
              <w:rFonts w:asciiTheme="minorHAnsi" w:hAnsiTheme="minorHAnsi" w:eastAsiaTheme="minorEastAsia" w:cstheme="minorBidi"/>
              <w:b w:val="0"/>
              <w:noProof/>
              <w:color w:val="auto"/>
              <w:sz w:val="24"/>
              <w:szCs w:val="24"/>
            </w:rPr>
          </w:pPr>
          <w:hyperlink w:history="1" w:anchor="_Toc199229494">
            <w:r w:rsidRPr="00773180" w:rsidR="00115107">
              <w:rPr>
                <w:rStyle w:val="Hyperlink"/>
                <w:noProof/>
              </w:rPr>
              <w:t>Câu 4: Table &amp; Equation</w:t>
            </w:r>
            <w:r w:rsidR="00115107">
              <w:rPr>
                <w:noProof/>
                <w:webHidden/>
              </w:rPr>
              <w:tab/>
            </w:r>
            <w:r w:rsidR="00115107">
              <w:rPr>
                <w:noProof/>
                <w:webHidden/>
              </w:rPr>
              <w:fldChar w:fldCharType="begin"/>
            </w:r>
            <w:r w:rsidR="00115107">
              <w:rPr>
                <w:noProof/>
                <w:webHidden/>
              </w:rPr>
              <w:instrText xml:space="preserve"> PAGEREF _Toc199229494 \h </w:instrText>
            </w:r>
            <w:r w:rsidR="00115107">
              <w:rPr>
                <w:noProof/>
                <w:webHidden/>
              </w:rPr>
            </w:r>
            <w:r w:rsidR="00115107">
              <w:rPr>
                <w:noProof/>
                <w:webHidden/>
              </w:rPr>
              <w:fldChar w:fldCharType="separate"/>
            </w:r>
            <w:r w:rsidR="0027218E">
              <w:rPr>
                <w:noProof/>
                <w:webHidden/>
              </w:rPr>
              <w:t>3</w:t>
            </w:r>
            <w:r w:rsidR="00115107">
              <w:rPr>
                <w:noProof/>
                <w:webHidden/>
              </w:rPr>
              <w:fldChar w:fldCharType="end"/>
            </w:r>
          </w:hyperlink>
        </w:p>
        <w:p w:rsidR="00115107" w:rsidRDefault="00000000" w14:paraId="58EA9844" w14:textId="761683D1">
          <w:pPr>
            <w:pStyle w:val="TOC2"/>
            <w:tabs>
              <w:tab w:val="left" w:pos="720"/>
              <w:tab w:val="right" w:leader="dot" w:pos="9350"/>
            </w:tabs>
            <w:rPr>
              <w:rFonts w:asciiTheme="minorHAnsi" w:hAnsiTheme="minorHAnsi" w:eastAsiaTheme="minorEastAsia" w:cstheme="minorBidi"/>
              <w:noProof/>
              <w:color w:val="auto"/>
              <w:sz w:val="24"/>
              <w:szCs w:val="24"/>
            </w:rPr>
          </w:pPr>
          <w:hyperlink w:history="1" w:anchor="_Toc199229495">
            <w:r w:rsidRPr="00773180" w:rsidR="00115107">
              <w:rPr>
                <w:rStyle w:val="Hyperlink"/>
                <w:rFonts w:eastAsiaTheme="majorEastAsia"/>
                <w:b/>
                <w:noProof/>
              </w:rPr>
              <w:t>a)</w:t>
            </w:r>
            <w:r w:rsidR="00115107">
              <w:rPr>
                <w:rFonts w:asciiTheme="minorHAnsi" w:hAnsiTheme="minorHAnsi" w:eastAsiaTheme="minorEastAsia" w:cstheme="minorBidi"/>
                <w:noProof/>
                <w:color w:val="auto"/>
                <w:sz w:val="24"/>
                <w:szCs w:val="24"/>
              </w:rPr>
              <w:tab/>
            </w:r>
            <w:r w:rsidRPr="00773180" w:rsidR="00115107">
              <w:rPr>
                <w:rStyle w:val="Hyperlink"/>
                <w:rFonts w:eastAsiaTheme="majorEastAsia"/>
                <w:noProof/>
              </w:rPr>
              <w:t>Table</w:t>
            </w:r>
            <w:r w:rsidR="00115107">
              <w:rPr>
                <w:noProof/>
                <w:webHidden/>
              </w:rPr>
              <w:tab/>
            </w:r>
            <w:r w:rsidR="00115107">
              <w:rPr>
                <w:noProof/>
                <w:webHidden/>
              </w:rPr>
              <w:fldChar w:fldCharType="begin"/>
            </w:r>
            <w:r w:rsidR="00115107">
              <w:rPr>
                <w:noProof/>
                <w:webHidden/>
              </w:rPr>
              <w:instrText xml:space="preserve"> PAGEREF _Toc199229495 \h </w:instrText>
            </w:r>
            <w:r w:rsidR="00115107">
              <w:rPr>
                <w:noProof/>
                <w:webHidden/>
              </w:rPr>
            </w:r>
            <w:r w:rsidR="00115107">
              <w:rPr>
                <w:noProof/>
                <w:webHidden/>
              </w:rPr>
              <w:fldChar w:fldCharType="separate"/>
            </w:r>
            <w:r w:rsidR="0027218E">
              <w:rPr>
                <w:noProof/>
                <w:webHidden/>
              </w:rPr>
              <w:t>3</w:t>
            </w:r>
            <w:r w:rsidR="00115107">
              <w:rPr>
                <w:noProof/>
                <w:webHidden/>
              </w:rPr>
              <w:fldChar w:fldCharType="end"/>
            </w:r>
          </w:hyperlink>
        </w:p>
        <w:p w:rsidR="00115107" w:rsidRDefault="00000000" w14:paraId="3AE0507B" w14:textId="201A9B91">
          <w:pPr>
            <w:pStyle w:val="TOC2"/>
            <w:tabs>
              <w:tab w:val="left" w:pos="720"/>
              <w:tab w:val="right" w:leader="dot" w:pos="9350"/>
            </w:tabs>
            <w:rPr>
              <w:rFonts w:asciiTheme="minorHAnsi" w:hAnsiTheme="minorHAnsi" w:eastAsiaTheme="minorEastAsia" w:cstheme="minorBidi"/>
              <w:noProof/>
              <w:color w:val="auto"/>
              <w:sz w:val="24"/>
              <w:szCs w:val="24"/>
            </w:rPr>
          </w:pPr>
          <w:hyperlink w:history="1" w:anchor="_Toc199229496">
            <w:r w:rsidRPr="00773180" w:rsidR="00115107">
              <w:rPr>
                <w:rStyle w:val="Hyperlink"/>
                <w:rFonts w:eastAsiaTheme="majorEastAsia"/>
                <w:b/>
                <w:noProof/>
              </w:rPr>
              <w:t>b)</w:t>
            </w:r>
            <w:r w:rsidR="00115107">
              <w:rPr>
                <w:rFonts w:asciiTheme="minorHAnsi" w:hAnsiTheme="minorHAnsi" w:eastAsiaTheme="minorEastAsia" w:cstheme="minorBidi"/>
                <w:noProof/>
                <w:color w:val="auto"/>
                <w:sz w:val="24"/>
                <w:szCs w:val="24"/>
              </w:rPr>
              <w:tab/>
            </w:r>
            <w:r w:rsidRPr="00773180" w:rsidR="00115107">
              <w:rPr>
                <w:rStyle w:val="Hyperlink"/>
                <w:rFonts w:eastAsiaTheme="majorEastAsia"/>
                <w:noProof/>
              </w:rPr>
              <w:t>Equation</w:t>
            </w:r>
            <w:r w:rsidR="00115107">
              <w:rPr>
                <w:noProof/>
                <w:webHidden/>
              </w:rPr>
              <w:tab/>
            </w:r>
            <w:r w:rsidR="00115107">
              <w:rPr>
                <w:noProof/>
                <w:webHidden/>
              </w:rPr>
              <w:fldChar w:fldCharType="begin"/>
            </w:r>
            <w:r w:rsidR="00115107">
              <w:rPr>
                <w:noProof/>
                <w:webHidden/>
              </w:rPr>
              <w:instrText xml:space="preserve"> PAGEREF _Toc199229496 \h </w:instrText>
            </w:r>
            <w:r w:rsidR="00115107">
              <w:rPr>
                <w:noProof/>
                <w:webHidden/>
              </w:rPr>
            </w:r>
            <w:r w:rsidR="00115107">
              <w:rPr>
                <w:noProof/>
                <w:webHidden/>
              </w:rPr>
              <w:fldChar w:fldCharType="separate"/>
            </w:r>
            <w:r w:rsidR="0027218E">
              <w:rPr>
                <w:noProof/>
                <w:webHidden/>
              </w:rPr>
              <w:t>3</w:t>
            </w:r>
            <w:r w:rsidR="00115107">
              <w:rPr>
                <w:noProof/>
                <w:webHidden/>
              </w:rPr>
              <w:fldChar w:fldCharType="end"/>
            </w:r>
          </w:hyperlink>
        </w:p>
        <w:p w:rsidR="00115107" w:rsidRDefault="00000000" w14:paraId="4A7C481D" w14:textId="10D0F7A1">
          <w:pPr>
            <w:pStyle w:val="TOC1"/>
            <w:tabs>
              <w:tab w:val="right" w:leader="dot" w:pos="9350"/>
            </w:tabs>
            <w:rPr>
              <w:rFonts w:asciiTheme="minorHAnsi" w:hAnsiTheme="minorHAnsi" w:eastAsiaTheme="minorEastAsia" w:cstheme="minorBidi"/>
              <w:b w:val="0"/>
              <w:noProof/>
              <w:color w:val="auto"/>
              <w:sz w:val="24"/>
              <w:szCs w:val="24"/>
            </w:rPr>
          </w:pPr>
          <w:hyperlink w:history="1" w:anchor="_Toc199229497">
            <w:r w:rsidRPr="00773180" w:rsidR="00115107">
              <w:rPr>
                <w:rStyle w:val="Hyperlink"/>
                <w:noProof/>
              </w:rPr>
              <w:t>Câu 5: Tabs &amp; SmartArt</w:t>
            </w:r>
            <w:r w:rsidR="00115107">
              <w:rPr>
                <w:noProof/>
                <w:webHidden/>
              </w:rPr>
              <w:tab/>
            </w:r>
            <w:r w:rsidR="00115107">
              <w:rPr>
                <w:noProof/>
                <w:webHidden/>
              </w:rPr>
              <w:fldChar w:fldCharType="begin"/>
            </w:r>
            <w:r w:rsidR="00115107">
              <w:rPr>
                <w:noProof/>
                <w:webHidden/>
              </w:rPr>
              <w:instrText xml:space="preserve"> PAGEREF _Toc199229497 \h </w:instrText>
            </w:r>
            <w:r w:rsidR="00115107">
              <w:rPr>
                <w:noProof/>
                <w:webHidden/>
              </w:rPr>
            </w:r>
            <w:r w:rsidR="00115107">
              <w:rPr>
                <w:noProof/>
                <w:webHidden/>
              </w:rPr>
              <w:fldChar w:fldCharType="separate"/>
            </w:r>
            <w:r w:rsidR="0027218E">
              <w:rPr>
                <w:noProof/>
                <w:webHidden/>
              </w:rPr>
              <w:t>4</w:t>
            </w:r>
            <w:r w:rsidR="00115107">
              <w:rPr>
                <w:noProof/>
                <w:webHidden/>
              </w:rPr>
              <w:fldChar w:fldCharType="end"/>
            </w:r>
          </w:hyperlink>
        </w:p>
        <w:p w:rsidR="00115107" w:rsidRDefault="00000000" w14:paraId="1CE75AAD" w14:textId="321ACDDC">
          <w:pPr>
            <w:pStyle w:val="TOC2"/>
            <w:tabs>
              <w:tab w:val="left" w:pos="720"/>
              <w:tab w:val="right" w:leader="dot" w:pos="9350"/>
            </w:tabs>
            <w:rPr>
              <w:rFonts w:asciiTheme="minorHAnsi" w:hAnsiTheme="minorHAnsi" w:eastAsiaTheme="minorEastAsia" w:cstheme="minorBidi"/>
              <w:noProof/>
              <w:color w:val="auto"/>
              <w:sz w:val="24"/>
              <w:szCs w:val="24"/>
            </w:rPr>
          </w:pPr>
          <w:hyperlink w:history="1" w:anchor="_Toc199229498">
            <w:r w:rsidRPr="00773180" w:rsidR="00115107">
              <w:rPr>
                <w:rStyle w:val="Hyperlink"/>
                <w:rFonts w:cs="Times New Roman"/>
                <w:b/>
                <w:noProof/>
              </w:rPr>
              <w:t>1)</w:t>
            </w:r>
            <w:r w:rsidR="00115107">
              <w:rPr>
                <w:rFonts w:asciiTheme="minorHAnsi" w:hAnsiTheme="minorHAnsi" w:eastAsiaTheme="minorEastAsia" w:cstheme="minorBidi"/>
                <w:noProof/>
                <w:color w:val="auto"/>
                <w:sz w:val="24"/>
                <w:szCs w:val="24"/>
              </w:rPr>
              <w:tab/>
            </w:r>
            <w:r w:rsidRPr="00773180" w:rsidR="00115107">
              <w:rPr>
                <w:rStyle w:val="Hyperlink"/>
                <w:rFonts w:eastAsiaTheme="majorEastAsia"/>
                <w:noProof/>
              </w:rPr>
              <w:t>Tabs</w:t>
            </w:r>
            <w:r w:rsidR="00115107">
              <w:rPr>
                <w:noProof/>
                <w:webHidden/>
              </w:rPr>
              <w:tab/>
            </w:r>
            <w:r w:rsidR="00115107">
              <w:rPr>
                <w:noProof/>
                <w:webHidden/>
              </w:rPr>
              <w:fldChar w:fldCharType="begin"/>
            </w:r>
            <w:r w:rsidR="00115107">
              <w:rPr>
                <w:noProof/>
                <w:webHidden/>
              </w:rPr>
              <w:instrText xml:space="preserve"> PAGEREF _Toc199229498 \h </w:instrText>
            </w:r>
            <w:r w:rsidR="00115107">
              <w:rPr>
                <w:noProof/>
                <w:webHidden/>
              </w:rPr>
            </w:r>
            <w:r w:rsidR="00115107">
              <w:rPr>
                <w:noProof/>
                <w:webHidden/>
              </w:rPr>
              <w:fldChar w:fldCharType="separate"/>
            </w:r>
            <w:r w:rsidR="0027218E">
              <w:rPr>
                <w:noProof/>
                <w:webHidden/>
              </w:rPr>
              <w:t>4</w:t>
            </w:r>
            <w:r w:rsidR="00115107">
              <w:rPr>
                <w:noProof/>
                <w:webHidden/>
              </w:rPr>
              <w:fldChar w:fldCharType="end"/>
            </w:r>
          </w:hyperlink>
        </w:p>
        <w:p w:rsidR="00115107" w:rsidRDefault="00000000" w14:paraId="728E6607" w14:textId="5B640A92">
          <w:pPr>
            <w:pStyle w:val="TOC2"/>
            <w:tabs>
              <w:tab w:val="left" w:pos="720"/>
              <w:tab w:val="right" w:leader="dot" w:pos="9350"/>
            </w:tabs>
            <w:rPr>
              <w:rFonts w:asciiTheme="minorHAnsi" w:hAnsiTheme="minorHAnsi" w:eastAsiaTheme="minorEastAsia" w:cstheme="minorBidi"/>
              <w:noProof/>
              <w:color w:val="auto"/>
              <w:sz w:val="24"/>
              <w:szCs w:val="24"/>
            </w:rPr>
          </w:pPr>
          <w:hyperlink w:history="1" w:anchor="_Toc199229499">
            <w:r w:rsidRPr="00773180" w:rsidR="00115107">
              <w:rPr>
                <w:rStyle w:val="Hyperlink"/>
                <w:rFonts w:cs="Times New Roman"/>
                <w:b/>
                <w:noProof/>
              </w:rPr>
              <w:t>2)</w:t>
            </w:r>
            <w:r w:rsidR="00115107">
              <w:rPr>
                <w:rFonts w:asciiTheme="minorHAnsi" w:hAnsiTheme="minorHAnsi" w:eastAsiaTheme="minorEastAsia" w:cstheme="minorBidi"/>
                <w:noProof/>
                <w:color w:val="auto"/>
                <w:sz w:val="24"/>
                <w:szCs w:val="24"/>
              </w:rPr>
              <w:tab/>
            </w:r>
            <w:r w:rsidRPr="00773180" w:rsidR="00115107">
              <w:rPr>
                <w:rStyle w:val="Hyperlink"/>
                <w:rFonts w:eastAsiaTheme="majorEastAsia"/>
                <w:noProof/>
              </w:rPr>
              <w:t>SmartArt</w:t>
            </w:r>
            <w:r w:rsidR="00115107">
              <w:rPr>
                <w:noProof/>
                <w:webHidden/>
              </w:rPr>
              <w:tab/>
            </w:r>
            <w:r w:rsidR="00115107">
              <w:rPr>
                <w:noProof/>
                <w:webHidden/>
              </w:rPr>
              <w:fldChar w:fldCharType="begin"/>
            </w:r>
            <w:r w:rsidR="00115107">
              <w:rPr>
                <w:noProof/>
                <w:webHidden/>
              </w:rPr>
              <w:instrText xml:space="preserve"> PAGEREF _Toc199229499 \h </w:instrText>
            </w:r>
            <w:r w:rsidR="00115107">
              <w:rPr>
                <w:noProof/>
                <w:webHidden/>
              </w:rPr>
            </w:r>
            <w:r w:rsidR="00115107">
              <w:rPr>
                <w:noProof/>
                <w:webHidden/>
              </w:rPr>
              <w:fldChar w:fldCharType="separate"/>
            </w:r>
            <w:r w:rsidR="0027218E">
              <w:rPr>
                <w:noProof/>
                <w:webHidden/>
              </w:rPr>
              <w:t>4</w:t>
            </w:r>
            <w:r w:rsidR="00115107">
              <w:rPr>
                <w:noProof/>
                <w:webHidden/>
              </w:rPr>
              <w:fldChar w:fldCharType="end"/>
            </w:r>
          </w:hyperlink>
        </w:p>
        <w:p w:rsidR="00100B4E" w:rsidRDefault="00115107" w14:paraId="4AA93706" w14:textId="5BED09CF">
          <w:r>
            <w:rPr>
              <w:b/>
            </w:rPr>
            <w:fldChar w:fldCharType="end"/>
          </w:r>
        </w:p>
      </w:sdtContent>
    </w:sdt>
    <w:p w:rsidR="00100B4E" w:rsidP="00893B84" w:rsidRDefault="00100B4E" w14:paraId="1D49B0A7" w14:textId="77777777">
      <w:pPr>
        <w:spacing w:after="0"/>
        <w:rPr>
          <w:rFonts w:cs="Times New Roman"/>
        </w:rPr>
      </w:pPr>
    </w:p>
    <w:p w:rsidR="00B205BF" w:rsidP="00893B84" w:rsidRDefault="00B205BF" w14:paraId="769A87CF" w14:textId="77777777">
      <w:pPr>
        <w:spacing w:after="0"/>
        <w:rPr>
          <w:rFonts w:cs="Times New Roman"/>
        </w:rPr>
      </w:pPr>
    </w:p>
    <w:p w:rsidRPr="003E093D" w:rsidR="006E07B7" w:rsidP="003E093D" w:rsidRDefault="006E07B7" w14:paraId="5167069B" w14:textId="6FA80DB6">
      <w:pPr>
        <w:pStyle w:val="Heading1"/>
        <w:rPr>
          <w:rFonts w:cs="Times New Roman"/>
          <w:b w:val="0"/>
          <w:bCs/>
        </w:rPr>
      </w:pPr>
      <w:bookmarkStart w:name="_Toc199229492" w:id="1"/>
      <w:r w:rsidRPr="003E093D">
        <w:rPr>
          <w:rStyle w:val="Heading1Char"/>
          <w:b/>
          <w:bCs/>
        </w:rPr>
        <w:t>Câu 2: Header and Footer</w:t>
      </w:r>
      <w:bookmarkEnd w:id="1"/>
      <w:r w:rsidRPr="003E093D">
        <w:rPr>
          <w:rFonts w:cs="Times New Roman"/>
          <w:b w:val="0"/>
          <w:bCs/>
        </w:rPr>
        <w:t xml:space="preserve"> </w:t>
      </w:r>
    </w:p>
    <w:p w:rsidRPr="001D25E3" w:rsidR="00B205BF" w:rsidP="00B205BF" w:rsidRDefault="00B205BF" w14:paraId="4B53E57A" w14:textId="77777777">
      <w:pPr>
        <w:spacing w:after="0"/>
        <w:rPr>
          <w:rFonts w:cs="Times New Roman"/>
        </w:rPr>
      </w:pPr>
      <w:bookmarkStart w:name="_Hlk198989324" w:id="2"/>
      <w:r w:rsidRPr="001D25E3">
        <w:rPr>
          <w:rFonts w:cs="Times New Roman"/>
        </w:rPr>
        <w:t>Làm Header and Footer như trên mẫu đề thi. Sinh viên phải điền đầy đủ thông tin vào.</w:t>
      </w:r>
    </w:p>
    <w:p w:rsidRPr="001D25E3" w:rsidR="00B205BF" w:rsidP="00B205BF" w:rsidRDefault="00B205BF" w14:paraId="6C9768AA" w14:textId="77777777">
      <w:pPr>
        <w:spacing w:after="0"/>
        <w:rPr>
          <w:rFonts w:cs="Times New Roman"/>
        </w:rPr>
      </w:pPr>
      <w:r w:rsidRPr="001D25E3">
        <w:rPr>
          <w:rFonts w:cs="Times New Roman"/>
        </w:rPr>
        <w:t>Họ Tên Sinh Viên: MSSV: Lớp:</w:t>
      </w:r>
    </w:p>
    <w:p w:rsidRPr="001D25E3" w:rsidR="00B205BF" w:rsidP="00B205BF" w:rsidRDefault="00B205BF" w14:paraId="079723EB" w14:textId="77777777">
      <w:pPr>
        <w:spacing w:after="0"/>
        <w:rPr>
          <w:rFonts w:cs="Times New Roman"/>
        </w:rPr>
      </w:pPr>
      <w:r w:rsidRPr="001D25E3">
        <w:rPr>
          <w:rFonts w:cs="Times New Roman"/>
        </w:rPr>
        <w:t>Ngày thi: Ca thi: Phòng thi: Số máy:</w:t>
      </w:r>
    </w:p>
    <w:bookmarkEnd w:id="2"/>
    <w:p w:rsidR="00B205BF" w:rsidP="00893B84" w:rsidRDefault="00B205BF" w14:paraId="6FB4BE4D" w14:textId="77777777">
      <w:pPr>
        <w:spacing w:after="0"/>
        <w:rPr>
          <w:rFonts w:cs="Times New Roman"/>
        </w:rPr>
      </w:pPr>
    </w:p>
    <w:p w:rsidR="002A1F6B" w:rsidRDefault="002A1F6B" w14:paraId="33A88BBE" w14:textId="77777777">
      <w:pPr>
        <w:rPr>
          <w:rStyle w:val="Heading1Char"/>
        </w:rPr>
      </w:pPr>
      <w:r>
        <w:rPr>
          <w:rStyle w:val="Heading1Char"/>
        </w:rPr>
        <w:br w:type="page"/>
      </w:r>
    </w:p>
    <w:p w:rsidRPr="009917E1" w:rsidR="006E07B7" w:rsidP="009917E1" w:rsidRDefault="00A07C7C" w14:paraId="77F113A9" w14:textId="490BB54A">
      <w:pPr>
        <w:pStyle w:val="Heading1"/>
      </w:pPr>
      <w:bookmarkStart w:name="_Toc199229493" w:id="3"/>
      <w:r w:rsidRPr="009917E1">
        <w:rPr>
          <w:noProof/>
        </w:rPr>
        <mc:AlternateContent>
          <mc:Choice Requires="wps">
            <w:drawing>
              <wp:anchor distT="0" distB="0" distL="114300" distR="114300" simplePos="0" relativeHeight="251659264" behindDoc="0" locked="0" layoutInCell="1" allowOverlap="1" wp14:anchorId="54A4207D" wp14:editId="22CF2DC0">
                <wp:simplePos x="0" y="0"/>
                <wp:positionH relativeFrom="column">
                  <wp:posOffset>1406525</wp:posOffset>
                </wp:positionH>
                <wp:positionV relativeFrom="paragraph">
                  <wp:posOffset>381106</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Pr="00A07C7C" w:rsidR="00A07C7C" w:rsidP="00A07C7C" w:rsidRDefault="00A07C7C" w14:paraId="1D0BDCDC" w14:textId="05799EC8">
                            <w:pPr>
                              <w:spacing w:after="0"/>
                              <w:jc w:val="center"/>
                              <w:rPr>
                                <w:rFonts w:cs="Times New Roman"/>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cs="Times New Roman"/>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Open Day 2025</w:t>
                            </w:r>
                          </w:p>
                        </w:txbxContent>
                      </wps:txbx>
                      <wps:bodyPr rot="0" spcFirstLastPara="0" vertOverflow="overflow" horzOverflow="overflow" vert="horz" wrap="none" lIns="91440" tIns="45720" rIns="91440" bIns="45720" numCol="1" spcCol="0" rtlCol="0" fromWordArt="0" anchor="t" anchorCtr="0" forceAA="0" compatLnSpc="1">
                        <a:prstTxWarp prst="textStop">
                          <a:avLst/>
                        </a:prstTxWarp>
                        <a:spAutoFit/>
                      </wps:bodyPr>
                    </wps:wsp>
                  </a:graphicData>
                </a:graphic>
              </wp:anchor>
            </w:drawing>
          </mc:Choice>
          <mc:Fallback>
            <w:pict w14:anchorId="4313A043">
              <v:shapetype id="_x0000_t202" coordsize="21600,21600" o:spt="202" path="m,l,21600r21600,l21600,xe" w14:anchorId="54A4207D">
                <v:stroke joinstyle="miter"/>
                <v:path gradientshapeok="t" o:connecttype="rect"/>
              </v:shapetype>
              <v:shape id="Text Box 1" style="position:absolute;margin-left:110.75pt;margin-top:30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">
                <v:textbox style="mso-fit-shape-to-text:t">
                  <w:txbxContent>
                    <w:p w:rsidRPr="00A07C7C" w:rsidR="00A07C7C" w:rsidP="00A07C7C" w:rsidRDefault="00A07C7C" w14:paraId="2017435C" w14:textId="05799EC8">
                      <w:pPr>
                        <w:spacing w:after="0"/>
                        <w:jc w:val="center"/>
                        <w:rPr>
                          <w:rFonts w:cs="Times New Roman"/>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cs="Times New Roman"/>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Open Day 2025</w:t>
                      </w:r>
                    </w:p>
                  </w:txbxContent>
                </v:textbox>
              </v:shape>
            </w:pict>
          </mc:Fallback>
        </mc:AlternateContent>
      </w:r>
      <w:r w:rsidRPr="009917E1" w:rsidR="006E07B7">
        <w:t>Câu 3: Columns, Drop Cap, Picture, WordArt</w:t>
      </w:r>
      <w:bookmarkEnd w:id="3"/>
      <w:r w:rsidRPr="009917E1" w:rsidR="009466EC">
        <w:br/>
      </w:r>
    </w:p>
    <w:p w:rsidR="006E07B7" w:rsidP="00893B84" w:rsidRDefault="006E07B7" w14:paraId="289CBF77" w14:textId="2840D603">
      <w:pPr>
        <w:spacing w:after="0"/>
        <w:jc w:val="both"/>
        <w:rPr>
          <w:rFonts w:cs="Times New Roman"/>
        </w:rPr>
      </w:pPr>
    </w:p>
    <w:p w:rsidRPr="006E07B7" w:rsidR="00A07C7C" w:rsidP="00893B84" w:rsidRDefault="00A07C7C" w14:paraId="6848D8DE" w14:textId="257D15EB">
      <w:pPr>
        <w:spacing w:after="0"/>
        <w:jc w:val="both"/>
        <w:rPr>
          <w:rFonts w:cs="Times New Roman"/>
        </w:rPr>
      </w:pPr>
    </w:p>
    <w:p w:rsidR="00486A6E" w:rsidP="00893B84" w:rsidRDefault="00486A6E" w14:paraId="4BA3D5E0" w14:textId="77777777">
      <w:pPr>
        <w:spacing w:after="0"/>
        <w:jc w:val="both"/>
        <w:rPr>
          <w:rFonts w:cs="Times New Roman"/>
        </w:rPr>
      </w:pPr>
    </w:p>
    <w:p w:rsidR="002A1F6B" w:rsidP="002A1F6B" w:rsidRDefault="002A1F6B" w14:paraId="13F70641" w14:textId="77777777">
      <w:pPr>
        <w:spacing w:after="0"/>
        <w:jc w:val="both"/>
        <w:rPr>
          <w:rFonts w:cs="Times New Roman"/>
        </w:rPr>
        <w:sectPr w:rsidR="002A1F6B">
          <w:headerReference w:type="default" r:id="rId8"/>
          <w:footerReference w:type="default" r:id="rId9"/>
          <w:pgSz w:w="12240" w:h="15840"/>
          <w:pgMar w:top="1440" w:right="1440" w:bottom="1440" w:left="1440" w:header="720" w:footer="720" w:gutter="0"/>
          <w:cols w:space="720"/>
          <w:docGrid w:linePitch="360"/>
        </w:sectPr>
      </w:pPr>
    </w:p>
    <w:p w:rsidR="00D43D05" w:rsidP="002A1F6B" w:rsidRDefault="00D43D05" w14:paraId="7CF78FA2" w14:textId="77777777">
      <w:pPr>
        <w:spacing w:after="0"/>
        <w:jc w:val="both"/>
        <w:rPr>
          <w:rFonts w:cs="Times New Roman"/>
        </w:rPr>
      </w:pPr>
    </w:p>
    <w:p w:rsidRPr="00D43D05" w:rsidR="00D43D05" w:rsidP="00D43D05" w:rsidRDefault="00D43D05" w14:paraId="5F638E26" w14:textId="63ACC2FE">
      <w:pPr>
        <w:keepNext/>
        <w:framePr w:dropCap="drop" w:lines="3" w:wrap="around" w:hAnchor="text" w:vAnchor="text"/>
        <w:spacing w:after="0" w:line="896" w:lineRule="exact"/>
        <w:jc w:val="both"/>
        <w:textAlignment w:val="baseline"/>
        <w:rPr>
          <w:rFonts w:cs="Times New Roman"/>
          <w:position w:val="-12"/>
          <w:sz w:val="121"/>
        </w:rPr>
      </w:pPr>
      <w:r w:rsidRPr="00D43D05">
        <w:rPr>
          <w:rFonts w:cs="Times New Roman"/>
          <w:position w:val="-12"/>
          <w:sz w:val="121"/>
        </w:rPr>
        <w:t>T</w:t>
      </w:r>
    </w:p>
    <w:p w:rsidR="002A1F6B" w:rsidP="002A1F6B" w:rsidRDefault="006101EE" w14:paraId="6644020A" w14:textId="5C835762">
      <w:pPr>
        <w:spacing w:after="0"/>
        <w:jc w:val="both"/>
        <w:rPr>
          <w:rFonts w:cs="Times New Roman"/>
        </w:rPr>
      </w:pPr>
      <w:r w:rsidRPr="00057DDE">
        <w:rPr>
          <w:rFonts w:cs="Times New Roman"/>
          <w:noProof/>
        </w:rPr>
        <w:drawing>
          <wp:anchor distT="0" distB="0" distL="114300" distR="114300" simplePos="0" relativeHeight="251660288" behindDoc="1" locked="0" layoutInCell="1" allowOverlap="1" wp14:anchorId="6B9ADA62" wp14:editId="43A35F30">
            <wp:simplePos x="0" y="0"/>
            <wp:positionH relativeFrom="column">
              <wp:posOffset>568960</wp:posOffset>
            </wp:positionH>
            <wp:positionV relativeFrom="paragraph">
              <wp:posOffset>1027373</wp:posOffset>
            </wp:positionV>
            <wp:extent cx="1606550" cy="1483360"/>
            <wp:effectExtent l="0" t="0" r="0" b="2540"/>
            <wp:wrapThrough wrapText="bothSides">
              <wp:wrapPolygon edited="0">
                <wp:start x="8196" y="0"/>
                <wp:lineTo x="6403" y="832"/>
                <wp:lineTo x="1537" y="3884"/>
                <wp:lineTo x="0" y="8599"/>
                <wp:lineTo x="0" y="13592"/>
                <wp:lineTo x="2817" y="18586"/>
                <wp:lineTo x="8196" y="21360"/>
                <wp:lineTo x="9477" y="21360"/>
                <wp:lineTo x="11782" y="21360"/>
                <wp:lineTo x="13062" y="21360"/>
                <wp:lineTo x="18441" y="18586"/>
                <wp:lineTo x="21258" y="13592"/>
                <wp:lineTo x="21258" y="8599"/>
                <wp:lineTo x="19978" y="3884"/>
                <wp:lineTo x="15111" y="832"/>
                <wp:lineTo x="13062" y="0"/>
                <wp:lineTo x="819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6550" cy="148336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2A1F6B" w:rsidR="002A1F6B">
        <w:rPr>
          <w:rFonts w:cs="Times New Roman"/>
        </w:rPr>
        <w:t>rong khuôn khổ hoạt động kỷ niệm 50 năm thiết lập quan hệ ngoại giao Việt Nam-Đức, ngày 22/5/2025, Trường ĐH Giao thông vận tải TP. Hồ Chí Minh phối hợp cùng Phòng Công nghiệp và Thương mại Đức tại Việt Nam tổ chức thành công ngày hội “Open Day 2025”. Đây là dịp đặc biệt nhằm kết nối và tuyển dụng các sinh viên ưu tú tham gia chương trình đào tạo song hành Freight Forwarding and Logistics.</w:t>
      </w:r>
      <w:r w:rsidR="002A1F6B">
        <w:rPr>
          <w:rFonts w:cs="Times New Roman"/>
        </w:rPr>
        <w:t xml:space="preserve"> </w:t>
      </w:r>
    </w:p>
    <w:p w:rsidR="0030797B" w:rsidP="002A1F6B" w:rsidRDefault="0030797B" w14:paraId="2885AF8D" w14:textId="79A51C33">
      <w:pPr>
        <w:spacing w:after="0"/>
        <w:jc w:val="both"/>
        <w:rPr>
          <w:rFonts w:cs="Times New Roman"/>
        </w:rPr>
      </w:pPr>
    </w:p>
    <w:p w:rsidR="00D43D05" w:rsidP="002A1F6B" w:rsidRDefault="00D43D05" w14:paraId="1EAC7B2B" w14:textId="77777777">
      <w:pPr>
        <w:spacing w:after="0"/>
        <w:jc w:val="both"/>
        <w:rPr>
          <w:rFonts w:cs="Times New Roman"/>
        </w:rPr>
      </w:pPr>
      <w:r>
        <w:rPr>
          <w:rFonts w:cs="Times New Roman"/>
        </w:rPr>
        <w:br w:type="column"/>
      </w:r>
    </w:p>
    <w:p w:rsidRPr="00D43D05" w:rsidR="00D43D05" w:rsidP="00D43D05" w:rsidRDefault="00D43D05" w14:paraId="27E00C55" w14:textId="2C00164D">
      <w:pPr>
        <w:keepNext/>
        <w:framePr w:dropCap="drop" w:lines="3" w:wrap="around" w:hAnchor="text" w:vAnchor="text"/>
        <w:spacing w:after="0" w:line="896" w:lineRule="exact"/>
        <w:jc w:val="both"/>
        <w:textAlignment w:val="baseline"/>
        <w:rPr>
          <w:rFonts w:cs="Times New Roman"/>
          <w:position w:val="-11"/>
          <w:sz w:val="119"/>
        </w:rPr>
      </w:pPr>
      <w:r w:rsidRPr="00D43D05">
        <w:rPr>
          <w:rFonts w:cs="Times New Roman"/>
          <w:position w:val="-11"/>
          <w:sz w:val="119"/>
        </w:rPr>
        <w:t>N</w:t>
      </w:r>
    </w:p>
    <w:p w:rsidR="002A1F6B" w:rsidP="00893B84" w:rsidRDefault="002A1F6B" w14:paraId="06B7B19A" w14:textId="0407E456">
      <w:pPr>
        <w:spacing w:after="0"/>
        <w:jc w:val="both"/>
        <w:rPr>
          <w:rFonts w:cs="Times New Roman"/>
        </w:rPr>
        <w:sectPr w:rsidR="002A1F6B" w:rsidSect="002A1F6B">
          <w:type w:val="continuous"/>
          <w:pgSz w:w="12240" w:h="15840"/>
          <w:pgMar w:top="1440" w:right="1440" w:bottom="1440" w:left="1440" w:header="720" w:footer="720" w:gutter="0"/>
          <w:cols w:space="720" w:num="2"/>
          <w:docGrid w:linePitch="360"/>
        </w:sectPr>
      </w:pPr>
      <w:r w:rsidRPr="002A1F6B">
        <w:rPr>
          <w:rFonts w:cs="Times New Roman"/>
        </w:rPr>
        <w:t>gày hội Open Day 2025 có sự đồng hành của các doanh nghiệp vận tải hàng đầu như: Công ty TNHH Pepperl+Fuchs VN; Công ty TNHH KUEHNE+NAGEL 4; Công ty TNHH A.Hartrodt Logistics VN 1; Công ty TNHH Fr. Meyer’s Sohn VN 2; Công ty TNHH Logwin Air + Ocean VN 3 và gần 700 tài năng trẻ ưu tú nhất.</w:t>
      </w:r>
      <w:r>
        <w:rPr>
          <w:rFonts w:cs="Times New Roman"/>
        </w:rPr>
        <w:t xml:space="preserve"> </w:t>
      </w:r>
      <w:r w:rsidRPr="002A1F6B">
        <w:rPr>
          <w:rFonts w:cs="Times New Roman"/>
        </w:rPr>
        <w:t>Các công ty hàng đầu về logistics tại Việt Nam đánh giá cao chất lượng đào tạo của UTH và khẳng định nhu cầu nguồn nhân lực cho lĩnh vực này rất lớn. AHK kì vọng chương trình đào tạo song hành với sự tham gia và phối hợp giữa UTH và các doanh nghiệp thành viên sẽ kịp thời giải được bài toán nguồn cung nhân lực trên thị trường hiện nay.</w:t>
      </w:r>
    </w:p>
    <w:p w:rsidR="00012B4B" w:rsidRDefault="00012B4B" w14:paraId="230E54E3" w14:textId="77777777">
      <w:pPr>
        <w:rPr>
          <w:rFonts w:eastAsiaTheme="majorEastAsia"/>
          <w:b/>
          <w:sz w:val="28"/>
        </w:rPr>
      </w:pPr>
      <w:r>
        <w:br w:type="page"/>
      </w:r>
    </w:p>
    <w:p w:rsidR="006E07B7" w:rsidP="00100B4E" w:rsidRDefault="006E07B7" w14:paraId="0600B77D" w14:textId="461EB4E3">
      <w:pPr>
        <w:pStyle w:val="Heading1"/>
      </w:pPr>
      <w:bookmarkStart w:name="_Toc199229494" w:id="4"/>
      <w:r w:rsidRPr="006E07B7">
        <w:t>Câu 4: Table</w:t>
      </w:r>
      <w:r>
        <w:t xml:space="preserve"> </w:t>
      </w:r>
      <w:r w:rsidR="00B205BF">
        <w:t>&amp; Equation</w:t>
      </w:r>
      <w:bookmarkEnd w:id="4"/>
    </w:p>
    <w:p w:rsidR="006101EE" w:rsidP="003E093D" w:rsidRDefault="00B205BF" w14:paraId="46913719" w14:textId="79F0172B">
      <w:pPr>
        <w:pStyle w:val="ListParagraph"/>
        <w:numPr>
          <w:ilvl w:val="0"/>
          <w:numId w:val="3"/>
        </w:numPr>
        <w:spacing w:after="0"/>
        <w:ind w:left="360"/>
        <w:outlineLvl w:val="1"/>
        <w:rPr>
          <w:rFonts w:cs="Times New Roman"/>
        </w:rPr>
      </w:pPr>
      <w:bookmarkStart w:name="_Toc199229495" w:id="5"/>
      <w:r w:rsidRPr="00100B4E">
        <w:rPr>
          <w:rStyle w:val="Heading2Char"/>
        </w:rPr>
        <w:t>Table</w:t>
      </w:r>
      <w:bookmarkEnd w:id="5"/>
    </w:p>
    <w:p w:rsidR="00897482" w:rsidP="00897482" w:rsidRDefault="00897482" w14:paraId="31E14E3E" w14:textId="77777777">
      <w:pPr>
        <w:spacing w:after="0"/>
        <w:rPr>
          <w:rFonts w:cs="Times New Roman"/>
        </w:rPr>
      </w:pPr>
    </w:p>
    <w:tbl>
      <w:tblPr>
        <w:tblW w:w="5000" w:type="pct"/>
        <w:tblBorders>
          <w:top w:val="thickThinSmallGap" w:color="auto" w:sz="18" w:space="0"/>
          <w:left w:val="thickThinSmallGap" w:color="auto" w:sz="18" w:space="0"/>
          <w:bottom w:val="thinThickSmallGap" w:color="auto" w:sz="18" w:space="0"/>
          <w:right w:val="thinThickSmallGap" w:color="auto" w:sz="18" w:space="0"/>
          <w:insideH w:val="dotDash" w:color="0070C0" w:sz="18" w:space="0"/>
          <w:insideV w:val="dotDash" w:color="0070C0" w:sz="18" w:space="0"/>
        </w:tblBorders>
        <w:tblCellMar>
          <w:left w:w="0" w:type="dxa"/>
          <w:right w:w="0" w:type="dxa"/>
        </w:tblCellMar>
        <w:tblLook w:val="04A0" w:firstRow="1" w:lastRow="0" w:firstColumn="1" w:lastColumn="0" w:noHBand="0" w:noVBand="1"/>
      </w:tblPr>
      <w:tblGrid>
        <w:gridCol w:w="2230"/>
        <w:gridCol w:w="1565"/>
        <w:gridCol w:w="2245"/>
        <w:gridCol w:w="3244"/>
      </w:tblGrid>
      <w:tr w:rsidRPr="009F0142" w:rsidR="00012B4B" w:rsidTr="00115107" w14:paraId="51DD5B1B" w14:textId="77777777">
        <w:trPr>
          <w:trHeight w:val="315"/>
        </w:trPr>
        <w:tc>
          <w:tcPr>
            <w:tcW w:w="5000" w:type="pct"/>
            <w:gridSpan w:val="4"/>
            <w:tcBorders>
              <w:bottom w:val="dotDash" w:color="0070C0" w:sz="18" w:space="0"/>
            </w:tcBorders>
            <w:shd w:val="clear" w:color="auto" w:fill="D86DCB" w:themeFill="accent5" w:themeFillTint="99"/>
            <w:tcMar>
              <w:top w:w="30" w:type="dxa"/>
              <w:left w:w="45" w:type="dxa"/>
              <w:bottom w:w="30" w:type="dxa"/>
              <w:right w:w="45" w:type="dxa"/>
            </w:tcMar>
            <w:vAlign w:val="bottom"/>
          </w:tcPr>
          <w:p w:rsidR="00012B4B" w:rsidP="009F0142" w:rsidRDefault="009F0142" w14:paraId="403FC796" w14:textId="77777777">
            <w:pPr>
              <w:spacing w:after="0"/>
              <w:jc w:val="center"/>
              <w:rPr>
                <w:rFonts w:cs="Times New Roman"/>
                <w:b/>
                <w:bCs/>
                <w:color w:val="FFFFFF" w:themeColor="background1"/>
                <w:sz w:val="40"/>
                <w:szCs w:val="56"/>
              </w:rPr>
            </w:pPr>
            <w:r w:rsidRPr="00BA79AB">
              <w:rPr>
                <w:rFonts w:cs="Times New Roman"/>
                <w:b/>
                <w:bCs/>
                <w:color w:val="FFFFFF" w:themeColor="background1"/>
                <w:sz w:val="40"/>
                <w:szCs w:val="56"/>
              </w:rPr>
              <w:t>LỊCH S</w:t>
            </w:r>
            <w:r w:rsidR="00BA79AB">
              <w:rPr>
                <w:rFonts w:cs="Times New Roman"/>
                <w:b/>
                <w:bCs/>
                <w:color w:val="FFFFFF" w:themeColor="background1"/>
                <w:sz w:val="40"/>
                <w:szCs w:val="56"/>
              </w:rPr>
              <w:t>Ự</w:t>
            </w:r>
            <w:r w:rsidRPr="00BA79AB">
              <w:rPr>
                <w:rFonts w:cs="Times New Roman"/>
                <w:b/>
                <w:bCs/>
                <w:color w:val="FFFFFF" w:themeColor="background1"/>
                <w:sz w:val="40"/>
                <w:szCs w:val="56"/>
              </w:rPr>
              <w:t xml:space="preserve"> KIỆN</w:t>
            </w:r>
          </w:p>
          <w:p w:rsidRPr="009F0142" w:rsidR="00BA79AB" w:rsidP="009F0142" w:rsidRDefault="00BA79AB" w14:paraId="61108579" w14:textId="23919C1B">
            <w:pPr>
              <w:spacing w:after="0"/>
              <w:jc w:val="center"/>
              <w:rPr>
                <w:rFonts w:cs="Times New Roman"/>
                <w:b/>
                <w:bCs/>
                <w:sz w:val="32"/>
                <w:szCs w:val="48"/>
              </w:rPr>
            </w:pPr>
          </w:p>
        </w:tc>
      </w:tr>
      <w:tr w:rsidRPr="004B6ABC" w:rsidR="00115107" w:rsidTr="00115107" w14:paraId="37F5E099" w14:textId="77777777">
        <w:trPr>
          <w:trHeight w:val="315"/>
        </w:trPr>
        <w:tc>
          <w:tcPr>
            <w:tcW w:w="1201" w:type="pct"/>
            <w:tcBorders>
              <w:top w:val="dotDash" w:color="0070C0" w:sz="18" w:space="0"/>
              <w:bottom w:val="dashSmallGap" w:color="0070C0" w:sz="12" w:space="0"/>
              <w:right w:val="dashSmallGap" w:color="0070C0" w:sz="12" w:space="0"/>
            </w:tcBorders>
            <w:tcMar>
              <w:top w:w="30" w:type="dxa"/>
              <w:left w:w="45" w:type="dxa"/>
              <w:bottom w:w="30" w:type="dxa"/>
              <w:right w:w="45" w:type="dxa"/>
            </w:tcMar>
            <w:vAlign w:val="center"/>
            <w:hideMark/>
          </w:tcPr>
          <w:p w:rsidRPr="004B6ABC" w:rsidR="004B6ABC" w:rsidP="00115107" w:rsidRDefault="004B6ABC" w14:paraId="21DF1F9F" w14:textId="77777777">
            <w:pPr>
              <w:spacing w:after="0"/>
              <w:rPr>
                <w:rFonts w:cs="Times New Roman"/>
                <w:b/>
                <w:bCs/>
              </w:rPr>
            </w:pPr>
            <w:r w:rsidRPr="004B6ABC">
              <w:rPr>
                <w:rFonts w:cs="Times New Roman"/>
                <w:b/>
                <w:bCs/>
              </w:rPr>
              <w:t>Tên Sự Kiện</w:t>
            </w:r>
          </w:p>
        </w:tc>
        <w:tc>
          <w:tcPr>
            <w:tcW w:w="843" w:type="pct"/>
            <w:tcBorders>
              <w:top w:val="dotDash" w:color="0070C0" w:sz="18" w:space="0"/>
              <w:left w:val="dashSmallGap" w:color="0070C0" w:sz="12" w:space="0"/>
              <w:bottom w:val="dashSmallGap" w:color="0070C0" w:sz="12" w:space="0"/>
              <w:right w:val="dashSmallGap" w:color="0070C0" w:sz="12" w:space="0"/>
            </w:tcBorders>
            <w:tcMar>
              <w:top w:w="30" w:type="dxa"/>
              <w:left w:w="45" w:type="dxa"/>
              <w:bottom w:w="30" w:type="dxa"/>
              <w:right w:w="45" w:type="dxa"/>
            </w:tcMar>
            <w:vAlign w:val="center"/>
            <w:hideMark/>
          </w:tcPr>
          <w:p w:rsidRPr="004B6ABC" w:rsidR="004B6ABC" w:rsidP="00115107" w:rsidRDefault="004B6ABC" w14:paraId="07CCE584" w14:textId="77777777">
            <w:pPr>
              <w:spacing w:after="0"/>
              <w:rPr>
                <w:rFonts w:cs="Times New Roman"/>
                <w:b/>
                <w:bCs/>
              </w:rPr>
            </w:pPr>
            <w:r w:rsidRPr="004B6ABC">
              <w:rPr>
                <w:rFonts w:cs="Times New Roman"/>
                <w:b/>
                <w:bCs/>
              </w:rPr>
              <w:t>Đơn vị tổ chức</w:t>
            </w:r>
          </w:p>
        </w:tc>
        <w:tc>
          <w:tcPr>
            <w:tcW w:w="1209" w:type="pct"/>
            <w:tcBorders>
              <w:top w:val="dotDash" w:color="0070C0" w:sz="18" w:space="0"/>
              <w:left w:val="dashSmallGap" w:color="0070C0" w:sz="12" w:space="0"/>
              <w:bottom w:val="dashSmallGap" w:color="0070C0" w:sz="12" w:space="0"/>
              <w:right w:val="dashSmallGap" w:color="0070C0" w:sz="12" w:space="0"/>
            </w:tcBorders>
            <w:tcMar>
              <w:top w:w="30" w:type="dxa"/>
              <w:left w:w="45" w:type="dxa"/>
              <w:bottom w:w="30" w:type="dxa"/>
              <w:right w:w="45" w:type="dxa"/>
            </w:tcMar>
            <w:vAlign w:val="center"/>
            <w:hideMark/>
          </w:tcPr>
          <w:p w:rsidRPr="004B6ABC" w:rsidR="004B6ABC" w:rsidP="00115107" w:rsidRDefault="004B6ABC" w14:paraId="5A8DA8C2" w14:textId="77777777">
            <w:pPr>
              <w:spacing w:after="0"/>
              <w:rPr>
                <w:rFonts w:cs="Times New Roman"/>
                <w:b/>
                <w:bCs/>
              </w:rPr>
            </w:pPr>
            <w:r w:rsidRPr="004B6ABC">
              <w:rPr>
                <w:rFonts w:cs="Times New Roman"/>
                <w:b/>
                <w:bCs/>
              </w:rPr>
              <w:t>Thời gian</w:t>
            </w:r>
          </w:p>
        </w:tc>
        <w:tc>
          <w:tcPr>
            <w:tcW w:w="1747" w:type="pct"/>
            <w:tcBorders>
              <w:top w:val="dotDash" w:color="0070C0" w:sz="18" w:space="0"/>
              <w:left w:val="dashSmallGap" w:color="0070C0" w:sz="12" w:space="0"/>
              <w:bottom w:val="dashSmallGap" w:color="0070C0" w:sz="12" w:space="0"/>
            </w:tcBorders>
            <w:tcMar>
              <w:top w:w="30" w:type="dxa"/>
              <w:left w:w="45" w:type="dxa"/>
              <w:bottom w:w="30" w:type="dxa"/>
              <w:right w:w="45" w:type="dxa"/>
            </w:tcMar>
            <w:vAlign w:val="center"/>
            <w:hideMark/>
          </w:tcPr>
          <w:p w:rsidRPr="004B6ABC" w:rsidR="004B6ABC" w:rsidP="00115107" w:rsidRDefault="004B6ABC" w14:paraId="078FEFF9" w14:textId="77777777">
            <w:pPr>
              <w:spacing w:after="0"/>
              <w:rPr>
                <w:rFonts w:cs="Times New Roman"/>
                <w:b/>
                <w:bCs/>
              </w:rPr>
            </w:pPr>
            <w:r w:rsidRPr="004B6ABC">
              <w:rPr>
                <w:rFonts w:cs="Times New Roman"/>
                <w:b/>
                <w:bCs/>
              </w:rPr>
              <w:t>Địa điểm</w:t>
            </w:r>
          </w:p>
        </w:tc>
      </w:tr>
      <w:tr w:rsidRPr="004B6ABC" w:rsidR="00115107" w:rsidTr="00115107" w14:paraId="5351FEFB" w14:textId="77777777">
        <w:trPr>
          <w:trHeight w:val="315"/>
        </w:trPr>
        <w:tc>
          <w:tcPr>
            <w:tcW w:w="1201" w:type="pct"/>
            <w:tcBorders>
              <w:top w:val="dashSmallGap" w:color="0070C0" w:sz="12" w:space="0"/>
              <w:bottom w:val="dashSmallGap" w:color="0070C0" w:sz="12" w:space="0"/>
              <w:right w:val="dashSmallGap" w:color="0070C0" w:sz="12" w:space="0"/>
            </w:tcBorders>
            <w:tcMar>
              <w:top w:w="30" w:type="dxa"/>
              <w:left w:w="45" w:type="dxa"/>
              <w:bottom w:w="30" w:type="dxa"/>
              <w:right w:w="45" w:type="dxa"/>
            </w:tcMar>
            <w:vAlign w:val="center"/>
            <w:hideMark/>
          </w:tcPr>
          <w:p w:rsidRPr="004B6ABC" w:rsidR="004B6ABC" w:rsidP="009F0142" w:rsidRDefault="004B6ABC" w14:paraId="6EB62FCF" w14:textId="77777777">
            <w:pPr>
              <w:spacing w:after="0"/>
              <w:rPr>
                <w:rFonts w:cs="Times New Roman"/>
              </w:rPr>
            </w:pPr>
            <w:r w:rsidRPr="004B6ABC">
              <w:rPr>
                <w:rFonts w:cs="Times New Roman"/>
              </w:rPr>
              <w:t>Ngày hội khám phá – EIU Open Day 2025</w:t>
            </w:r>
          </w:p>
        </w:tc>
        <w:tc>
          <w:tcPr>
            <w:tcW w:w="843" w:type="pct"/>
            <w:tcBorders>
              <w:top w:val="dashSmallGap" w:color="0070C0" w:sz="12" w:space="0"/>
              <w:left w:val="dashSmallGap" w:color="0070C0" w:sz="12" w:space="0"/>
              <w:bottom w:val="dashSmallGap" w:color="0070C0" w:sz="12" w:space="0"/>
              <w:right w:val="dashSmallGap" w:color="0070C0" w:sz="12" w:space="0"/>
            </w:tcBorders>
            <w:tcMar>
              <w:top w:w="30" w:type="dxa"/>
              <w:left w:w="45" w:type="dxa"/>
              <w:bottom w:w="30" w:type="dxa"/>
              <w:right w:w="45" w:type="dxa"/>
            </w:tcMar>
            <w:vAlign w:val="center"/>
            <w:hideMark/>
          </w:tcPr>
          <w:p w:rsidRPr="004B6ABC" w:rsidR="004B6ABC" w:rsidP="00115107" w:rsidRDefault="004B6ABC" w14:paraId="5E551D6C" w14:textId="37B26E8B">
            <w:pPr>
              <w:spacing w:after="0"/>
              <w:jc w:val="center"/>
              <w:rPr>
                <w:rFonts w:cs="Times New Roman"/>
              </w:rPr>
            </w:pPr>
            <w:r w:rsidRPr="004B6ABC">
              <w:rPr>
                <w:rFonts w:cs="Times New Roman"/>
              </w:rPr>
              <w:t>EIU</w:t>
            </w:r>
          </w:p>
        </w:tc>
        <w:tc>
          <w:tcPr>
            <w:tcW w:w="1209" w:type="pct"/>
            <w:tcBorders>
              <w:top w:val="dashSmallGap" w:color="0070C0" w:sz="12" w:space="0"/>
              <w:left w:val="dashSmallGap" w:color="0070C0" w:sz="12" w:space="0"/>
              <w:bottom w:val="dashSmallGap" w:color="0070C0" w:sz="12" w:space="0"/>
              <w:right w:val="dashSmallGap" w:color="0070C0" w:sz="12" w:space="0"/>
            </w:tcBorders>
            <w:tcMar>
              <w:top w:w="30" w:type="dxa"/>
              <w:left w:w="45" w:type="dxa"/>
              <w:bottom w:w="30" w:type="dxa"/>
              <w:right w:w="45" w:type="dxa"/>
            </w:tcMar>
            <w:vAlign w:val="center"/>
            <w:hideMark/>
          </w:tcPr>
          <w:p w:rsidRPr="004B6ABC" w:rsidR="004B6ABC" w:rsidP="009F0142" w:rsidRDefault="004B6ABC" w14:paraId="02569094" w14:textId="77777777">
            <w:pPr>
              <w:spacing w:after="0"/>
              <w:rPr>
                <w:rFonts w:cs="Times New Roman"/>
              </w:rPr>
            </w:pPr>
            <w:r w:rsidRPr="004B6ABC">
              <w:rPr>
                <w:rFonts w:cs="Times New Roman"/>
              </w:rPr>
              <w:t>04-05/01/2025 &amp; 11-12/01/2025</w:t>
            </w:r>
          </w:p>
        </w:tc>
        <w:tc>
          <w:tcPr>
            <w:tcW w:w="1747" w:type="pct"/>
            <w:tcBorders>
              <w:top w:val="dashSmallGap" w:color="0070C0" w:sz="12" w:space="0"/>
              <w:left w:val="dashSmallGap" w:color="0070C0" w:sz="12" w:space="0"/>
              <w:bottom w:val="dashSmallGap" w:color="0070C0" w:sz="12" w:space="0"/>
            </w:tcBorders>
            <w:tcMar>
              <w:top w:w="30" w:type="dxa"/>
              <w:left w:w="45" w:type="dxa"/>
              <w:bottom w:w="30" w:type="dxa"/>
              <w:right w:w="45" w:type="dxa"/>
            </w:tcMar>
            <w:vAlign w:val="center"/>
            <w:hideMark/>
          </w:tcPr>
          <w:p w:rsidRPr="004B6ABC" w:rsidR="004B6ABC" w:rsidP="009F0142" w:rsidRDefault="004B6ABC" w14:paraId="4DF53729" w14:textId="77777777">
            <w:pPr>
              <w:spacing w:after="0"/>
              <w:rPr>
                <w:rFonts w:cs="Times New Roman"/>
              </w:rPr>
            </w:pPr>
            <w:r w:rsidRPr="004B6ABC">
              <w:rPr>
                <w:rFonts w:cs="Times New Roman"/>
              </w:rPr>
              <w:t>Trường Đại học Quốc tế Miền Đông</w:t>
            </w:r>
          </w:p>
        </w:tc>
      </w:tr>
      <w:tr w:rsidRPr="004B6ABC" w:rsidR="00115107" w:rsidTr="00115107" w14:paraId="6C49A9A7" w14:textId="77777777">
        <w:trPr>
          <w:trHeight w:val="315"/>
        </w:trPr>
        <w:tc>
          <w:tcPr>
            <w:tcW w:w="1201" w:type="pct"/>
            <w:tcBorders>
              <w:top w:val="dashSmallGap" w:color="0070C0" w:sz="12" w:space="0"/>
              <w:bottom w:val="dashSmallGap" w:color="0070C0" w:sz="12" w:space="0"/>
              <w:right w:val="dashSmallGap" w:color="0070C0" w:sz="12" w:space="0"/>
            </w:tcBorders>
            <w:tcMar>
              <w:top w:w="30" w:type="dxa"/>
              <w:left w:w="45" w:type="dxa"/>
              <w:bottom w:w="30" w:type="dxa"/>
              <w:right w:w="45" w:type="dxa"/>
            </w:tcMar>
            <w:vAlign w:val="center"/>
            <w:hideMark/>
          </w:tcPr>
          <w:p w:rsidRPr="004B6ABC" w:rsidR="004B6ABC" w:rsidP="009F0142" w:rsidRDefault="004B6ABC" w14:paraId="0BAFC0EC" w14:textId="77777777">
            <w:pPr>
              <w:spacing w:after="0"/>
              <w:rPr>
                <w:rFonts w:cs="Times New Roman"/>
              </w:rPr>
            </w:pPr>
            <w:r w:rsidRPr="004B6ABC">
              <w:rPr>
                <w:rFonts w:cs="Times New Roman"/>
              </w:rPr>
              <w:t>HUIT Openday 2025</w:t>
            </w:r>
          </w:p>
        </w:tc>
        <w:tc>
          <w:tcPr>
            <w:tcW w:w="843" w:type="pct"/>
            <w:tcBorders>
              <w:top w:val="dashSmallGap" w:color="0070C0" w:sz="12" w:space="0"/>
              <w:left w:val="dashSmallGap" w:color="0070C0" w:sz="12" w:space="0"/>
              <w:bottom w:val="dashSmallGap" w:color="0070C0" w:sz="12" w:space="0"/>
              <w:right w:val="dashSmallGap" w:color="0070C0" w:sz="12" w:space="0"/>
            </w:tcBorders>
            <w:tcMar>
              <w:top w:w="30" w:type="dxa"/>
              <w:left w:w="45" w:type="dxa"/>
              <w:bottom w:w="30" w:type="dxa"/>
              <w:right w:w="45" w:type="dxa"/>
            </w:tcMar>
            <w:vAlign w:val="center"/>
            <w:hideMark/>
          </w:tcPr>
          <w:p w:rsidRPr="004B6ABC" w:rsidR="004B6ABC" w:rsidP="00115107" w:rsidRDefault="004B6ABC" w14:paraId="7088DA20" w14:textId="3D786F03">
            <w:pPr>
              <w:spacing w:after="0"/>
              <w:jc w:val="center"/>
              <w:rPr>
                <w:rFonts w:cs="Times New Roman"/>
              </w:rPr>
            </w:pPr>
            <w:r w:rsidRPr="004B6ABC">
              <w:rPr>
                <w:rFonts w:cs="Times New Roman"/>
              </w:rPr>
              <w:t>HUIT</w:t>
            </w:r>
          </w:p>
        </w:tc>
        <w:tc>
          <w:tcPr>
            <w:tcW w:w="1209" w:type="pct"/>
            <w:tcBorders>
              <w:top w:val="dashSmallGap" w:color="0070C0" w:sz="12" w:space="0"/>
              <w:left w:val="dashSmallGap" w:color="0070C0" w:sz="12" w:space="0"/>
              <w:bottom w:val="dashSmallGap" w:color="0070C0" w:sz="12" w:space="0"/>
              <w:right w:val="dashSmallGap" w:color="0070C0" w:sz="12" w:space="0"/>
            </w:tcBorders>
            <w:tcMar>
              <w:top w:w="30" w:type="dxa"/>
              <w:left w:w="45" w:type="dxa"/>
              <w:bottom w:w="30" w:type="dxa"/>
              <w:right w:w="45" w:type="dxa"/>
            </w:tcMar>
            <w:vAlign w:val="center"/>
            <w:hideMark/>
          </w:tcPr>
          <w:p w:rsidRPr="004B6ABC" w:rsidR="004B6ABC" w:rsidP="009F0142" w:rsidRDefault="004B6ABC" w14:paraId="4D24E6E6" w14:textId="77777777">
            <w:pPr>
              <w:spacing w:after="0"/>
              <w:rPr>
                <w:rFonts w:cs="Times New Roman"/>
              </w:rPr>
            </w:pPr>
            <w:r w:rsidRPr="004B6ABC">
              <w:rPr>
                <w:rFonts w:cs="Times New Roman"/>
              </w:rPr>
              <w:t>16/03/2025</w:t>
            </w:r>
          </w:p>
        </w:tc>
        <w:tc>
          <w:tcPr>
            <w:tcW w:w="1747" w:type="pct"/>
            <w:tcBorders>
              <w:top w:val="dashSmallGap" w:color="0070C0" w:sz="12" w:space="0"/>
              <w:left w:val="dashSmallGap" w:color="0070C0" w:sz="12" w:space="0"/>
              <w:bottom w:val="dashSmallGap" w:color="0070C0" w:sz="12" w:space="0"/>
            </w:tcBorders>
            <w:tcMar>
              <w:top w:w="30" w:type="dxa"/>
              <w:left w:w="45" w:type="dxa"/>
              <w:bottom w:w="30" w:type="dxa"/>
              <w:right w:w="45" w:type="dxa"/>
            </w:tcMar>
            <w:vAlign w:val="center"/>
            <w:hideMark/>
          </w:tcPr>
          <w:p w:rsidRPr="004B6ABC" w:rsidR="004B6ABC" w:rsidP="009F0142" w:rsidRDefault="004B6ABC" w14:paraId="1BBAE757" w14:textId="77777777">
            <w:pPr>
              <w:spacing w:after="0"/>
              <w:rPr>
                <w:rFonts w:cs="Times New Roman"/>
              </w:rPr>
            </w:pPr>
            <w:r w:rsidRPr="004B6ABC">
              <w:rPr>
                <w:rFonts w:cs="Times New Roman"/>
              </w:rPr>
              <w:t>Trường Đại học Công nghiệp Thực phẩm TP.HCM (HUIT)</w:t>
            </w:r>
          </w:p>
        </w:tc>
      </w:tr>
      <w:tr w:rsidRPr="004B6ABC" w:rsidR="00115107" w:rsidTr="00115107" w14:paraId="3BF1C9AF" w14:textId="77777777">
        <w:trPr>
          <w:trHeight w:val="315"/>
        </w:trPr>
        <w:tc>
          <w:tcPr>
            <w:tcW w:w="1201" w:type="pct"/>
            <w:tcBorders>
              <w:top w:val="dashSmallGap" w:color="0070C0" w:sz="12" w:space="0"/>
              <w:bottom w:val="dashSmallGap" w:color="0070C0" w:sz="12" w:space="0"/>
              <w:right w:val="dashSmallGap" w:color="0070C0" w:sz="12" w:space="0"/>
            </w:tcBorders>
            <w:tcMar>
              <w:top w:w="30" w:type="dxa"/>
              <w:left w:w="45" w:type="dxa"/>
              <w:bottom w:w="30" w:type="dxa"/>
              <w:right w:w="45" w:type="dxa"/>
            </w:tcMar>
            <w:vAlign w:val="center"/>
            <w:hideMark/>
          </w:tcPr>
          <w:p w:rsidRPr="004B6ABC" w:rsidR="004B6ABC" w:rsidP="009F0142" w:rsidRDefault="004B6ABC" w14:paraId="60FE5C95" w14:textId="77777777">
            <w:pPr>
              <w:spacing w:after="0"/>
              <w:rPr>
                <w:rFonts w:cs="Times New Roman"/>
              </w:rPr>
            </w:pPr>
            <w:r w:rsidRPr="004B6ABC">
              <w:rPr>
                <w:rFonts w:cs="Times New Roman"/>
              </w:rPr>
              <w:t>HUTECH IT OPEN DAY 2025</w:t>
            </w:r>
          </w:p>
        </w:tc>
        <w:tc>
          <w:tcPr>
            <w:tcW w:w="843" w:type="pct"/>
            <w:tcBorders>
              <w:top w:val="dashSmallGap" w:color="0070C0" w:sz="12" w:space="0"/>
              <w:left w:val="dashSmallGap" w:color="0070C0" w:sz="12" w:space="0"/>
              <w:bottom w:val="dashSmallGap" w:color="0070C0" w:sz="12" w:space="0"/>
              <w:right w:val="dashSmallGap" w:color="0070C0" w:sz="12" w:space="0"/>
            </w:tcBorders>
            <w:tcMar>
              <w:top w:w="30" w:type="dxa"/>
              <w:left w:w="45" w:type="dxa"/>
              <w:bottom w:w="30" w:type="dxa"/>
              <w:right w:w="45" w:type="dxa"/>
            </w:tcMar>
            <w:vAlign w:val="center"/>
            <w:hideMark/>
          </w:tcPr>
          <w:p w:rsidRPr="004B6ABC" w:rsidR="004B6ABC" w:rsidP="00115107" w:rsidRDefault="004B6ABC" w14:paraId="1932B625" w14:textId="307E6C02">
            <w:pPr>
              <w:spacing w:after="0"/>
              <w:jc w:val="center"/>
              <w:rPr>
                <w:rFonts w:cs="Times New Roman"/>
              </w:rPr>
            </w:pPr>
            <w:r w:rsidRPr="004B6ABC">
              <w:rPr>
                <w:rFonts w:cs="Times New Roman"/>
              </w:rPr>
              <w:t>HUTECH</w:t>
            </w:r>
          </w:p>
        </w:tc>
        <w:tc>
          <w:tcPr>
            <w:tcW w:w="1209" w:type="pct"/>
            <w:tcBorders>
              <w:top w:val="dashSmallGap" w:color="0070C0" w:sz="12" w:space="0"/>
              <w:left w:val="dashSmallGap" w:color="0070C0" w:sz="12" w:space="0"/>
              <w:bottom w:val="dashSmallGap" w:color="0070C0" w:sz="12" w:space="0"/>
              <w:right w:val="dashSmallGap" w:color="0070C0" w:sz="12" w:space="0"/>
            </w:tcBorders>
            <w:tcMar>
              <w:top w:w="30" w:type="dxa"/>
              <w:left w:w="45" w:type="dxa"/>
              <w:bottom w:w="30" w:type="dxa"/>
              <w:right w:w="45" w:type="dxa"/>
            </w:tcMar>
            <w:vAlign w:val="center"/>
            <w:hideMark/>
          </w:tcPr>
          <w:p w:rsidRPr="004B6ABC" w:rsidR="004B6ABC" w:rsidP="009F0142" w:rsidRDefault="004B6ABC" w14:paraId="49826024" w14:textId="77777777">
            <w:pPr>
              <w:spacing w:after="0"/>
              <w:rPr>
                <w:rFonts w:cs="Times New Roman"/>
              </w:rPr>
            </w:pPr>
            <w:r w:rsidRPr="004B6ABC">
              <w:rPr>
                <w:rFonts w:cs="Times New Roman"/>
              </w:rPr>
              <w:t>04/04/2025 (Ngày hội chính)</w:t>
            </w:r>
          </w:p>
        </w:tc>
        <w:tc>
          <w:tcPr>
            <w:tcW w:w="1747" w:type="pct"/>
            <w:tcBorders>
              <w:top w:val="dashSmallGap" w:color="0070C0" w:sz="12" w:space="0"/>
              <w:left w:val="dashSmallGap" w:color="0070C0" w:sz="12" w:space="0"/>
              <w:bottom w:val="dashSmallGap" w:color="0070C0" w:sz="12" w:space="0"/>
            </w:tcBorders>
            <w:tcMar>
              <w:top w:w="30" w:type="dxa"/>
              <w:left w:w="45" w:type="dxa"/>
              <w:bottom w:w="30" w:type="dxa"/>
              <w:right w:w="45" w:type="dxa"/>
            </w:tcMar>
            <w:vAlign w:val="center"/>
            <w:hideMark/>
          </w:tcPr>
          <w:p w:rsidRPr="004B6ABC" w:rsidR="004B6ABC" w:rsidP="009F0142" w:rsidRDefault="004B6ABC" w14:paraId="29AF0F7C" w14:textId="77777777">
            <w:pPr>
              <w:spacing w:after="0"/>
              <w:rPr>
                <w:rFonts w:cs="Times New Roman"/>
              </w:rPr>
            </w:pPr>
            <w:r w:rsidRPr="004B6ABC">
              <w:rPr>
                <w:rFonts w:cs="Times New Roman"/>
              </w:rPr>
              <w:t>Trung tâm Đào tạo Nhân lực Chất lượng cao HUTECH, Khu Công nghệ cao TP. HCM</w:t>
            </w:r>
          </w:p>
        </w:tc>
      </w:tr>
      <w:tr w:rsidRPr="004B6ABC" w:rsidR="00115107" w:rsidTr="00115107" w14:paraId="126B4C13" w14:textId="77777777">
        <w:trPr>
          <w:trHeight w:val="315"/>
        </w:trPr>
        <w:tc>
          <w:tcPr>
            <w:tcW w:w="1201" w:type="pct"/>
            <w:tcBorders>
              <w:top w:val="dashSmallGap" w:color="0070C0" w:sz="12" w:space="0"/>
              <w:bottom w:val="thinThickSmallGap" w:color="auto" w:sz="18" w:space="0"/>
              <w:right w:val="dashSmallGap" w:color="0070C0" w:sz="12" w:space="0"/>
            </w:tcBorders>
            <w:tcMar>
              <w:top w:w="30" w:type="dxa"/>
              <w:left w:w="45" w:type="dxa"/>
              <w:bottom w:w="30" w:type="dxa"/>
              <w:right w:w="45" w:type="dxa"/>
            </w:tcMar>
            <w:vAlign w:val="center"/>
            <w:hideMark/>
          </w:tcPr>
          <w:p w:rsidRPr="004B6ABC" w:rsidR="004B6ABC" w:rsidP="009F0142" w:rsidRDefault="004B6ABC" w14:paraId="51E5D8A0" w14:textId="77777777">
            <w:pPr>
              <w:spacing w:after="0"/>
              <w:rPr>
                <w:rFonts w:cs="Times New Roman"/>
              </w:rPr>
            </w:pPr>
            <w:r w:rsidRPr="004B6ABC">
              <w:rPr>
                <w:rFonts w:cs="Times New Roman"/>
              </w:rPr>
              <w:t>Open Day Nam Việt 2025</w:t>
            </w:r>
          </w:p>
        </w:tc>
        <w:tc>
          <w:tcPr>
            <w:tcW w:w="843" w:type="pct"/>
            <w:tcBorders>
              <w:top w:val="dashSmallGap" w:color="0070C0" w:sz="12" w:space="0"/>
              <w:left w:val="dashSmallGap" w:color="0070C0" w:sz="12" w:space="0"/>
              <w:bottom w:val="thinThickSmallGap" w:color="auto" w:sz="18" w:space="0"/>
              <w:right w:val="dashSmallGap" w:color="0070C0" w:sz="12" w:space="0"/>
            </w:tcBorders>
            <w:tcMar>
              <w:top w:w="30" w:type="dxa"/>
              <w:left w:w="45" w:type="dxa"/>
              <w:bottom w:w="30" w:type="dxa"/>
              <w:right w:w="45" w:type="dxa"/>
            </w:tcMar>
            <w:vAlign w:val="center"/>
            <w:hideMark/>
          </w:tcPr>
          <w:p w:rsidRPr="004B6ABC" w:rsidR="004B6ABC" w:rsidP="00115107" w:rsidRDefault="004B6ABC" w14:paraId="79B450AE" w14:textId="77777777">
            <w:pPr>
              <w:spacing w:after="0"/>
              <w:jc w:val="center"/>
              <w:rPr>
                <w:rFonts w:cs="Times New Roman"/>
              </w:rPr>
            </w:pPr>
            <w:r w:rsidRPr="004B6ABC">
              <w:rPr>
                <w:rFonts w:cs="Times New Roman"/>
              </w:rPr>
              <w:t>Hệ thống trường Nam Việt</w:t>
            </w:r>
          </w:p>
        </w:tc>
        <w:tc>
          <w:tcPr>
            <w:tcW w:w="1209" w:type="pct"/>
            <w:tcBorders>
              <w:top w:val="dashSmallGap" w:color="0070C0" w:sz="12" w:space="0"/>
              <w:left w:val="dashSmallGap" w:color="0070C0" w:sz="12" w:space="0"/>
              <w:bottom w:val="thinThickSmallGap" w:color="auto" w:sz="18" w:space="0"/>
              <w:right w:val="dashSmallGap" w:color="0070C0" w:sz="12" w:space="0"/>
            </w:tcBorders>
            <w:tcMar>
              <w:top w:w="30" w:type="dxa"/>
              <w:left w:w="45" w:type="dxa"/>
              <w:bottom w:w="30" w:type="dxa"/>
              <w:right w:w="45" w:type="dxa"/>
            </w:tcMar>
            <w:vAlign w:val="center"/>
            <w:hideMark/>
          </w:tcPr>
          <w:p w:rsidRPr="004B6ABC" w:rsidR="004B6ABC" w:rsidP="009F0142" w:rsidRDefault="004B6ABC" w14:paraId="15882C42" w14:textId="77777777">
            <w:pPr>
              <w:spacing w:after="0"/>
              <w:rPr>
                <w:rFonts w:cs="Times New Roman"/>
              </w:rPr>
            </w:pPr>
            <w:r w:rsidRPr="004B6ABC">
              <w:rPr>
                <w:rFonts w:cs="Times New Roman"/>
              </w:rPr>
              <w:t>23/03/2025</w:t>
            </w:r>
          </w:p>
        </w:tc>
        <w:tc>
          <w:tcPr>
            <w:tcW w:w="1747" w:type="pct"/>
            <w:tcBorders>
              <w:top w:val="dashSmallGap" w:color="0070C0" w:sz="12" w:space="0"/>
              <w:left w:val="dashSmallGap" w:color="0070C0" w:sz="12" w:space="0"/>
              <w:bottom w:val="thinThickSmallGap" w:color="auto" w:sz="18" w:space="0"/>
            </w:tcBorders>
            <w:tcMar>
              <w:top w:w="30" w:type="dxa"/>
              <w:left w:w="45" w:type="dxa"/>
              <w:bottom w:w="30" w:type="dxa"/>
              <w:right w:w="45" w:type="dxa"/>
            </w:tcMar>
            <w:vAlign w:val="center"/>
            <w:hideMark/>
          </w:tcPr>
          <w:p w:rsidRPr="004B6ABC" w:rsidR="004B6ABC" w:rsidP="009F0142" w:rsidRDefault="004B6ABC" w14:paraId="24169BFF" w14:textId="77777777">
            <w:pPr>
              <w:spacing w:after="0"/>
              <w:rPr>
                <w:rFonts w:cs="Times New Roman"/>
              </w:rPr>
            </w:pPr>
            <w:r w:rsidRPr="004B6ABC">
              <w:rPr>
                <w:rFonts w:cs="Times New Roman"/>
              </w:rPr>
              <w:t>Cơ sở 6 – 599A Lê Văn Thọ, P.14, Q. Gò Vấp, TP.HCM</w:t>
            </w:r>
          </w:p>
        </w:tc>
      </w:tr>
    </w:tbl>
    <w:p w:rsidRPr="00897482" w:rsidR="00897482" w:rsidP="00897482" w:rsidRDefault="00897482" w14:paraId="039B8D15" w14:textId="77777777">
      <w:pPr>
        <w:spacing w:after="0"/>
        <w:rPr>
          <w:rFonts w:cs="Times New Roman"/>
        </w:rPr>
      </w:pPr>
    </w:p>
    <w:p w:rsidR="006101EE" w:rsidP="006101EE" w:rsidRDefault="006101EE" w14:paraId="0F100345" w14:textId="77777777">
      <w:pPr>
        <w:pStyle w:val="ListParagraph"/>
        <w:spacing w:after="0"/>
        <w:rPr>
          <w:rStyle w:val="Heading2Char"/>
          <w:rFonts w:cs="Times New Roman" w:eastAsiaTheme="minorHAnsi"/>
          <w:b/>
          <w:sz w:val="26"/>
          <w:szCs w:val="40"/>
        </w:rPr>
      </w:pPr>
    </w:p>
    <w:p w:rsidRPr="006101EE" w:rsidR="006101EE" w:rsidP="006101EE" w:rsidRDefault="006101EE" w14:paraId="4149DD38" w14:textId="77777777">
      <w:pPr>
        <w:pStyle w:val="ListParagraph"/>
        <w:spacing w:after="0"/>
        <w:rPr>
          <w:rStyle w:val="Heading2Char"/>
          <w:rFonts w:cs="Times New Roman" w:eastAsiaTheme="minorHAnsi"/>
          <w:sz w:val="26"/>
          <w:szCs w:val="40"/>
        </w:rPr>
      </w:pPr>
    </w:p>
    <w:p w:rsidR="00897482" w:rsidP="003E093D" w:rsidRDefault="006E07B7" w14:paraId="29A35BEB" w14:textId="7D904CD1">
      <w:pPr>
        <w:pStyle w:val="ListParagraph"/>
        <w:numPr>
          <w:ilvl w:val="0"/>
          <w:numId w:val="3"/>
        </w:numPr>
        <w:spacing w:after="0"/>
        <w:ind w:left="360"/>
        <w:outlineLvl w:val="1"/>
        <w:rPr>
          <w:rFonts w:cs="Times New Roman"/>
        </w:rPr>
      </w:pPr>
      <w:bookmarkStart w:name="_Toc199229496" w:id="6"/>
      <w:r w:rsidRPr="00100B4E">
        <w:rPr>
          <w:rStyle w:val="Heading2Char"/>
        </w:rPr>
        <w:t>Equation</w:t>
      </w:r>
      <w:bookmarkEnd w:id="6"/>
    </w:p>
    <w:p w:rsidRPr="0022583F" w:rsidR="00897482" w:rsidP="0022583F" w:rsidRDefault="00897482" w14:paraId="02241097" w14:textId="77777777"/>
    <w:p w:rsidR="00897482" w:rsidP="00897482" w:rsidRDefault="00897482" w14:paraId="72C9EB16" w14:textId="77777777">
      <w:pPr>
        <w:pStyle w:val="ListParagraph"/>
        <w:spacing w:after="0"/>
        <w:ind w:left="360"/>
        <w:jc w:val="center"/>
        <w:rPr>
          <w:rStyle w:val="Heading2Char"/>
        </w:rPr>
      </w:pPr>
    </w:p>
    <w:p w:rsidRPr="0022583F" w:rsidR="00B205BF" w:rsidP="0022583F" w:rsidRDefault="00000000" w14:paraId="19BDA0FC" w14:textId="1AF58181">
      <w:pPr>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m:t>
              </m:r>
            </m:sup>
          </m:sSup>
          <m:r>
            <w:rPr>
              <w:rFonts w:ascii="Cambria Math" w:hAnsi="Cambria Math"/>
            </w:rPr>
            <m:t>=1+</m:t>
          </m:r>
          <m:f>
            <m:fPr>
              <m:ctrlPr>
                <w:rPr>
                  <w:rFonts w:ascii="Cambria Math" w:hAnsi="Cambria Math"/>
                </w:rPr>
              </m:ctrlPr>
            </m:fPr>
            <m:num>
              <m:r>
                <w:rPr>
                  <w:rFonts w:ascii="Cambria Math" w:hAnsi="Cambria Math"/>
                </w:rPr>
                <m:t>nx</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oMath>
      </m:oMathPara>
    </w:p>
    <w:p w:rsidR="00586E4E" w:rsidRDefault="00586E4E" w14:paraId="5661F72A" w14:textId="77777777">
      <w:pPr>
        <w:rPr>
          <w:rFonts w:eastAsiaTheme="majorEastAsia"/>
          <w:b/>
          <w:sz w:val="28"/>
        </w:rPr>
      </w:pPr>
      <w:r>
        <w:br w:type="page"/>
      </w:r>
    </w:p>
    <w:p w:rsidR="00B205BF" w:rsidP="00100B4E" w:rsidRDefault="00B205BF" w14:paraId="6888C805" w14:textId="42EEA6B7">
      <w:pPr>
        <w:pStyle w:val="Heading1"/>
      </w:pPr>
      <w:bookmarkStart w:name="_Toc199229497" w:id="7"/>
      <w:r>
        <w:t>Câu 5:</w:t>
      </w:r>
      <w:r w:rsidRPr="006E07B7" w:rsidR="006E07B7">
        <w:t xml:space="preserve"> Tabs</w:t>
      </w:r>
      <w:r w:rsidR="006E07B7">
        <w:t xml:space="preserve"> </w:t>
      </w:r>
      <w:r>
        <w:t>&amp; SmartArt</w:t>
      </w:r>
      <w:bookmarkEnd w:id="7"/>
      <w:r>
        <w:t xml:space="preserve"> </w:t>
      </w:r>
    </w:p>
    <w:p w:rsidRPr="00810D36" w:rsidR="00B205BF" w:rsidP="003E093D" w:rsidRDefault="00B205BF" w14:paraId="10238671" w14:textId="0FA70A6B">
      <w:pPr>
        <w:pStyle w:val="ListParagraph"/>
        <w:numPr>
          <w:ilvl w:val="0"/>
          <w:numId w:val="4"/>
        </w:numPr>
        <w:spacing w:after="0"/>
        <w:ind w:left="360"/>
        <w:outlineLvl w:val="1"/>
        <w:rPr>
          <w:rFonts w:cs="Times New Roman"/>
        </w:rPr>
      </w:pPr>
      <w:bookmarkStart w:name="_Toc199229498" w:id="8"/>
      <w:r w:rsidRPr="00100B4E">
        <w:rPr>
          <w:rStyle w:val="Heading2Char"/>
        </w:rPr>
        <w:t>Tabs</w:t>
      </w:r>
      <w:bookmarkEnd w:id="8"/>
    </w:p>
    <w:p w:rsidRPr="00810D36" w:rsidR="00586E4E" w:rsidP="00810D36" w:rsidRDefault="00586E4E" w14:paraId="2D2B4D5F" w14:textId="77777777">
      <w:pPr>
        <w:spacing w:after="0"/>
        <w:rPr>
          <w:rFonts w:cs="Times New Roman"/>
        </w:rPr>
      </w:pPr>
    </w:p>
    <w:p w:rsidRPr="00586E4E" w:rsidR="00586E4E" w:rsidP="00586E4E" w:rsidRDefault="000A782E" w14:paraId="3FE9EC80" w14:textId="48EE4FEB">
      <w:pPr>
        <w:spacing w:after="0"/>
        <w:jc w:val="center"/>
        <w:rPr>
          <w:rFonts w:cs="Times New Roman"/>
          <w:b/>
          <w:bCs/>
          <w:sz w:val="36"/>
          <w:szCs w:val="52"/>
        </w:rPr>
      </w:pPr>
      <w:r w:rsidRPr="002711F4">
        <w:rPr>
          <w:rFonts w:cs="Times New Roman"/>
          <w:b/>
          <w:bCs/>
          <w:sz w:val="36"/>
          <w:szCs w:val="52"/>
        </w:rPr>
        <w:t xml:space="preserve">PHIẾU ĐĂNG KÝ OPEN DAY </w:t>
      </w:r>
      <w:r w:rsidRPr="002711F4" w:rsidR="002711F4">
        <w:rPr>
          <w:rFonts w:cs="Times New Roman"/>
          <w:b/>
          <w:bCs/>
          <w:sz w:val="36"/>
          <w:szCs w:val="52"/>
        </w:rPr>
        <w:t>2025</w:t>
      </w:r>
      <w:r w:rsidRPr="002711F4" w:rsidR="00586E4E">
        <w:rPr>
          <w:rFonts w:cs="Times New Roman"/>
          <w:b/>
          <w:bCs/>
          <w:sz w:val="36"/>
          <w:szCs w:val="52"/>
        </w:rPr>
        <w:t xml:space="preserve"> (UTH)</w:t>
      </w:r>
    </w:p>
    <w:p w:rsidR="00586E4E" w:rsidP="00586E4E" w:rsidRDefault="00586E4E" w14:paraId="66F7D8ED" w14:textId="77777777">
      <w:pPr>
        <w:spacing w:after="0"/>
        <w:rPr>
          <w:rFonts w:cs="Times New Roman"/>
        </w:rPr>
      </w:pPr>
    </w:p>
    <w:p w:rsidRPr="00586E4E" w:rsidR="00586E4E" w:rsidP="00586E4E" w:rsidRDefault="00586E4E" w14:paraId="359325C4" w14:textId="68EA83C5">
      <w:pPr>
        <w:spacing w:after="0" w:line="360" w:lineRule="auto"/>
        <w:rPr>
          <w:rFonts w:cs="Times New Roman"/>
          <w:b/>
          <w:bCs/>
        </w:rPr>
      </w:pPr>
      <w:r w:rsidRPr="00586E4E">
        <w:rPr>
          <w:rFonts w:cs="Times New Roman"/>
          <w:b/>
          <w:bCs/>
        </w:rPr>
        <w:t>THÔNG TIN CÁ NHÂN:</w:t>
      </w:r>
    </w:p>
    <w:p w:rsidR="00586E4E" w:rsidP="00586E4E" w:rsidRDefault="00586E4E" w14:paraId="253EA872" w14:textId="09163CB2">
      <w:pPr>
        <w:tabs>
          <w:tab w:val="right" w:leader="dot" w:pos="9072"/>
        </w:tabs>
        <w:spacing w:after="0" w:line="360" w:lineRule="auto"/>
        <w:rPr>
          <w:rFonts w:cs="Times New Roman"/>
        </w:rPr>
      </w:pPr>
      <w:r w:rsidRPr="00586E4E">
        <w:rPr>
          <w:rFonts w:cs="Times New Roman"/>
        </w:rPr>
        <w:t xml:space="preserve">Họ và tên: </w:t>
      </w:r>
      <w:r w:rsidRPr="00586E4E">
        <w:rPr>
          <w:rFonts w:cs="Times New Roman"/>
          <w:i/>
          <w:iCs/>
        </w:rPr>
        <w:t>(Ghi đầy đủ họ và tên có dấu)</w:t>
      </w:r>
      <w:r>
        <w:rPr>
          <w:rFonts w:cs="Times New Roman"/>
          <w:i/>
          <w:iCs/>
        </w:rPr>
        <w:tab/>
      </w:r>
    </w:p>
    <w:p w:rsidR="00586E4E" w:rsidP="00586E4E" w:rsidRDefault="00586E4E" w14:paraId="5C9775DE" w14:textId="3523337C">
      <w:pPr>
        <w:tabs>
          <w:tab w:val="right" w:leader="dot" w:pos="9072"/>
        </w:tabs>
        <w:spacing w:after="0" w:line="360" w:lineRule="auto"/>
        <w:rPr>
          <w:rFonts w:cs="Times New Roman"/>
        </w:rPr>
      </w:pPr>
      <w:r w:rsidRPr="00586E4E">
        <w:rPr>
          <w:rFonts w:cs="Times New Roman"/>
        </w:rPr>
        <w:t xml:space="preserve">Email: </w:t>
      </w:r>
      <w:r>
        <w:rPr>
          <w:rFonts w:cs="Times New Roman"/>
        </w:rPr>
        <w:tab/>
      </w:r>
    </w:p>
    <w:p w:rsidR="00586E4E" w:rsidP="00586E4E" w:rsidRDefault="00586E4E" w14:paraId="5428C249" w14:textId="227AE614">
      <w:pPr>
        <w:tabs>
          <w:tab w:val="right" w:leader="dot" w:pos="9072"/>
        </w:tabs>
        <w:spacing w:after="0" w:line="360" w:lineRule="auto"/>
        <w:rPr>
          <w:rFonts w:cs="Times New Roman"/>
        </w:rPr>
      </w:pPr>
      <w:r w:rsidRPr="00586E4E">
        <w:rPr>
          <w:rFonts w:cs="Times New Roman"/>
        </w:rPr>
        <w:t xml:space="preserve">Số điện thoại: </w:t>
      </w:r>
      <w:r>
        <w:rPr>
          <w:rFonts w:cs="Times New Roman"/>
        </w:rPr>
        <w:tab/>
      </w:r>
    </w:p>
    <w:p w:rsidR="00586E4E" w:rsidP="00586E4E" w:rsidRDefault="00586E4E" w14:paraId="63CC4FE8" w14:textId="5FD9526C">
      <w:pPr>
        <w:tabs>
          <w:tab w:val="right" w:leader="dot" w:pos="9072"/>
        </w:tabs>
        <w:spacing w:after="0" w:line="360" w:lineRule="auto"/>
        <w:rPr>
          <w:rFonts w:cs="Times New Roman"/>
        </w:rPr>
      </w:pPr>
      <w:r w:rsidRPr="00586E4E">
        <w:rPr>
          <w:rFonts w:cs="Times New Roman"/>
        </w:rPr>
        <w:t>Trường THPT đang học/đã tốt nghiệp:</w:t>
      </w:r>
      <w:r>
        <w:rPr>
          <w:rFonts w:cs="Times New Roman"/>
        </w:rPr>
        <w:tab/>
      </w:r>
    </w:p>
    <w:p w:rsidR="00586E4E" w:rsidP="00586E4E" w:rsidRDefault="00586E4E" w14:paraId="0B4DE828" w14:textId="77777777">
      <w:pPr>
        <w:tabs>
          <w:tab w:val="right" w:leader="dot" w:pos="9072"/>
        </w:tabs>
        <w:spacing w:after="0" w:line="360" w:lineRule="auto"/>
        <w:rPr>
          <w:rFonts w:cs="Times New Roman"/>
        </w:rPr>
      </w:pPr>
      <w:r w:rsidRPr="00586E4E">
        <w:rPr>
          <w:rFonts w:cs="Times New Roman"/>
        </w:rPr>
        <w:t xml:space="preserve">Tỉnh/Thành phố: </w:t>
      </w:r>
      <w:r>
        <w:rPr>
          <w:rFonts w:cs="Times New Roman"/>
        </w:rPr>
        <w:tab/>
      </w:r>
    </w:p>
    <w:p w:rsidRPr="00586E4E" w:rsidR="00586E4E" w:rsidP="00586E4E" w:rsidRDefault="00586E4E" w14:paraId="5721D79B" w14:textId="192FCC0C">
      <w:pPr>
        <w:tabs>
          <w:tab w:val="right" w:leader="dot" w:pos="9072"/>
        </w:tabs>
        <w:spacing w:after="0" w:line="360" w:lineRule="auto"/>
        <w:rPr>
          <w:rFonts w:cs="Times New Roman"/>
          <w:b/>
          <w:bCs/>
        </w:rPr>
      </w:pPr>
      <w:r w:rsidRPr="00586E4E">
        <w:rPr>
          <w:rFonts w:cs="Times New Roman"/>
          <w:b/>
          <w:bCs/>
        </w:rPr>
        <w:t>THÔNG TIN THAM DỰ:</w:t>
      </w:r>
    </w:p>
    <w:p w:rsidR="00586E4E" w:rsidP="00586E4E" w:rsidRDefault="00586E4E" w14:paraId="419824C6" w14:textId="485931D8">
      <w:pPr>
        <w:tabs>
          <w:tab w:val="right" w:leader="dot" w:pos="9072"/>
        </w:tabs>
        <w:spacing w:after="0" w:line="360" w:lineRule="auto"/>
        <w:rPr>
          <w:rFonts w:cs="Times New Roman"/>
          <w:i/>
          <w:iCs/>
        </w:rPr>
      </w:pPr>
      <w:r w:rsidRPr="00586E4E">
        <w:rPr>
          <w:rFonts w:cs="Times New Roman"/>
        </w:rPr>
        <w:t xml:space="preserve">Số lượng người tham dự (bao gồm bạn): </w:t>
      </w:r>
      <w:r w:rsidRPr="00586E4E">
        <w:rPr>
          <w:rFonts w:cs="Times New Roman"/>
          <w:i/>
          <w:iCs/>
        </w:rPr>
        <w:t>(Ví dụ: 1, 2, 3...)</w:t>
      </w:r>
      <w:r>
        <w:rPr>
          <w:rFonts w:cs="Times New Roman"/>
          <w:i/>
          <w:iCs/>
        </w:rPr>
        <w:tab/>
      </w:r>
    </w:p>
    <w:p w:rsidRPr="005B1467" w:rsidR="005B1467" w:rsidP="005B1467" w:rsidRDefault="005B1467" w14:paraId="147577AB" w14:textId="3463638A">
      <w:pPr>
        <w:tabs>
          <w:tab w:val="right" w:leader="dot" w:pos="9072"/>
        </w:tabs>
        <w:spacing w:after="0" w:line="360" w:lineRule="auto"/>
        <w:rPr>
          <w:rFonts w:cs="Times New Roman"/>
        </w:rPr>
      </w:pPr>
      <w:r w:rsidRPr="005B1467">
        <w:rPr>
          <w:rFonts w:cs="Times New Roman"/>
          <w:b/>
          <w:bCs/>
        </w:rPr>
        <w:t>CÂU HỎI/MONG MUỐN:</w:t>
      </w:r>
    </w:p>
    <w:p w:rsidRPr="005B1467" w:rsidR="005B1467" w:rsidP="005B1467" w:rsidRDefault="005B1467" w14:paraId="0050D4C8" w14:textId="789B1360">
      <w:pPr>
        <w:tabs>
          <w:tab w:val="right" w:leader="dot" w:pos="9072"/>
        </w:tabs>
        <w:spacing w:after="0" w:line="360" w:lineRule="auto"/>
        <w:rPr>
          <w:rFonts w:cs="Times New Roman"/>
          <w:i/>
          <w:iCs/>
        </w:rPr>
      </w:pPr>
      <w:r w:rsidRPr="005B1467">
        <w:rPr>
          <w:rFonts w:cs="Times New Roman"/>
          <w:i/>
          <w:iCs/>
        </w:rPr>
        <w:t>Những điều bạn muốn tìm hiểu hoặc câu hỏi cho Ban Tư vấn (nếu có):</w:t>
      </w:r>
      <w:r w:rsidRPr="005B1467">
        <w:rPr>
          <w:rFonts w:cs="Times New Roman"/>
          <w:i/>
          <w:iCs/>
        </w:rPr>
        <w:tab/>
      </w:r>
    </w:p>
    <w:p w:rsidR="005B1467" w:rsidP="005B1467" w:rsidRDefault="005B1467" w14:paraId="5EC026FB" w14:textId="0CA45D9A">
      <w:pPr>
        <w:tabs>
          <w:tab w:val="right" w:leader="dot" w:pos="9072"/>
        </w:tabs>
        <w:spacing w:after="0" w:line="360" w:lineRule="auto"/>
        <w:rPr>
          <w:rFonts w:cs="Times New Roman"/>
          <w:i/>
          <w:iCs/>
        </w:rPr>
      </w:pPr>
      <w:r w:rsidRPr="005B1467">
        <w:rPr>
          <w:rFonts w:cs="Times New Roman"/>
          <w:i/>
          <w:iCs/>
        </w:rPr>
        <w:tab/>
      </w:r>
    </w:p>
    <w:p w:rsidRPr="005B1467" w:rsidR="005B1467" w:rsidP="005B1467" w:rsidRDefault="005B1467" w14:paraId="7175D8B8" w14:textId="51080739">
      <w:pPr>
        <w:tabs>
          <w:tab w:val="right" w:leader="dot" w:pos="9072"/>
        </w:tabs>
        <w:spacing w:after="0" w:line="360" w:lineRule="auto"/>
        <w:rPr>
          <w:rFonts w:cs="Times New Roman"/>
          <w:i/>
          <w:iCs/>
        </w:rPr>
      </w:pPr>
      <w:r>
        <w:rPr>
          <w:rFonts w:cs="Times New Roman"/>
          <w:i/>
          <w:iCs/>
        </w:rPr>
        <w:tab/>
      </w:r>
    </w:p>
    <w:p w:rsidRPr="00ED3358" w:rsidR="00297330" w:rsidP="00297330" w:rsidRDefault="00297330" w14:paraId="240D5A0A" w14:textId="29CE9C57">
      <w:pPr>
        <w:tabs>
          <w:tab w:val="center" w:pos="7371"/>
          <w:tab w:val="right" w:leader="dot" w:pos="9072"/>
        </w:tabs>
        <w:spacing w:after="0"/>
        <w:rPr>
          <w:rFonts w:cs="Times New Roman"/>
          <w:b/>
          <w:bCs/>
        </w:rPr>
      </w:pPr>
      <w:r>
        <w:rPr>
          <w:rFonts w:cs="Times New Roman"/>
        </w:rPr>
        <w:tab/>
      </w:r>
      <w:r w:rsidRPr="00ED3358">
        <w:rPr>
          <w:rFonts w:cs="Times New Roman"/>
          <w:b/>
          <w:bCs/>
        </w:rPr>
        <w:t>Người đăng ký</w:t>
      </w:r>
    </w:p>
    <w:p w:rsidRPr="00586E4E" w:rsidR="00297330" w:rsidP="00297330" w:rsidRDefault="00297330" w14:paraId="067FF4EF" w14:textId="3A1EE2F9">
      <w:pPr>
        <w:tabs>
          <w:tab w:val="center" w:pos="7371"/>
          <w:tab w:val="right" w:leader="dot" w:pos="9072"/>
        </w:tabs>
        <w:spacing w:after="0"/>
        <w:rPr>
          <w:rFonts w:cs="Times New Roman"/>
          <w:i/>
          <w:iCs/>
          <w:sz w:val="20"/>
          <w:szCs w:val="28"/>
        </w:rPr>
      </w:pPr>
      <w:r w:rsidRPr="00297330">
        <w:rPr>
          <w:rFonts w:cs="Times New Roman"/>
          <w:i/>
          <w:iCs/>
          <w:sz w:val="20"/>
          <w:szCs w:val="28"/>
        </w:rPr>
        <w:tab/>
      </w:r>
      <w:r w:rsidRPr="00297330">
        <w:rPr>
          <w:rFonts w:cs="Times New Roman"/>
          <w:i/>
          <w:iCs/>
          <w:sz w:val="20"/>
          <w:szCs w:val="28"/>
        </w:rPr>
        <w:t>(Ký ghi rõ họ và tên)</w:t>
      </w:r>
    </w:p>
    <w:p w:rsidR="00893B84" w:rsidP="00B205BF" w:rsidRDefault="006E07B7" w14:paraId="38EBE74F" w14:textId="3DE94417">
      <w:pPr>
        <w:spacing w:after="0"/>
        <w:rPr>
          <w:rFonts w:cs="Times New Roman"/>
        </w:rPr>
      </w:pPr>
      <w:r w:rsidRPr="006E07B7">
        <w:rPr>
          <w:rFonts w:cs="Times New Roman"/>
        </w:rPr>
        <w:br/>
      </w:r>
    </w:p>
    <w:p w:rsidRPr="006E07B7" w:rsidR="006E07B7" w:rsidP="003E093D" w:rsidRDefault="006E07B7" w14:paraId="0263D716" w14:textId="376D2220">
      <w:pPr>
        <w:pStyle w:val="ListParagraph"/>
        <w:numPr>
          <w:ilvl w:val="0"/>
          <w:numId w:val="4"/>
        </w:numPr>
        <w:spacing w:after="0"/>
        <w:ind w:left="360"/>
        <w:outlineLvl w:val="1"/>
        <w:rPr>
          <w:rFonts w:cs="Times New Roman"/>
        </w:rPr>
      </w:pPr>
      <w:bookmarkStart w:name="_Toc199229499" w:id="9"/>
      <w:r w:rsidRPr="00100B4E">
        <w:rPr>
          <w:rStyle w:val="Heading2Char"/>
        </w:rPr>
        <w:t>SmartArt</w:t>
      </w:r>
      <w:bookmarkEnd w:id="9"/>
      <w:r w:rsidRPr="00994CF7">
        <w:br/>
      </w:r>
    </w:p>
    <w:p w:rsidRPr="006E07B7" w:rsidR="006A2EA8" w:rsidP="00893B84" w:rsidRDefault="00695FED" w14:paraId="35333B2B" w14:textId="5236810A">
      <w:pPr>
        <w:rPr>
          <w:rFonts w:cs="Times New Roman"/>
        </w:rPr>
      </w:pPr>
      <w:r>
        <w:rPr>
          <w:rFonts w:cs="Times New Roman"/>
          <w:noProof/>
        </w:rPr>
        <w:drawing>
          <wp:inline distT="0" distB="0" distL="0" distR="0" wp14:anchorId="100133C7" wp14:editId="22F93BE9">
            <wp:extent cx="5486400" cy="1515291"/>
            <wp:effectExtent l="1905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sectPr w:rsidRPr="006E07B7" w:rsidR="006A2EA8" w:rsidSect="002A1F6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1243" w:rsidP="00570C40" w:rsidRDefault="009A1243" w14:paraId="2FF89C69" w14:textId="77777777">
      <w:pPr>
        <w:spacing w:after="0"/>
      </w:pPr>
      <w:r>
        <w:separator/>
      </w:r>
    </w:p>
  </w:endnote>
  <w:endnote w:type="continuationSeparator" w:id="0">
    <w:p w:rsidR="009A1243" w:rsidP="00570C40" w:rsidRDefault="009A1243" w14:paraId="4B9877A6"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50D1" w:rsidP="007B50D1" w:rsidRDefault="007B50D1" w14:paraId="78DACCB5" w14:textId="5799FC1C">
    <w:pPr>
      <w:pStyle w:val="Footer"/>
      <w:pBdr>
        <w:top w:val="thickThinSmallGap" w:color="auto" w:sz="24" w:space="1"/>
      </w:pBdr>
    </w:pPr>
    <w:r>
      <w:ptab w:alignment="center" w:relativeTo="margin" w:leader="none"/>
    </w:r>
    <w:r>
      <w:t xml:space="preserve">Trang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rPr>
        <w:b/>
        <w:bCs/>
      </w:rPr>
      <w:t>/</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r>
      <w:ptab w:alignment="right" w:relativeTo="margin"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1243" w:rsidP="00570C40" w:rsidRDefault="009A1243" w14:paraId="35F3E303" w14:textId="77777777">
      <w:pPr>
        <w:spacing w:after="0"/>
      </w:pPr>
      <w:r>
        <w:separator/>
      </w:r>
    </w:p>
  </w:footnote>
  <w:footnote w:type="continuationSeparator" w:id="0">
    <w:p w:rsidR="009A1243" w:rsidP="00570C40" w:rsidRDefault="009A1243" w14:paraId="303914F2"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D25E3" w:rsidR="00570C40" w:rsidP="00EF102B" w:rsidRDefault="00570C40" w14:paraId="5205C41C" w14:textId="4211678C">
    <w:pPr>
      <w:tabs>
        <w:tab w:val="left" w:leader="dot" w:pos="4536"/>
        <w:tab w:val="left" w:leader="dot" w:pos="6804"/>
        <w:tab w:val="right" w:leader="dot" w:pos="9356"/>
      </w:tabs>
      <w:spacing w:after="0"/>
      <w:rPr>
        <w:rFonts w:cs="Times New Roman"/>
      </w:rPr>
    </w:pPr>
    <w:r w:rsidRPr="001D25E3">
      <w:rPr>
        <w:rFonts w:cs="Times New Roman"/>
      </w:rPr>
      <w:t>Họ Tên Sinh Viên:</w:t>
    </w:r>
    <w:r w:rsidR="006B2528">
      <w:rPr>
        <w:rFonts w:cs="Times New Roman"/>
      </w:rPr>
      <w:t xml:space="preserve"> Nguyễn Văn A</w:t>
    </w:r>
    <w:r w:rsidR="00EF102B">
      <w:rPr>
        <w:rFonts w:cs="Times New Roman"/>
      </w:rPr>
      <w:tab/>
    </w:r>
    <w:r w:rsidRPr="001D25E3">
      <w:rPr>
        <w:rFonts w:cs="Times New Roman"/>
      </w:rPr>
      <w:t xml:space="preserve">MSSV: </w:t>
    </w:r>
    <w:r w:rsidR="006B2528">
      <w:rPr>
        <w:rFonts w:cs="Times New Roman"/>
      </w:rPr>
      <w:t>081234589</w:t>
    </w:r>
    <w:r>
      <w:rPr>
        <w:rFonts w:cs="Times New Roman"/>
      </w:rPr>
      <w:tab/>
    </w:r>
    <w:r w:rsidRPr="001D25E3">
      <w:rPr>
        <w:rFonts w:cs="Times New Roman"/>
      </w:rPr>
      <w:t>Lớp:</w:t>
    </w:r>
    <w:r w:rsidR="006B2528">
      <w:rPr>
        <w:rFonts w:cs="Times New Roman"/>
      </w:rPr>
      <w:t xml:space="preserve"> QL00A</w:t>
    </w:r>
    <w:r>
      <w:rPr>
        <w:rFonts w:cs="Times New Roman"/>
      </w:rPr>
      <w:tab/>
    </w:r>
  </w:p>
  <w:p w:rsidR="00570C40" w:rsidP="00570C40" w:rsidRDefault="00570C40" w14:paraId="044A8A54" w14:textId="4841A0CF">
    <w:pPr>
      <w:pStyle w:val="Header"/>
      <w:pBdr>
        <w:bottom w:val="thinThickSmallGap" w:color="auto" w:sz="24" w:space="1"/>
      </w:pBdr>
      <w:tabs>
        <w:tab w:val="clear" w:pos="4680"/>
        <w:tab w:val="left" w:leader="dot" w:pos="2268"/>
        <w:tab w:val="left" w:leader="dot" w:pos="4536"/>
        <w:tab w:val="left" w:leader="dot" w:pos="6804"/>
        <w:tab w:val="right" w:leader="dot" w:pos="9360"/>
      </w:tabs>
    </w:pPr>
    <w:r w:rsidRPr="001D25E3">
      <w:rPr>
        <w:rFonts w:cs="Times New Roman"/>
      </w:rPr>
      <w:t>Ngày thi:</w:t>
    </w:r>
    <w:r w:rsidR="00BF1912">
      <w:rPr>
        <w:rFonts w:cs="Times New Roman"/>
      </w:rPr>
      <w:t xml:space="preserve"> 27/05/2025</w:t>
    </w:r>
    <w:r>
      <w:rPr>
        <w:rFonts w:cs="Times New Roman"/>
      </w:rPr>
      <w:tab/>
    </w:r>
    <w:r w:rsidRPr="001D25E3">
      <w:rPr>
        <w:rFonts w:cs="Times New Roman"/>
      </w:rPr>
      <w:t xml:space="preserve">Ca thi: </w:t>
    </w:r>
    <w:r w:rsidR="00BF1912">
      <w:rPr>
        <w:rFonts w:cs="Times New Roman"/>
      </w:rPr>
      <w:t>01</w:t>
    </w:r>
    <w:r>
      <w:rPr>
        <w:rFonts w:cs="Times New Roman"/>
      </w:rPr>
      <w:tab/>
    </w:r>
    <w:r w:rsidRPr="001D25E3">
      <w:rPr>
        <w:rFonts w:cs="Times New Roman"/>
      </w:rPr>
      <w:t xml:space="preserve">Phòng thi: </w:t>
    </w:r>
    <w:r w:rsidR="00BF1912">
      <w:rPr>
        <w:rFonts w:cs="Times New Roman"/>
      </w:rPr>
      <w:t>N401</w:t>
    </w:r>
    <w:r>
      <w:rPr>
        <w:rFonts w:cs="Times New Roman"/>
      </w:rPr>
      <w:tab/>
    </w:r>
    <w:r w:rsidRPr="001D25E3">
      <w:rPr>
        <w:rFonts w:cs="Times New Roman"/>
      </w:rPr>
      <w:t>Số máy:</w:t>
    </w:r>
    <w:r w:rsidR="00BF1912">
      <w:rPr>
        <w:rFonts w:cs="Times New Roman"/>
      </w:rPr>
      <w:t xml:space="preserve"> 606</w:t>
    </w:r>
    <w:r>
      <w:rPr>
        <w:rFonts w:cs="Times New Roman"/>
      </w:rPr>
      <w:tab/>
    </w:r>
  </w:p>
  <w:p w:rsidR="00570C40" w:rsidRDefault="00570C40" w14:paraId="14A51C2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4CC1"/>
    <w:multiLevelType w:val="hybridMultilevel"/>
    <w:tmpl w:val="A9B4E260"/>
    <w:lvl w:ilvl="0" w:tplc="4F00098C">
      <w:start w:val="1"/>
      <w:numFmt w:val="lowerLetter"/>
      <w:lvlText w:val="%1)"/>
      <w:lvlJc w:val="left"/>
      <w:pPr>
        <w:ind w:left="720" w:hanging="360"/>
      </w:pPr>
      <w:rPr>
        <w:rFonts w:hint="default" w:eastAsiaTheme="majorEastAsia" w:cstheme="majorBidi"/>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61C45"/>
    <w:multiLevelType w:val="multilevel"/>
    <w:tmpl w:val="764497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F22A1"/>
    <w:multiLevelType w:val="multilevel"/>
    <w:tmpl w:val="75AEFB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D7A3345"/>
    <w:multiLevelType w:val="multilevel"/>
    <w:tmpl w:val="5A3C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07116"/>
    <w:multiLevelType w:val="multilevel"/>
    <w:tmpl w:val="45F2E2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8370E6"/>
    <w:multiLevelType w:val="hybridMultilevel"/>
    <w:tmpl w:val="1172C5F4"/>
    <w:lvl w:ilvl="0" w:tplc="04090011">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211E9F"/>
    <w:multiLevelType w:val="multilevel"/>
    <w:tmpl w:val="C10A2D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414279278">
    <w:abstractNumId w:val="2"/>
  </w:num>
  <w:num w:numId="2" w16cid:durableId="1484271470">
    <w:abstractNumId w:val="6"/>
  </w:num>
  <w:num w:numId="3" w16cid:durableId="379939320">
    <w:abstractNumId w:val="0"/>
  </w:num>
  <w:num w:numId="4" w16cid:durableId="890846112">
    <w:abstractNumId w:val="5"/>
  </w:num>
  <w:num w:numId="5" w16cid:durableId="1007635250">
    <w:abstractNumId w:val="3"/>
  </w:num>
  <w:num w:numId="6" w16cid:durableId="264577306">
    <w:abstractNumId w:val="1"/>
  </w:num>
  <w:num w:numId="7" w16cid:durableId="159327541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B7"/>
    <w:rsid w:val="00012B4B"/>
    <w:rsid w:val="00041569"/>
    <w:rsid w:val="00057DDE"/>
    <w:rsid w:val="000A5647"/>
    <w:rsid w:val="000A782E"/>
    <w:rsid w:val="00100B4E"/>
    <w:rsid w:val="00115107"/>
    <w:rsid w:val="0014281E"/>
    <w:rsid w:val="0022583F"/>
    <w:rsid w:val="0023793E"/>
    <w:rsid w:val="002711F4"/>
    <w:rsid w:val="0027218E"/>
    <w:rsid w:val="00297330"/>
    <w:rsid w:val="002A1F6B"/>
    <w:rsid w:val="002D30FA"/>
    <w:rsid w:val="0030797B"/>
    <w:rsid w:val="003E093D"/>
    <w:rsid w:val="00486A6E"/>
    <w:rsid w:val="004B6ABC"/>
    <w:rsid w:val="004E5580"/>
    <w:rsid w:val="00570C40"/>
    <w:rsid w:val="00586E4E"/>
    <w:rsid w:val="005B1467"/>
    <w:rsid w:val="005F058E"/>
    <w:rsid w:val="006101EE"/>
    <w:rsid w:val="00695FED"/>
    <w:rsid w:val="006A2EA8"/>
    <w:rsid w:val="006B2528"/>
    <w:rsid w:val="006E07B7"/>
    <w:rsid w:val="006E6A7F"/>
    <w:rsid w:val="007B50D1"/>
    <w:rsid w:val="00810D36"/>
    <w:rsid w:val="00893B84"/>
    <w:rsid w:val="00897482"/>
    <w:rsid w:val="009231C8"/>
    <w:rsid w:val="009466EC"/>
    <w:rsid w:val="009917E1"/>
    <w:rsid w:val="00994CF7"/>
    <w:rsid w:val="009A1243"/>
    <w:rsid w:val="009C2DBF"/>
    <w:rsid w:val="009F0142"/>
    <w:rsid w:val="00A07C7C"/>
    <w:rsid w:val="00A91A3B"/>
    <w:rsid w:val="00B205BF"/>
    <w:rsid w:val="00BA79AB"/>
    <w:rsid w:val="00BD404D"/>
    <w:rsid w:val="00BF1912"/>
    <w:rsid w:val="00D23F44"/>
    <w:rsid w:val="00D25E69"/>
    <w:rsid w:val="00D43D05"/>
    <w:rsid w:val="00DB34B7"/>
    <w:rsid w:val="00E17A6E"/>
    <w:rsid w:val="00ED3358"/>
    <w:rsid w:val="00EF102B"/>
    <w:rsid w:val="00EF7530"/>
    <w:rsid w:val="00FB041F"/>
    <w:rsid w:val="13A00A2F"/>
    <w:rsid w:val="1429739C"/>
    <w:rsid w:val="48F05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36C2E"/>
  <w15:chartTrackingRefBased/>
  <w15:docId w15:val="{DA5703E9-1C33-4791-96CF-88F9ED5F9F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heme="minorHAnsi" w:cstheme="majorBidi"/>
        <w:color w:val="000000" w:themeColor="text1"/>
        <w:kern w:val="2"/>
        <w:sz w:val="26"/>
        <w:szCs w:val="40"/>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00B4E"/>
    <w:pPr>
      <w:keepNext/>
      <w:keepLines/>
      <w:spacing w:before="360" w:after="80"/>
      <w:outlineLvl w:val="0"/>
    </w:pPr>
    <w:rPr>
      <w:rFonts w:eastAsiaTheme="majorEastAsia"/>
      <w:b/>
      <w:sz w:val="28"/>
    </w:rPr>
  </w:style>
  <w:style w:type="paragraph" w:styleId="Heading2">
    <w:name w:val="heading 2"/>
    <w:basedOn w:val="Normal"/>
    <w:next w:val="Normal"/>
    <w:link w:val="Heading2Char"/>
    <w:uiPriority w:val="9"/>
    <w:unhideWhenUsed/>
    <w:qFormat/>
    <w:rsid w:val="00115107"/>
    <w:pPr>
      <w:keepNext/>
      <w:keepLines/>
      <w:spacing w:before="160" w:after="80"/>
      <w:outlineLvl w:val="1"/>
    </w:pPr>
    <w:rPr>
      <w:rFonts w:eastAsiaTheme="majorEastAsia"/>
      <w:sz w:val="28"/>
      <w:szCs w:val="32"/>
    </w:rPr>
  </w:style>
  <w:style w:type="paragraph" w:styleId="Heading3">
    <w:name w:val="heading 3"/>
    <w:basedOn w:val="Normal"/>
    <w:next w:val="Normal"/>
    <w:link w:val="Heading3Char"/>
    <w:uiPriority w:val="9"/>
    <w:semiHidden/>
    <w:unhideWhenUsed/>
    <w:qFormat/>
    <w:rsid w:val="006E07B7"/>
    <w:pPr>
      <w:keepNext/>
      <w:keepLines/>
      <w:spacing w:before="160" w:after="80"/>
      <w:outlineLvl w:val="2"/>
    </w:pPr>
    <w:rPr>
      <w:rFonts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6E07B7"/>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6E07B7"/>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6E07B7"/>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6E07B7"/>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6E07B7"/>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6E07B7"/>
    <w:pPr>
      <w:keepNext/>
      <w:keepLines/>
      <w:spacing w:after="0"/>
      <w:outlineLvl w:val="8"/>
    </w:pPr>
    <w:rPr>
      <w:rFonts w:eastAsiaTheme="majorEastAsia"/>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00B4E"/>
    <w:rPr>
      <w:rFonts w:ascii="Times New Roman" w:hAnsi="Times New Roman" w:eastAsiaTheme="majorEastAsia" w:cstheme="majorBidi"/>
      <w:b/>
      <w:color w:val="000000" w:themeColor="text1"/>
      <w:sz w:val="28"/>
      <w:szCs w:val="40"/>
    </w:rPr>
  </w:style>
  <w:style w:type="character" w:styleId="Heading2Char" w:customStyle="1">
    <w:name w:val="Heading 2 Char"/>
    <w:basedOn w:val="DefaultParagraphFont"/>
    <w:link w:val="Heading2"/>
    <w:uiPriority w:val="9"/>
    <w:rsid w:val="00115107"/>
    <w:rPr>
      <w:rFonts w:eastAsiaTheme="majorEastAsia"/>
      <w:sz w:val="28"/>
      <w:szCs w:val="32"/>
    </w:rPr>
  </w:style>
  <w:style w:type="character" w:styleId="Heading3Char" w:customStyle="1">
    <w:name w:val="Heading 3 Char"/>
    <w:basedOn w:val="DefaultParagraphFont"/>
    <w:link w:val="Heading3"/>
    <w:uiPriority w:val="9"/>
    <w:semiHidden/>
    <w:rsid w:val="006E07B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E07B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E07B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E07B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E07B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E07B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E07B7"/>
    <w:rPr>
      <w:rFonts w:eastAsiaTheme="majorEastAsia" w:cstheme="majorBidi"/>
      <w:color w:val="272727" w:themeColor="text1" w:themeTint="D8"/>
    </w:rPr>
  </w:style>
  <w:style w:type="paragraph" w:styleId="Title">
    <w:name w:val="Title"/>
    <w:basedOn w:val="Normal"/>
    <w:next w:val="Normal"/>
    <w:link w:val="TitleChar"/>
    <w:uiPriority w:val="10"/>
    <w:qFormat/>
    <w:rsid w:val="006E07B7"/>
    <w:pPr>
      <w:spacing w:after="80"/>
      <w:contextualSpacing/>
    </w:pPr>
    <w:rPr>
      <w:rFonts w:asciiTheme="majorHAnsi" w:hAnsiTheme="majorHAnsi" w:eastAsiaTheme="majorEastAsia"/>
      <w:spacing w:val="-10"/>
      <w:kern w:val="28"/>
      <w:sz w:val="56"/>
      <w:szCs w:val="56"/>
    </w:rPr>
  </w:style>
  <w:style w:type="character" w:styleId="TitleChar" w:customStyle="1">
    <w:name w:val="Title Char"/>
    <w:basedOn w:val="DefaultParagraphFont"/>
    <w:link w:val="Title"/>
    <w:uiPriority w:val="10"/>
    <w:rsid w:val="006E07B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E07B7"/>
    <w:pPr>
      <w:numPr>
        <w:ilvl w:val="1"/>
      </w:numPr>
    </w:pPr>
    <w:rPr>
      <w:rFonts w:eastAsiaTheme="majorEastAsia"/>
      <w:color w:val="595959" w:themeColor="text1" w:themeTint="A6"/>
      <w:spacing w:val="15"/>
      <w:sz w:val="28"/>
      <w:szCs w:val="28"/>
    </w:rPr>
  </w:style>
  <w:style w:type="character" w:styleId="SubtitleChar" w:customStyle="1">
    <w:name w:val="Subtitle Char"/>
    <w:basedOn w:val="DefaultParagraphFont"/>
    <w:link w:val="Subtitle"/>
    <w:uiPriority w:val="11"/>
    <w:rsid w:val="006E0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7B7"/>
    <w:pPr>
      <w:spacing w:before="160"/>
      <w:jc w:val="center"/>
    </w:pPr>
    <w:rPr>
      <w:i/>
      <w:iCs/>
      <w:color w:val="404040" w:themeColor="text1" w:themeTint="BF"/>
    </w:rPr>
  </w:style>
  <w:style w:type="character" w:styleId="QuoteChar" w:customStyle="1">
    <w:name w:val="Quote Char"/>
    <w:basedOn w:val="DefaultParagraphFont"/>
    <w:link w:val="Quote"/>
    <w:uiPriority w:val="29"/>
    <w:rsid w:val="006E07B7"/>
    <w:rPr>
      <w:i/>
      <w:iCs/>
      <w:color w:val="404040" w:themeColor="text1" w:themeTint="BF"/>
    </w:rPr>
  </w:style>
  <w:style w:type="paragraph" w:styleId="ListParagraph">
    <w:name w:val="List Paragraph"/>
    <w:basedOn w:val="Normal"/>
    <w:uiPriority w:val="34"/>
    <w:qFormat/>
    <w:rsid w:val="006E07B7"/>
    <w:pPr>
      <w:ind w:left="720"/>
      <w:contextualSpacing/>
    </w:pPr>
  </w:style>
  <w:style w:type="character" w:styleId="IntenseEmphasis">
    <w:name w:val="Intense Emphasis"/>
    <w:basedOn w:val="DefaultParagraphFont"/>
    <w:uiPriority w:val="21"/>
    <w:qFormat/>
    <w:rsid w:val="006E07B7"/>
    <w:rPr>
      <w:i/>
      <w:iCs/>
      <w:color w:val="0F4761" w:themeColor="accent1" w:themeShade="BF"/>
    </w:rPr>
  </w:style>
  <w:style w:type="paragraph" w:styleId="IntenseQuote">
    <w:name w:val="Intense Quote"/>
    <w:basedOn w:val="Normal"/>
    <w:next w:val="Normal"/>
    <w:link w:val="IntenseQuoteChar"/>
    <w:uiPriority w:val="30"/>
    <w:qFormat/>
    <w:rsid w:val="006E07B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E07B7"/>
    <w:rPr>
      <w:i/>
      <w:iCs/>
      <w:color w:val="0F4761" w:themeColor="accent1" w:themeShade="BF"/>
    </w:rPr>
  </w:style>
  <w:style w:type="character" w:styleId="IntenseReference">
    <w:name w:val="Intense Reference"/>
    <w:basedOn w:val="DefaultParagraphFont"/>
    <w:uiPriority w:val="32"/>
    <w:qFormat/>
    <w:rsid w:val="006E07B7"/>
    <w:rPr>
      <w:b/>
      <w:bCs/>
      <w:smallCaps/>
      <w:color w:val="0F4761" w:themeColor="accent1" w:themeShade="BF"/>
      <w:spacing w:val="5"/>
    </w:rPr>
  </w:style>
  <w:style w:type="paragraph" w:styleId="TOCHeading">
    <w:name w:val="TOC Heading"/>
    <w:basedOn w:val="Heading1"/>
    <w:next w:val="Normal"/>
    <w:uiPriority w:val="39"/>
    <w:unhideWhenUsed/>
    <w:qFormat/>
    <w:rsid w:val="00100B4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94CF7"/>
    <w:pPr>
      <w:spacing w:after="100"/>
    </w:pPr>
    <w:rPr>
      <w:b/>
    </w:rPr>
  </w:style>
  <w:style w:type="paragraph" w:styleId="TOC2">
    <w:name w:val="toc 2"/>
    <w:basedOn w:val="Normal"/>
    <w:next w:val="Normal"/>
    <w:autoRedefine/>
    <w:uiPriority w:val="39"/>
    <w:unhideWhenUsed/>
    <w:rsid w:val="00100B4E"/>
    <w:pPr>
      <w:spacing w:after="100"/>
      <w:ind w:left="240"/>
    </w:pPr>
  </w:style>
  <w:style w:type="character" w:styleId="Hyperlink">
    <w:name w:val="Hyperlink"/>
    <w:basedOn w:val="DefaultParagraphFont"/>
    <w:uiPriority w:val="99"/>
    <w:unhideWhenUsed/>
    <w:rsid w:val="00100B4E"/>
    <w:rPr>
      <w:color w:val="467886" w:themeColor="hyperlink"/>
      <w:u w:val="single"/>
    </w:rPr>
  </w:style>
  <w:style w:type="paragraph" w:styleId="Header">
    <w:name w:val="header"/>
    <w:basedOn w:val="Normal"/>
    <w:link w:val="HeaderChar"/>
    <w:uiPriority w:val="99"/>
    <w:unhideWhenUsed/>
    <w:rsid w:val="00570C40"/>
    <w:pPr>
      <w:tabs>
        <w:tab w:val="center" w:pos="4680"/>
        <w:tab w:val="right" w:pos="9360"/>
      </w:tabs>
      <w:spacing w:after="0"/>
    </w:pPr>
  </w:style>
  <w:style w:type="character" w:styleId="HeaderChar" w:customStyle="1">
    <w:name w:val="Header Char"/>
    <w:basedOn w:val="DefaultParagraphFont"/>
    <w:link w:val="Header"/>
    <w:uiPriority w:val="99"/>
    <w:rsid w:val="00570C40"/>
  </w:style>
  <w:style w:type="paragraph" w:styleId="Footer">
    <w:name w:val="footer"/>
    <w:basedOn w:val="Normal"/>
    <w:link w:val="FooterChar"/>
    <w:uiPriority w:val="99"/>
    <w:unhideWhenUsed/>
    <w:rsid w:val="00570C40"/>
    <w:pPr>
      <w:tabs>
        <w:tab w:val="center" w:pos="4680"/>
        <w:tab w:val="right" w:pos="9360"/>
      </w:tabs>
      <w:spacing w:after="0"/>
    </w:pPr>
  </w:style>
  <w:style w:type="character" w:styleId="FooterChar" w:customStyle="1">
    <w:name w:val="Footer Char"/>
    <w:basedOn w:val="DefaultParagraphFont"/>
    <w:link w:val="Footer"/>
    <w:uiPriority w:val="99"/>
    <w:rsid w:val="00570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6914">
      <w:bodyDiv w:val="1"/>
      <w:marLeft w:val="0"/>
      <w:marRight w:val="0"/>
      <w:marTop w:val="0"/>
      <w:marBottom w:val="0"/>
      <w:divBdr>
        <w:top w:val="none" w:sz="0" w:space="0" w:color="auto"/>
        <w:left w:val="none" w:sz="0" w:space="0" w:color="auto"/>
        <w:bottom w:val="none" w:sz="0" w:space="0" w:color="auto"/>
        <w:right w:val="none" w:sz="0" w:space="0" w:color="auto"/>
      </w:divBdr>
    </w:div>
    <w:div w:id="559512666">
      <w:bodyDiv w:val="1"/>
      <w:marLeft w:val="0"/>
      <w:marRight w:val="0"/>
      <w:marTop w:val="0"/>
      <w:marBottom w:val="0"/>
      <w:divBdr>
        <w:top w:val="none" w:sz="0" w:space="0" w:color="auto"/>
        <w:left w:val="none" w:sz="0" w:space="0" w:color="auto"/>
        <w:bottom w:val="none" w:sz="0" w:space="0" w:color="auto"/>
        <w:right w:val="none" w:sz="0" w:space="0" w:color="auto"/>
      </w:divBdr>
    </w:div>
    <w:div w:id="748237805">
      <w:bodyDiv w:val="1"/>
      <w:marLeft w:val="0"/>
      <w:marRight w:val="0"/>
      <w:marTop w:val="0"/>
      <w:marBottom w:val="0"/>
      <w:divBdr>
        <w:top w:val="none" w:sz="0" w:space="0" w:color="auto"/>
        <w:left w:val="none" w:sz="0" w:space="0" w:color="auto"/>
        <w:bottom w:val="none" w:sz="0" w:space="0" w:color="auto"/>
        <w:right w:val="none" w:sz="0" w:space="0" w:color="auto"/>
      </w:divBdr>
    </w:div>
    <w:div w:id="1152872249">
      <w:bodyDiv w:val="1"/>
      <w:marLeft w:val="0"/>
      <w:marRight w:val="0"/>
      <w:marTop w:val="0"/>
      <w:marBottom w:val="0"/>
      <w:divBdr>
        <w:top w:val="none" w:sz="0" w:space="0" w:color="auto"/>
        <w:left w:val="none" w:sz="0" w:space="0" w:color="auto"/>
        <w:bottom w:val="none" w:sz="0" w:space="0" w:color="auto"/>
        <w:right w:val="none" w:sz="0" w:space="0" w:color="auto"/>
      </w:divBdr>
    </w:div>
    <w:div w:id="1284340222">
      <w:bodyDiv w:val="1"/>
      <w:marLeft w:val="0"/>
      <w:marRight w:val="0"/>
      <w:marTop w:val="0"/>
      <w:marBottom w:val="0"/>
      <w:divBdr>
        <w:top w:val="none" w:sz="0" w:space="0" w:color="auto"/>
        <w:left w:val="none" w:sz="0" w:space="0" w:color="auto"/>
        <w:bottom w:val="none" w:sz="0" w:space="0" w:color="auto"/>
        <w:right w:val="none" w:sz="0" w:space="0" w:color="auto"/>
      </w:divBdr>
    </w:div>
    <w:div w:id="1494680089">
      <w:bodyDiv w:val="1"/>
      <w:marLeft w:val="0"/>
      <w:marRight w:val="0"/>
      <w:marTop w:val="0"/>
      <w:marBottom w:val="0"/>
      <w:divBdr>
        <w:top w:val="none" w:sz="0" w:space="0" w:color="auto"/>
        <w:left w:val="none" w:sz="0" w:space="0" w:color="auto"/>
        <w:bottom w:val="none" w:sz="0" w:space="0" w:color="auto"/>
        <w:right w:val="none" w:sz="0" w:space="0" w:color="auto"/>
      </w:divBdr>
    </w:div>
    <w:div w:id="1788350098">
      <w:bodyDiv w:val="1"/>
      <w:marLeft w:val="0"/>
      <w:marRight w:val="0"/>
      <w:marTop w:val="0"/>
      <w:marBottom w:val="0"/>
      <w:divBdr>
        <w:top w:val="none" w:sz="0" w:space="0" w:color="auto"/>
        <w:left w:val="none" w:sz="0" w:space="0" w:color="auto"/>
        <w:bottom w:val="none" w:sz="0" w:space="0" w:color="auto"/>
        <w:right w:val="none" w:sz="0" w:space="0" w:color="auto"/>
      </w:divBdr>
      <w:divsChild>
        <w:div w:id="565802712">
          <w:marLeft w:val="0"/>
          <w:marRight w:val="0"/>
          <w:marTop w:val="0"/>
          <w:marBottom w:val="0"/>
          <w:divBdr>
            <w:top w:val="none" w:sz="0" w:space="0" w:color="auto"/>
            <w:left w:val="none" w:sz="0" w:space="0" w:color="auto"/>
            <w:bottom w:val="none" w:sz="0" w:space="0" w:color="auto"/>
            <w:right w:val="none" w:sz="0" w:space="0" w:color="auto"/>
          </w:divBdr>
          <w:divsChild>
            <w:div w:id="791024284">
              <w:marLeft w:val="0"/>
              <w:marRight w:val="0"/>
              <w:marTop w:val="0"/>
              <w:marBottom w:val="0"/>
              <w:divBdr>
                <w:top w:val="none" w:sz="0" w:space="0" w:color="auto"/>
                <w:left w:val="none" w:sz="0" w:space="0" w:color="auto"/>
                <w:bottom w:val="none" w:sz="0" w:space="0" w:color="auto"/>
                <w:right w:val="none" w:sz="0" w:space="0" w:color="auto"/>
              </w:divBdr>
            </w:div>
            <w:div w:id="6566858">
              <w:marLeft w:val="0"/>
              <w:marRight w:val="0"/>
              <w:marTop w:val="0"/>
              <w:marBottom w:val="0"/>
              <w:divBdr>
                <w:top w:val="none" w:sz="0" w:space="0" w:color="auto"/>
                <w:left w:val="none" w:sz="0" w:space="0" w:color="auto"/>
                <w:bottom w:val="none" w:sz="0" w:space="0" w:color="auto"/>
                <w:right w:val="none" w:sz="0" w:space="0" w:color="auto"/>
              </w:divBdr>
              <w:divsChild>
                <w:div w:id="1520967168">
                  <w:marLeft w:val="0"/>
                  <w:marRight w:val="0"/>
                  <w:marTop w:val="0"/>
                  <w:marBottom w:val="0"/>
                  <w:divBdr>
                    <w:top w:val="none" w:sz="0" w:space="0" w:color="auto"/>
                    <w:left w:val="none" w:sz="0" w:space="0" w:color="auto"/>
                    <w:bottom w:val="none" w:sz="0" w:space="0" w:color="auto"/>
                    <w:right w:val="none" w:sz="0" w:space="0" w:color="auto"/>
                  </w:divBdr>
                  <w:divsChild>
                    <w:div w:id="20383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2672">
      <w:bodyDiv w:val="1"/>
      <w:marLeft w:val="0"/>
      <w:marRight w:val="0"/>
      <w:marTop w:val="0"/>
      <w:marBottom w:val="0"/>
      <w:divBdr>
        <w:top w:val="none" w:sz="0" w:space="0" w:color="auto"/>
        <w:left w:val="none" w:sz="0" w:space="0" w:color="auto"/>
        <w:bottom w:val="none" w:sz="0" w:space="0" w:color="auto"/>
        <w:right w:val="none" w:sz="0" w:space="0" w:color="auto"/>
      </w:divBdr>
    </w:div>
    <w:div w:id="1900093253">
      <w:bodyDiv w:val="1"/>
      <w:marLeft w:val="0"/>
      <w:marRight w:val="0"/>
      <w:marTop w:val="0"/>
      <w:marBottom w:val="0"/>
      <w:divBdr>
        <w:top w:val="none" w:sz="0" w:space="0" w:color="auto"/>
        <w:left w:val="none" w:sz="0" w:space="0" w:color="auto"/>
        <w:bottom w:val="none" w:sz="0" w:space="0" w:color="auto"/>
        <w:right w:val="none" w:sz="0" w:space="0" w:color="auto"/>
      </w:divBdr>
    </w:div>
    <w:div w:id="1937860913">
      <w:bodyDiv w:val="1"/>
      <w:marLeft w:val="0"/>
      <w:marRight w:val="0"/>
      <w:marTop w:val="0"/>
      <w:marBottom w:val="0"/>
      <w:divBdr>
        <w:top w:val="none" w:sz="0" w:space="0" w:color="auto"/>
        <w:left w:val="none" w:sz="0" w:space="0" w:color="auto"/>
        <w:bottom w:val="none" w:sz="0" w:space="0" w:color="auto"/>
        <w:right w:val="none" w:sz="0" w:space="0" w:color="auto"/>
      </w:divBdr>
      <w:divsChild>
        <w:div w:id="1667397777">
          <w:marLeft w:val="0"/>
          <w:marRight w:val="0"/>
          <w:marTop w:val="0"/>
          <w:marBottom w:val="0"/>
          <w:divBdr>
            <w:top w:val="none" w:sz="0" w:space="0" w:color="auto"/>
            <w:left w:val="none" w:sz="0" w:space="0" w:color="auto"/>
            <w:bottom w:val="none" w:sz="0" w:space="0" w:color="auto"/>
            <w:right w:val="none" w:sz="0" w:space="0" w:color="auto"/>
          </w:divBdr>
          <w:divsChild>
            <w:div w:id="973409794">
              <w:marLeft w:val="0"/>
              <w:marRight w:val="0"/>
              <w:marTop w:val="0"/>
              <w:marBottom w:val="0"/>
              <w:divBdr>
                <w:top w:val="none" w:sz="0" w:space="0" w:color="auto"/>
                <w:left w:val="none" w:sz="0" w:space="0" w:color="auto"/>
                <w:bottom w:val="none" w:sz="0" w:space="0" w:color="auto"/>
                <w:right w:val="none" w:sz="0" w:space="0" w:color="auto"/>
              </w:divBdr>
            </w:div>
            <w:div w:id="1002703405">
              <w:marLeft w:val="0"/>
              <w:marRight w:val="0"/>
              <w:marTop w:val="0"/>
              <w:marBottom w:val="0"/>
              <w:divBdr>
                <w:top w:val="none" w:sz="0" w:space="0" w:color="auto"/>
                <w:left w:val="none" w:sz="0" w:space="0" w:color="auto"/>
                <w:bottom w:val="none" w:sz="0" w:space="0" w:color="auto"/>
                <w:right w:val="none" w:sz="0" w:space="0" w:color="auto"/>
              </w:divBdr>
              <w:divsChild>
                <w:div w:id="813595631">
                  <w:marLeft w:val="0"/>
                  <w:marRight w:val="0"/>
                  <w:marTop w:val="0"/>
                  <w:marBottom w:val="0"/>
                  <w:divBdr>
                    <w:top w:val="none" w:sz="0" w:space="0" w:color="auto"/>
                    <w:left w:val="none" w:sz="0" w:space="0" w:color="auto"/>
                    <w:bottom w:val="none" w:sz="0" w:space="0" w:color="auto"/>
                    <w:right w:val="none" w:sz="0" w:space="0" w:color="auto"/>
                  </w:divBdr>
                  <w:divsChild>
                    <w:div w:id="20252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4646">
      <w:bodyDiv w:val="1"/>
      <w:marLeft w:val="0"/>
      <w:marRight w:val="0"/>
      <w:marTop w:val="0"/>
      <w:marBottom w:val="0"/>
      <w:divBdr>
        <w:top w:val="none" w:sz="0" w:space="0" w:color="auto"/>
        <w:left w:val="none" w:sz="0" w:space="0" w:color="auto"/>
        <w:bottom w:val="none" w:sz="0" w:space="0" w:color="auto"/>
        <w:right w:val="none" w:sz="0" w:space="0" w:color="auto"/>
      </w:divBdr>
    </w:div>
    <w:div w:id="211323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diagramQuickStyle" Target="diagrams/quickStyl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diagramLayout" Target="diagrams/layout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diagramData" Target="diagrams/data1.xml" Id="rId11" /><Relationship Type="http://schemas.openxmlformats.org/officeDocument/2006/relationships/webSettings" Target="webSettings.xml" Id="rId5" /><Relationship Type="http://schemas.microsoft.com/office/2007/relationships/diagramDrawing" Target="diagrams/drawing1.xml" Id="rId1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diagramColors" Target="diagrams/colors1.xml" Id="rId14" /></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9E8D12-CF2A-4F2E-9D38-EFF626A9780F}" type="doc">
      <dgm:prSet loTypeId="urn:microsoft.com/office/officeart/2005/8/layout/process1" loCatId="process" qsTypeId="urn:microsoft.com/office/officeart/2005/8/quickstyle/3d1" qsCatId="3D" csTypeId="urn:microsoft.com/office/officeart/2005/8/colors/colorful1" csCatId="colorful" phldr="1"/>
      <dgm:spPr/>
    </dgm:pt>
    <dgm:pt modelId="{1D0955F6-6B06-4A5A-A414-60730A32FB1D}">
      <dgm:prSet phldrT="[Text]"/>
      <dgm:spPr/>
      <dgm:t>
        <a:bodyPr/>
        <a:lstStyle/>
        <a:p>
          <a:r>
            <a:rPr lang="en-US"/>
            <a:t>Kiến thức</a:t>
          </a:r>
        </a:p>
      </dgm:t>
    </dgm:pt>
    <dgm:pt modelId="{A503D2DE-47B3-44DD-9FE1-5A37468CE8A4}" type="parTrans" cxnId="{C677E5BF-B7EE-4E07-B951-E2CECD7C7924}">
      <dgm:prSet/>
      <dgm:spPr/>
      <dgm:t>
        <a:bodyPr/>
        <a:lstStyle/>
        <a:p>
          <a:endParaRPr lang="en-US"/>
        </a:p>
      </dgm:t>
    </dgm:pt>
    <dgm:pt modelId="{71FD1F41-A423-46FE-823E-34055F184389}" type="sibTrans" cxnId="{C677E5BF-B7EE-4E07-B951-E2CECD7C7924}">
      <dgm:prSet/>
      <dgm:spPr/>
      <dgm:t>
        <a:bodyPr/>
        <a:lstStyle/>
        <a:p>
          <a:endParaRPr lang="en-US"/>
        </a:p>
      </dgm:t>
    </dgm:pt>
    <dgm:pt modelId="{D8809F0D-35E6-48B8-8072-73B42A5FDAE1}">
      <dgm:prSet phldrT="[Text]"/>
      <dgm:spPr/>
      <dgm:t>
        <a:bodyPr/>
        <a:lstStyle/>
        <a:p>
          <a:r>
            <a:rPr lang="en-US"/>
            <a:t>Kỹ năng</a:t>
          </a:r>
        </a:p>
      </dgm:t>
    </dgm:pt>
    <dgm:pt modelId="{60DA4ADC-8DE5-494E-B3E9-17138A1C8859}" type="parTrans" cxnId="{CF2572AB-A173-4B14-83ED-CE6050CA981A}">
      <dgm:prSet/>
      <dgm:spPr/>
      <dgm:t>
        <a:bodyPr/>
        <a:lstStyle/>
        <a:p>
          <a:endParaRPr lang="en-US"/>
        </a:p>
      </dgm:t>
    </dgm:pt>
    <dgm:pt modelId="{BC2A0CDB-B383-46FB-B9AB-79B0EB82E669}" type="sibTrans" cxnId="{CF2572AB-A173-4B14-83ED-CE6050CA981A}">
      <dgm:prSet/>
      <dgm:spPr/>
      <dgm:t>
        <a:bodyPr/>
        <a:lstStyle/>
        <a:p>
          <a:endParaRPr lang="en-US"/>
        </a:p>
      </dgm:t>
    </dgm:pt>
    <dgm:pt modelId="{4BF406F5-63DF-4448-AA40-D6BBEEF7C78C}">
      <dgm:prSet phldrT="[Text]"/>
      <dgm:spPr/>
      <dgm:t>
        <a:bodyPr/>
        <a:lstStyle/>
        <a:p>
          <a:r>
            <a:rPr lang="en-US"/>
            <a:t>Sáng tạo</a:t>
          </a:r>
        </a:p>
      </dgm:t>
    </dgm:pt>
    <dgm:pt modelId="{5BCC2461-846E-44E4-BD51-B999057F824E}" type="parTrans" cxnId="{0768A4B2-F28B-4336-A819-DF1C010B5377}">
      <dgm:prSet/>
      <dgm:spPr/>
      <dgm:t>
        <a:bodyPr/>
        <a:lstStyle/>
        <a:p>
          <a:endParaRPr lang="en-US"/>
        </a:p>
      </dgm:t>
    </dgm:pt>
    <dgm:pt modelId="{9136435E-8D32-4DF1-A291-57D47C494D2A}" type="sibTrans" cxnId="{0768A4B2-F28B-4336-A819-DF1C010B5377}">
      <dgm:prSet/>
      <dgm:spPr/>
      <dgm:t>
        <a:bodyPr/>
        <a:lstStyle/>
        <a:p>
          <a:endParaRPr lang="en-US"/>
        </a:p>
      </dgm:t>
    </dgm:pt>
    <dgm:pt modelId="{B49A4D51-E2C7-48EB-8812-825BEB01FEF3}">
      <dgm:prSet phldrT="[Text]"/>
      <dgm:spPr/>
      <dgm:t>
        <a:bodyPr/>
        <a:lstStyle/>
        <a:p>
          <a:r>
            <a:rPr lang="en-US"/>
            <a:t>Hội nhập</a:t>
          </a:r>
        </a:p>
      </dgm:t>
    </dgm:pt>
    <dgm:pt modelId="{C274A84B-FE55-474A-BB5B-7C4017D6240E}" type="parTrans" cxnId="{117677DE-A7CB-4110-9410-38C0CDCD4137}">
      <dgm:prSet/>
      <dgm:spPr/>
      <dgm:t>
        <a:bodyPr/>
        <a:lstStyle/>
        <a:p>
          <a:endParaRPr lang="en-US"/>
        </a:p>
      </dgm:t>
    </dgm:pt>
    <dgm:pt modelId="{BD49E9DE-3CED-4E4C-A223-37266BDF5669}" type="sibTrans" cxnId="{117677DE-A7CB-4110-9410-38C0CDCD4137}">
      <dgm:prSet/>
      <dgm:spPr/>
      <dgm:t>
        <a:bodyPr/>
        <a:lstStyle/>
        <a:p>
          <a:endParaRPr lang="en-US"/>
        </a:p>
      </dgm:t>
    </dgm:pt>
    <dgm:pt modelId="{15809CAA-7B39-49D4-85C4-AB109F08EFDF}" type="pres">
      <dgm:prSet presAssocID="{439E8D12-CF2A-4F2E-9D38-EFF626A9780F}" presName="Name0" presStyleCnt="0">
        <dgm:presLayoutVars>
          <dgm:dir/>
          <dgm:resizeHandles val="exact"/>
        </dgm:presLayoutVars>
      </dgm:prSet>
      <dgm:spPr/>
    </dgm:pt>
    <dgm:pt modelId="{57B9E138-678B-4239-B168-60FCA2A0C5FA}" type="pres">
      <dgm:prSet presAssocID="{1D0955F6-6B06-4A5A-A414-60730A32FB1D}" presName="node" presStyleLbl="node1" presStyleIdx="0" presStyleCnt="4">
        <dgm:presLayoutVars>
          <dgm:bulletEnabled val="1"/>
        </dgm:presLayoutVars>
      </dgm:prSet>
      <dgm:spPr/>
    </dgm:pt>
    <dgm:pt modelId="{92DC362A-5727-445E-A69F-4BFBB96FD390}" type="pres">
      <dgm:prSet presAssocID="{71FD1F41-A423-46FE-823E-34055F184389}" presName="sibTrans" presStyleLbl="sibTrans2D1" presStyleIdx="0" presStyleCnt="3"/>
      <dgm:spPr/>
    </dgm:pt>
    <dgm:pt modelId="{7C6E9E72-E72E-4F88-BE29-E866B84AD668}" type="pres">
      <dgm:prSet presAssocID="{71FD1F41-A423-46FE-823E-34055F184389}" presName="connectorText" presStyleLbl="sibTrans2D1" presStyleIdx="0" presStyleCnt="3"/>
      <dgm:spPr/>
    </dgm:pt>
    <dgm:pt modelId="{75FE92A1-1D16-4BE2-8962-800A286FF6BC}" type="pres">
      <dgm:prSet presAssocID="{D8809F0D-35E6-48B8-8072-73B42A5FDAE1}" presName="node" presStyleLbl="node1" presStyleIdx="1" presStyleCnt="4">
        <dgm:presLayoutVars>
          <dgm:bulletEnabled val="1"/>
        </dgm:presLayoutVars>
      </dgm:prSet>
      <dgm:spPr/>
    </dgm:pt>
    <dgm:pt modelId="{DA98C060-6E52-436A-AE08-0F8A4A75B5CC}" type="pres">
      <dgm:prSet presAssocID="{BC2A0CDB-B383-46FB-B9AB-79B0EB82E669}" presName="sibTrans" presStyleLbl="sibTrans2D1" presStyleIdx="1" presStyleCnt="3"/>
      <dgm:spPr/>
    </dgm:pt>
    <dgm:pt modelId="{BC638C89-210B-48D0-8FAF-9B2A38D38CE1}" type="pres">
      <dgm:prSet presAssocID="{BC2A0CDB-B383-46FB-B9AB-79B0EB82E669}" presName="connectorText" presStyleLbl="sibTrans2D1" presStyleIdx="1" presStyleCnt="3"/>
      <dgm:spPr/>
    </dgm:pt>
    <dgm:pt modelId="{97E0ACEF-A44A-4B4D-83F9-E7153B28A981}" type="pres">
      <dgm:prSet presAssocID="{4BF406F5-63DF-4448-AA40-D6BBEEF7C78C}" presName="node" presStyleLbl="node1" presStyleIdx="2" presStyleCnt="4">
        <dgm:presLayoutVars>
          <dgm:bulletEnabled val="1"/>
        </dgm:presLayoutVars>
      </dgm:prSet>
      <dgm:spPr/>
    </dgm:pt>
    <dgm:pt modelId="{57625866-E1F6-4390-8621-9E2FB75EA095}" type="pres">
      <dgm:prSet presAssocID="{9136435E-8D32-4DF1-A291-57D47C494D2A}" presName="sibTrans" presStyleLbl="sibTrans2D1" presStyleIdx="2" presStyleCnt="3"/>
      <dgm:spPr/>
    </dgm:pt>
    <dgm:pt modelId="{08F8CB87-200E-4325-9E66-BC86B20144E2}" type="pres">
      <dgm:prSet presAssocID="{9136435E-8D32-4DF1-A291-57D47C494D2A}" presName="connectorText" presStyleLbl="sibTrans2D1" presStyleIdx="2" presStyleCnt="3"/>
      <dgm:spPr/>
    </dgm:pt>
    <dgm:pt modelId="{F42A1821-8115-434A-BA4D-32AEA76CAA52}" type="pres">
      <dgm:prSet presAssocID="{B49A4D51-E2C7-48EB-8812-825BEB01FEF3}" presName="node" presStyleLbl="node1" presStyleIdx="3" presStyleCnt="4">
        <dgm:presLayoutVars>
          <dgm:bulletEnabled val="1"/>
        </dgm:presLayoutVars>
      </dgm:prSet>
      <dgm:spPr/>
    </dgm:pt>
  </dgm:ptLst>
  <dgm:cxnLst>
    <dgm:cxn modelId="{3412CA1B-4F51-43EA-AD09-B9A883FFEAB2}" type="presOf" srcId="{71FD1F41-A423-46FE-823E-34055F184389}" destId="{7C6E9E72-E72E-4F88-BE29-E866B84AD668}" srcOrd="1" destOrd="0" presId="urn:microsoft.com/office/officeart/2005/8/layout/process1"/>
    <dgm:cxn modelId="{05404825-3D9C-48E2-9B5D-99E2F84B5AE8}" type="presOf" srcId="{9136435E-8D32-4DF1-A291-57D47C494D2A}" destId="{57625866-E1F6-4390-8621-9E2FB75EA095}" srcOrd="0" destOrd="0" presId="urn:microsoft.com/office/officeart/2005/8/layout/process1"/>
    <dgm:cxn modelId="{1E0B0E28-03AC-4A7C-A2EC-59217D19D0F5}" type="presOf" srcId="{B49A4D51-E2C7-48EB-8812-825BEB01FEF3}" destId="{F42A1821-8115-434A-BA4D-32AEA76CAA52}" srcOrd="0" destOrd="0" presId="urn:microsoft.com/office/officeart/2005/8/layout/process1"/>
    <dgm:cxn modelId="{F95ECC40-85AB-4902-8CAC-DF043C36669F}" type="presOf" srcId="{439E8D12-CF2A-4F2E-9D38-EFF626A9780F}" destId="{15809CAA-7B39-49D4-85C4-AB109F08EFDF}" srcOrd="0" destOrd="0" presId="urn:microsoft.com/office/officeart/2005/8/layout/process1"/>
    <dgm:cxn modelId="{DB019481-8FCA-456C-A986-3AE2094EE497}" type="presOf" srcId="{BC2A0CDB-B383-46FB-B9AB-79B0EB82E669}" destId="{DA98C060-6E52-436A-AE08-0F8A4A75B5CC}" srcOrd="0" destOrd="0" presId="urn:microsoft.com/office/officeart/2005/8/layout/process1"/>
    <dgm:cxn modelId="{873EFB8A-1992-4608-97D1-1BE4156493B6}" type="presOf" srcId="{9136435E-8D32-4DF1-A291-57D47C494D2A}" destId="{08F8CB87-200E-4325-9E66-BC86B20144E2}" srcOrd="1" destOrd="0" presId="urn:microsoft.com/office/officeart/2005/8/layout/process1"/>
    <dgm:cxn modelId="{43A1D899-7875-4252-A60C-FFB158D80E3B}" type="presOf" srcId="{BC2A0CDB-B383-46FB-B9AB-79B0EB82E669}" destId="{BC638C89-210B-48D0-8FAF-9B2A38D38CE1}" srcOrd="1" destOrd="0" presId="urn:microsoft.com/office/officeart/2005/8/layout/process1"/>
    <dgm:cxn modelId="{CF2572AB-A173-4B14-83ED-CE6050CA981A}" srcId="{439E8D12-CF2A-4F2E-9D38-EFF626A9780F}" destId="{D8809F0D-35E6-48B8-8072-73B42A5FDAE1}" srcOrd="1" destOrd="0" parTransId="{60DA4ADC-8DE5-494E-B3E9-17138A1C8859}" sibTransId="{BC2A0CDB-B383-46FB-B9AB-79B0EB82E669}"/>
    <dgm:cxn modelId="{0768A4B2-F28B-4336-A819-DF1C010B5377}" srcId="{439E8D12-CF2A-4F2E-9D38-EFF626A9780F}" destId="{4BF406F5-63DF-4448-AA40-D6BBEEF7C78C}" srcOrd="2" destOrd="0" parTransId="{5BCC2461-846E-44E4-BD51-B999057F824E}" sibTransId="{9136435E-8D32-4DF1-A291-57D47C494D2A}"/>
    <dgm:cxn modelId="{B7D033B5-9494-49F4-8693-2589B2420B72}" type="presOf" srcId="{1D0955F6-6B06-4A5A-A414-60730A32FB1D}" destId="{57B9E138-678B-4239-B168-60FCA2A0C5FA}" srcOrd="0" destOrd="0" presId="urn:microsoft.com/office/officeart/2005/8/layout/process1"/>
    <dgm:cxn modelId="{C677E5BF-B7EE-4E07-B951-E2CECD7C7924}" srcId="{439E8D12-CF2A-4F2E-9D38-EFF626A9780F}" destId="{1D0955F6-6B06-4A5A-A414-60730A32FB1D}" srcOrd="0" destOrd="0" parTransId="{A503D2DE-47B3-44DD-9FE1-5A37468CE8A4}" sibTransId="{71FD1F41-A423-46FE-823E-34055F184389}"/>
    <dgm:cxn modelId="{7BD558C0-35EF-4D3D-B7B8-1DD2C27F60B4}" type="presOf" srcId="{71FD1F41-A423-46FE-823E-34055F184389}" destId="{92DC362A-5727-445E-A69F-4BFBB96FD390}" srcOrd="0" destOrd="0" presId="urn:microsoft.com/office/officeart/2005/8/layout/process1"/>
    <dgm:cxn modelId="{8B23F4C4-B85D-427E-98E3-E89A4ECDBBE0}" type="presOf" srcId="{4BF406F5-63DF-4448-AA40-D6BBEEF7C78C}" destId="{97E0ACEF-A44A-4B4D-83F9-E7153B28A981}" srcOrd="0" destOrd="0" presId="urn:microsoft.com/office/officeart/2005/8/layout/process1"/>
    <dgm:cxn modelId="{A6B8AACF-B869-4512-AFB0-87AA9BD51BE7}" type="presOf" srcId="{D8809F0D-35E6-48B8-8072-73B42A5FDAE1}" destId="{75FE92A1-1D16-4BE2-8962-800A286FF6BC}" srcOrd="0" destOrd="0" presId="urn:microsoft.com/office/officeart/2005/8/layout/process1"/>
    <dgm:cxn modelId="{117677DE-A7CB-4110-9410-38C0CDCD4137}" srcId="{439E8D12-CF2A-4F2E-9D38-EFF626A9780F}" destId="{B49A4D51-E2C7-48EB-8812-825BEB01FEF3}" srcOrd="3" destOrd="0" parTransId="{C274A84B-FE55-474A-BB5B-7C4017D6240E}" sibTransId="{BD49E9DE-3CED-4E4C-A223-37266BDF5669}"/>
    <dgm:cxn modelId="{A7FEDBEB-E3A3-48E9-8A8F-98DC38173A5A}" type="presParOf" srcId="{15809CAA-7B39-49D4-85C4-AB109F08EFDF}" destId="{57B9E138-678B-4239-B168-60FCA2A0C5FA}" srcOrd="0" destOrd="0" presId="urn:microsoft.com/office/officeart/2005/8/layout/process1"/>
    <dgm:cxn modelId="{DBABA39A-625F-40B9-8643-749FE5A488CB}" type="presParOf" srcId="{15809CAA-7B39-49D4-85C4-AB109F08EFDF}" destId="{92DC362A-5727-445E-A69F-4BFBB96FD390}" srcOrd="1" destOrd="0" presId="urn:microsoft.com/office/officeart/2005/8/layout/process1"/>
    <dgm:cxn modelId="{E038C3F2-7F59-4EBC-84E2-F01603FA608A}" type="presParOf" srcId="{92DC362A-5727-445E-A69F-4BFBB96FD390}" destId="{7C6E9E72-E72E-4F88-BE29-E866B84AD668}" srcOrd="0" destOrd="0" presId="urn:microsoft.com/office/officeart/2005/8/layout/process1"/>
    <dgm:cxn modelId="{B72747F4-422E-4E7D-9952-DCF4DE5F704F}" type="presParOf" srcId="{15809CAA-7B39-49D4-85C4-AB109F08EFDF}" destId="{75FE92A1-1D16-4BE2-8962-800A286FF6BC}" srcOrd="2" destOrd="0" presId="urn:microsoft.com/office/officeart/2005/8/layout/process1"/>
    <dgm:cxn modelId="{9B28F200-14D2-4FA7-98F5-447B7A8B901A}" type="presParOf" srcId="{15809CAA-7B39-49D4-85C4-AB109F08EFDF}" destId="{DA98C060-6E52-436A-AE08-0F8A4A75B5CC}" srcOrd="3" destOrd="0" presId="urn:microsoft.com/office/officeart/2005/8/layout/process1"/>
    <dgm:cxn modelId="{8F07C631-BA8C-4EFB-8610-69D72A287F47}" type="presParOf" srcId="{DA98C060-6E52-436A-AE08-0F8A4A75B5CC}" destId="{BC638C89-210B-48D0-8FAF-9B2A38D38CE1}" srcOrd="0" destOrd="0" presId="urn:microsoft.com/office/officeart/2005/8/layout/process1"/>
    <dgm:cxn modelId="{3E66176F-18D9-4235-969E-E767FF1B3C7A}" type="presParOf" srcId="{15809CAA-7B39-49D4-85C4-AB109F08EFDF}" destId="{97E0ACEF-A44A-4B4D-83F9-E7153B28A981}" srcOrd="4" destOrd="0" presId="urn:microsoft.com/office/officeart/2005/8/layout/process1"/>
    <dgm:cxn modelId="{4B79EE81-D347-4E11-9BBB-EB9019A462A6}" type="presParOf" srcId="{15809CAA-7B39-49D4-85C4-AB109F08EFDF}" destId="{57625866-E1F6-4390-8621-9E2FB75EA095}" srcOrd="5" destOrd="0" presId="urn:microsoft.com/office/officeart/2005/8/layout/process1"/>
    <dgm:cxn modelId="{F524C8DD-6375-4F8A-8019-369001AD5C06}" type="presParOf" srcId="{57625866-E1F6-4390-8621-9E2FB75EA095}" destId="{08F8CB87-200E-4325-9E66-BC86B20144E2}" srcOrd="0" destOrd="0" presId="urn:microsoft.com/office/officeart/2005/8/layout/process1"/>
    <dgm:cxn modelId="{FCC7C224-20FE-4AD2-900A-C87C78839DD8}" type="presParOf" srcId="{15809CAA-7B39-49D4-85C4-AB109F08EFDF}" destId="{F42A1821-8115-434A-BA4D-32AEA76CAA52}" srcOrd="6"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B9E138-678B-4239-B168-60FCA2A0C5FA}">
      <dsp:nvSpPr>
        <dsp:cNvPr id="0" name=""/>
        <dsp:cNvSpPr/>
      </dsp:nvSpPr>
      <dsp:spPr>
        <a:xfrm>
          <a:off x="2411" y="411752"/>
          <a:ext cx="1054149" cy="691785"/>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Kiến thức</a:t>
          </a:r>
        </a:p>
      </dsp:txBody>
      <dsp:txXfrm>
        <a:off x="22673" y="432014"/>
        <a:ext cx="1013625" cy="651261"/>
      </dsp:txXfrm>
    </dsp:sp>
    <dsp:sp modelId="{92DC362A-5727-445E-A69F-4BFBB96FD390}">
      <dsp:nvSpPr>
        <dsp:cNvPr id="0" name=""/>
        <dsp:cNvSpPr/>
      </dsp:nvSpPr>
      <dsp:spPr>
        <a:xfrm>
          <a:off x="1161975" y="626930"/>
          <a:ext cx="223479" cy="261429"/>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679216"/>
        <a:ext cx="156435" cy="156857"/>
      </dsp:txXfrm>
    </dsp:sp>
    <dsp:sp modelId="{75FE92A1-1D16-4BE2-8962-800A286FF6BC}">
      <dsp:nvSpPr>
        <dsp:cNvPr id="0" name=""/>
        <dsp:cNvSpPr/>
      </dsp:nvSpPr>
      <dsp:spPr>
        <a:xfrm>
          <a:off x="1478220" y="411752"/>
          <a:ext cx="1054149" cy="691785"/>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Kỹ năng</a:t>
          </a:r>
        </a:p>
      </dsp:txBody>
      <dsp:txXfrm>
        <a:off x="1498482" y="432014"/>
        <a:ext cx="1013625" cy="651261"/>
      </dsp:txXfrm>
    </dsp:sp>
    <dsp:sp modelId="{DA98C060-6E52-436A-AE08-0F8A4A75B5CC}">
      <dsp:nvSpPr>
        <dsp:cNvPr id="0" name=""/>
        <dsp:cNvSpPr/>
      </dsp:nvSpPr>
      <dsp:spPr>
        <a:xfrm>
          <a:off x="2637785" y="626930"/>
          <a:ext cx="223479" cy="261429"/>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679216"/>
        <a:ext cx="156435" cy="156857"/>
      </dsp:txXfrm>
    </dsp:sp>
    <dsp:sp modelId="{97E0ACEF-A44A-4B4D-83F9-E7153B28A981}">
      <dsp:nvSpPr>
        <dsp:cNvPr id="0" name=""/>
        <dsp:cNvSpPr/>
      </dsp:nvSpPr>
      <dsp:spPr>
        <a:xfrm>
          <a:off x="2954029" y="411752"/>
          <a:ext cx="1054149" cy="691785"/>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Sáng tạo</a:t>
          </a:r>
        </a:p>
      </dsp:txBody>
      <dsp:txXfrm>
        <a:off x="2974291" y="432014"/>
        <a:ext cx="1013625" cy="651261"/>
      </dsp:txXfrm>
    </dsp:sp>
    <dsp:sp modelId="{57625866-E1F6-4390-8621-9E2FB75EA095}">
      <dsp:nvSpPr>
        <dsp:cNvPr id="0" name=""/>
        <dsp:cNvSpPr/>
      </dsp:nvSpPr>
      <dsp:spPr>
        <a:xfrm>
          <a:off x="4113594" y="626930"/>
          <a:ext cx="223479" cy="261429"/>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679216"/>
        <a:ext cx="156435" cy="156857"/>
      </dsp:txXfrm>
    </dsp:sp>
    <dsp:sp modelId="{F42A1821-8115-434A-BA4D-32AEA76CAA52}">
      <dsp:nvSpPr>
        <dsp:cNvPr id="0" name=""/>
        <dsp:cNvSpPr/>
      </dsp:nvSpPr>
      <dsp:spPr>
        <a:xfrm>
          <a:off x="4429839" y="411752"/>
          <a:ext cx="1054149" cy="691785"/>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Hội nhập</a:t>
          </a:r>
        </a:p>
      </dsp:txBody>
      <dsp:txXfrm>
        <a:off x="4450101" y="432014"/>
        <a:ext cx="1013625" cy="6512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ADC5F-F9BF-406A-ACBA-4A449CAB7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Gia Bảo-CN22CLCD</dc:creator>
  <cp:keywords/>
  <dc:description/>
  <cp:lastModifiedBy>Bùi Dương Thế</cp:lastModifiedBy>
  <cp:revision>38</cp:revision>
  <cp:lastPrinted>2025-05-27T02:12:00Z</cp:lastPrinted>
  <dcterms:created xsi:type="dcterms:W3CDTF">2025-05-24T07:26:00Z</dcterms:created>
  <dcterms:modified xsi:type="dcterms:W3CDTF">2025-05-27T02:12:00Z</dcterms:modified>
</cp:coreProperties>
</file>