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96D3" w14:textId="195910E4" w:rsidR="007D00DD" w:rsidRDefault="00A45AE9">
      <w:pPr>
        <w:rPr>
          <w:lang w:val="vi-VN"/>
        </w:rPr>
      </w:pPr>
      <w:r>
        <w:rPr>
          <w:lang w:val="vi-VN"/>
        </w:rPr>
        <w:t>LAB6: Bắt gói tin và dò tìm mật khẩu WPA/WPA2</w:t>
      </w:r>
    </w:p>
    <w:p w14:paraId="73A29DD8" w14:textId="77777777" w:rsidR="00A32496" w:rsidRDefault="00A32496">
      <w:pPr>
        <w:rPr>
          <w:lang w:val="vi-VN"/>
        </w:rPr>
      </w:pPr>
    </w:p>
    <w:p w14:paraId="5ECE7F5C" w14:textId="6146C93A" w:rsidR="007D00DD" w:rsidRDefault="007D00DD">
      <w:pPr>
        <w:rPr>
          <w:lang w:val="vi-VN"/>
        </w:rPr>
      </w:pPr>
      <w:r>
        <w:rPr>
          <w:lang w:val="vi-VN"/>
        </w:rPr>
        <w:t>Dò tìm password</w:t>
      </w:r>
    </w:p>
    <w:p w14:paraId="523E19B4" w14:textId="0D278F48" w:rsidR="007D00DD" w:rsidRPr="007D00DD" w:rsidRDefault="007D00D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1B08384" wp14:editId="3628CEFD">
            <wp:extent cx="5943600" cy="4457700"/>
            <wp:effectExtent l="0" t="0" r="0" b="0"/>
            <wp:docPr id="12054773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77337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DD" w:rsidRPr="007D0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DD"/>
    <w:rsid w:val="005D641F"/>
    <w:rsid w:val="00701299"/>
    <w:rsid w:val="007D00DD"/>
    <w:rsid w:val="007E7D89"/>
    <w:rsid w:val="00820807"/>
    <w:rsid w:val="00A32496"/>
    <w:rsid w:val="00A45AE9"/>
    <w:rsid w:val="00A4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0E1B7"/>
  <w15:chartTrackingRefBased/>
  <w15:docId w15:val="{68D5F7A7-FFA8-4DAF-87D8-F6EEEDE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Tiến</dc:creator>
  <cp:keywords/>
  <dc:description/>
  <cp:lastModifiedBy>Nguyễn Huỳnh Tiến</cp:lastModifiedBy>
  <cp:revision>4</cp:revision>
  <dcterms:created xsi:type="dcterms:W3CDTF">2024-12-23T02:01:00Z</dcterms:created>
  <dcterms:modified xsi:type="dcterms:W3CDTF">2025-01-18T04:27:00Z</dcterms:modified>
</cp:coreProperties>
</file>