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Project Action Points</w:t>
      </w:r>
    </w:p>
    <w:p>
      <w:pPr>
        <w:pStyle w:val="ListBullet"/>
      </w:pPr>
      <w:r>
        <w:t>Action Items:</w:t>
      </w:r>
      <w:r>
        <w:rPr>
          <w:b/>
        </w:rPr>
      </w:r>
    </w:p>
    <w:p>
      <w:pPr>
        <w:pStyle w:val="ListBullet"/>
      </w:pPr>
      <w:r>
        <w:t>Ahmed (Developer):</w:t>
      </w:r>
      <w:r>
        <w:rPr>
          <w:b/>
        </w:rPr>
      </w:r>
    </w:p>
    <w:p>
      <w:pPr>
        <w:pStyle w:val="ListBullet"/>
      </w:pPr>
      <w:r>
        <w:t>Update the milestone schedule in the shared document to reflect a consistent 12-16 week timeframe. Remove the conflicting 20-week timeline and ensure all individual milestone durations add up to the total project time.  Remove the redundant "Summary of Summary Timeline" section.  Add a versioning table to the document, including version numbers and sign-off sections for both parties. Add a section detailing the database schema, architecture diagrams showing how all components connect, and a list of any additional diagrams needed (flowcharts, etc.). Include a section specifically for test cases, potentially as a separate document. Provide the updated document to the client.  Identify and confirm the tech lead for the project.  Share details about the kickoff meeting and confirm a start date (Monday is suggested).  Take care of Upwork site details.</w:t>
      </w:r>
    </w:p>
    <w:p>
      <w:pPr>
        <w:pStyle w:val="ListBullet"/>
      </w:pPr>
      <w:r>
        <w:t>Client:</w:t>
      </w:r>
      <w:r>
        <w:rPr>
          <w:b/>
        </w:rPr>
      </w:r>
    </w:p>
    <w:p>
      <w:pPr>
        <w:pStyle w:val="ListBullet"/>
      </w:pPr>
      <w:r>
        <w:t>Review the updated agreement with the corrected milestone schedule.  Confirm the preferred timeframe (12-16 weeks) and the implications for payment release.  Review and sign-off on each version of the updated document.  Confirm understanding of parallel development approach (Admin panel, mobile app, API working concurrently).  Confirm the client's availability for the kickoff meeting.</w:t>
      </w:r>
    </w:p>
    <w:p>
      <w:pPr>
        <w:pStyle w:val="ListBullet"/>
      </w:pPr>
      <w:r>
        <w:t>Both Parties:</w:t>
      </w:r>
      <w:r>
        <w:rPr>
          <w:b/>
        </w:rPr>
      </w:r>
    </w:p>
    <w:p>
      <w:pPr>
        <w:pStyle w:val="ListBullet"/>
      </w:pPr>
      <w:r>
        <w:t>Schedule and conduct a kickoff meeting (suggested start date: Monday).  Agree on a final version of the agreement.</w:t>
      </w:r>
    </w:p>
    <w:p>
      <w:pPr>
        <w:pStyle w:val="ListBullet"/>
      </w:pPr>
      <w:r>
        <w:t>Specific Details Addressed:</w:t>
      </w:r>
      <w:r>
        <w:rPr>
          <w:b/>
        </w:rPr>
      </w:r>
    </w:p>
    <w:p>
      <w:pPr>
        <w:pStyle w:val="ListBullet"/>
      </w:pPr>
      <w:r>
        <w:t>Timeline Discrepancy:</w:t>
      </w:r>
      <w:r>
        <w:rPr>
          <w:b/>
        </w:rPr>
        <w:t xml:space="preserve"> The primary issue was the inconsistency between the overall project timeline (initially 20 weeks, then revised to 12-16 weeks) and the sum of individual milestone durations.  Ahmed will resolve this discrepancy.</w:t>
      </w:r>
    </w:p>
    <w:p>
      <w:pPr>
        <w:pStyle w:val="ListBullet"/>
      </w:pPr>
      <w:r>
        <w:t>Parallel Development:</w:t>
      </w:r>
      <w:r>
        <w:rPr>
          <w:b/>
        </w:rPr>
        <w:t xml:space="preserve"> The client and Ahmed agreed on a parallel development approach, with different aspects of the project (Admin panel, mobile app, API) proceeding concurrently.</w:t>
      </w:r>
    </w:p>
    <w:p>
      <w:pPr>
        <w:pStyle w:val="ListBullet"/>
      </w:pPr>
      <w:r>
        <w:t>ERD and Diagrams:</w:t>
      </w:r>
      <w:r>
        <w:rPr>
          <w:b/>
        </w:rPr>
        <w:t xml:space="preserve">  Ahmed will provide ERDs (Entity-Relationship Diagrams), database schema details, and architecture diagrams.  The need for additional diagrams (flowcharts, etc.) was discussed.</w:t>
      </w:r>
    </w:p>
    <w:p>
      <w:pPr>
        <w:pStyle w:val="ListBullet"/>
      </w:pPr>
      <w:r>
        <w:t>Test Cases:</w:t>
      </w:r>
      <w:r>
        <w:rPr>
          <w:b/>
        </w:rPr>
        <w:t xml:space="preserve">  Ahmed will provide test cases, potentially as a separate document.</w:t>
      </w:r>
    </w:p>
    <w:p>
      <w:pPr>
        <w:pStyle w:val="ListBullet"/>
      </w:pPr>
      <w:r>
        <w:t>Version Control:</w:t>
      </w:r>
      <w:r>
        <w:rPr>
          <w:b/>
        </w:rPr>
        <w:t xml:space="preserve"> A versioning table will be added to the document to track changes and ensure both parties approve each version.</w:t>
      </w:r>
    </w:p>
    <w:p>
      <w:pPr>
        <w:pStyle w:val="ListBullet"/>
      </w:pPr>
      <w:r>
        <w:t>Kickoff Meeting:</w:t>
      </w:r>
      <w:r>
        <w:rPr>
          <w:b/>
        </w:rPr>
        <w:t xml:space="preserve"> A kickoff meeting will be scheduled to initiate the project.</w:t>
      </w:r>
    </w:p>
    <w:p>
      <w:pPr>
        <w:pStyle w:val="ListBullet"/>
      </w:pPr>
      <w:r>
        <w:t>Agreement Review:</w:t>
      </w:r>
      <w:r>
        <w:rPr>
          <w:b/>
        </w:rPr>
        <w:t xml:space="preserve"> The client will review and approve the updated agreement.</w:t>
      </w:r>
    </w:p>
    <w:p>
      <w:r>
        <w:t>This detailed breakdown ensures all action items from the meeting are captured, addressing the specific concerns raised regarding timelines, parallel development, documentation, and communication.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