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9209" w:type="dxa"/>
        <w:tblLook w:val="04A0" w:firstRow="1" w:lastRow="0" w:firstColumn="1" w:lastColumn="0" w:noHBand="0" w:noVBand="1"/>
      </w:tblPr>
      <w:tblGrid>
        <w:gridCol w:w="3107"/>
        <w:gridCol w:w="2952"/>
        <w:gridCol w:w="3150"/>
      </w:tblGrid>
      <w:tr w:rsidR="00B407C8" w14:paraId="7A52558F" w14:textId="77777777" w:rsidTr="00F478AE">
        <w:tc>
          <w:tcPr>
            <w:tcW w:w="3107" w:type="dxa"/>
          </w:tcPr>
          <w:p w14:paraId="0D8CA654" w14:textId="7E689E77" w:rsidR="00B407C8" w:rsidRPr="00B407C8" w:rsidRDefault="00B407C8" w:rsidP="00234676">
            <w:pPr>
              <w:jc w:val="center"/>
              <w:rPr>
                <w:b/>
                <w:bCs/>
              </w:rPr>
            </w:pPr>
            <w:r w:rsidRPr="00B407C8">
              <w:rPr>
                <w:b/>
                <w:bCs/>
              </w:rPr>
              <w:t>Scenario</w:t>
            </w:r>
          </w:p>
        </w:tc>
        <w:tc>
          <w:tcPr>
            <w:tcW w:w="2952" w:type="dxa"/>
          </w:tcPr>
          <w:p w14:paraId="67D58B7A" w14:textId="0E9438E3" w:rsidR="00B407C8" w:rsidRPr="00B407C8" w:rsidRDefault="00B407C8" w:rsidP="00234676">
            <w:pPr>
              <w:jc w:val="center"/>
              <w:rPr>
                <w:b/>
                <w:bCs/>
              </w:rPr>
            </w:pPr>
            <w:r w:rsidRPr="00B407C8">
              <w:rPr>
                <w:b/>
                <w:bCs/>
              </w:rPr>
              <w:t>MG996R (11kg/cm)</w:t>
            </w:r>
          </w:p>
        </w:tc>
        <w:tc>
          <w:tcPr>
            <w:tcW w:w="3150" w:type="dxa"/>
          </w:tcPr>
          <w:p w14:paraId="0654B28C" w14:textId="3C8C3D9F" w:rsidR="00B407C8" w:rsidRPr="00B407C8" w:rsidRDefault="00B407C8" w:rsidP="00234676">
            <w:pPr>
              <w:jc w:val="center"/>
              <w:rPr>
                <w:b/>
                <w:bCs/>
              </w:rPr>
            </w:pPr>
            <w:r w:rsidRPr="00B407C8">
              <w:rPr>
                <w:b/>
                <w:bCs/>
              </w:rPr>
              <w:t>DS3218MG (20kg)</w:t>
            </w:r>
          </w:p>
        </w:tc>
      </w:tr>
      <w:tr w:rsidR="00B407C8" w14:paraId="5DE05025" w14:textId="77777777" w:rsidTr="00F478AE">
        <w:tc>
          <w:tcPr>
            <w:tcW w:w="3107" w:type="dxa"/>
          </w:tcPr>
          <w:p w14:paraId="43A951B3" w14:textId="5716A0BC" w:rsidR="00B407C8" w:rsidRDefault="00B407C8">
            <w:r w:rsidRPr="00B407C8">
              <w:t>Idle/holding</w:t>
            </w:r>
          </w:p>
        </w:tc>
        <w:tc>
          <w:tcPr>
            <w:tcW w:w="2952" w:type="dxa"/>
          </w:tcPr>
          <w:p w14:paraId="51B01884" w14:textId="2DF909A7" w:rsidR="00B407C8" w:rsidRDefault="00B407C8" w:rsidP="000831BD">
            <w:pPr>
              <w:jc w:val="center"/>
            </w:pPr>
            <w:r w:rsidRPr="00B407C8">
              <w:t>~0.6–1.5A</w:t>
            </w:r>
          </w:p>
        </w:tc>
        <w:tc>
          <w:tcPr>
            <w:tcW w:w="3150" w:type="dxa"/>
          </w:tcPr>
          <w:p w14:paraId="6BA96DA5" w14:textId="6C66D36A" w:rsidR="00B407C8" w:rsidRDefault="00B407C8" w:rsidP="000831BD">
            <w:pPr>
              <w:jc w:val="center"/>
            </w:pPr>
            <w:r w:rsidRPr="00B407C8">
              <w:t>~1.2–1.8A</w:t>
            </w:r>
          </w:p>
        </w:tc>
      </w:tr>
      <w:tr w:rsidR="00B407C8" w14:paraId="6F36C7D9" w14:textId="77777777" w:rsidTr="00F478AE">
        <w:tc>
          <w:tcPr>
            <w:tcW w:w="3107" w:type="dxa"/>
          </w:tcPr>
          <w:p w14:paraId="016F895E" w14:textId="37EFC72D" w:rsidR="00B407C8" w:rsidRDefault="00B407C8">
            <w:r w:rsidRPr="00B407C8">
              <w:t>Typical gait</w:t>
            </w:r>
          </w:p>
        </w:tc>
        <w:tc>
          <w:tcPr>
            <w:tcW w:w="2952" w:type="dxa"/>
          </w:tcPr>
          <w:p w14:paraId="2EF57A2C" w14:textId="25564DD6" w:rsidR="00B407C8" w:rsidRDefault="00B407C8" w:rsidP="000831BD">
            <w:pPr>
              <w:jc w:val="center"/>
            </w:pPr>
            <w:r w:rsidRPr="00B407C8">
              <w:t>~3–6A</w:t>
            </w:r>
          </w:p>
        </w:tc>
        <w:tc>
          <w:tcPr>
            <w:tcW w:w="3150" w:type="dxa"/>
          </w:tcPr>
          <w:p w14:paraId="1A5CA51B" w14:textId="5A86C89E" w:rsidR="00B407C8" w:rsidRDefault="00B407C8" w:rsidP="000831BD">
            <w:pPr>
              <w:jc w:val="center"/>
            </w:pPr>
            <w:r w:rsidRPr="00B407C8">
              <w:t>~6–9A</w:t>
            </w:r>
          </w:p>
        </w:tc>
      </w:tr>
      <w:tr w:rsidR="00B407C8" w14:paraId="3C89CDAE" w14:textId="77777777" w:rsidTr="00F478AE">
        <w:tc>
          <w:tcPr>
            <w:tcW w:w="3107" w:type="dxa"/>
          </w:tcPr>
          <w:p w14:paraId="239DB985" w14:textId="27516856" w:rsidR="00B407C8" w:rsidRDefault="00B407C8">
            <w:r w:rsidRPr="00B407C8">
              <w:t xml:space="preserve">Worst case: all 6 </w:t>
            </w:r>
            <w:r w:rsidRPr="00B407C8">
              <w:t>stalls</w:t>
            </w:r>
          </w:p>
        </w:tc>
        <w:tc>
          <w:tcPr>
            <w:tcW w:w="2952" w:type="dxa"/>
          </w:tcPr>
          <w:p w14:paraId="74E2F1EA" w14:textId="5C878F13" w:rsidR="00B407C8" w:rsidRDefault="00B407C8" w:rsidP="000831BD">
            <w:pPr>
              <w:jc w:val="center"/>
            </w:pPr>
            <w:r w:rsidRPr="00B407C8">
              <w:rPr>
                <w:b/>
                <w:bCs/>
              </w:rPr>
              <w:t>15A</w:t>
            </w:r>
          </w:p>
        </w:tc>
        <w:tc>
          <w:tcPr>
            <w:tcW w:w="3150" w:type="dxa"/>
          </w:tcPr>
          <w:p w14:paraId="41678C9A" w14:textId="36A913F7" w:rsidR="00B407C8" w:rsidRPr="000831BD" w:rsidRDefault="00B407C8" w:rsidP="000831BD">
            <w:pPr>
              <w:jc w:val="center"/>
              <w:rPr>
                <w:b/>
                <w:bCs/>
              </w:rPr>
            </w:pPr>
            <w:r w:rsidRPr="000831BD">
              <w:rPr>
                <w:b/>
                <w:bCs/>
              </w:rPr>
              <w:t>18A</w:t>
            </w:r>
          </w:p>
        </w:tc>
      </w:tr>
      <w:tr w:rsidR="00B407C8" w14:paraId="3F55DD81" w14:textId="77777777" w:rsidTr="00F478AE">
        <w:tc>
          <w:tcPr>
            <w:tcW w:w="9209" w:type="dxa"/>
            <w:gridSpan w:val="3"/>
          </w:tcPr>
          <w:p w14:paraId="5A59BA88" w14:textId="79C0FF83" w:rsidR="00B407C8" w:rsidRPr="00B407C8" w:rsidRDefault="00B407C8" w:rsidP="00234676">
            <w:pPr>
              <w:jc w:val="center"/>
              <w:rPr>
                <w:b/>
                <w:bCs/>
              </w:rPr>
            </w:pPr>
            <w:r w:rsidRPr="00B407C8">
              <w:rPr>
                <w:b/>
                <w:bCs/>
              </w:rPr>
              <w:t>Reflected battery draw (single pack, 14.8V)</w:t>
            </w:r>
          </w:p>
        </w:tc>
      </w:tr>
      <w:tr w:rsidR="00B407C8" w14:paraId="0E1260A2" w14:textId="77777777" w:rsidTr="00F478AE">
        <w:tc>
          <w:tcPr>
            <w:tcW w:w="3107" w:type="dxa"/>
          </w:tcPr>
          <w:p w14:paraId="76D7A425" w14:textId="353A7307" w:rsidR="00B407C8" w:rsidRPr="00B407C8" w:rsidRDefault="00B407C8" w:rsidP="00234676">
            <w:pPr>
              <w:jc w:val="center"/>
              <w:rPr>
                <w:b/>
                <w:bCs/>
              </w:rPr>
            </w:pPr>
            <w:r w:rsidRPr="00B407C8">
              <w:rPr>
                <w:b/>
                <w:bCs/>
              </w:rPr>
              <w:t>Rail</w:t>
            </w:r>
          </w:p>
        </w:tc>
        <w:tc>
          <w:tcPr>
            <w:tcW w:w="2952" w:type="dxa"/>
          </w:tcPr>
          <w:p w14:paraId="49C120D8" w14:textId="33524505" w:rsidR="00B407C8" w:rsidRPr="00B407C8" w:rsidRDefault="00B407C8" w:rsidP="00234676">
            <w:pPr>
              <w:jc w:val="center"/>
              <w:rPr>
                <w:b/>
                <w:bCs/>
              </w:rPr>
            </w:pPr>
            <w:r w:rsidRPr="00B407C8"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  <w:t>Worst-case output power</w:t>
            </w:r>
          </w:p>
        </w:tc>
        <w:tc>
          <w:tcPr>
            <w:tcW w:w="3150" w:type="dxa"/>
          </w:tcPr>
          <w:p w14:paraId="1115D829" w14:textId="6D4B29C4" w:rsidR="00B407C8" w:rsidRPr="00B407C8" w:rsidRDefault="00B407C8" w:rsidP="00234676">
            <w:pPr>
              <w:jc w:val="center"/>
            </w:pPr>
            <w:r w:rsidRPr="00B407C8"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  <w:t>Input current from battery</w:t>
            </w:r>
          </w:p>
        </w:tc>
      </w:tr>
      <w:tr w:rsidR="00B407C8" w14:paraId="76427808" w14:textId="77777777" w:rsidTr="00F478AE">
        <w:tc>
          <w:tcPr>
            <w:tcW w:w="3107" w:type="dxa"/>
            <w:vAlign w:val="center"/>
          </w:tcPr>
          <w:p w14:paraId="33ED2849" w14:textId="4F8AACB7" w:rsidR="00B407C8" w:rsidRPr="00B407C8" w:rsidRDefault="00B407C8" w:rsidP="00B407C8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</w:pPr>
            <w:r w:rsidRPr="00B407C8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Buck 1 (front</w:t>
            </w:r>
            <w:r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 xml:space="preserve"> legs</w:t>
            </w:r>
            <w:r w:rsidRPr="00B407C8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)</w:t>
            </w:r>
          </w:p>
        </w:tc>
        <w:tc>
          <w:tcPr>
            <w:tcW w:w="2952" w:type="dxa"/>
          </w:tcPr>
          <w:p w14:paraId="2C2F5894" w14:textId="7E3ABE99" w:rsidR="00B407C8" w:rsidRPr="00B407C8" w:rsidRDefault="00B407C8" w:rsidP="00F478AE">
            <w:pPr>
              <w:jc w:val="center"/>
              <w:rPr>
                <w:b/>
                <w:bCs/>
              </w:rPr>
            </w:pPr>
            <w:r w:rsidRPr="00867BC5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97.5W</w:t>
            </w:r>
          </w:p>
        </w:tc>
        <w:tc>
          <w:tcPr>
            <w:tcW w:w="3150" w:type="dxa"/>
          </w:tcPr>
          <w:p w14:paraId="2F65FA5C" w14:textId="1176D778" w:rsidR="00B407C8" w:rsidRPr="00B407C8" w:rsidRDefault="00B407C8" w:rsidP="00F478AE">
            <w:pPr>
              <w:jc w:val="center"/>
            </w:pPr>
            <w:r w:rsidRPr="001F4230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~7.3–7.7A</w:t>
            </w:r>
          </w:p>
        </w:tc>
      </w:tr>
      <w:tr w:rsidR="00B407C8" w14:paraId="4DB8783F" w14:textId="77777777" w:rsidTr="00F478AE">
        <w:tc>
          <w:tcPr>
            <w:tcW w:w="3107" w:type="dxa"/>
            <w:vAlign w:val="center"/>
          </w:tcPr>
          <w:p w14:paraId="26F4BA79" w14:textId="195477C1" w:rsidR="00B407C8" w:rsidRPr="00B407C8" w:rsidRDefault="00B407C8" w:rsidP="00B407C8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</w:pPr>
            <w:r w:rsidRPr="00B407C8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Buck 2 (back</w:t>
            </w:r>
            <w:r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 xml:space="preserve"> leg</w:t>
            </w:r>
            <w:r w:rsidRPr="00B407C8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)</w:t>
            </w:r>
          </w:p>
        </w:tc>
        <w:tc>
          <w:tcPr>
            <w:tcW w:w="2952" w:type="dxa"/>
          </w:tcPr>
          <w:p w14:paraId="15A2882E" w14:textId="2EAEEAA5" w:rsidR="00B407C8" w:rsidRPr="00B407C8" w:rsidRDefault="00B407C8" w:rsidP="00F478AE">
            <w:pPr>
              <w:jc w:val="center"/>
              <w:rPr>
                <w:b/>
                <w:bCs/>
              </w:rPr>
            </w:pPr>
            <w:r w:rsidRPr="00867BC5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97.5W</w:t>
            </w:r>
          </w:p>
        </w:tc>
        <w:tc>
          <w:tcPr>
            <w:tcW w:w="3150" w:type="dxa"/>
          </w:tcPr>
          <w:p w14:paraId="174F067C" w14:textId="1734CBCC" w:rsidR="00B407C8" w:rsidRPr="00B407C8" w:rsidRDefault="00B407C8" w:rsidP="00F478AE">
            <w:pPr>
              <w:jc w:val="center"/>
            </w:pPr>
            <w:r w:rsidRPr="001F4230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~7.3–7.7A</w:t>
            </w:r>
          </w:p>
        </w:tc>
      </w:tr>
      <w:tr w:rsidR="00B407C8" w14:paraId="2F57FD58" w14:textId="77777777" w:rsidTr="00F478AE">
        <w:tc>
          <w:tcPr>
            <w:tcW w:w="3107" w:type="dxa"/>
            <w:vAlign w:val="center"/>
          </w:tcPr>
          <w:p w14:paraId="0C59EEF9" w14:textId="66449450" w:rsidR="00B407C8" w:rsidRPr="00B407C8" w:rsidRDefault="00B407C8" w:rsidP="00B407C8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</w:pPr>
            <w:r w:rsidRPr="00B407C8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Buck 3 (Pi, 3.5A@5V)</w:t>
            </w:r>
          </w:p>
        </w:tc>
        <w:tc>
          <w:tcPr>
            <w:tcW w:w="2952" w:type="dxa"/>
          </w:tcPr>
          <w:p w14:paraId="713181B9" w14:textId="3184E1FB" w:rsidR="00B407C8" w:rsidRPr="00B407C8" w:rsidRDefault="00B407C8" w:rsidP="00F478AE">
            <w:pPr>
              <w:jc w:val="center"/>
              <w:rPr>
                <w:b/>
                <w:bCs/>
              </w:rPr>
            </w:pPr>
            <w:r w:rsidRPr="00B407C8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17.5W</w:t>
            </w:r>
          </w:p>
        </w:tc>
        <w:tc>
          <w:tcPr>
            <w:tcW w:w="3150" w:type="dxa"/>
            <w:vAlign w:val="center"/>
          </w:tcPr>
          <w:p w14:paraId="134A958D" w14:textId="4742E8CB" w:rsidR="00B407C8" w:rsidRPr="00B407C8" w:rsidRDefault="00B407C8" w:rsidP="00F478AE">
            <w:pPr>
              <w:jc w:val="center"/>
            </w:pPr>
            <w:r w:rsidRPr="00B407C8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~1.3–1.4A</w:t>
            </w:r>
          </w:p>
        </w:tc>
      </w:tr>
      <w:tr w:rsidR="00B407C8" w14:paraId="17AAE18A" w14:textId="77777777" w:rsidTr="00F478AE">
        <w:tc>
          <w:tcPr>
            <w:tcW w:w="3107" w:type="dxa"/>
            <w:vAlign w:val="center"/>
          </w:tcPr>
          <w:p w14:paraId="5F2C69E2" w14:textId="6FFAB067" w:rsidR="00B407C8" w:rsidRPr="00B407C8" w:rsidRDefault="00B407C8" w:rsidP="00B407C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</w:pPr>
            <w:r w:rsidRPr="00B407C8"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  <w:t>Total peak</w:t>
            </w:r>
          </w:p>
        </w:tc>
        <w:tc>
          <w:tcPr>
            <w:tcW w:w="2952" w:type="dxa"/>
          </w:tcPr>
          <w:p w14:paraId="45E6FD89" w14:textId="77777777" w:rsidR="00B407C8" w:rsidRPr="00B407C8" w:rsidRDefault="00B407C8" w:rsidP="00F478AE">
            <w:pPr>
              <w:jc w:val="center"/>
              <w:rPr>
                <w:b/>
                <w:bCs/>
              </w:rPr>
            </w:pPr>
          </w:p>
        </w:tc>
        <w:tc>
          <w:tcPr>
            <w:tcW w:w="3150" w:type="dxa"/>
            <w:vAlign w:val="center"/>
          </w:tcPr>
          <w:p w14:paraId="499942F7" w14:textId="6CE98CFC" w:rsidR="00B407C8" w:rsidRPr="00B407C8" w:rsidRDefault="00B407C8" w:rsidP="00F478AE">
            <w:pPr>
              <w:jc w:val="center"/>
            </w:pPr>
            <w:r w:rsidRPr="00B407C8"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  <w:t>~16–17A</w:t>
            </w:r>
          </w:p>
        </w:tc>
      </w:tr>
    </w:tbl>
    <w:p w14:paraId="56DC031A" w14:textId="77777777" w:rsidR="007F4943" w:rsidRDefault="007F4943"/>
    <w:sectPr w:rsidR="007F494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4A36"/>
    <w:rsid w:val="00017DBC"/>
    <w:rsid w:val="000831BD"/>
    <w:rsid w:val="00234676"/>
    <w:rsid w:val="006F4A36"/>
    <w:rsid w:val="007F4943"/>
    <w:rsid w:val="00A75058"/>
    <w:rsid w:val="00B407C8"/>
    <w:rsid w:val="00F478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DE36DE"/>
  <w15:chartTrackingRefBased/>
  <w15:docId w15:val="{34C309B1-F732-4630-8660-B3DA19FEE9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4A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4A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4A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4A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4A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4A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4A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4A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4A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4A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4A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4A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4A3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4A3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4A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4A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4A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4A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4A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4A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4A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4A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4A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4A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4A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4A3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4A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4A3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4A3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407C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semiHidden/>
    <w:unhideWhenUsed/>
    <w:rsid w:val="00B407C8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B407C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55</Words>
  <Characters>316</Characters>
  <Application>Microsoft Office Word</Application>
  <DocSecurity>0</DocSecurity>
  <Lines>2</Lines>
  <Paragraphs>1</Paragraphs>
  <ScaleCrop>false</ScaleCrop>
  <Company/>
  <LinksUpToDate>false</LinksUpToDate>
  <CharactersWithSpaces>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Huzaifa Rahim</dc:creator>
  <cp:keywords/>
  <dc:description/>
  <cp:lastModifiedBy>Huzaifa Rahim</cp:lastModifiedBy>
  <cp:revision>5</cp:revision>
  <dcterms:created xsi:type="dcterms:W3CDTF">2026-07-13T05:23:00Z</dcterms:created>
  <dcterms:modified xsi:type="dcterms:W3CDTF">2026-07-13T05:30:00Z</dcterms:modified>
</cp:coreProperties>
</file>