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1721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Report on Power BI Dashboard Development for Retail Company</w:t>
      </w:r>
    </w:p>
    <w:p w14:paraId="36BA31C5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201411CF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This report documents the process, insights gained, and recommendations derived from the development of a Power BI dashboard for a retail company. The objective was to analyze sales performance, customer behavior, and inventory management using the provided dataset comprising tables for Products, Customers, Stores, Time, and Sales.</w:t>
      </w:r>
    </w:p>
    <w:p w14:paraId="3CFBF15D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</w:p>
    <w:p w14:paraId="28675B59" w14:textId="77777777" w:rsidR="004036DC" w:rsidRPr="004036DC" w:rsidRDefault="004036DC" w:rsidP="00403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Data Import and Cleaning:</w:t>
      </w:r>
    </w:p>
    <w:p w14:paraId="202821A7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Initially, all provided tables (Products, Customers, Stores, Time, and Sales) were imported into Power BI.</w:t>
      </w:r>
    </w:p>
    <w:p w14:paraId="3E9FBF9C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Data cleaning steps included handling missing values, removing duplicates, and ensuring data accuracy across all tables. For instance, correcting any inconsistencies in product names or customer details.</w:t>
      </w:r>
    </w:p>
    <w:p w14:paraId="1186A981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All tables were reviewed to ensure they were ready for data modeling.</w:t>
      </w:r>
    </w:p>
    <w:p w14:paraId="76216791" w14:textId="77777777" w:rsidR="004036DC" w:rsidRPr="004036DC" w:rsidRDefault="004036DC" w:rsidP="00403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Modeling:</w:t>
      </w:r>
    </w:p>
    <w:p w14:paraId="7A8F1E3B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Relationships were established between the tables based on primary and foreign keys:</w:t>
      </w:r>
    </w:p>
    <w:p w14:paraId="5F87C7AD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One-to-many relationships were defined where appropriate (e.g., Sales to Products).</w:t>
      </w:r>
    </w:p>
    <w:p w14:paraId="770416A1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Time intelligence was enabled by creating relationships between the Time table and the Sales table to facilitate time-based analysis.</w:t>
      </w:r>
    </w:p>
    <w:p w14:paraId="72E51612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 and Measures: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Several DAX expressions were created to provide insightful metrics:</w:t>
      </w:r>
    </w:p>
    <w:p w14:paraId="598CACD8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Calculated as </w:t>
      </w:r>
      <w:r w:rsidRPr="004036DC">
        <w:rPr>
          <w:rFonts w:ascii="Courier New" w:eastAsia="Times New Roman" w:hAnsi="Courier New" w:cs="Courier New"/>
          <w:sz w:val="20"/>
          <w:szCs w:val="20"/>
        </w:rPr>
        <w:t>SUM(</w:t>
      </w:r>
      <w:proofErr w:type="gramStart"/>
      <w:r w:rsidRPr="004036DC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4036DC">
        <w:rPr>
          <w:rFonts w:ascii="Courier New" w:eastAsia="Times New Roman" w:hAnsi="Courier New" w:cs="Courier New"/>
          <w:sz w:val="20"/>
          <w:szCs w:val="20"/>
        </w:rPr>
        <w:t>Sales_Amount</w:t>
      </w:r>
      <w:proofErr w:type="spellEnd"/>
      <w:r w:rsidRPr="004036DC">
        <w:rPr>
          <w:rFonts w:ascii="Courier New" w:eastAsia="Times New Roman" w:hAnsi="Courier New" w:cs="Courier New"/>
          <w:sz w:val="20"/>
          <w:szCs w:val="20"/>
        </w:rPr>
        <w:t>])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FC180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Sale per Transaction: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Calculated using </w:t>
      </w:r>
      <w:r w:rsidRPr="004036DC">
        <w:rPr>
          <w:rFonts w:ascii="Courier New" w:eastAsia="Times New Roman" w:hAnsi="Courier New" w:cs="Courier New"/>
          <w:sz w:val="20"/>
          <w:szCs w:val="20"/>
        </w:rPr>
        <w:t>AVERAGE(</w:t>
      </w:r>
      <w:proofErr w:type="gramStart"/>
      <w:r w:rsidRPr="004036DC">
        <w:rPr>
          <w:rFonts w:ascii="Courier New" w:eastAsia="Times New Roman" w:hAnsi="Courier New" w:cs="Courier New"/>
          <w:sz w:val="20"/>
          <w:szCs w:val="20"/>
        </w:rPr>
        <w:t>Sales[</w:t>
      </w:r>
      <w:proofErr w:type="spellStart"/>
      <w:proofErr w:type="gramEnd"/>
      <w:r w:rsidRPr="004036DC">
        <w:rPr>
          <w:rFonts w:ascii="Courier New" w:eastAsia="Times New Roman" w:hAnsi="Courier New" w:cs="Courier New"/>
          <w:sz w:val="20"/>
          <w:szCs w:val="20"/>
        </w:rPr>
        <w:t>Sales_Amount</w:t>
      </w:r>
      <w:proofErr w:type="spellEnd"/>
      <w:r w:rsidRPr="004036DC">
        <w:rPr>
          <w:rFonts w:ascii="Courier New" w:eastAsia="Times New Roman" w:hAnsi="Courier New" w:cs="Courier New"/>
          <w:sz w:val="20"/>
          <w:szCs w:val="20"/>
        </w:rPr>
        <w:t>])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EF59C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Count: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Derived from </w:t>
      </w:r>
      <w:r w:rsidRPr="004036DC">
        <w:rPr>
          <w:rFonts w:ascii="Courier New" w:eastAsia="Times New Roman" w:hAnsi="Courier New" w:cs="Courier New"/>
          <w:sz w:val="20"/>
          <w:szCs w:val="20"/>
        </w:rPr>
        <w:t>DISTINCTCOUNT(</w:t>
      </w:r>
      <w:proofErr w:type="gramStart"/>
      <w:r w:rsidRPr="004036DC">
        <w:rPr>
          <w:rFonts w:ascii="Courier New" w:eastAsia="Times New Roman" w:hAnsi="Courier New" w:cs="Courier New"/>
          <w:sz w:val="20"/>
          <w:szCs w:val="20"/>
        </w:rPr>
        <w:t>Customers[</w:t>
      </w:r>
      <w:proofErr w:type="spellStart"/>
      <w:proofErr w:type="gramEnd"/>
      <w:r w:rsidRPr="004036DC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4036DC">
        <w:rPr>
          <w:rFonts w:ascii="Courier New" w:eastAsia="Times New Roman" w:hAnsi="Courier New" w:cs="Courier New"/>
          <w:sz w:val="20"/>
          <w:szCs w:val="20"/>
        </w:rPr>
        <w:t>])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13EA8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Year-To-Date Sales: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Utilized DAX functions like </w:t>
      </w:r>
      <w:r w:rsidRPr="004036DC">
        <w:rPr>
          <w:rFonts w:ascii="Courier New" w:eastAsia="Times New Roman" w:hAnsi="Courier New" w:cs="Courier New"/>
          <w:sz w:val="20"/>
          <w:szCs w:val="20"/>
        </w:rPr>
        <w:t>TOTALYTD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to compute sales up to the current date within the current year.</w:t>
      </w:r>
    </w:p>
    <w:p w14:paraId="48AD9CD4" w14:textId="77777777" w:rsidR="004036DC" w:rsidRPr="004036DC" w:rsidRDefault="004036DC" w:rsidP="00403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Report Creation:</w:t>
      </w:r>
    </w:p>
    <w:p w14:paraId="47665D23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The Power BI report was designed to be interactive and insightful, featuring:</w:t>
      </w:r>
    </w:p>
    <w:p w14:paraId="3D0FE5AD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Showing sales trends over time to identify seasonal patterns or growth trends.</w:t>
      </w:r>
    </w:p>
    <w:p w14:paraId="25EAEF26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Comparing sales across different product categories to highlight top-performing categories.</w:t>
      </w:r>
    </w:p>
    <w:p w14:paraId="40E53B5A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Illustrating the distribution of sales by membership levels of customers, aiding in understanding customer segmentation.</w:t>
      </w:r>
    </w:p>
    <w:p w14:paraId="3522CE87" w14:textId="77777777" w:rsidR="004036DC" w:rsidRPr="004036DC" w:rsidRDefault="004036DC" w:rsidP="00403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Map Visual: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Displaying sales data geographically across store locations to identify high-sales regions.</w:t>
      </w:r>
    </w:p>
    <w:p w14:paraId="1359DAED" w14:textId="77777777" w:rsidR="004036DC" w:rsidRPr="004036DC" w:rsidRDefault="004036DC" w:rsidP="004036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Slicers: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Incorporated slicers for time periods, product categories, and store locations to allow users to filter and interact with the data dynamically.</w:t>
      </w:r>
    </w:p>
    <w:p w14:paraId="79306D51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Insights</w:t>
      </w:r>
    </w:p>
    <w:p w14:paraId="51DEB79B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Through the development and analysis process, several key insights were gained:</w:t>
      </w:r>
    </w:p>
    <w:p w14:paraId="6836A6D3" w14:textId="77777777" w:rsidR="004036DC" w:rsidRPr="004036DC" w:rsidRDefault="004036DC" w:rsidP="0040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Sales Trends: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Identified through the line chart, helping to plan inventory and promotional strategies.</w:t>
      </w:r>
    </w:p>
    <w:p w14:paraId="13AACD9D" w14:textId="77777777" w:rsidR="004036DC" w:rsidRPr="004036DC" w:rsidRDefault="004036DC" w:rsidP="0040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Category Performance: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Highlighted by the bar chart, enabling focus on high-potential product lines.</w:t>
      </w:r>
    </w:p>
    <w:p w14:paraId="1A9EB529" w14:textId="77777777" w:rsidR="004036DC" w:rsidRPr="004036DC" w:rsidRDefault="004036DC" w:rsidP="0040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Revealed through the pie chart, indicating which customer segments contribute most to revenue.</w:t>
      </w:r>
    </w:p>
    <w:p w14:paraId="5598B76A" w14:textId="77777777" w:rsidR="004036DC" w:rsidRPr="004036DC" w:rsidRDefault="004036DC" w:rsidP="00403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Geographical Sales Distribution: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Mapped via the map visual, showing regional variations in sales performance.</w:t>
      </w:r>
    </w:p>
    <w:p w14:paraId="5EC14F53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14:paraId="390CF99F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Based on the insights obtained, the following recommendations are suggested:</w:t>
      </w:r>
    </w:p>
    <w:p w14:paraId="41D113C4" w14:textId="77777777" w:rsidR="004036DC" w:rsidRPr="004036DC" w:rsidRDefault="004036DC" w:rsidP="00403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Utilize seasonal sales trends to optimize inventory levels and avoid stockouts.</w:t>
      </w:r>
    </w:p>
    <w:p w14:paraId="0CF0193A" w14:textId="77777777" w:rsidR="004036DC" w:rsidRPr="004036DC" w:rsidRDefault="004036DC" w:rsidP="00403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Marketing Strategies: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Target high-value customer segments identified through the customer segmentation analysis.</w:t>
      </w:r>
    </w:p>
    <w:p w14:paraId="7204836F" w14:textId="77777777" w:rsidR="004036DC" w:rsidRPr="004036DC" w:rsidRDefault="004036DC" w:rsidP="00403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Store Expansion: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Consider expanding operations in regions with high sales potential as indicated by geographical analysis.</w:t>
      </w:r>
    </w:p>
    <w:p w14:paraId="32333076" w14:textId="77777777" w:rsidR="004036DC" w:rsidRPr="004036DC" w:rsidRDefault="004036DC" w:rsidP="00403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Focus:</w:t>
      </w:r>
      <w:r w:rsidRPr="004036DC">
        <w:rPr>
          <w:rFonts w:ascii="Times New Roman" w:eastAsia="Times New Roman" w:hAnsi="Times New Roman" w:cs="Times New Roman"/>
          <w:sz w:val="24"/>
          <w:szCs w:val="24"/>
        </w:rPr>
        <w:t xml:space="preserve"> Allocate resources towards product categories that show strong performance to maximize revenue.</w:t>
      </w:r>
    </w:p>
    <w:p w14:paraId="70D6F183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00FC15D8" w14:textId="77777777" w:rsidR="004036DC" w:rsidRPr="004036DC" w:rsidRDefault="004036DC" w:rsidP="0040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36DC">
        <w:rPr>
          <w:rFonts w:ascii="Times New Roman" w:eastAsia="Times New Roman" w:hAnsi="Times New Roman" w:cs="Times New Roman"/>
          <w:sz w:val="24"/>
          <w:szCs w:val="24"/>
        </w:rPr>
        <w:t>The Power BI dashboard developed provides a comprehensive tool for analyzing sales performance, customer behavior, and inventory management for the retail company. By leveraging interactive visuals and insightful metrics, stakeholders can make data-driven decisions to enhance operational efficiency and profitability.</w:t>
      </w:r>
    </w:p>
    <w:p w14:paraId="2ED2FC95" w14:textId="77777777" w:rsidR="00C3248A" w:rsidRDefault="00C3248A"/>
    <w:sectPr w:rsidR="00C3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B70"/>
    <w:multiLevelType w:val="multilevel"/>
    <w:tmpl w:val="242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13E0"/>
    <w:multiLevelType w:val="multilevel"/>
    <w:tmpl w:val="4CC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C0793"/>
    <w:multiLevelType w:val="multilevel"/>
    <w:tmpl w:val="A708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DC"/>
    <w:rsid w:val="001C162F"/>
    <w:rsid w:val="004036DC"/>
    <w:rsid w:val="00C3248A"/>
    <w:rsid w:val="00CA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7B51"/>
  <w15:chartTrackingRefBased/>
  <w15:docId w15:val="{BAC07AE3-6F03-45A1-B6C2-E0A9F44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36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36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5FC963ADF0A47A8B1E223204513D6" ma:contentTypeVersion="13" ma:contentTypeDescription="Create a new document." ma:contentTypeScope="" ma:versionID="be1df87013f8254195c955bb3f46afef">
  <xsd:schema xmlns:xsd="http://www.w3.org/2001/XMLSchema" xmlns:xs="http://www.w3.org/2001/XMLSchema" xmlns:p="http://schemas.microsoft.com/office/2006/metadata/properties" xmlns:ns2="2c44dd6e-af27-4dc9-ac10-391620643802" xmlns:ns3="593e74c2-d59a-4c11-bfd4-a47bad5a08d4" targetNamespace="http://schemas.microsoft.com/office/2006/metadata/properties" ma:root="true" ma:fieldsID="fbc565a418b97fe55d7cf4ca7e842ba4" ns2:_="" ns3:_="">
    <xsd:import namespace="2c44dd6e-af27-4dc9-ac10-391620643802"/>
    <xsd:import namespace="593e74c2-d59a-4c11-bfd4-a47bad5a08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dd6e-af27-4dc9-ac10-3916206438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e74c2-d59a-4c11-bfd4-a47bad5a08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c86941-1b98-4814-8b1d-63c7da6dc503}" ma:internalName="TaxCatchAll" ma:showField="CatchAllData" ma:web="593e74c2-d59a-4c11-bfd4-a47bad5a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568B-D8FB-451E-B4F4-7C8E69618EEB}"/>
</file>

<file path=customXml/itemProps2.xml><?xml version="1.0" encoding="utf-8"?>
<ds:datastoreItem xmlns:ds="http://schemas.openxmlformats.org/officeDocument/2006/customXml" ds:itemID="{23575B39-338E-4E6C-AB21-F7863C48F8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L1S23MBAM0013</dc:creator>
  <cp:keywords/>
  <dc:description/>
  <cp:lastModifiedBy>L1S23MBAM0013</cp:lastModifiedBy>
  <cp:revision>1</cp:revision>
  <dcterms:created xsi:type="dcterms:W3CDTF">2024-06-25T08:52:00Z</dcterms:created>
  <dcterms:modified xsi:type="dcterms:W3CDTF">2024-06-25T08:53:00Z</dcterms:modified>
</cp:coreProperties>
</file>