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0A" w:rsidRDefault="0055310E" w:rsidP="0055310E">
      <w:pPr>
        <w:pStyle w:val="Title"/>
      </w:pPr>
      <w:r>
        <w:t>Microsoft Defender XDR</w:t>
      </w:r>
    </w:p>
    <w:p w:rsidR="0055310E" w:rsidRDefault="0055310E" w:rsidP="0055310E">
      <w:pPr>
        <w:pStyle w:val="Subtitle"/>
      </w:pPr>
      <w:r>
        <w:t xml:space="preserve">Extracted from </w:t>
      </w:r>
      <w:hyperlink r:id="rId4" w:history="1">
        <w:r w:rsidRPr="0055310E">
          <w:rPr>
            <w:rStyle w:val="Hyperlink"/>
          </w:rPr>
          <w:t>here</w:t>
        </w:r>
      </w:hyperlink>
      <w:r>
        <w:t>:</w:t>
      </w:r>
    </w:p>
    <w:p w:rsidR="0055310E" w:rsidRDefault="00652D0C" w:rsidP="0055310E">
      <w:r w:rsidRPr="00652D0C">
        <w:rPr>
          <w:noProof/>
        </w:rPr>
        <w:drawing>
          <wp:inline distT="0" distB="0" distL="0" distR="0" wp14:anchorId="3CC2D98B" wp14:editId="3825777D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A4" w:rsidRDefault="00E327A4" w:rsidP="0055310E">
      <w:r>
        <w:t xml:space="preserve">Last one is defender for endpoint. </w:t>
      </w:r>
    </w:p>
    <w:p w:rsidR="00652D0C" w:rsidRDefault="00BD754A" w:rsidP="0055310E">
      <w:r>
        <w:t xml:space="preserve">Defender for office 365 is mainly around email protection. </w:t>
      </w:r>
    </w:p>
    <w:p w:rsidR="00F3211A" w:rsidRDefault="00F3211A" w:rsidP="0055310E">
      <w:r>
        <w:t>Microsoft do have sandboxes engines and investigative services to discover</w:t>
      </w:r>
      <w:r w:rsidR="004C48F4">
        <w:t xml:space="preserve"> malicious </w:t>
      </w:r>
      <w:proofErr w:type="spellStart"/>
      <w:r w:rsidR="004C48F4">
        <w:t>urls</w:t>
      </w:r>
      <w:proofErr w:type="spellEnd"/>
      <w:r>
        <w:t xml:space="preserve">, </w:t>
      </w:r>
      <w:r w:rsidR="00E01FEC">
        <w:t>but attackers use time delay method to avoid initial screening but later execute to avoid this Microsoft have Zap</w:t>
      </w:r>
      <w:r w:rsidR="00D20EDF">
        <w:t>.</w:t>
      </w:r>
    </w:p>
    <w:p w:rsidR="00D20EDF" w:rsidRDefault="00D20EDF" w:rsidP="0055310E">
      <w:r>
        <w:t xml:space="preserve">Defender for cloud support controls like user signing up for services that don </w:t>
      </w:r>
      <w:proofErr w:type="spellStart"/>
      <w:r>
        <w:t>tuse</w:t>
      </w:r>
      <w:proofErr w:type="spellEnd"/>
      <w:r>
        <w:t xml:space="preserve"> data </w:t>
      </w:r>
      <w:proofErr w:type="spellStart"/>
      <w:r>
        <w:t>protextion</w:t>
      </w:r>
      <w:proofErr w:type="spellEnd"/>
      <w:r>
        <w:t xml:space="preserve"> techniques like multifactor </w:t>
      </w:r>
      <w:proofErr w:type="spellStart"/>
      <w:r>
        <w:t>auth</w:t>
      </w:r>
      <w:proofErr w:type="spellEnd"/>
      <w:r>
        <w:t xml:space="preserve"> or </w:t>
      </w:r>
      <w:proofErr w:type="spellStart"/>
      <w:r>
        <w:t>ssl</w:t>
      </w:r>
      <w:proofErr w:type="spellEnd"/>
      <w:r>
        <w:t xml:space="preserve">, or user shipping their data to drive or external cloud files. </w:t>
      </w:r>
      <w:r w:rsidR="006F46AF">
        <w:t xml:space="preserve">Cloud apps is also use for cases where defender endpoint is not applicable like unmanaged devices or </w:t>
      </w:r>
      <w:proofErr w:type="spellStart"/>
      <w:r w:rsidR="006F46AF">
        <w:t>IoT</w:t>
      </w:r>
      <w:proofErr w:type="spellEnd"/>
      <w:r w:rsidR="006F46AF">
        <w:t xml:space="preserve"> their cloud defender could be used. </w:t>
      </w:r>
    </w:p>
    <w:p w:rsidR="0018325D" w:rsidRPr="0055310E" w:rsidRDefault="0018325D" w:rsidP="0055310E">
      <w:bookmarkStart w:id="0" w:name="_GoBack"/>
      <w:bookmarkEnd w:id="0"/>
    </w:p>
    <w:sectPr w:rsidR="0018325D" w:rsidRPr="005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96"/>
    <w:rsid w:val="00166B0A"/>
    <w:rsid w:val="0018325D"/>
    <w:rsid w:val="00351EC7"/>
    <w:rsid w:val="004C48F4"/>
    <w:rsid w:val="0055310E"/>
    <w:rsid w:val="00652D0C"/>
    <w:rsid w:val="006A4A96"/>
    <w:rsid w:val="006F46AF"/>
    <w:rsid w:val="00BD754A"/>
    <w:rsid w:val="00D20EDF"/>
    <w:rsid w:val="00E01FEC"/>
    <w:rsid w:val="00E327A4"/>
    <w:rsid w:val="00F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43C6"/>
  <w15:chartTrackingRefBased/>
  <w15:docId w15:val="{E73DCBF5-2115-4C0B-9783-ECDBC733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10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53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bg0bN2v960&amp;list=WL&amp;index=16&amp;t=40s&amp;pp=gAQB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10</cp:revision>
  <dcterms:created xsi:type="dcterms:W3CDTF">2025-03-29T16:14:00Z</dcterms:created>
  <dcterms:modified xsi:type="dcterms:W3CDTF">2025-03-29T23:23:00Z</dcterms:modified>
</cp:coreProperties>
</file>