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CE" w:rsidRDefault="00D129CE" w:rsidP="00D129CE">
      <w:pPr>
        <w:pStyle w:val="NormalWeb"/>
      </w:pPr>
      <w:r>
        <w:t xml:space="preserve">In </w:t>
      </w:r>
      <w:r>
        <w:rPr>
          <w:rStyle w:val="Strong"/>
        </w:rPr>
        <w:t>Azure Sentinel</w:t>
      </w:r>
      <w:r>
        <w:t xml:space="preserve"> (now part of </w:t>
      </w:r>
      <w:r>
        <w:rPr>
          <w:rStyle w:val="Strong"/>
        </w:rPr>
        <w:t>Microsoft Defender for SIEM and XDR</w:t>
      </w:r>
      <w:r>
        <w:t xml:space="preserve">), two foundational components you need to understand are </w:t>
      </w:r>
      <w:r>
        <w:rPr>
          <w:rStyle w:val="Strong"/>
        </w:rPr>
        <w:t>Resource Group</w:t>
      </w:r>
      <w:r>
        <w:t xml:space="preserve"> and </w:t>
      </w:r>
      <w:r>
        <w:rPr>
          <w:rStyle w:val="Strong"/>
        </w:rPr>
        <w:t>Log Analytics Workspace</w:t>
      </w:r>
      <w:r>
        <w:t>.</w:t>
      </w:r>
    </w:p>
    <w:p w:rsidR="00D129CE" w:rsidRDefault="002C05E6" w:rsidP="00D129CE">
      <w:r>
        <w:pict>
          <v:rect id="_x0000_i1025" style="width:0;height:1.5pt" o:hralign="center" o:hrstd="t" o:hr="t" fillcolor="#a0a0a0" stroked="f"/>
        </w:pict>
      </w:r>
    </w:p>
    <w:p w:rsidR="00D129CE" w:rsidRDefault="00D129CE" w:rsidP="00D129CE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️ </w:t>
      </w:r>
      <w:r>
        <w:rPr>
          <w:rStyle w:val="Strong"/>
          <w:b/>
          <w:bCs/>
        </w:rPr>
        <w:t>1. Resource Group</w:t>
      </w:r>
    </w:p>
    <w:p w:rsidR="00D129CE" w:rsidRDefault="00D129CE" w:rsidP="00D129CE">
      <w:pPr>
        <w:pStyle w:val="NormalWeb"/>
      </w:pPr>
      <w:r>
        <w:t xml:space="preserve">A </w:t>
      </w:r>
      <w:r>
        <w:rPr>
          <w:rStyle w:val="Strong"/>
        </w:rPr>
        <w:t>Resource Group</w:t>
      </w:r>
      <w:r>
        <w:t xml:space="preserve"> in Azure is a </w:t>
      </w:r>
      <w:r>
        <w:rPr>
          <w:rStyle w:val="Strong"/>
        </w:rPr>
        <w:t>container</w:t>
      </w:r>
      <w:r>
        <w:t xml:space="preserve"> that holds related resources for an application or service.</w:t>
      </w:r>
    </w:p>
    <w:p w:rsidR="00D129CE" w:rsidRDefault="00D129CE" w:rsidP="00D129CE">
      <w:pPr>
        <w:pStyle w:val="NormalWeb"/>
        <w:numPr>
          <w:ilvl w:val="0"/>
          <w:numId w:val="11"/>
        </w:numPr>
      </w:pPr>
      <w:r>
        <w:t xml:space="preserve">You </w:t>
      </w:r>
      <w:r>
        <w:rPr>
          <w:rStyle w:val="Strong"/>
        </w:rPr>
        <w:t>deploy Sentinel inside a resource group</w:t>
      </w:r>
      <w:r>
        <w:t>.</w:t>
      </w:r>
    </w:p>
    <w:p w:rsidR="00D129CE" w:rsidRDefault="00D129CE" w:rsidP="00D129CE">
      <w:pPr>
        <w:pStyle w:val="NormalWeb"/>
        <w:numPr>
          <w:ilvl w:val="0"/>
          <w:numId w:val="11"/>
        </w:numPr>
      </w:pPr>
      <w:r>
        <w:t xml:space="preserve">It includes your </w:t>
      </w:r>
      <w:r>
        <w:rPr>
          <w:rStyle w:val="Strong"/>
        </w:rPr>
        <w:t>Log Analytics Workspace</w:t>
      </w:r>
      <w:r>
        <w:t xml:space="preserve">, </w:t>
      </w:r>
      <w:r>
        <w:rPr>
          <w:rStyle w:val="Strong"/>
        </w:rPr>
        <w:t>connectors</w:t>
      </w:r>
      <w:r>
        <w:t xml:space="preserve">, </w:t>
      </w:r>
      <w:r>
        <w:rPr>
          <w:rStyle w:val="Strong"/>
        </w:rPr>
        <w:t>playbooks</w:t>
      </w:r>
      <w:r>
        <w:t>, etc.</w:t>
      </w:r>
    </w:p>
    <w:p w:rsidR="00D129CE" w:rsidRDefault="00D129CE" w:rsidP="00D129CE">
      <w:pPr>
        <w:pStyle w:val="NormalWeb"/>
        <w:numPr>
          <w:ilvl w:val="0"/>
          <w:numId w:val="11"/>
        </w:numPr>
      </w:pPr>
      <w:r>
        <w:t xml:space="preserve">Enables </w:t>
      </w:r>
      <w:r>
        <w:rPr>
          <w:rStyle w:val="Strong"/>
        </w:rPr>
        <w:t>access control, billing, and lifecycle management</w:t>
      </w:r>
      <w:r>
        <w:t xml:space="preserve"> at a group level.</w:t>
      </w:r>
    </w:p>
    <w:p w:rsidR="00D129CE" w:rsidRDefault="00D129CE" w:rsidP="00D129CE">
      <w:pPr>
        <w:pStyle w:val="NormalWeb"/>
      </w:pPr>
      <w:r>
        <w:t>Think of it like a folder to organize and manage your Azure resources.</w:t>
      </w:r>
    </w:p>
    <w:p w:rsidR="00D129CE" w:rsidRDefault="002C05E6" w:rsidP="00D129CE">
      <w:r>
        <w:pict>
          <v:rect id="_x0000_i1026" style="width:0;height:1.5pt" o:hralign="center" o:hrstd="t" o:hr="t" fillcolor="#a0a0a0" stroked="f"/>
        </w:pict>
      </w:r>
    </w:p>
    <w:p w:rsidR="00D129CE" w:rsidRDefault="00D129CE" w:rsidP="00D129CE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/>
          <w:bCs/>
        </w:rPr>
        <w:t>2. Log Analytics Workspace</w:t>
      </w:r>
    </w:p>
    <w:p w:rsidR="00D129CE" w:rsidRDefault="00D129CE" w:rsidP="00D129CE">
      <w:pPr>
        <w:pStyle w:val="NormalWeb"/>
      </w:pPr>
      <w:r>
        <w:t xml:space="preserve">A </w:t>
      </w:r>
      <w:r>
        <w:rPr>
          <w:rStyle w:val="Strong"/>
        </w:rPr>
        <w:t>Log Analytics Workspace</w:t>
      </w:r>
      <w:r>
        <w:t xml:space="preserve"> is the </w:t>
      </w:r>
      <w:r>
        <w:rPr>
          <w:rStyle w:val="Strong"/>
        </w:rPr>
        <w:t>data storage and query engine</w:t>
      </w:r>
      <w:r>
        <w:t xml:space="preserve"> used by Sentinel.</w:t>
      </w:r>
    </w:p>
    <w:p w:rsidR="00D129CE" w:rsidRDefault="00D129CE" w:rsidP="00D129CE">
      <w:pPr>
        <w:pStyle w:val="NormalWeb"/>
        <w:numPr>
          <w:ilvl w:val="0"/>
          <w:numId w:val="12"/>
        </w:numPr>
      </w:pPr>
      <w:r>
        <w:rPr>
          <w:rStyle w:val="Strong"/>
        </w:rPr>
        <w:t>Sentinel sits on top of a Log Analytics Workspace</w:t>
      </w:r>
      <w:r>
        <w:t>.</w:t>
      </w:r>
    </w:p>
    <w:p w:rsidR="00D129CE" w:rsidRDefault="00D129CE" w:rsidP="00D129CE">
      <w:pPr>
        <w:pStyle w:val="NormalWeb"/>
        <w:numPr>
          <w:ilvl w:val="0"/>
          <w:numId w:val="12"/>
        </w:numPr>
      </w:pPr>
      <w:r>
        <w:t xml:space="preserve">It stores all your </w:t>
      </w:r>
      <w:r>
        <w:rPr>
          <w:rStyle w:val="Strong"/>
        </w:rPr>
        <w:t>security event data</w:t>
      </w:r>
      <w:r>
        <w:t xml:space="preserve"> (from connectors like firewalls, endpoints, Azure resources).</w:t>
      </w:r>
    </w:p>
    <w:p w:rsidR="00D129CE" w:rsidRDefault="00D129CE" w:rsidP="00D129CE">
      <w:pPr>
        <w:pStyle w:val="NormalWeb"/>
        <w:numPr>
          <w:ilvl w:val="0"/>
          <w:numId w:val="12"/>
        </w:numPr>
      </w:pPr>
      <w:r>
        <w:t xml:space="preserve">Enables </w:t>
      </w:r>
      <w:r>
        <w:rPr>
          <w:rStyle w:val="Strong"/>
        </w:rPr>
        <w:t>KQL (Kusto Query Language)</w:t>
      </w:r>
      <w:r>
        <w:t xml:space="preserve"> for searching and analyzing logs.</w:t>
      </w:r>
    </w:p>
    <w:p w:rsidR="00D129CE" w:rsidRDefault="00D129CE" w:rsidP="00D129CE">
      <w:pPr>
        <w:pStyle w:val="NormalWeb"/>
        <w:numPr>
          <w:ilvl w:val="0"/>
          <w:numId w:val="12"/>
        </w:numPr>
      </w:pPr>
      <w:r>
        <w:t xml:space="preserve">Used for </w:t>
      </w:r>
      <w:r>
        <w:rPr>
          <w:rStyle w:val="Strong"/>
        </w:rPr>
        <w:t>detections, hunting, dashboards, and incidents</w:t>
      </w:r>
      <w:r>
        <w:t>.</w:t>
      </w:r>
    </w:p>
    <w:p w:rsidR="00D129CE" w:rsidRDefault="00D129CE" w:rsidP="00D129CE">
      <w:pPr>
        <w:pStyle w:val="NormalWeb"/>
      </w:pPr>
      <w:r>
        <w:t>Think of it like a specialized database where all your security logs go.</w:t>
      </w:r>
    </w:p>
    <w:p w:rsidR="00F83821" w:rsidRPr="00F83821" w:rsidRDefault="00F83821" w:rsidP="00F83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821">
        <w:rPr>
          <w:rFonts w:ascii="Calibri Light" w:eastAsia="Times New Roman" w:hAnsi="Calibri Light" w:cs="Calibri Light"/>
          <w:b/>
          <w:bCs/>
          <w:sz w:val="27"/>
          <w:szCs w:val="27"/>
        </w:rPr>
        <w:t>🧠</w:t>
      </w:r>
      <w:r w:rsidRPr="00F838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Relationship:</w:t>
      </w:r>
    </w:p>
    <w:p w:rsidR="00F83821" w:rsidRPr="00F83821" w:rsidRDefault="00F83821" w:rsidP="00F838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21">
        <w:rPr>
          <w:rFonts w:ascii="Times New Roman" w:eastAsia="Times New Roman" w:hAnsi="Times New Roman" w:cs="Times New Roman"/>
          <w:b/>
          <w:bCs/>
          <w:sz w:val="24"/>
          <w:szCs w:val="24"/>
        </w:rPr>
        <w:t>Azure Sentinel</w:t>
      </w:r>
      <w:r w:rsidRPr="00F8382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F83821">
        <w:rPr>
          <w:rFonts w:ascii="Times New Roman" w:eastAsia="Times New Roman" w:hAnsi="Times New Roman" w:cs="Times New Roman"/>
          <w:b/>
          <w:bCs/>
          <w:sz w:val="24"/>
          <w:szCs w:val="24"/>
        </w:rPr>
        <w:t>enabled on a Log Analytics Workspace</w:t>
      </w:r>
      <w:r w:rsidRPr="00F838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821" w:rsidRPr="00F83821" w:rsidRDefault="00F83821" w:rsidP="00F838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21">
        <w:rPr>
          <w:rFonts w:ascii="Times New Roman" w:eastAsia="Times New Roman" w:hAnsi="Times New Roman" w:cs="Times New Roman"/>
          <w:sz w:val="24"/>
          <w:szCs w:val="24"/>
        </w:rPr>
        <w:t xml:space="preserve">That workspace is </w:t>
      </w:r>
      <w:r w:rsidRPr="00F83821">
        <w:rPr>
          <w:rFonts w:ascii="Times New Roman" w:eastAsia="Times New Roman" w:hAnsi="Times New Roman" w:cs="Times New Roman"/>
          <w:b/>
          <w:bCs/>
          <w:sz w:val="24"/>
          <w:szCs w:val="24"/>
        </w:rPr>
        <w:t>hosted inside a Resource Group</w:t>
      </w:r>
      <w:r w:rsidRPr="00F838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821" w:rsidRPr="00F83821" w:rsidRDefault="00242194" w:rsidP="00F8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82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3821" w:rsidRPr="00F83821">
        <w:rPr>
          <w:rFonts w:ascii="Courier New" w:eastAsia="Times New Roman" w:hAnsi="Courier New" w:cs="Courier New"/>
          <w:sz w:val="20"/>
          <w:szCs w:val="20"/>
        </w:rPr>
        <w:t>[Resource Group]</w:t>
      </w:r>
    </w:p>
    <w:p w:rsidR="00F83821" w:rsidRPr="00F83821" w:rsidRDefault="00F83821" w:rsidP="00F8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821">
        <w:rPr>
          <w:rFonts w:ascii="Courier New" w:eastAsia="Times New Roman" w:hAnsi="Courier New" w:cs="Courier New"/>
          <w:sz w:val="20"/>
          <w:szCs w:val="20"/>
        </w:rPr>
        <w:t xml:space="preserve">   └── [Log Analytics Workspace]</w:t>
      </w:r>
    </w:p>
    <w:p w:rsidR="00F83821" w:rsidRPr="00F83821" w:rsidRDefault="00F83821" w:rsidP="00F8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821">
        <w:rPr>
          <w:rFonts w:ascii="Courier New" w:eastAsia="Times New Roman" w:hAnsi="Courier New" w:cs="Courier New"/>
          <w:sz w:val="20"/>
          <w:szCs w:val="20"/>
        </w:rPr>
        <w:t xml:space="preserve">           └── [Azure Sentinel Instance]</w:t>
      </w:r>
    </w:p>
    <w:p w:rsidR="00F83821" w:rsidRDefault="00F83821" w:rsidP="00D129CE">
      <w:pPr>
        <w:pStyle w:val="NormalWeb"/>
      </w:pPr>
    </w:p>
    <w:p w:rsidR="00D129CE" w:rsidRPr="00D129CE" w:rsidRDefault="00D129CE" w:rsidP="00D12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 w:rsidRPr="00D129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Azure Sentinel (Microsoft Sentinel)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is a container that includes and organizes all the related resources needed for your Sentinel deployment. Here’s a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list of key components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that are typically part of a Sentinel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>, along with brief explanations: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Log Analytics Workspace</w:t>
      </w:r>
    </w:p>
    <w:p w:rsidR="00D129CE" w:rsidRPr="00D129CE" w:rsidRDefault="00D129CE" w:rsidP="00D12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Core data storage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where all ingested security logs go.</w:t>
      </w:r>
    </w:p>
    <w:p w:rsidR="00D129CE" w:rsidRPr="00D129CE" w:rsidRDefault="00D129CE" w:rsidP="00D12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Powers queries, detections, workbooks, and incidents using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Kusto Query Language (KQL)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Data Connectors</w:t>
      </w:r>
    </w:p>
    <w:p w:rsidR="00D129CE" w:rsidRPr="00D129CE" w:rsidRDefault="00D129CE" w:rsidP="00D12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Prebuilt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modules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to ingest data from sources like Microsoft 365, Azure AD, firewalls, AWS, etc.</w:t>
      </w:r>
    </w:p>
    <w:p w:rsidR="00D129CE" w:rsidRPr="00D129CE" w:rsidRDefault="00D129CE" w:rsidP="00D12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Each connector defines:</w:t>
      </w:r>
    </w:p>
    <w:p w:rsidR="00D129CE" w:rsidRPr="00D129CE" w:rsidRDefault="00D129CE" w:rsidP="00D12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Authentication</w:t>
      </w:r>
    </w:p>
    <w:p w:rsidR="00D129CE" w:rsidRPr="00D129CE" w:rsidRDefault="00D129CE" w:rsidP="00D12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API endpoints</w:t>
      </w:r>
    </w:p>
    <w:p w:rsidR="00D129CE" w:rsidRPr="00D129CE" w:rsidRDefault="00D129CE" w:rsidP="00D12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Data format handling</w:t>
      </w:r>
    </w:p>
    <w:p w:rsidR="00D129CE" w:rsidRPr="00D129CE" w:rsidRDefault="00D129CE" w:rsidP="00D129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These are configured in the Sentinel UI but are logically tied to the workspace.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Analytic Rules</w:t>
      </w:r>
    </w:p>
    <w:p w:rsidR="00D129CE" w:rsidRPr="00D129CE" w:rsidRDefault="00D129CE" w:rsidP="00D12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Custom or prebuilt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rules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that detect threats based on log data patterns.</w:t>
      </w:r>
    </w:p>
    <w:p w:rsidR="00D129CE" w:rsidRPr="00D129CE" w:rsidRDefault="00D129CE" w:rsidP="00D12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incidents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automatically when triggered.</w:t>
      </w:r>
    </w:p>
    <w:p w:rsidR="00D129CE" w:rsidRPr="00D129CE" w:rsidRDefault="00D129CE" w:rsidP="00D129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Think of them like SIEM detection logic.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🔥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Hunting Queries</w:t>
      </w:r>
    </w:p>
    <w:p w:rsidR="00D129CE" w:rsidRPr="00D129CE" w:rsidRDefault="00D129CE" w:rsidP="00D12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Predefined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KQL queries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used by security analysts to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proactively search for threats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9CE" w:rsidRPr="00D129CE" w:rsidRDefault="00D129CE" w:rsidP="00D12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Doesn't generate incidents, used for manual threat hunting.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Workbooks</w:t>
      </w:r>
    </w:p>
    <w:p w:rsidR="00D129CE" w:rsidRPr="00D129CE" w:rsidRDefault="00D129CE" w:rsidP="00D12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Interactive dashboards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for visualizing security data.</w:t>
      </w:r>
    </w:p>
    <w:p w:rsidR="00D129CE" w:rsidRPr="00D129CE" w:rsidRDefault="00D129CE" w:rsidP="00D12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Can be customized to show metrics like failed logins, firewall activity, etc.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>🤖 Playbooks (Logic Apps)</w:t>
      </w:r>
    </w:p>
    <w:p w:rsidR="00D129CE" w:rsidRPr="00D129CE" w:rsidRDefault="00D129CE" w:rsidP="00D12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Automated workflows that respond to alerts/incidents (SOAR capability).</w:t>
      </w:r>
    </w:p>
    <w:p w:rsidR="00D129CE" w:rsidRPr="00D129CE" w:rsidRDefault="00D129CE" w:rsidP="00D12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Built using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Azure Logic Apps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9CE" w:rsidRPr="00D129CE" w:rsidRDefault="00D129CE" w:rsidP="00D12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D129CE" w:rsidRPr="00D129CE" w:rsidRDefault="00D129CE" w:rsidP="00D129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Send an alert to Slack</w:t>
      </w:r>
    </w:p>
    <w:p w:rsidR="00D129CE" w:rsidRPr="00D129CE" w:rsidRDefault="00D129CE" w:rsidP="00D129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Block an IP in a firewall</w:t>
      </w:r>
    </w:p>
    <w:p w:rsidR="00D129CE" w:rsidRPr="00D129CE" w:rsidRDefault="00D129CE" w:rsidP="00D129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Open a ticket in ServiceNow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>🧠 Watchlists</w:t>
      </w:r>
    </w:p>
    <w:p w:rsidR="00D129CE" w:rsidRPr="00D129CE" w:rsidRDefault="00D129CE" w:rsidP="00D12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Custom data tables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(e.g., list of VIP users or suspicious IPs) that analytic rules and hunting queries can reference.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>️ Notebooks</w:t>
      </w:r>
    </w:p>
    <w:p w:rsidR="00D129CE" w:rsidRPr="00D129CE" w:rsidRDefault="00D129CE" w:rsidP="00D12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Jupyter notebooks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integrated into Sentinel for advanced threat hunting and investigation using Python + KQL.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🔔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Incident Management</w:t>
      </w:r>
    </w:p>
    <w:p w:rsidR="00D129CE" w:rsidRPr="00D129CE" w:rsidRDefault="00D129CE" w:rsidP="00D12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Incidents are generated when analytic rules are triggered.</w:t>
      </w:r>
    </w:p>
    <w:p w:rsidR="00D129CE" w:rsidRPr="00D129CE" w:rsidRDefault="00D129CE" w:rsidP="00D12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Supports case management: assignment, status, tagging, comments, etc.</w:t>
      </w:r>
    </w:p>
    <w:p w:rsidR="00D129CE" w:rsidRPr="00D129CE" w:rsidRDefault="00D129CE" w:rsidP="00D129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Incident metadata is tied to the workspace but managed via Sentinel UI.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Threat Intelligence Indicators</w:t>
      </w:r>
    </w:p>
    <w:p w:rsidR="00D129CE" w:rsidRPr="00D129CE" w:rsidRDefault="00D129CE" w:rsidP="00D12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You can upload or integrate </w:t>
      </w:r>
      <w:r w:rsidRPr="00D129CE">
        <w:rPr>
          <w:rFonts w:ascii="Times New Roman" w:eastAsia="Times New Roman" w:hAnsi="Times New Roman" w:cs="Times New Roman"/>
          <w:b/>
          <w:bCs/>
          <w:sz w:val="24"/>
          <w:szCs w:val="24"/>
        </w:rPr>
        <w:t>TI feeds</w:t>
      </w:r>
      <w:r w:rsidRPr="00D129CE">
        <w:rPr>
          <w:rFonts w:ascii="Times New Roman" w:eastAsia="Times New Roman" w:hAnsi="Times New Roman" w:cs="Times New Roman"/>
          <w:sz w:val="24"/>
          <w:szCs w:val="24"/>
        </w:rPr>
        <w:t xml:space="preserve"> (e.g., malicious IPs/domains).</w:t>
      </w:r>
    </w:p>
    <w:p w:rsidR="00D129CE" w:rsidRPr="00D129CE" w:rsidRDefault="00D129CE" w:rsidP="00D12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CE">
        <w:rPr>
          <w:rFonts w:ascii="Times New Roman" w:eastAsia="Times New Roman" w:hAnsi="Times New Roman" w:cs="Times New Roman"/>
          <w:sz w:val="24"/>
          <w:szCs w:val="24"/>
        </w:rPr>
        <w:t>Sentinel can use them in rules or hunting.</w:t>
      </w:r>
    </w:p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⚙️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 Resources That May Be In the Same Resource Group: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5760"/>
      </w:tblGrid>
      <w:tr w:rsidR="00D129CE" w:rsidRPr="00D129CE" w:rsidTr="00D12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Azure Functions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Custom automation triggered by alerts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Azure Storage Accounts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Store raw logs, archive data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Key Vault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Securely store secrets for playbooks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Azure Automation Accounts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Legacy SOAR scripts (PowerShell, etc.)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Managed Identities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Allow automation to access other Azure resources securely</w:t>
            </w:r>
          </w:p>
        </w:tc>
      </w:tr>
    </w:tbl>
    <w:p w:rsidR="00D129CE" w:rsidRPr="00D129CE" w:rsidRDefault="002C05E6" w:rsidP="00D1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129CE" w:rsidRPr="00D129CE" w:rsidRDefault="00D129CE" w:rsidP="00D12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9C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129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3135"/>
      </w:tblGrid>
      <w:tr w:rsidR="00D129CE" w:rsidRPr="00D129CE" w:rsidTr="00D12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Log Analytics Workspace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Stores and queries all logs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Data Connectors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Ingest data from sources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Analytic Rules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Detect threats from logs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Playbooks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incident response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Workbooks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Dashboards/visuals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Hunting Queries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Manual threat search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Watchlists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Custom data sets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Notebooks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hunting with Python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Threat Indicators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Custom or imported TI feeds</w:t>
            </w:r>
          </w:p>
        </w:tc>
      </w:tr>
      <w:tr w:rsidR="00D129CE" w:rsidRPr="00D129CE" w:rsidTr="00D12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Incidents</w:t>
            </w:r>
          </w:p>
        </w:tc>
        <w:tc>
          <w:tcPr>
            <w:tcW w:w="0" w:type="auto"/>
            <w:vAlign w:val="center"/>
            <w:hideMark/>
          </w:tcPr>
          <w:p w:rsidR="00D129CE" w:rsidRPr="00D129CE" w:rsidRDefault="00D129CE" w:rsidP="00D12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9CE">
              <w:rPr>
                <w:rFonts w:ascii="Times New Roman" w:eastAsia="Times New Roman" w:hAnsi="Times New Roman" w:cs="Times New Roman"/>
                <w:sz w:val="24"/>
                <w:szCs w:val="24"/>
              </w:rPr>
              <w:t>Grouped alerts for investigation</w:t>
            </w:r>
          </w:p>
        </w:tc>
      </w:tr>
    </w:tbl>
    <w:p w:rsidR="002D591B" w:rsidRDefault="002D591B"/>
    <w:p w:rsidR="00D129CE" w:rsidRDefault="008376BF" w:rsidP="008376BF">
      <w:pPr>
        <w:pStyle w:val="Heading2"/>
      </w:pPr>
      <w:r>
        <w:t>KQL Queries</w:t>
      </w:r>
    </w:p>
    <w:p w:rsidR="008376BF" w:rsidRDefault="008376BF" w:rsidP="00036BEC">
      <w:pPr>
        <w:pStyle w:val="ListParagraph"/>
        <w:numPr>
          <w:ilvl w:val="0"/>
          <w:numId w:val="14"/>
        </w:numPr>
      </w:pPr>
      <w:r>
        <w:t>.show Tables</w:t>
      </w:r>
    </w:p>
    <w:p w:rsidR="008376BF" w:rsidRDefault="008376BF" w:rsidP="00036BEC">
      <w:pPr>
        <w:pStyle w:val="ListParagraph"/>
        <w:numPr>
          <w:ilvl w:val="0"/>
          <w:numId w:val="14"/>
        </w:numPr>
      </w:pPr>
      <w:r>
        <w:t>count (returns count)</w:t>
      </w:r>
    </w:p>
    <w:p w:rsidR="008376BF" w:rsidRDefault="008376BF" w:rsidP="00036BEC">
      <w:pPr>
        <w:pStyle w:val="ListParagraph"/>
        <w:numPr>
          <w:ilvl w:val="0"/>
          <w:numId w:val="14"/>
        </w:numPr>
      </w:pPr>
      <w:r>
        <w:t>take &lt;number&gt; (return first specified number)</w:t>
      </w:r>
    </w:p>
    <w:p w:rsidR="008376BF" w:rsidRDefault="008376BF" w:rsidP="00036BEC">
      <w:pPr>
        <w:pStyle w:val="ListParagraph"/>
        <w:numPr>
          <w:ilvl w:val="0"/>
          <w:numId w:val="14"/>
        </w:numPr>
      </w:pPr>
      <w:r>
        <w:t>project &lt;Column names</w:t>
      </w:r>
      <w:r w:rsidR="007D52D5">
        <w:t xml:space="preserve"> separated by commas</w:t>
      </w:r>
      <w:r>
        <w:t>&gt; (returns columns)</w:t>
      </w:r>
    </w:p>
    <w:p w:rsidR="008376BF" w:rsidRDefault="008376BF" w:rsidP="00036BEC">
      <w:pPr>
        <w:pStyle w:val="ListParagraph"/>
        <w:numPr>
          <w:ilvl w:val="0"/>
          <w:numId w:val="14"/>
        </w:numPr>
      </w:pPr>
      <w:r>
        <w:t>project &lt;new/aliased column name&gt; = &lt;</w:t>
      </w:r>
      <w:r w:rsidRPr="008376BF">
        <w:t xml:space="preserve"> </w:t>
      </w:r>
      <w:r>
        <w:t>column name</w:t>
      </w:r>
      <w:r>
        <w:t>&gt; (return column with new name)</w:t>
      </w:r>
    </w:p>
    <w:p w:rsidR="008376BF" w:rsidRDefault="008376BF" w:rsidP="00036BEC">
      <w:pPr>
        <w:pStyle w:val="ListParagraph"/>
        <w:numPr>
          <w:ilvl w:val="0"/>
          <w:numId w:val="14"/>
        </w:numPr>
      </w:pPr>
      <w:r>
        <w:t>extend</w:t>
      </w:r>
      <w:r>
        <w:t xml:space="preserve"> &lt;new/aliased column name&gt; = &lt;column name&gt; (return</w:t>
      </w:r>
      <w:r>
        <w:t xml:space="preserve"> all columns and specfieid</w:t>
      </w:r>
      <w:r>
        <w:t xml:space="preserve"> column with new name)</w:t>
      </w:r>
    </w:p>
    <w:p w:rsidR="00BB1909" w:rsidRPr="008376BF" w:rsidRDefault="00BB1909" w:rsidP="00BB1909">
      <w:pPr>
        <w:pStyle w:val="ListParagraph"/>
        <w:numPr>
          <w:ilvl w:val="1"/>
          <w:numId w:val="14"/>
        </w:numPr>
      </w:pPr>
      <w:r>
        <w:t>extend NewCol = EndTime - StartTime</w:t>
      </w:r>
      <w:bookmarkStart w:id="0" w:name="_GoBack"/>
      <w:bookmarkEnd w:id="0"/>
    </w:p>
    <w:p w:rsidR="008376BF" w:rsidRDefault="008376BF" w:rsidP="00036BEC">
      <w:pPr>
        <w:pStyle w:val="ListParagraph"/>
        <w:numPr>
          <w:ilvl w:val="0"/>
          <w:numId w:val="14"/>
        </w:numPr>
      </w:pPr>
      <w:r>
        <w:t>distinct &lt;col name&gt; (</w:t>
      </w:r>
      <w:r w:rsidR="008743DF">
        <w:t>returns unique</w:t>
      </w:r>
      <w:r>
        <w:t xml:space="preserve"> values in particular column)</w:t>
      </w:r>
    </w:p>
    <w:p w:rsidR="00F924A6" w:rsidRDefault="00F924A6" w:rsidP="00036BEC">
      <w:pPr>
        <w:pStyle w:val="ListParagraph"/>
        <w:numPr>
          <w:ilvl w:val="0"/>
          <w:numId w:val="14"/>
        </w:numPr>
      </w:pPr>
      <w:r>
        <w:t>project-away &lt;col name&gt; (removes specified column)</w:t>
      </w:r>
    </w:p>
    <w:p w:rsidR="004C0C08" w:rsidRDefault="004C0C08" w:rsidP="00036BEC">
      <w:pPr>
        <w:pStyle w:val="ListParagraph"/>
        <w:numPr>
          <w:ilvl w:val="0"/>
          <w:numId w:val="14"/>
        </w:numPr>
      </w:pPr>
      <w:r>
        <w:t>where (extracts specific condition)</w:t>
      </w:r>
    </w:p>
    <w:p w:rsidR="00036BEC" w:rsidRDefault="00036BEC" w:rsidP="00036BEC">
      <w:pPr>
        <w:pStyle w:val="ListParagraph"/>
        <w:numPr>
          <w:ilvl w:val="1"/>
          <w:numId w:val="14"/>
        </w:numPr>
      </w:pPr>
      <w:r>
        <w:t>where State == ‘Texas’</w:t>
      </w:r>
    </w:p>
    <w:p w:rsidR="00036BEC" w:rsidRDefault="00036BEC" w:rsidP="00036BEC">
      <w:pPr>
        <w:pStyle w:val="ListParagraph"/>
        <w:numPr>
          <w:ilvl w:val="1"/>
          <w:numId w:val="14"/>
        </w:numPr>
      </w:pPr>
      <w:r>
        <w:t>where State == ‘Texas’</w:t>
      </w:r>
      <w:r>
        <w:t xml:space="preserve"> and/or EventType == ‘Sample’</w:t>
      </w:r>
    </w:p>
    <w:p w:rsidR="00036BEC" w:rsidRDefault="00036BEC" w:rsidP="00036BEC">
      <w:pPr>
        <w:pStyle w:val="ListParagraph"/>
        <w:numPr>
          <w:ilvl w:val="1"/>
          <w:numId w:val="14"/>
        </w:numPr>
      </w:pPr>
      <w:r>
        <w:t>where CreatedAt &gt; ago(3d)</w:t>
      </w:r>
    </w:p>
    <w:p w:rsidR="00036BEC" w:rsidRDefault="00036BEC" w:rsidP="00036BEC">
      <w:pPr>
        <w:pStyle w:val="ListParagraph"/>
        <w:numPr>
          <w:ilvl w:val="0"/>
          <w:numId w:val="14"/>
        </w:numPr>
      </w:pPr>
      <w:r>
        <w:t>sort by &lt;col name&gt; asc/desc (sort by the column name)</w:t>
      </w:r>
    </w:p>
    <w:p w:rsidR="00036BEC" w:rsidRDefault="00036BEC" w:rsidP="00036BEC">
      <w:pPr>
        <w:pStyle w:val="ListParagraph"/>
        <w:numPr>
          <w:ilvl w:val="0"/>
          <w:numId w:val="14"/>
        </w:numPr>
      </w:pPr>
      <w:r>
        <w:lastRenderedPageBreak/>
        <w:t>top &lt;number&gt; by &lt;col name&gt; (extract top number values by column name)</w:t>
      </w:r>
    </w:p>
    <w:p w:rsidR="004C0C08" w:rsidRPr="008376BF" w:rsidRDefault="004C0C08" w:rsidP="008376BF"/>
    <w:sectPr w:rsidR="004C0C08" w:rsidRPr="0083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5E6" w:rsidRDefault="002C05E6" w:rsidP="00D129CE">
      <w:pPr>
        <w:spacing w:after="0" w:line="240" w:lineRule="auto"/>
      </w:pPr>
      <w:r>
        <w:separator/>
      </w:r>
    </w:p>
  </w:endnote>
  <w:endnote w:type="continuationSeparator" w:id="0">
    <w:p w:rsidR="002C05E6" w:rsidRDefault="002C05E6" w:rsidP="00D1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5E6" w:rsidRDefault="002C05E6" w:rsidP="00D129CE">
      <w:pPr>
        <w:spacing w:after="0" w:line="240" w:lineRule="auto"/>
      </w:pPr>
      <w:r>
        <w:separator/>
      </w:r>
    </w:p>
  </w:footnote>
  <w:footnote w:type="continuationSeparator" w:id="0">
    <w:p w:rsidR="002C05E6" w:rsidRDefault="002C05E6" w:rsidP="00D1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33E2"/>
    <w:multiLevelType w:val="multilevel"/>
    <w:tmpl w:val="252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070C"/>
    <w:multiLevelType w:val="multilevel"/>
    <w:tmpl w:val="2F12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401E"/>
    <w:multiLevelType w:val="multilevel"/>
    <w:tmpl w:val="ECF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0637E"/>
    <w:multiLevelType w:val="hybridMultilevel"/>
    <w:tmpl w:val="4D7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03A22"/>
    <w:multiLevelType w:val="multilevel"/>
    <w:tmpl w:val="C1F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96F3D"/>
    <w:multiLevelType w:val="multilevel"/>
    <w:tmpl w:val="A230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87966"/>
    <w:multiLevelType w:val="multilevel"/>
    <w:tmpl w:val="2A6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25F0E"/>
    <w:multiLevelType w:val="multilevel"/>
    <w:tmpl w:val="D752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55541"/>
    <w:multiLevelType w:val="multilevel"/>
    <w:tmpl w:val="D0F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B1281"/>
    <w:multiLevelType w:val="multilevel"/>
    <w:tmpl w:val="023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C6A8B"/>
    <w:multiLevelType w:val="multilevel"/>
    <w:tmpl w:val="5D8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958A1"/>
    <w:multiLevelType w:val="multilevel"/>
    <w:tmpl w:val="E5E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A7302"/>
    <w:multiLevelType w:val="multilevel"/>
    <w:tmpl w:val="C3BC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41707"/>
    <w:multiLevelType w:val="multilevel"/>
    <w:tmpl w:val="49F4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12"/>
  </w:num>
  <w:num w:numId="11">
    <w:abstractNumId w:val="0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EC"/>
    <w:rsid w:val="00036BEC"/>
    <w:rsid w:val="00053528"/>
    <w:rsid w:val="00242194"/>
    <w:rsid w:val="002C05E6"/>
    <w:rsid w:val="002D591B"/>
    <w:rsid w:val="00472BEC"/>
    <w:rsid w:val="004C0C08"/>
    <w:rsid w:val="007D52D5"/>
    <w:rsid w:val="008376BF"/>
    <w:rsid w:val="008743DF"/>
    <w:rsid w:val="00BB1909"/>
    <w:rsid w:val="00D129CE"/>
    <w:rsid w:val="00F83821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F650"/>
  <w15:chartTrackingRefBased/>
  <w15:docId w15:val="{0642171D-C3BF-428B-8955-542E6F12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2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9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9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9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2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CE"/>
  </w:style>
  <w:style w:type="paragraph" w:styleId="Footer">
    <w:name w:val="footer"/>
    <w:basedOn w:val="Normal"/>
    <w:link w:val="FooterChar"/>
    <w:uiPriority w:val="99"/>
    <w:unhideWhenUsed/>
    <w:rsid w:val="00D12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CE"/>
  </w:style>
  <w:style w:type="character" w:customStyle="1" w:styleId="Heading4Char">
    <w:name w:val="Heading 4 Char"/>
    <w:basedOn w:val="DefaultParagraphFont"/>
    <w:link w:val="Heading4"/>
    <w:uiPriority w:val="9"/>
    <w:semiHidden/>
    <w:rsid w:val="00D129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8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82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F83821"/>
  </w:style>
  <w:style w:type="character" w:customStyle="1" w:styleId="Heading2Char">
    <w:name w:val="Heading 2 Char"/>
    <w:basedOn w:val="DefaultParagraphFont"/>
    <w:link w:val="Heading2"/>
    <w:uiPriority w:val="9"/>
    <w:rsid w:val="00837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10</cp:revision>
  <dcterms:created xsi:type="dcterms:W3CDTF">2025-05-10T16:56:00Z</dcterms:created>
  <dcterms:modified xsi:type="dcterms:W3CDTF">2025-05-11T13:18:00Z</dcterms:modified>
</cp:coreProperties>
</file>