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36A6" w14:textId="159AA6AC" w:rsidR="000876ED" w:rsidRDefault="00F04532" w:rsidP="004B23CA">
      <w:pPr>
        <w:jc w:val="center"/>
        <w:rPr>
          <w:b/>
          <w:bCs/>
          <w:sz w:val="40"/>
          <w:szCs w:val="40"/>
        </w:rPr>
      </w:pPr>
      <w:r>
        <w:rPr>
          <w:b/>
          <w:bCs/>
          <w:noProof/>
          <w:sz w:val="40"/>
          <w:szCs w:val="40"/>
        </w:rPr>
        <w:drawing>
          <wp:inline distT="0" distB="0" distL="0" distR="0" wp14:anchorId="68F8CD5A" wp14:editId="6F21F326">
            <wp:extent cx="5715000" cy="1428750"/>
            <wp:effectExtent l="0" t="0" r="0" b="0"/>
            <wp:docPr id="2636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89153" name="Picture 263689153"/>
                    <pic:cNvPicPr/>
                  </pic:nvPicPr>
                  <pic:blipFill>
                    <a:blip r:embed="rId5">
                      <a:extLst>
                        <a:ext uri="{28A0092B-C50C-407E-A947-70E740481C1C}">
                          <a14:useLocalDpi xmlns:a14="http://schemas.microsoft.com/office/drawing/2010/main" val="0"/>
                        </a:ext>
                      </a:extLst>
                    </a:blip>
                    <a:stretch>
                      <a:fillRect/>
                    </a:stretch>
                  </pic:blipFill>
                  <pic:spPr>
                    <a:xfrm>
                      <a:off x="0" y="0"/>
                      <a:ext cx="5715000" cy="1428750"/>
                    </a:xfrm>
                    <a:prstGeom prst="rect">
                      <a:avLst/>
                    </a:prstGeom>
                  </pic:spPr>
                </pic:pic>
              </a:graphicData>
            </a:graphic>
          </wp:inline>
        </w:drawing>
      </w:r>
    </w:p>
    <w:p w14:paraId="52E01B1A" w14:textId="77777777" w:rsidR="00F04532" w:rsidRDefault="00F04532" w:rsidP="000876ED">
      <w:pPr>
        <w:jc w:val="center"/>
        <w:rPr>
          <w:b/>
          <w:bCs/>
          <w:sz w:val="36"/>
          <w:szCs w:val="36"/>
        </w:rPr>
      </w:pPr>
    </w:p>
    <w:p w14:paraId="2183BB06" w14:textId="7A7C8D02" w:rsidR="001B1482" w:rsidRDefault="004B23CA" w:rsidP="000876ED">
      <w:pPr>
        <w:jc w:val="center"/>
        <w:rPr>
          <w:sz w:val="36"/>
          <w:szCs w:val="36"/>
        </w:rPr>
      </w:pPr>
      <w:r w:rsidRPr="0017484C">
        <w:rPr>
          <w:b/>
          <w:bCs/>
          <w:sz w:val="36"/>
          <w:szCs w:val="36"/>
        </w:rPr>
        <w:t xml:space="preserve">ASSIGNMENT </w:t>
      </w:r>
      <w:r w:rsidR="003E105B">
        <w:rPr>
          <w:b/>
          <w:bCs/>
          <w:sz w:val="36"/>
          <w:szCs w:val="36"/>
        </w:rPr>
        <w:t>ONE</w:t>
      </w:r>
    </w:p>
    <w:p w14:paraId="72E2FB31" w14:textId="77777777" w:rsidR="003E105B" w:rsidRPr="003E105B" w:rsidRDefault="003E105B" w:rsidP="000876ED">
      <w:pPr>
        <w:jc w:val="center"/>
        <w:rPr>
          <w:sz w:val="36"/>
          <w:szCs w:val="36"/>
        </w:rPr>
      </w:pPr>
    </w:p>
    <w:p w14:paraId="3EDBC3B7" w14:textId="30DB356B" w:rsidR="0017484C" w:rsidRDefault="00862EE0" w:rsidP="000876ED">
      <w:pPr>
        <w:jc w:val="center"/>
        <w:rPr>
          <w:sz w:val="36"/>
          <w:szCs w:val="36"/>
        </w:rPr>
      </w:pPr>
      <w:r>
        <w:rPr>
          <w:sz w:val="36"/>
          <w:szCs w:val="36"/>
        </w:rPr>
        <w:t>An Assignment Present</w:t>
      </w:r>
      <w:r w:rsidR="00BB1785">
        <w:rPr>
          <w:sz w:val="36"/>
          <w:szCs w:val="36"/>
        </w:rPr>
        <w:t>ed to</w:t>
      </w:r>
    </w:p>
    <w:p w14:paraId="7C2AA661" w14:textId="3B4E8B1E" w:rsidR="00BB1785" w:rsidRPr="001B1482" w:rsidRDefault="003E105B" w:rsidP="000876ED">
      <w:pPr>
        <w:jc w:val="center"/>
        <w:rPr>
          <w:b/>
          <w:bCs/>
          <w:sz w:val="36"/>
          <w:szCs w:val="36"/>
        </w:rPr>
      </w:pPr>
      <w:r>
        <w:rPr>
          <w:b/>
          <w:bCs/>
          <w:sz w:val="36"/>
          <w:szCs w:val="36"/>
        </w:rPr>
        <w:t>M</w:t>
      </w:r>
      <w:r w:rsidR="0059390E">
        <w:rPr>
          <w:b/>
          <w:bCs/>
          <w:sz w:val="36"/>
          <w:szCs w:val="36"/>
        </w:rPr>
        <w:t>s</w:t>
      </w:r>
      <w:r w:rsidR="006F7204">
        <w:rPr>
          <w:b/>
          <w:bCs/>
          <w:sz w:val="36"/>
          <w:szCs w:val="36"/>
        </w:rPr>
        <w:t xml:space="preserve">. </w:t>
      </w:r>
      <w:r w:rsidR="007F6612">
        <w:rPr>
          <w:b/>
          <w:bCs/>
          <w:sz w:val="36"/>
          <w:szCs w:val="36"/>
        </w:rPr>
        <w:t>M</w:t>
      </w:r>
      <w:r w:rsidR="0059390E">
        <w:rPr>
          <w:b/>
          <w:bCs/>
          <w:sz w:val="36"/>
          <w:szCs w:val="36"/>
        </w:rPr>
        <w:t>ahnoor Tariq</w:t>
      </w:r>
    </w:p>
    <w:p w14:paraId="0A43A6F7" w14:textId="77777777" w:rsidR="001B1482" w:rsidRDefault="001B1482" w:rsidP="000876ED">
      <w:pPr>
        <w:jc w:val="center"/>
        <w:rPr>
          <w:sz w:val="36"/>
          <w:szCs w:val="36"/>
        </w:rPr>
      </w:pPr>
    </w:p>
    <w:p w14:paraId="3B067748" w14:textId="77777777" w:rsidR="00F95B45" w:rsidRDefault="00055884" w:rsidP="001B1482">
      <w:pPr>
        <w:jc w:val="center"/>
        <w:rPr>
          <w:sz w:val="36"/>
          <w:szCs w:val="36"/>
        </w:rPr>
      </w:pPr>
      <w:r>
        <w:rPr>
          <w:sz w:val="36"/>
          <w:szCs w:val="36"/>
        </w:rPr>
        <w:t xml:space="preserve">In Partial </w:t>
      </w:r>
      <w:r w:rsidR="00B84DBB">
        <w:rPr>
          <w:sz w:val="36"/>
          <w:szCs w:val="36"/>
        </w:rPr>
        <w:t>fulfillment</w:t>
      </w:r>
      <w:r>
        <w:rPr>
          <w:sz w:val="36"/>
          <w:szCs w:val="36"/>
        </w:rPr>
        <w:t xml:space="preserve"> of</w:t>
      </w:r>
      <w:r w:rsidR="00F95B45">
        <w:rPr>
          <w:sz w:val="36"/>
          <w:szCs w:val="36"/>
        </w:rPr>
        <w:t xml:space="preserve"> </w:t>
      </w:r>
    </w:p>
    <w:p w14:paraId="4E7856C7" w14:textId="4E5F59D7" w:rsidR="00AC650E" w:rsidRDefault="00AC650E" w:rsidP="001B1482">
      <w:pPr>
        <w:jc w:val="center"/>
        <w:rPr>
          <w:sz w:val="36"/>
          <w:szCs w:val="36"/>
        </w:rPr>
      </w:pPr>
      <w:r>
        <w:rPr>
          <w:sz w:val="36"/>
          <w:szCs w:val="36"/>
        </w:rPr>
        <w:t>the requirement</w:t>
      </w:r>
      <w:r w:rsidR="001B1482">
        <w:rPr>
          <w:sz w:val="36"/>
          <w:szCs w:val="36"/>
        </w:rPr>
        <w:t xml:space="preserve"> for the course of</w:t>
      </w:r>
    </w:p>
    <w:p w14:paraId="54A1BCDA" w14:textId="768545EB" w:rsidR="004B23CA" w:rsidRPr="00F95B45" w:rsidRDefault="004B23CA" w:rsidP="000876ED">
      <w:pPr>
        <w:jc w:val="center"/>
        <w:rPr>
          <w:b/>
          <w:bCs/>
          <w:sz w:val="36"/>
          <w:szCs w:val="36"/>
        </w:rPr>
      </w:pPr>
      <w:r w:rsidRPr="00F95B45">
        <w:rPr>
          <w:b/>
          <w:bCs/>
          <w:sz w:val="36"/>
          <w:szCs w:val="36"/>
        </w:rPr>
        <w:t>(</w:t>
      </w:r>
      <w:r w:rsidR="0059390E">
        <w:rPr>
          <w:b/>
          <w:bCs/>
          <w:sz w:val="36"/>
          <w:szCs w:val="36"/>
        </w:rPr>
        <w:t>CS</w:t>
      </w:r>
      <w:r w:rsidRPr="00F95B45">
        <w:rPr>
          <w:b/>
          <w:bCs/>
          <w:sz w:val="36"/>
          <w:szCs w:val="36"/>
        </w:rPr>
        <w:t xml:space="preserve"> – </w:t>
      </w:r>
      <w:r w:rsidR="0059390E">
        <w:rPr>
          <w:b/>
          <w:bCs/>
          <w:sz w:val="36"/>
          <w:szCs w:val="36"/>
        </w:rPr>
        <w:t>4045</w:t>
      </w:r>
      <w:r w:rsidRPr="00F95B45">
        <w:rPr>
          <w:b/>
          <w:bCs/>
          <w:sz w:val="36"/>
          <w:szCs w:val="36"/>
        </w:rPr>
        <w:t xml:space="preserve">) </w:t>
      </w:r>
      <w:r w:rsidR="0059390E">
        <w:rPr>
          <w:b/>
          <w:bCs/>
          <w:sz w:val="36"/>
          <w:szCs w:val="36"/>
        </w:rPr>
        <w:t>Deep Learning for Perception</w:t>
      </w:r>
    </w:p>
    <w:p w14:paraId="167824F6" w14:textId="77777777" w:rsidR="0061103F" w:rsidRDefault="0061103F" w:rsidP="000876ED">
      <w:pPr>
        <w:jc w:val="center"/>
      </w:pPr>
    </w:p>
    <w:p w14:paraId="5860370C" w14:textId="4AE66CF2" w:rsidR="00F95B45" w:rsidRDefault="00F95B45" w:rsidP="000876ED">
      <w:pPr>
        <w:jc w:val="center"/>
      </w:pPr>
      <w:proofErr w:type="gramStart"/>
      <w:r w:rsidRPr="00F95B45">
        <w:rPr>
          <w:sz w:val="36"/>
          <w:szCs w:val="36"/>
        </w:rPr>
        <w:t>By</w:t>
      </w:r>
      <w:proofErr w:type="gramEnd"/>
      <w:r>
        <w:t xml:space="preserve"> </w:t>
      </w:r>
    </w:p>
    <w:p w14:paraId="04F9162A" w14:textId="77777777" w:rsidR="00F95B45" w:rsidRDefault="00F95B45" w:rsidP="000876ED">
      <w:pPr>
        <w:jc w:val="center"/>
      </w:pPr>
    </w:p>
    <w:p w14:paraId="77B93F4E" w14:textId="7EED3577" w:rsidR="00F95B45" w:rsidRPr="00E96315" w:rsidRDefault="00E96315" w:rsidP="000876ED">
      <w:pPr>
        <w:jc w:val="center"/>
        <w:rPr>
          <w:b/>
          <w:bCs/>
          <w:sz w:val="36"/>
          <w:szCs w:val="36"/>
        </w:rPr>
      </w:pPr>
      <w:r w:rsidRPr="00E96315">
        <w:rPr>
          <w:b/>
          <w:bCs/>
          <w:sz w:val="36"/>
          <w:szCs w:val="36"/>
        </w:rPr>
        <w:t xml:space="preserve">Huzaifa </w:t>
      </w:r>
      <w:r w:rsidR="008371A8" w:rsidRPr="00E96315">
        <w:rPr>
          <w:b/>
          <w:bCs/>
          <w:sz w:val="36"/>
          <w:szCs w:val="36"/>
        </w:rPr>
        <w:t>Rehman (</w:t>
      </w:r>
      <w:r w:rsidRPr="00E96315">
        <w:rPr>
          <w:b/>
          <w:bCs/>
          <w:sz w:val="36"/>
          <w:szCs w:val="36"/>
        </w:rPr>
        <w:t>21I - 2694)</w:t>
      </w:r>
    </w:p>
    <w:p w14:paraId="4618BCBE" w14:textId="77777777" w:rsidR="00F95B45" w:rsidRDefault="00F95B45" w:rsidP="000876ED">
      <w:pPr>
        <w:jc w:val="center"/>
      </w:pPr>
    </w:p>
    <w:p w14:paraId="2D12A4C2" w14:textId="77777777" w:rsidR="00F95B45" w:rsidRDefault="00F95B45" w:rsidP="000876ED">
      <w:pPr>
        <w:jc w:val="center"/>
      </w:pPr>
    </w:p>
    <w:p w14:paraId="2B0DF971" w14:textId="77777777" w:rsidR="0031160C" w:rsidRDefault="0031160C" w:rsidP="000876ED">
      <w:pPr>
        <w:jc w:val="center"/>
      </w:pPr>
    </w:p>
    <w:p w14:paraId="42D7EF88" w14:textId="77777777" w:rsidR="0031160C" w:rsidRDefault="0031160C" w:rsidP="000876ED">
      <w:pPr>
        <w:jc w:val="center"/>
      </w:pPr>
    </w:p>
    <w:p w14:paraId="1C55BF28" w14:textId="77777777" w:rsidR="0031160C" w:rsidRDefault="0031160C" w:rsidP="000876ED">
      <w:pPr>
        <w:jc w:val="center"/>
      </w:pPr>
    </w:p>
    <w:p w14:paraId="322E9967" w14:textId="77777777" w:rsidR="0031160C" w:rsidRDefault="0031160C" w:rsidP="000876ED">
      <w:pPr>
        <w:jc w:val="center"/>
      </w:pPr>
    </w:p>
    <w:p w14:paraId="52FA7EF0" w14:textId="0469F67A" w:rsidR="00F35E67" w:rsidRDefault="00F35E67" w:rsidP="00F35E67">
      <w:pPr>
        <w:rPr>
          <w:rFonts w:ascii="Times New Roman" w:eastAsia="Calibri" w:hAnsi="Times New Roman" w:cs="Times New Roman"/>
          <w:b/>
          <w:bCs/>
          <w:color w:val="000000" w:themeColor="text1"/>
          <w:sz w:val="36"/>
          <w:szCs w:val="36"/>
        </w:rPr>
      </w:pPr>
    </w:p>
    <w:p w14:paraId="578262DA" w14:textId="77777777" w:rsidR="00F35E67" w:rsidRPr="00E42EED" w:rsidRDefault="00F35E67" w:rsidP="0059390E">
      <w:pPr>
        <w:pStyle w:val="ListParagraph"/>
        <w:numPr>
          <w:ilvl w:val="0"/>
          <w:numId w:val="7"/>
        </w:numPr>
        <w:jc w:val="both"/>
        <w:rPr>
          <w:rFonts w:ascii="Times New Roman" w:eastAsia="Calibri" w:hAnsi="Times New Roman" w:cs="Times New Roman"/>
          <w:b/>
          <w:bCs/>
          <w:color w:val="000000" w:themeColor="text1"/>
          <w:sz w:val="36"/>
          <w:szCs w:val="36"/>
        </w:rPr>
      </w:pPr>
      <w:r w:rsidRPr="00E42EED">
        <w:rPr>
          <w:rFonts w:ascii="Times New Roman" w:hAnsi="Times New Roman" w:cs="Times New Roman"/>
          <w:b/>
          <w:bCs/>
          <w:sz w:val="36"/>
          <w:szCs w:val="36"/>
        </w:rPr>
        <w:t>Introduction:</w:t>
      </w:r>
    </w:p>
    <w:p w14:paraId="707BBB77" w14:textId="77777777" w:rsidR="0059390E" w:rsidRPr="00E42EED" w:rsidRDefault="00F35E67" w:rsidP="0059390E">
      <w:pPr>
        <w:pStyle w:val="ListParagraph"/>
        <w:jc w:val="both"/>
        <w:rPr>
          <w:rFonts w:ascii="Times New Roman" w:hAnsi="Times New Roman" w:cs="Times New Roman"/>
          <w:sz w:val="28"/>
          <w:szCs w:val="28"/>
        </w:rPr>
      </w:pPr>
      <w:r w:rsidRPr="00E42EED">
        <w:rPr>
          <w:rFonts w:ascii="Times New Roman" w:hAnsi="Times New Roman" w:cs="Times New Roman"/>
          <w:sz w:val="28"/>
          <w:szCs w:val="28"/>
        </w:rPr>
        <w:t xml:space="preserve">This assignment focused on affective computing using deep learning. The objective was to recognize facial expressions (eight discrete classes) and estimate valence and arousal values in the continuous domain. Valence captures whether an expression is positive or negative, while arousal describes the intensity of emotion. We experimented with two CNN baselines – ResNet-18 and EfficientNet-B0 – both implemented using </w:t>
      </w:r>
      <w:proofErr w:type="spellStart"/>
      <w:r w:rsidRPr="00E42EED">
        <w:rPr>
          <w:rFonts w:ascii="Times New Roman" w:hAnsi="Times New Roman" w:cs="Times New Roman"/>
          <w:sz w:val="28"/>
          <w:szCs w:val="28"/>
        </w:rPr>
        <w:t>PyTorch</w:t>
      </w:r>
      <w:proofErr w:type="spellEnd"/>
      <w:r w:rsidRPr="00E42EED">
        <w:rPr>
          <w:rFonts w:ascii="Times New Roman" w:hAnsi="Times New Roman" w:cs="Times New Roman"/>
          <w:sz w:val="28"/>
          <w:szCs w:val="28"/>
        </w:rPr>
        <w:t xml:space="preserve"> and pre-trained on ImageNet. Transfer learning was applied by fine-tuning these models on the given dataset.</w:t>
      </w:r>
    </w:p>
    <w:p w14:paraId="2B7A9167" w14:textId="77777777" w:rsidR="0059390E" w:rsidRPr="00E42EED" w:rsidRDefault="0059390E" w:rsidP="0059390E">
      <w:pPr>
        <w:pStyle w:val="ListParagraph"/>
        <w:jc w:val="both"/>
        <w:rPr>
          <w:rFonts w:ascii="Times New Roman" w:hAnsi="Times New Roman" w:cs="Times New Roman"/>
          <w:sz w:val="28"/>
          <w:szCs w:val="28"/>
        </w:rPr>
      </w:pPr>
    </w:p>
    <w:p w14:paraId="42A6B560" w14:textId="77777777" w:rsidR="0059390E" w:rsidRPr="00E42EED" w:rsidRDefault="00F35E67" w:rsidP="0059390E">
      <w:pPr>
        <w:pStyle w:val="ListParagraph"/>
        <w:numPr>
          <w:ilvl w:val="0"/>
          <w:numId w:val="7"/>
        </w:numPr>
        <w:jc w:val="both"/>
        <w:rPr>
          <w:rFonts w:ascii="Times New Roman" w:eastAsia="Calibri" w:hAnsi="Times New Roman" w:cs="Times New Roman"/>
          <w:b/>
          <w:bCs/>
          <w:color w:val="000000" w:themeColor="text1"/>
          <w:sz w:val="36"/>
          <w:szCs w:val="36"/>
        </w:rPr>
      </w:pPr>
      <w:r w:rsidRPr="00E42EED">
        <w:rPr>
          <w:rFonts w:ascii="Times New Roman" w:hAnsi="Times New Roman" w:cs="Times New Roman"/>
          <w:b/>
          <w:bCs/>
          <w:sz w:val="36"/>
          <w:szCs w:val="36"/>
        </w:rPr>
        <w:t>Dataset and Preprocessing</w:t>
      </w:r>
      <w:r w:rsidR="0059390E" w:rsidRPr="00E42EED">
        <w:rPr>
          <w:rFonts w:ascii="Times New Roman" w:hAnsi="Times New Roman" w:cs="Times New Roman"/>
          <w:b/>
          <w:bCs/>
          <w:sz w:val="36"/>
          <w:szCs w:val="36"/>
        </w:rPr>
        <w:t>:</w:t>
      </w:r>
    </w:p>
    <w:p w14:paraId="2DA81FDF" w14:textId="77777777" w:rsidR="0059390E" w:rsidRPr="00E42EED"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893599">
        <w:rPr>
          <w:rFonts w:ascii="Times New Roman" w:hAnsi="Times New Roman" w:cs="Times New Roman"/>
          <w:b/>
          <w:bCs/>
          <w:sz w:val="28"/>
          <w:szCs w:val="28"/>
        </w:rPr>
        <w:t>Input size:</w:t>
      </w:r>
      <w:r w:rsidRPr="00E42EED">
        <w:rPr>
          <w:rFonts w:ascii="Times New Roman" w:hAnsi="Times New Roman" w:cs="Times New Roman"/>
          <w:sz w:val="28"/>
          <w:szCs w:val="28"/>
        </w:rPr>
        <w:t xml:space="preserve"> 224 × 224 RGB images</w:t>
      </w:r>
    </w:p>
    <w:p w14:paraId="3EF66C58" w14:textId="06C2F940" w:rsidR="0059390E" w:rsidRPr="00E42EED"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893599">
        <w:rPr>
          <w:rFonts w:ascii="Times New Roman" w:hAnsi="Times New Roman" w:cs="Times New Roman"/>
          <w:b/>
          <w:bCs/>
          <w:sz w:val="28"/>
          <w:szCs w:val="28"/>
        </w:rPr>
        <w:t>Labels:</w:t>
      </w:r>
      <w:r w:rsidRPr="00E42EED">
        <w:rPr>
          <w:rFonts w:ascii="Times New Roman" w:hAnsi="Times New Roman" w:cs="Times New Roman"/>
          <w:sz w:val="28"/>
          <w:szCs w:val="28"/>
        </w:rPr>
        <w:t xml:space="preserve"> 8 categorical emotions (Neutral, Happy, Sad, Surprise, Fear, Disgust, Anger,</w:t>
      </w:r>
      <w:r w:rsidR="0059390E" w:rsidRPr="00E42EED">
        <w:rPr>
          <w:rFonts w:ascii="Times New Roman" w:hAnsi="Times New Roman" w:cs="Times New Roman"/>
          <w:sz w:val="28"/>
          <w:szCs w:val="28"/>
        </w:rPr>
        <w:t xml:space="preserve"> </w:t>
      </w:r>
      <w:r w:rsidRPr="00E42EED">
        <w:rPr>
          <w:rFonts w:ascii="Times New Roman" w:hAnsi="Times New Roman" w:cs="Times New Roman"/>
          <w:sz w:val="28"/>
          <w:szCs w:val="28"/>
        </w:rPr>
        <w:t>Contempt)</w:t>
      </w:r>
      <w:r w:rsidR="00893599">
        <w:rPr>
          <w:rFonts w:ascii="Times New Roman" w:hAnsi="Times New Roman" w:cs="Times New Roman"/>
          <w:sz w:val="28"/>
          <w:szCs w:val="28"/>
        </w:rPr>
        <w:t>.</w:t>
      </w:r>
    </w:p>
    <w:p w14:paraId="5D6E9172" w14:textId="1E10285C" w:rsidR="0059390E" w:rsidRPr="00E42EED"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893599">
        <w:rPr>
          <w:rFonts w:ascii="Times New Roman" w:hAnsi="Times New Roman" w:cs="Times New Roman"/>
          <w:b/>
          <w:bCs/>
          <w:sz w:val="28"/>
          <w:szCs w:val="28"/>
        </w:rPr>
        <w:t>Continuous values:</w:t>
      </w:r>
      <w:r w:rsidRPr="00E42EED">
        <w:rPr>
          <w:rFonts w:ascii="Times New Roman" w:hAnsi="Times New Roman" w:cs="Times New Roman"/>
          <w:sz w:val="28"/>
          <w:szCs w:val="28"/>
        </w:rPr>
        <w:t xml:space="preserve"> Valence and Arousal in range [-1, +1]</w:t>
      </w:r>
      <w:r w:rsidR="00893599">
        <w:rPr>
          <w:rFonts w:ascii="Times New Roman" w:hAnsi="Times New Roman" w:cs="Times New Roman"/>
          <w:sz w:val="28"/>
          <w:szCs w:val="28"/>
        </w:rPr>
        <w:t>.</w:t>
      </w:r>
    </w:p>
    <w:p w14:paraId="5F1E076F" w14:textId="43E36C6A" w:rsidR="00893599" w:rsidRPr="00893599"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893599">
        <w:rPr>
          <w:rFonts w:ascii="Times New Roman" w:hAnsi="Times New Roman" w:cs="Times New Roman"/>
          <w:b/>
          <w:bCs/>
          <w:sz w:val="28"/>
          <w:szCs w:val="28"/>
        </w:rPr>
        <w:t>Annotations:</w:t>
      </w:r>
      <w:r w:rsidRPr="00E42EED">
        <w:rPr>
          <w:rFonts w:ascii="Times New Roman" w:hAnsi="Times New Roman" w:cs="Times New Roman"/>
          <w:sz w:val="28"/>
          <w:szCs w:val="28"/>
        </w:rPr>
        <w:t xml:space="preserve"> 68 facial landmarks provided for alignment</w:t>
      </w:r>
      <w:r w:rsidR="00893599">
        <w:rPr>
          <w:rFonts w:ascii="Times New Roman" w:hAnsi="Times New Roman" w:cs="Times New Roman"/>
          <w:sz w:val="28"/>
          <w:szCs w:val="28"/>
        </w:rPr>
        <w:t>.</w:t>
      </w:r>
    </w:p>
    <w:p w14:paraId="1563FD65" w14:textId="25D45DC5" w:rsidR="0059390E" w:rsidRPr="00E42EED"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893599">
        <w:rPr>
          <w:rFonts w:ascii="Times New Roman" w:hAnsi="Times New Roman" w:cs="Times New Roman"/>
          <w:b/>
          <w:bCs/>
          <w:sz w:val="28"/>
          <w:szCs w:val="28"/>
        </w:rPr>
        <w:t>Dataset split:</w:t>
      </w:r>
      <w:r w:rsidRPr="00E42EED">
        <w:rPr>
          <w:rFonts w:ascii="Times New Roman" w:hAnsi="Times New Roman" w:cs="Times New Roman"/>
          <w:sz w:val="28"/>
          <w:szCs w:val="28"/>
        </w:rPr>
        <w:t xml:space="preserve"> 80% training, 20% validation.</w:t>
      </w:r>
    </w:p>
    <w:p w14:paraId="4B971475" w14:textId="4B9B06E3" w:rsidR="0059390E" w:rsidRPr="00E42EED" w:rsidRDefault="00F35E67" w:rsidP="0059390E">
      <w:pPr>
        <w:pStyle w:val="ListParagraph"/>
        <w:numPr>
          <w:ilvl w:val="0"/>
          <w:numId w:val="9"/>
        </w:numPr>
        <w:jc w:val="both"/>
        <w:rPr>
          <w:rFonts w:ascii="Times New Roman" w:eastAsia="Calibri" w:hAnsi="Times New Roman" w:cs="Times New Roman"/>
          <w:b/>
          <w:bCs/>
          <w:color w:val="000000" w:themeColor="text1"/>
          <w:sz w:val="28"/>
          <w:szCs w:val="28"/>
        </w:rPr>
      </w:pPr>
      <w:r w:rsidRPr="00E42EED">
        <w:rPr>
          <w:rFonts w:ascii="Times New Roman" w:hAnsi="Times New Roman" w:cs="Times New Roman"/>
          <w:sz w:val="28"/>
          <w:szCs w:val="28"/>
        </w:rPr>
        <w:t xml:space="preserve">Standard augmentations such as random </w:t>
      </w:r>
      <w:proofErr w:type="gramStart"/>
      <w:r w:rsidRPr="00E42EED">
        <w:rPr>
          <w:rFonts w:ascii="Times New Roman" w:hAnsi="Times New Roman" w:cs="Times New Roman"/>
          <w:sz w:val="28"/>
          <w:szCs w:val="28"/>
        </w:rPr>
        <w:t>crop</w:t>
      </w:r>
      <w:proofErr w:type="gramEnd"/>
      <w:r w:rsidRPr="00E42EED">
        <w:rPr>
          <w:rFonts w:ascii="Times New Roman" w:hAnsi="Times New Roman" w:cs="Times New Roman"/>
          <w:sz w:val="28"/>
          <w:szCs w:val="28"/>
        </w:rPr>
        <w:t>, horizontal flip, and normalization were applied.</w:t>
      </w:r>
    </w:p>
    <w:p w14:paraId="79ED7BDF" w14:textId="77777777" w:rsidR="0059390E" w:rsidRPr="00E42EED" w:rsidRDefault="0059390E" w:rsidP="0059390E">
      <w:pPr>
        <w:pStyle w:val="ListParagraph"/>
        <w:ind w:left="1440"/>
        <w:jc w:val="both"/>
        <w:rPr>
          <w:rFonts w:ascii="Times New Roman" w:eastAsia="Calibri" w:hAnsi="Times New Roman" w:cs="Times New Roman"/>
          <w:b/>
          <w:bCs/>
          <w:color w:val="000000" w:themeColor="text1"/>
          <w:sz w:val="36"/>
          <w:szCs w:val="36"/>
        </w:rPr>
      </w:pPr>
    </w:p>
    <w:p w14:paraId="78846D11" w14:textId="77777777" w:rsidR="0059390E" w:rsidRPr="00E42EED" w:rsidRDefault="00F35E67" w:rsidP="0059390E">
      <w:pPr>
        <w:pStyle w:val="ListParagraph"/>
        <w:numPr>
          <w:ilvl w:val="0"/>
          <w:numId w:val="7"/>
        </w:numPr>
        <w:spacing w:after="863"/>
        <w:rPr>
          <w:rFonts w:ascii="Times New Roman" w:hAnsi="Times New Roman" w:cs="Times New Roman"/>
          <w:b/>
          <w:bCs/>
          <w:sz w:val="36"/>
          <w:szCs w:val="36"/>
        </w:rPr>
      </w:pPr>
      <w:r w:rsidRPr="00E42EED">
        <w:rPr>
          <w:rFonts w:ascii="Times New Roman" w:hAnsi="Times New Roman" w:cs="Times New Roman"/>
          <w:b/>
          <w:bCs/>
          <w:sz w:val="36"/>
          <w:szCs w:val="36"/>
        </w:rPr>
        <w:t>Model Details</w:t>
      </w:r>
      <w:r w:rsidR="0059390E" w:rsidRPr="00E42EED">
        <w:rPr>
          <w:rFonts w:ascii="Times New Roman" w:hAnsi="Times New Roman" w:cs="Times New Roman"/>
          <w:b/>
          <w:bCs/>
          <w:sz w:val="36"/>
          <w:szCs w:val="36"/>
        </w:rPr>
        <w:t>:</w:t>
      </w:r>
    </w:p>
    <w:p w14:paraId="66168834" w14:textId="77777777" w:rsidR="0059390E" w:rsidRPr="00E42EED" w:rsidRDefault="00F35E67" w:rsidP="0059390E">
      <w:pPr>
        <w:pStyle w:val="ListParagraph"/>
        <w:spacing w:after="863"/>
        <w:jc w:val="both"/>
        <w:rPr>
          <w:rFonts w:ascii="Times New Roman" w:hAnsi="Times New Roman" w:cs="Times New Roman"/>
          <w:sz w:val="28"/>
          <w:szCs w:val="28"/>
        </w:rPr>
      </w:pPr>
      <w:r w:rsidRPr="00E42EED">
        <w:rPr>
          <w:rFonts w:ascii="Times New Roman" w:hAnsi="Times New Roman" w:cs="Times New Roman"/>
          <w:sz w:val="28"/>
          <w:szCs w:val="28"/>
        </w:rPr>
        <w:t>Both ResNet-18 and EfficientNet-B0 were pretrained on ImageNet and fine-tuned for classification (8 classes) and regression (valence/arousal).</w:t>
      </w:r>
    </w:p>
    <w:p w14:paraId="77646C07" w14:textId="77777777" w:rsidR="0059390E" w:rsidRPr="00E42EED" w:rsidRDefault="00F35E67" w:rsidP="0059390E">
      <w:pPr>
        <w:pStyle w:val="ListParagraph"/>
        <w:spacing w:after="863"/>
        <w:jc w:val="both"/>
        <w:rPr>
          <w:rFonts w:ascii="Times New Roman" w:hAnsi="Times New Roman" w:cs="Times New Roman"/>
          <w:sz w:val="28"/>
          <w:szCs w:val="28"/>
        </w:rPr>
      </w:pPr>
      <w:r w:rsidRPr="00E42EED">
        <w:rPr>
          <w:rFonts w:ascii="Times New Roman" w:hAnsi="Times New Roman" w:cs="Times New Roman"/>
          <w:sz w:val="28"/>
          <w:szCs w:val="28"/>
        </w:rPr>
        <w:t>Hyperparameters:</w:t>
      </w:r>
    </w:p>
    <w:p w14:paraId="1E591FDD" w14:textId="54CC5BD9" w:rsidR="0059390E" w:rsidRPr="00E42EED" w:rsidRDefault="00F35E67" w:rsidP="0059390E">
      <w:pPr>
        <w:pStyle w:val="ListParagraph"/>
        <w:numPr>
          <w:ilvl w:val="0"/>
          <w:numId w:val="10"/>
        </w:numPr>
        <w:spacing w:after="863"/>
        <w:jc w:val="both"/>
        <w:rPr>
          <w:rFonts w:ascii="Times New Roman" w:hAnsi="Times New Roman" w:cs="Times New Roman"/>
          <w:b/>
          <w:bCs/>
          <w:sz w:val="28"/>
          <w:szCs w:val="28"/>
        </w:rPr>
      </w:pPr>
      <w:r w:rsidRPr="00893599">
        <w:rPr>
          <w:rFonts w:ascii="Times New Roman" w:hAnsi="Times New Roman" w:cs="Times New Roman"/>
          <w:b/>
          <w:bCs/>
          <w:sz w:val="28"/>
          <w:szCs w:val="28"/>
        </w:rPr>
        <w:t>Optimizer:</w:t>
      </w:r>
      <w:r w:rsidRPr="00E42EED">
        <w:rPr>
          <w:rFonts w:ascii="Times New Roman" w:hAnsi="Times New Roman" w:cs="Times New Roman"/>
          <w:sz w:val="28"/>
          <w:szCs w:val="28"/>
        </w:rPr>
        <w:t xml:space="preserve"> </w:t>
      </w:r>
      <w:r w:rsidR="0059390E" w:rsidRPr="00E42EED">
        <w:rPr>
          <w:rFonts w:ascii="Times New Roman" w:hAnsi="Times New Roman" w:cs="Times New Roman"/>
          <w:sz w:val="28"/>
          <w:szCs w:val="28"/>
        </w:rPr>
        <w:t xml:space="preserve">Learning </w:t>
      </w:r>
      <w:proofErr w:type="gramStart"/>
      <w:r w:rsidR="0059390E" w:rsidRPr="00E42EED">
        <w:rPr>
          <w:rFonts w:ascii="Times New Roman" w:hAnsi="Times New Roman" w:cs="Times New Roman"/>
          <w:sz w:val="28"/>
          <w:szCs w:val="28"/>
        </w:rPr>
        <w:t>rate</w:t>
      </w:r>
      <w:r w:rsidRPr="00E42EED">
        <w:rPr>
          <w:rFonts w:ascii="Times New Roman" w:hAnsi="Times New Roman" w:cs="Times New Roman"/>
          <w:sz w:val="28"/>
          <w:szCs w:val="28"/>
        </w:rPr>
        <w:t>(</w:t>
      </w:r>
      <w:proofErr w:type="spellStart"/>
      <w:proofErr w:type="gramEnd"/>
      <w:r w:rsidRPr="00E42EED">
        <w:rPr>
          <w:rFonts w:ascii="Times New Roman" w:hAnsi="Times New Roman" w:cs="Times New Roman"/>
          <w:sz w:val="28"/>
          <w:szCs w:val="28"/>
        </w:rPr>
        <w:t>lr</w:t>
      </w:r>
      <w:proofErr w:type="spellEnd"/>
      <w:r w:rsidR="0059390E" w:rsidRPr="00E42EED">
        <w:rPr>
          <w:rFonts w:ascii="Times New Roman" w:hAnsi="Times New Roman" w:cs="Times New Roman"/>
          <w:sz w:val="28"/>
          <w:szCs w:val="28"/>
        </w:rPr>
        <w:t xml:space="preserve"> </w:t>
      </w:r>
      <w:r w:rsidRPr="00E42EED">
        <w:rPr>
          <w:rFonts w:ascii="Times New Roman" w:hAnsi="Times New Roman" w:cs="Times New Roman"/>
          <w:sz w:val="28"/>
          <w:szCs w:val="28"/>
        </w:rPr>
        <w:t>=</w:t>
      </w:r>
      <w:r w:rsidR="0059390E" w:rsidRPr="00E42EED">
        <w:rPr>
          <w:rFonts w:ascii="Times New Roman" w:hAnsi="Times New Roman" w:cs="Times New Roman"/>
          <w:sz w:val="28"/>
          <w:szCs w:val="28"/>
        </w:rPr>
        <w:t xml:space="preserve"> 3</w:t>
      </w:r>
      <w:r w:rsidRPr="00E42EED">
        <w:rPr>
          <w:rFonts w:ascii="Times New Roman" w:hAnsi="Times New Roman" w:cs="Times New Roman"/>
          <w:sz w:val="28"/>
          <w:szCs w:val="28"/>
        </w:rPr>
        <w:t>e-4)</w:t>
      </w:r>
    </w:p>
    <w:p w14:paraId="6C337494" w14:textId="77777777" w:rsidR="0059390E" w:rsidRPr="00E42EED" w:rsidRDefault="00F35E67" w:rsidP="0059390E">
      <w:pPr>
        <w:pStyle w:val="ListParagraph"/>
        <w:numPr>
          <w:ilvl w:val="0"/>
          <w:numId w:val="10"/>
        </w:numPr>
        <w:spacing w:after="863"/>
        <w:jc w:val="both"/>
        <w:rPr>
          <w:rFonts w:ascii="Times New Roman" w:hAnsi="Times New Roman" w:cs="Times New Roman"/>
          <w:b/>
          <w:bCs/>
          <w:sz w:val="28"/>
          <w:szCs w:val="28"/>
        </w:rPr>
      </w:pPr>
      <w:r w:rsidRPr="00893599">
        <w:rPr>
          <w:rFonts w:ascii="Times New Roman" w:hAnsi="Times New Roman" w:cs="Times New Roman"/>
          <w:b/>
          <w:bCs/>
          <w:sz w:val="28"/>
          <w:szCs w:val="28"/>
        </w:rPr>
        <w:t>Batch size:</w:t>
      </w:r>
      <w:r w:rsidRPr="00E42EED">
        <w:rPr>
          <w:rFonts w:ascii="Times New Roman" w:hAnsi="Times New Roman" w:cs="Times New Roman"/>
          <w:sz w:val="28"/>
          <w:szCs w:val="28"/>
        </w:rPr>
        <w:t xml:space="preserve"> </w:t>
      </w:r>
      <w:r w:rsidR="0059390E" w:rsidRPr="00E42EED">
        <w:rPr>
          <w:rFonts w:ascii="Times New Roman" w:hAnsi="Times New Roman" w:cs="Times New Roman"/>
          <w:sz w:val="28"/>
          <w:szCs w:val="28"/>
        </w:rPr>
        <w:t>32</w:t>
      </w:r>
    </w:p>
    <w:p w14:paraId="49378612" w14:textId="77777777" w:rsidR="0059390E" w:rsidRPr="00E42EED" w:rsidRDefault="00F35E67" w:rsidP="0059390E">
      <w:pPr>
        <w:pStyle w:val="ListParagraph"/>
        <w:numPr>
          <w:ilvl w:val="0"/>
          <w:numId w:val="10"/>
        </w:numPr>
        <w:spacing w:after="863"/>
        <w:jc w:val="both"/>
        <w:rPr>
          <w:rFonts w:ascii="Times New Roman" w:hAnsi="Times New Roman" w:cs="Times New Roman"/>
          <w:b/>
          <w:bCs/>
          <w:sz w:val="28"/>
          <w:szCs w:val="28"/>
        </w:rPr>
      </w:pPr>
      <w:r w:rsidRPr="00893599">
        <w:rPr>
          <w:rFonts w:ascii="Times New Roman" w:hAnsi="Times New Roman" w:cs="Times New Roman"/>
          <w:b/>
          <w:bCs/>
          <w:sz w:val="28"/>
          <w:szCs w:val="28"/>
        </w:rPr>
        <w:t>Epochs:</w:t>
      </w:r>
      <w:r w:rsidRPr="00E42EED">
        <w:rPr>
          <w:rFonts w:ascii="Times New Roman" w:hAnsi="Times New Roman" w:cs="Times New Roman"/>
          <w:sz w:val="28"/>
          <w:szCs w:val="28"/>
        </w:rPr>
        <w:t xml:space="preserve"> 25</w:t>
      </w:r>
    </w:p>
    <w:p w14:paraId="4ACA20C6" w14:textId="77777777" w:rsidR="0059390E" w:rsidRPr="00E42EED" w:rsidRDefault="0059390E" w:rsidP="0059390E">
      <w:pPr>
        <w:pStyle w:val="ListParagraph"/>
        <w:spacing w:after="863"/>
        <w:ind w:left="1440"/>
        <w:rPr>
          <w:rFonts w:ascii="Times New Roman" w:hAnsi="Times New Roman" w:cs="Times New Roman"/>
          <w:b/>
          <w:bCs/>
          <w:sz w:val="36"/>
          <w:szCs w:val="36"/>
        </w:rPr>
      </w:pPr>
    </w:p>
    <w:p w14:paraId="1ADAD226" w14:textId="77777777" w:rsidR="0059390E" w:rsidRPr="00E42EED" w:rsidRDefault="00F35E67" w:rsidP="0059390E">
      <w:pPr>
        <w:pStyle w:val="ListParagraph"/>
        <w:numPr>
          <w:ilvl w:val="0"/>
          <w:numId w:val="7"/>
        </w:numPr>
        <w:spacing w:after="863"/>
        <w:rPr>
          <w:rFonts w:ascii="Times New Roman" w:hAnsi="Times New Roman" w:cs="Times New Roman"/>
          <w:b/>
          <w:bCs/>
          <w:sz w:val="36"/>
          <w:szCs w:val="36"/>
        </w:rPr>
      </w:pPr>
      <w:r w:rsidRPr="00E42EED">
        <w:rPr>
          <w:rFonts w:ascii="Times New Roman" w:hAnsi="Times New Roman" w:cs="Times New Roman"/>
          <w:b/>
          <w:bCs/>
          <w:sz w:val="36"/>
          <w:szCs w:val="36"/>
        </w:rPr>
        <w:t>Training Graphs</w:t>
      </w:r>
      <w:r w:rsidR="0059390E" w:rsidRPr="00E42EED">
        <w:rPr>
          <w:rFonts w:ascii="Times New Roman" w:hAnsi="Times New Roman" w:cs="Times New Roman"/>
          <w:b/>
          <w:bCs/>
          <w:sz w:val="36"/>
          <w:szCs w:val="36"/>
        </w:rPr>
        <w:t>:</w:t>
      </w:r>
    </w:p>
    <w:p w14:paraId="6415F61D" w14:textId="77777777" w:rsidR="0059390E" w:rsidRPr="00E42EED" w:rsidRDefault="00F35E67" w:rsidP="0059390E">
      <w:pPr>
        <w:pStyle w:val="ListParagraph"/>
        <w:spacing w:after="863"/>
        <w:jc w:val="both"/>
        <w:rPr>
          <w:rFonts w:ascii="Times New Roman" w:hAnsi="Times New Roman" w:cs="Times New Roman"/>
          <w:sz w:val="28"/>
          <w:szCs w:val="28"/>
        </w:rPr>
      </w:pPr>
      <w:r w:rsidRPr="00E42EED">
        <w:rPr>
          <w:rFonts w:ascii="Times New Roman" w:hAnsi="Times New Roman" w:cs="Times New Roman"/>
          <w:sz w:val="28"/>
          <w:szCs w:val="28"/>
        </w:rPr>
        <w:t>The following figures show the training and validation loss curves for both models.</w:t>
      </w:r>
    </w:p>
    <w:p w14:paraId="54887A33" w14:textId="77777777" w:rsidR="0059390E" w:rsidRPr="00E42EED" w:rsidRDefault="0059390E" w:rsidP="0059390E">
      <w:pPr>
        <w:pStyle w:val="ListParagraph"/>
        <w:spacing w:after="863"/>
        <w:jc w:val="both"/>
        <w:rPr>
          <w:rFonts w:ascii="Times New Roman" w:hAnsi="Times New Roman" w:cs="Times New Roman"/>
        </w:rPr>
      </w:pPr>
    </w:p>
    <w:p w14:paraId="543022E1" w14:textId="003B01D5" w:rsidR="00F35E67" w:rsidRPr="00E42EED" w:rsidRDefault="00F35E67" w:rsidP="0059390E">
      <w:pPr>
        <w:pStyle w:val="ListParagraph"/>
        <w:spacing w:after="863"/>
        <w:jc w:val="both"/>
        <w:rPr>
          <w:rFonts w:ascii="Times New Roman" w:eastAsia="Arial" w:hAnsi="Times New Roman" w:cs="Times New Roman"/>
          <w:b/>
          <w:iCs/>
          <w:sz w:val="28"/>
          <w:szCs w:val="28"/>
        </w:rPr>
      </w:pPr>
      <w:r w:rsidRPr="00E42EED">
        <w:rPr>
          <w:rFonts w:ascii="Times New Roman" w:eastAsia="Arial" w:hAnsi="Times New Roman" w:cs="Times New Roman"/>
          <w:b/>
          <w:iCs/>
          <w:sz w:val="28"/>
          <w:szCs w:val="28"/>
        </w:rPr>
        <w:t>ResNet-18 Loss Curve</w:t>
      </w:r>
      <w:r w:rsidR="00846247" w:rsidRPr="00E42EED">
        <w:rPr>
          <w:rFonts w:ascii="Times New Roman" w:eastAsia="Arial" w:hAnsi="Times New Roman" w:cs="Times New Roman"/>
          <w:b/>
          <w:iCs/>
          <w:sz w:val="28"/>
          <w:szCs w:val="28"/>
        </w:rPr>
        <w:t>:</w:t>
      </w:r>
    </w:p>
    <w:p w14:paraId="4EF05FC6" w14:textId="77777777" w:rsidR="00893599" w:rsidRDefault="004D190D" w:rsidP="00893599">
      <w:pPr>
        <w:pStyle w:val="ListParagraph"/>
        <w:spacing w:after="863"/>
        <w:jc w:val="both"/>
        <w:rPr>
          <w:rFonts w:ascii="Times New Roman" w:eastAsia="Arial" w:hAnsi="Times New Roman" w:cs="Times New Roman"/>
          <w:b/>
          <w:iCs/>
          <w:sz w:val="28"/>
          <w:szCs w:val="28"/>
        </w:rPr>
      </w:pPr>
      <w:r w:rsidRPr="00E42EED">
        <w:rPr>
          <w:rFonts w:ascii="Times New Roman" w:hAnsi="Times New Roman" w:cs="Times New Roman"/>
          <w:b/>
          <w:bCs/>
          <w:iCs/>
          <w:noProof/>
          <w:sz w:val="36"/>
          <w:szCs w:val="36"/>
        </w:rPr>
        <w:lastRenderedPageBreak/>
        <w:drawing>
          <wp:inline distT="0" distB="0" distL="0" distR="0" wp14:anchorId="4E987C46" wp14:editId="1488B838">
            <wp:extent cx="5230378" cy="4160528"/>
            <wp:effectExtent l="0" t="0" r="8890" b="0"/>
            <wp:docPr id="20799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5069" name="Picture 2079925069"/>
                    <pic:cNvPicPr/>
                  </pic:nvPicPr>
                  <pic:blipFill>
                    <a:blip r:embed="rId6">
                      <a:extLst>
                        <a:ext uri="{28A0092B-C50C-407E-A947-70E740481C1C}">
                          <a14:useLocalDpi xmlns:a14="http://schemas.microsoft.com/office/drawing/2010/main" val="0"/>
                        </a:ext>
                      </a:extLst>
                    </a:blip>
                    <a:stretch>
                      <a:fillRect/>
                    </a:stretch>
                  </pic:blipFill>
                  <pic:spPr>
                    <a:xfrm>
                      <a:off x="0" y="0"/>
                      <a:ext cx="5230378" cy="4160528"/>
                    </a:xfrm>
                    <a:prstGeom prst="rect">
                      <a:avLst/>
                    </a:prstGeom>
                  </pic:spPr>
                </pic:pic>
              </a:graphicData>
            </a:graphic>
          </wp:inline>
        </w:drawing>
      </w:r>
    </w:p>
    <w:p w14:paraId="1A3E2A7E" w14:textId="77777777" w:rsidR="00893599" w:rsidRDefault="00893599" w:rsidP="00893599">
      <w:pPr>
        <w:pStyle w:val="ListParagraph"/>
        <w:spacing w:after="863"/>
        <w:jc w:val="both"/>
        <w:rPr>
          <w:rFonts w:ascii="Times New Roman" w:eastAsia="Arial" w:hAnsi="Times New Roman" w:cs="Times New Roman"/>
          <w:b/>
          <w:iCs/>
          <w:sz w:val="28"/>
          <w:szCs w:val="28"/>
        </w:rPr>
      </w:pPr>
    </w:p>
    <w:p w14:paraId="0F6D5FF8" w14:textId="7697023F" w:rsidR="004D190D" w:rsidRPr="00893599" w:rsidRDefault="00F35E67" w:rsidP="00893599">
      <w:pPr>
        <w:pStyle w:val="ListParagraph"/>
        <w:spacing w:after="863"/>
        <w:jc w:val="both"/>
        <w:rPr>
          <w:rFonts w:ascii="Times New Roman" w:hAnsi="Times New Roman" w:cs="Times New Roman"/>
          <w:b/>
          <w:bCs/>
          <w:iCs/>
          <w:sz w:val="36"/>
          <w:szCs w:val="36"/>
        </w:rPr>
      </w:pPr>
      <w:r w:rsidRPr="00E42EED">
        <w:rPr>
          <w:rFonts w:ascii="Times New Roman" w:eastAsia="Arial" w:hAnsi="Times New Roman" w:cs="Times New Roman"/>
          <w:b/>
          <w:iCs/>
          <w:sz w:val="28"/>
          <w:szCs w:val="28"/>
        </w:rPr>
        <w:t>EfficientNet-B0 Loss Curve</w:t>
      </w:r>
      <w:r w:rsidR="00846247" w:rsidRPr="00E42EED">
        <w:rPr>
          <w:rFonts w:ascii="Times New Roman" w:eastAsia="Arial" w:hAnsi="Times New Roman" w:cs="Times New Roman"/>
          <w:b/>
          <w:iCs/>
          <w:sz w:val="28"/>
          <w:szCs w:val="28"/>
        </w:rPr>
        <w:t>:</w:t>
      </w:r>
    </w:p>
    <w:p w14:paraId="0DA1C47F" w14:textId="77777777" w:rsidR="004D190D" w:rsidRPr="00E42EED" w:rsidRDefault="004D190D" w:rsidP="004D190D">
      <w:pPr>
        <w:spacing w:after="596"/>
        <w:ind w:left="793"/>
        <w:rPr>
          <w:rFonts w:ascii="Times New Roman" w:hAnsi="Times New Roman" w:cs="Times New Roman"/>
        </w:rPr>
      </w:pPr>
      <w:r w:rsidRPr="00E42EED">
        <w:rPr>
          <w:rFonts w:ascii="Times New Roman" w:eastAsia="Arial" w:hAnsi="Times New Roman" w:cs="Times New Roman"/>
          <w:b/>
          <w:iCs/>
          <w:noProof/>
          <w:sz w:val="24"/>
        </w:rPr>
        <w:lastRenderedPageBreak/>
        <w:drawing>
          <wp:inline distT="0" distB="0" distL="0" distR="0" wp14:anchorId="0E8C0613" wp14:editId="2B37BE35">
            <wp:extent cx="5230378" cy="4160528"/>
            <wp:effectExtent l="0" t="0" r="8890" b="0"/>
            <wp:docPr id="1135845524" name="Picture 2"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5524" name="Picture 2" descr="A graph with blue lines and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30378" cy="4160528"/>
                    </a:xfrm>
                    <a:prstGeom prst="rect">
                      <a:avLst/>
                    </a:prstGeom>
                  </pic:spPr>
                </pic:pic>
              </a:graphicData>
            </a:graphic>
          </wp:inline>
        </w:drawing>
      </w:r>
    </w:p>
    <w:p w14:paraId="708BB0D4" w14:textId="03607129" w:rsidR="004D190D" w:rsidRPr="00E42EED" w:rsidRDefault="00F35E67" w:rsidP="004D190D">
      <w:pPr>
        <w:pStyle w:val="ListParagraph"/>
        <w:numPr>
          <w:ilvl w:val="0"/>
          <w:numId w:val="7"/>
        </w:numPr>
        <w:spacing w:after="596"/>
        <w:rPr>
          <w:rFonts w:ascii="Times New Roman" w:eastAsia="Arial" w:hAnsi="Times New Roman" w:cs="Times New Roman"/>
          <w:b/>
          <w:bCs/>
          <w:iCs/>
          <w:sz w:val="36"/>
          <w:szCs w:val="36"/>
        </w:rPr>
      </w:pPr>
      <w:r w:rsidRPr="00E42EED">
        <w:rPr>
          <w:rFonts w:ascii="Times New Roman" w:hAnsi="Times New Roman" w:cs="Times New Roman"/>
          <w:b/>
          <w:bCs/>
          <w:sz w:val="36"/>
          <w:szCs w:val="36"/>
        </w:rPr>
        <w:t>Performance Metrics</w:t>
      </w:r>
      <w:r w:rsidR="004D190D" w:rsidRPr="00E42EED">
        <w:rPr>
          <w:rFonts w:ascii="Times New Roman" w:hAnsi="Times New Roman" w:cs="Times New Roman"/>
          <w:b/>
          <w:bCs/>
          <w:sz w:val="36"/>
          <w:szCs w:val="36"/>
        </w:rPr>
        <w:t>:</w:t>
      </w:r>
    </w:p>
    <w:p w14:paraId="480D67BA" w14:textId="77777777" w:rsidR="004D190D" w:rsidRPr="00E42EED" w:rsidRDefault="004D190D" w:rsidP="004D190D">
      <w:pPr>
        <w:pStyle w:val="ListParagraph"/>
        <w:spacing w:after="596"/>
        <w:rPr>
          <w:rFonts w:ascii="Times New Roman" w:eastAsia="Arial" w:hAnsi="Times New Roman" w:cs="Times New Roman"/>
          <w:b/>
          <w:bCs/>
          <w:iCs/>
          <w:sz w:val="36"/>
          <w:szCs w:val="36"/>
        </w:rPr>
      </w:pPr>
    </w:p>
    <w:p w14:paraId="4D725F22" w14:textId="0C428F9A" w:rsidR="00F35E67" w:rsidRPr="00E42EED" w:rsidRDefault="00F35E67" w:rsidP="00893599">
      <w:pPr>
        <w:pStyle w:val="ListParagraph"/>
        <w:numPr>
          <w:ilvl w:val="0"/>
          <w:numId w:val="11"/>
        </w:numPr>
        <w:spacing w:after="596"/>
        <w:jc w:val="both"/>
        <w:rPr>
          <w:rFonts w:ascii="Times New Roman" w:eastAsia="Arial" w:hAnsi="Times New Roman" w:cs="Times New Roman"/>
          <w:b/>
          <w:iCs/>
          <w:sz w:val="28"/>
          <w:szCs w:val="28"/>
        </w:rPr>
      </w:pPr>
      <w:r w:rsidRPr="00E42EED">
        <w:rPr>
          <w:rFonts w:ascii="Times New Roman" w:eastAsia="Arial" w:hAnsi="Times New Roman" w:cs="Times New Roman"/>
          <w:b/>
          <w:iCs/>
          <w:sz w:val="28"/>
          <w:szCs w:val="28"/>
        </w:rPr>
        <w:t>Classification Results (Validation Best Scores)</w:t>
      </w:r>
    </w:p>
    <w:tbl>
      <w:tblPr>
        <w:tblStyle w:val="TableGrid"/>
        <w:tblW w:w="6974" w:type="dxa"/>
        <w:tblInd w:w="1701" w:type="dxa"/>
        <w:tblCellMar>
          <w:top w:w="116" w:type="dxa"/>
          <w:left w:w="120" w:type="dxa"/>
          <w:right w:w="120" w:type="dxa"/>
        </w:tblCellMar>
        <w:tblLook w:val="04A0" w:firstRow="1" w:lastRow="0" w:firstColumn="1" w:lastColumn="0" w:noHBand="0" w:noVBand="1"/>
      </w:tblPr>
      <w:tblGrid>
        <w:gridCol w:w="1574"/>
        <w:gridCol w:w="1062"/>
        <w:gridCol w:w="1218"/>
        <w:gridCol w:w="818"/>
        <w:gridCol w:w="1295"/>
        <w:gridCol w:w="1007"/>
      </w:tblGrid>
      <w:tr w:rsidR="00F35E67" w:rsidRPr="00E42EED" w14:paraId="26D47885" w14:textId="77777777" w:rsidTr="004D190D">
        <w:trPr>
          <w:trHeight w:val="360"/>
        </w:trPr>
        <w:tc>
          <w:tcPr>
            <w:tcW w:w="1574" w:type="dxa"/>
            <w:tcBorders>
              <w:top w:val="single" w:sz="4" w:space="0" w:color="000000"/>
              <w:left w:val="single" w:sz="4" w:space="0" w:color="000000"/>
              <w:bottom w:val="single" w:sz="4" w:space="0" w:color="000000"/>
              <w:right w:val="single" w:sz="4" w:space="0" w:color="000000"/>
            </w:tcBorders>
            <w:shd w:val="clear" w:color="auto" w:fill="D3D3D3"/>
          </w:tcPr>
          <w:p w14:paraId="37B88BAB"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Model</w:t>
            </w:r>
          </w:p>
        </w:tc>
        <w:tc>
          <w:tcPr>
            <w:tcW w:w="1062" w:type="dxa"/>
            <w:tcBorders>
              <w:top w:val="single" w:sz="4" w:space="0" w:color="000000"/>
              <w:left w:val="single" w:sz="4" w:space="0" w:color="000000"/>
              <w:bottom w:val="single" w:sz="4" w:space="0" w:color="000000"/>
              <w:right w:val="single" w:sz="4" w:space="0" w:color="000000"/>
            </w:tcBorders>
            <w:shd w:val="clear" w:color="auto" w:fill="D3D3D3"/>
          </w:tcPr>
          <w:p w14:paraId="3DD303AD"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Accuracy</w:t>
            </w:r>
          </w:p>
        </w:tc>
        <w:tc>
          <w:tcPr>
            <w:tcW w:w="1218" w:type="dxa"/>
            <w:tcBorders>
              <w:top w:val="single" w:sz="4" w:space="0" w:color="000000"/>
              <w:left w:val="single" w:sz="4" w:space="0" w:color="000000"/>
              <w:bottom w:val="single" w:sz="4" w:space="0" w:color="000000"/>
              <w:right w:val="single" w:sz="4" w:space="0" w:color="000000"/>
            </w:tcBorders>
            <w:shd w:val="clear" w:color="auto" w:fill="D3D3D3"/>
          </w:tcPr>
          <w:p w14:paraId="6340D48B"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F1 (macro)</w:t>
            </w:r>
          </w:p>
        </w:tc>
        <w:tc>
          <w:tcPr>
            <w:tcW w:w="818" w:type="dxa"/>
            <w:tcBorders>
              <w:top w:val="single" w:sz="4" w:space="0" w:color="000000"/>
              <w:left w:val="single" w:sz="4" w:space="0" w:color="000000"/>
              <w:bottom w:val="single" w:sz="4" w:space="0" w:color="000000"/>
              <w:right w:val="single" w:sz="4" w:space="0" w:color="000000"/>
            </w:tcBorders>
            <w:shd w:val="clear" w:color="auto" w:fill="D3D3D3"/>
          </w:tcPr>
          <w:p w14:paraId="4926CA63"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Kappa</w:t>
            </w:r>
          </w:p>
        </w:tc>
        <w:tc>
          <w:tcPr>
            <w:tcW w:w="1295" w:type="dxa"/>
            <w:tcBorders>
              <w:top w:val="single" w:sz="4" w:space="0" w:color="000000"/>
              <w:left w:val="single" w:sz="4" w:space="0" w:color="000000"/>
              <w:bottom w:val="single" w:sz="4" w:space="0" w:color="000000"/>
              <w:right w:val="single" w:sz="4" w:space="0" w:color="000000"/>
            </w:tcBorders>
            <w:shd w:val="clear" w:color="auto" w:fill="D3D3D3"/>
          </w:tcPr>
          <w:p w14:paraId="702F1566"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AUC (ROC)</w:t>
            </w:r>
          </w:p>
        </w:tc>
        <w:tc>
          <w:tcPr>
            <w:tcW w:w="1007" w:type="dxa"/>
            <w:tcBorders>
              <w:top w:val="single" w:sz="4" w:space="0" w:color="000000"/>
              <w:left w:val="single" w:sz="4" w:space="0" w:color="000000"/>
              <w:bottom w:val="single" w:sz="4" w:space="0" w:color="000000"/>
              <w:right w:val="single" w:sz="4" w:space="0" w:color="000000"/>
            </w:tcBorders>
            <w:shd w:val="clear" w:color="auto" w:fill="D3D3D3"/>
          </w:tcPr>
          <w:p w14:paraId="5954D74D" w14:textId="77777777" w:rsidR="00F35E67" w:rsidRPr="00E42EED" w:rsidRDefault="00F35E67" w:rsidP="00811019">
            <w:pPr>
              <w:spacing w:line="259" w:lineRule="auto"/>
              <w:jc w:val="both"/>
              <w:rPr>
                <w:rFonts w:ascii="Times New Roman" w:hAnsi="Times New Roman" w:cs="Times New Roman"/>
              </w:rPr>
            </w:pPr>
            <w:r w:rsidRPr="00E42EED">
              <w:rPr>
                <w:rFonts w:ascii="Times New Roman" w:hAnsi="Times New Roman" w:cs="Times New Roman"/>
                <w:sz w:val="20"/>
              </w:rPr>
              <w:t>AUC-PR</w:t>
            </w:r>
          </w:p>
        </w:tc>
      </w:tr>
      <w:tr w:rsidR="00F35E67" w:rsidRPr="00E42EED" w14:paraId="335C06EE" w14:textId="77777777" w:rsidTr="004D190D">
        <w:trPr>
          <w:trHeight w:val="360"/>
        </w:trPr>
        <w:tc>
          <w:tcPr>
            <w:tcW w:w="1574" w:type="dxa"/>
            <w:tcBorders>
              <w:top w:val="single" w:sz="4" w:space="0" w:color="000000"/>
              <w:left w:val="single" w:sz="4" w:space="0" w:color="000000"/>
              <w:bottom w:val="single" w:sz="4" w:space="0" w:color="000000"/>
              <w:right w:val="single" w:sz="4" w:space="0" w:color="000000"/>
            </w:tcBorders>
          </w:tcPr>
          <w:p w14:paraId="40204E19"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ResNet-18</w:t>
            </w:r>
          </w:p>
        </w:tc>
        <w:tc>
          <w:tcPr>
            <w:tcW w:w="1062" w:type="dxa"/>
            <w:tcBorders>
              <w:top w:val="single" w:sz="4" w:space="0" w:color="000000"/>
              <w:left w:val="single" w:sz="4" w:space="0" w:color="000000"/>
              <w:bottom w:val="single" w:sz="4" w:space="0" w:color="000000"/>
              <w:right w:val="single" w:sz="4" w:space="0" w:color="000000"/>
            </w:tcBorders>
          </w:tcPr>
          <w:p w14:paraId="3260EF5F" w14:textId="18429BDE" w:rsidR="00F35E67" w:rsidRPr="00E42EED" w:rsidRDefault="00C21882" w:rsidP="00811019">
            <w:pPr>
              <w:spacing w:line="259" w:lineRule="auto"/>
              <w:jc w:val="center"/>
              <w:rPr>
                <w:rFonts w:ascii="Times New Roman" w:hAnsi="Times New Roman" w:cs="Times New Roman"/>
              </w:rPr>
            </w:pPr>
            <w:r>
              <w:rPr>
                <w:rFonts w:ascii="Times New Roman" w:hAnsi="Times New Roman" w:cs="Times New Roman"/>
                <w:sz w:val="20"/>
              </w:rPr>
              <w:t>49.12</w:t>
            </w:r>
            <w:r w:rsidR="00F35E67" w:rsidRPr="00E42EED">
              <w:rPr>
                <w:rFonts w:ascii="Times New Roman" w:hAnsi="Times New Roman" w:cs="Times New Roman"/>
                <w:sz w:val="20"/>
              </w:rPr>
              <w:t>%</w:t>
            </w:r>
          </w:p>
        </w:tc>
        <w:tc>
          <w:tcPr>
            <w:tcW w:w="1218" w:type="dxa"/>
            <w:tcBorders>
              <w:top w:val="single" w:sz="4" w:space="0" w:color="000000"/>
              <w:left w:val="single" w:sz="4" w:space="0" w:color="000000"/>
              <w:bottom w:val="single" w:sz="4" w:space="0" w:color="000000"/>
              <w:right w:val="single" w:sz="4" w:space="0" w:color="000000"/>
            </w:tcBorders>
          </w:tcPr>
          <w:p w14:paraId="4BCBE4A1" w14:textId="18DF86EE"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w:t>
            </w:r>
            <w:r w:rsidR="00C21882">
              <w:rPr>
                <w:rFonts w:ascii="Times New Roman" w:hAnsi="Times New Roman" w:cs="Times New Roman"/>
                <w:sz w:val="20"/>
              </w:rPr>
              <w:t>490</w:t>
            </w:r>
          </w:p>
        </w:tc>
        <w:tc>
          <w:tcPr>
            <w:tcW w:w="818" w:type="dxa"/>
            <w:tcBorders>
              <w:top w:val="single" w:sz="4" w:space="0" w:color="000000"/>
              <w:left w:val="single" w:sz="4" w:space="0" w:color="000000"/>
              <w:bottom w:val="single" w:sz="4" w:space="0" w:color="000000"/>
              <w:right w:val="single" w:sz="4" w:space="0" w:color="000000"/>
            </w:tcBorders>
          </w:tcPr>
          <w:p w14:paraId="680EDB83" w14:textId="5A7551B9"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0.4</w:t>
            </w:r>
            <w:r w:rsidR="00C21882">
              <w:rPr>
                <w:rFonts w:ascii="Times New Roman" w:hAnsi="Times New Roman" w:cs="Times New Roman"/>
                <w:sz w:val="20"/>
              </w:rPr>
              <w:t>18</w:t>
            </w:r>
          </w:p>
        </w:tc>
        <w:tc>
          <w:tcPr>
            <w:tcW w:w="1295" w:type="dxa"/>
            <w:tcBorders>
              <w:top w:val="single" w:sz="4" w:space="0" w:color="000000"/>
              <w:left w:val="single" w:sz="4" w:space="0" w:color="000000"/>
              <w:bottom w:val="single" w:sz="4" w:space="0" w:color="000000"/>
              <w:right w:val="single" w:sz="4" w:space="0" w:color="000000"/>
            </w:tcBorders>
          </w:tcPr>
          <w:p w14:paraId="1D08276E" w14:textId="4B2DD08D"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0.8</w:t>
            </w:r>
            <w:r w:rsidR="00C21882">
              <w:rPr>
                <w:rFonts w:ascii="Times New Roman" w:hAnsi="Times New Roman" w:cs="Times New Roman"/>
                <w:sz w:val="20"/>
              </w:rPr>
              <w:t>55</w:t>
            </w:r>
          </w:p>
        </w:tc>
        <w:tc>
          <w:tcPr>
            <w:tcW w:w="1007" w:type="dxa"/>
            <w:tcBorders>
              <w:top w:val="single" w:sz="4" w:space="0" w:color="000000"/>
              <w:left w:val="single" w:sz="4" w:space="0" w:color="000000"/>
              <w:bottom w:val="single" w:sz="4" w:space="0" w:color="000000"/>
              <w:right w:val="single" w:sz="4" w:space="0" w:color="000000"/>
            </w:tcBorders>
          </w:tcPr>
          <w:p w14:paraId="5CDD5D95" w14:textId="6B9BC782"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0.5</w:t>
            </w:r>
            <w:r w:rsidR="00C21882">
              <w:rPr>
                <w:rFonts w:ascii="Times New Roman" w:hAnsi="Times New Roman" w:cs="Times New Roman"/>
                <w:sz w:val="20"/>
              </w:rPr>
              <w:t>12</w:t>
            </w:r>
          </w:p>
        </w:tc>
      </w:tr>
      <w:tr w:rsidR="00F35E67" w:rsidRPr="00E42EED" w14:paraId="26FE871C" w14:textId="77777777" w:rsidTr="004D190D">
        <w:trPr>
          <w:trHeight w:val="360"/>
        </w:trPr>
        <w:tc>
          <w:tcPr>
            <w:tcW w:w="1574" w:type="dxa"/>
            <w:tcBorders>
              <w:top w:val="single" w:sz="4" w:space="0" w:color="000000"/>
              <w:left w:val="single" w:sz="4" w:space="0" w:color="000000"/>
              <w:bottom w:val="single" w:sz="4" w:space="0" w:color="000000"/>
              <w:right w:val="single" w:sz="4" w:space="0" w:color="000000"/>
            </w:tcBorders>
          </w:tcPr>
          <w:p w14:paraId="6C829E37"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EfficientNet-B0</w:t>
            </w:r>
          </w:p>
        </w:tc>
        <w:tc>
          <w:tcPr>
            <w:tcW w:w="1062" w:type="dxa"/>
            <w:tcBorders>
              <w:top w:val="single" w:sz="4" w:space="0" w:color="000000"/>
              <w:left w:val="single" w:sz="4" w:space="0" w:color="000000"/>
              <w:bottom w:val="single" w:sz="4" w:space="0" w:color="000000"/>
              <w:right w:val="single" w:sz="4" w:space="0" w:color="000000"/>
            </w:tcBorders>
          </w:tcPr>
          <w:p w14:paraId="69FCA84D" w14:textId="56FD2A0D"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4</w:t>
            </w:r>
            <w:r w:rsidR="00C21882">
              <w:rPr>
                <w:rFonts w:ascii="Times New Roman" w:hAnsi="Times New Roman" w:cs="Times New Roman"/>
                <w:sz w:val="20"/>
              </w:rPr>
              <w:t>6.5</w:t>
            </w:r>
            <w:r w:rsidRPr="00E42EED">
              <w:rPr>
                <w:rFonts w:ascii="Times New Roman" w:hAnsi="Times New Roman" w:cs="Times New Roman"/>
                <w:sz w:val="20"/>
              </w:rPr>
              <w:t>%</w:t>
            </w:r>
          </w:p>
        </w:tc>
        <w:tc>
          <w:tcPr>
            <w:tcW w:w="1218" w:type="dxa"/>
            <w:tcBorders>
              <w:top w:val="single" w:sz="4" w:space="0" w:color="000000"/>
              <w:left w:val="single" w:sz="4" w:space="0" w:color="000000"/>
              <w:bottom w:val="single" w:sz="4" w:space="0" w:color="000000"/>
              <w:right w:val="single" w:sz="4" w:space="0" w:color="000000"/>
            </w:tcBorders>
          </w:tcPr>
          <w:p w14:paraId="1CD189C9" w14:textId="65579FD7"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0.4</w:t>
            </w:r>
            <w:r w:rsidR="00C21882">
              <w:rPr>
                <w:rFonts w:ascii="Times New Roman" w:hAnsi="Times New Roman" w:cs="Times New Roman"/>
                <w:sz w:val="20"/>
              </w:rPr>
              <w:t>64</w:t>
            </w:r>
          </w:p>
        </w:tc>
        <w:tc>
          <w:tcPr>
            <w:tcW w:w="818" w:type="dxa"/>
            <w:tcBorders>
              <w:top w:val="single" w:sz="4" w:space="0" w:color="000000"/>
              <w:left w:val="single" w:sz="4" w:space="0" w:color="000000"/>
              <w:bottom w:val="single" w:sz="4" w:space="0" w:color="000000"/>
              <w:right w:val="single" w:sz="4" w:space="0" w:color="000000"/>
            </w:tcBorders>
          </w:tcPr>
          <w:p w14:paraId="2D9FA881" w14:textId="46CE6A4E"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w:t>
            </w:r>
            <w:r w:rsidR="00C21882">
              <w:rPr>
                <w:rFonts w:ascii="Times New Roman" w:hAnsi="Times New Roman" w:cs="Times New Roman"/>
                <w:sz w:val="20"/>
              </w:rPr>
              <w:t>387</w:t>
            </w:r>
          </w:p>
        </w:tc>
        <w:tc>
          <w:tcPr>
            <w:tcW w:w="1295" w:type="dxa"/>
            <w:tcBorders>
              <w:top w:val="single" w:sz="4" w:space="0" w:color="000000"/>
              <w:left w:val="single" w:sz="4" w:space="0" w:color="000000"/>
              <w:bottom w:val="single" w:sz="4" w:space="0" w:color="000000"/>
              <w:right w:val="single" w:sz="4" w:space="0" w:color="000000"/>
            </w:tcBorders>
          </w:tcPr>
          <w:p w14:paraId="61103773" w14:textId="34D0D81B"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0.8</w:t>
            </w:r>
            <w:r w:rsidR="00C21882">
              <w:rPr>
                <w:rFonts w:ascii="Times New Roman" w:hAnsi="Times New Roman" w:cs="Times New Roman"/>
                <w:sz w:val="20"/>
              </w:rPr>
              <w:t>41</w:t>
            </w:r>
          </w:p>
        </w:tc>
        <w:tc>
          <w:tcPr>
            <w:tcW w:w="1007" w:type="dxa"/>
            <w:tcBorders>
              <w:top w:val="single" w:sz="4" w:space="0" w:color="000000"/>
              <w:left w:val="single" w:sz="4" w:space="0" w:color="000000"/>
              <w:bottom w:val="single" w:sz="4" w:space="0" w:color="000000"/>
              <w:right w:val="single" w:sz="4" w:space="0" w:color="000000"/>
            </w:tcBorders>
          </w:tcPr>
          <w:p w14:paraId="462C27C5" w14:textId="5241C980" w:rsidR="00F35E67" w:rsidRPr="00E42EED" w:rsidRDefault="00F35E67" w:rsidP="00811019">
            <w:pPr>
              <w:spacing w:line="259" w:lineRule="auto"/>
              <w:jc w:val="center"/>
              <w:rPr>
                <w:rFonts w:ascii="Times New Roman" w:hAnsi="Times New Roman" w:cs="Times New Roman"/>
              </w:rPr>
            </w:pPr>
            <w:r w:rsidRPr="00E42EED">
              <w:rPr>
                <w:rFonts w:ascii="Times New Roman" w:hAnsi="Times New Roman" w:cs="Times New Roman"/>
                <w:sz w:val="20"/>
              </w:rPr>
              <w:t>0.48</w:t>
            </w:r>
            <w:r w:rsidR="00C21882">
              <w:rPr>
                <w:rFonts w:ascii="Times New Roman" w:hAnsi="Times New Roman" w:cs="Times New Roman"/>
                <w:sz w:val="20"/>
              </w:rPr>
              <w:t>4</w:t>
            </w:r>
          </w:p>
        </w:tc>
      </w:tr>
    </w:tbl>
    <w:p w14:paraId="113EA548" w14:textId="77777777" w:rsidR="004D190D" w:rsidRPr="00E42EED" w:rsidRDefault="004D190D" w:rsidP="004D190D">
      <w:pPr>
        <w:spacing w:after="0"/>
        <w:rPr>
          <w:rFonts w:ascii="Times New Roman" w:eastAsia="Arial" w:hAnsi="Times New Roman" w:cs="Times New Roman"/>
          <w:b/>
          <w:i/>
          <w:sz w:val="24"/>
        </w:rPr>
      </w:pPr>
    </w:p>
    <w:p w14:paraId="29EEBF4E" w14:textId="77777777" w:rsidR="004D190D" w:rsidRPr="00E42EED" w:rsidRDefault="004D190D" w:rsidP="004D190D">
      <w:pPr>
        <w:spacing w:after="0"/>
        <w:rPr>
          <w:rFonts w:ascii="Times New Roman" w:eastAsia="Arial" w:hAnsi="Times New Roman" w:cs="Times New Roman"/>
          <w:b/>
          <w:i/>
          <w:sz w:val="24"/>
        </w:rPr>
      </w:pPr>
    </w:p>
    <w:p w14:paraId="67111EB1" w14:textId="40356B33" w:rsidR="004D190D" w:rsidRPr="00E42EED" w:rsidRDefault="00F35E67" w:rsidP="00893599">
      <w:pPr>
        <w:pStyle w:val="ListParagraph"/>
        <w:numPr>
          <w:ilvl w:val="0"/>
          <w:numId w:val="11"/>
        </w:numPr>
        <w:spacing w:after="0"/>
        <w:jc w:val="both"/>
        <w:rPr>
          <w:rFonts w:ascii="Times New Roman" w:eastAsia="Arial" w:hAnsi="Times New Roman" w:cs="Times New Roman"/>
          <w:b/>
          <w:iCs/>
          <w:sz w:val="28"/>
          <w:szCs w:val="28"/>
        </w:rPr>
      </w:pPr>
      <w:r w:rsidRPr="00E42EED">
        <w:rPr>
          <w:rFonts w:ascii="Times New Roman" w:eastAsia="Arial" w:hAnsi="Times New Roman" w:cs="Times New Roman"/>
          <w:b/>
          <w:iCs/>
          <w:sz w:val="28"/>
          <w:szCs w:val="28"/>
        </w:rPr>
        <w:t>Regression Results (Validation Best Scores)</w:t>
      </w:r>
    </w:p>
    <w:p w14:paraId="54702781" w14:textId="77777777" w:rsidR="004D190D" w:rsidRPr="00E42EED" w:rsidRDefault="004D190D" w:rsidP="004D190D">
      <w:pPr>
        <w:spacing w:after="0"/>
        <w:ind w:firstLine="720"/>
        <w:rPr>
          <w:rFonts w:ascii="Times New Roman" w:eastAsia="Arial" w:hAnsi="Times New Roman" w:cs="Times New Roman"/>
          <w:b/>
          <w:iCs/>
          <w:sz w:val="28"/>
          <w:szCs w:val="28"/>
        </w:rPr>
      </w:pPr>
    </w:p>
    <w:p w14:paraId="72A230BA" w14:textId="77777777" w:rsidR="004D190D" w:rsidRPr="00E42EED" w:rsidRDefault="004D190D" w:rsidP="004D190D">
      <w:pPr>
        <w:spacing w:after="0"/>
        <w:ind w:firstLine="720"/>
        <w:rPr>
          <w:rFonts w:ascii="Times New Roman" w:eastAsia="Arial" w:hAnsi="Times New Roman" w:cs="Times New Roman"/>
          <w:b/>
          <w:iCs/>
          <w:sz w:val="28"/>
          <w:szCs w:val="28"/>
        </w:rPr>
      </w:pPr>
    </w:p>
    <w:tbl>
      <w:tblPr>
        <w:tblStyle w:val="TableGrid"/>
        <w:tblW w:w="7456" w:type="dxa"/>
        <w:tblInd w:w="1434" w:type="dxa"/>
        <w:tblCellMar>
          <w:top w:w="116" w:type="dxa"/>
          <w:left w:w="120" w:type="dxa"/>
          <w:right w:w="115" w:type="dxa"/>
        </w:tblCellMar>
        <w:tblLook w:val="04A0" w:firstRow="1" w:lastRow="0" w:firstColumn="1" w:lastColumn="0" w:noHBand="0" w:noVBand="1"/>
      </w:tblPr>
      <w:tblGrid>
        <w:gridCol w:w="1573"/>
        <w:gridCol w:w="1507"/>
        <w:gridCol w:w="1518"/>
        <w:gridCol w:w="1362"/>
        <w:gridCol w:w="1496"/>
      </w:tblGrid>
      <w:tr w:rsidR="00F35E67" w:rsidRPr="00E42EED" w14:paraId="0EDBA724" w14:textId="77777777" w:rsidTr="004D190D">
        <w:trPr>
          <w:trHeight w:val="360"/>
        </w:trPr>
        <w:tc>
          <w:tcPr>
            <w:tcW w:w="1573" w:type="dxa"/>
            <w:tcBorders>
              <w:top w:val="single" w:sz="4" w:space="0" w:color="000000"/>
              <w:left w:val="single" w:sz="4" w:space="0" w:color="000000"/>
              <w:bottom w:val="single" w:sz="4" w:space="0" w:color="000000"/>
              <w:right w:val="single" w:sz="4" w:space="0" w:color="000000"/>
            </w:tcBorders>
            <w:shd w:val="clear" w:color="auto" w:fill="D3D3D3"/>
          </w:tcPr>
          <w:p w14:paraId="375BCD57"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Model</w:t>
            </w:r>
          </w:p>
        </w:tc>
        <w:tc>
          <w:tcPr>
            <w:tcW w:w="1507" w:type="dxa"/>
            <w:tcBorders>
              <w:top w:val="single" w:sz="4" w:space="0" w:color="000000"/>
              <w:left w:val="single" w:sz="4" w:space="0" w:color="000000"/>
              <w:bottom w:val="single" w:sz="4" w:space="0" w:color="000000"/>
              <w:right w:val="single" w:sz="4" w:space="0" w:color="000000"/>
            </w:tcBorders>
            <w:shd w:val="clear" w:color="auto" w:fill="D3D3D3"/>
          </w:tcPr>
          <w:p w14:paraId="57E166B5"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RMSE (mean)</w:t>
            </w:r>
          </w:p>
        </w:tc>
        <w:tc>
          <w:tcPr>
            <w:tcW w:w="1518" w:type="dxa"/>
            <w:tcBorders>
              <w:top w:val="single" w:sz="4" w:space="0" w:color="000000"/>
              <w:left w:val="single" w:sz="4" w:space="0" w:color="000000"/>
              <w:bottom w:val="single" w:sz="4" w:space="0" w:color="000000"/>
              <w:right w:val="single" w:sz="4" w:space="0" w:color="000000"/>
            </w:tcBorders>
            <w:shd w:val="clear" w:color="auto" w:fill="D3D3D3"/>
          </w:tcPr>
          <w:p w14:paraId="7D2E215D"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CORR (mean)</w:t>
            </w:r>
          </w:p>
        </w:tc>
        <w:tc>
          <w:tcPr>
            <w:tcW w:w="1362" w:type="dxa"/>
            <w:tcBorders>
              <w:top w:val="single" w:sz="4" w:space="0" w:color="000000"/>
              <w:left w:val="single" w:sz="4" w:space="0" w:color="000000"/>
              <w:bottom w:val="single" w:sz="4" w:space="0" w:color="000000"/>
              <w:right w:val="single" w:sz="4" w:space="0" w:color="000000"/>
            </w:tcBorders>
            <w:shd w:val="clear" w:color="auto" w:fill="D3D3D3"/>
          </w:tcPr>
          <w:p w14:paraId="6DC2F766"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CCC (mean)</w:t>
            </w:r>
          </w:p>
        </w:tc>
        <w:tc>
          <w:tcPr>
            <w:tcW w:w="1496" w:type="dxa"/>
            <w:tcBorders>
              <w:top w:val="single" w:sz="4" w:space="0" w:color="000000"/>
              <w:left w:val="single" w:sz="4" w:space="0" w:color="000000"/>
              <w:bottom w:val="single" w:sz="4" w:space="0" w:color="000000"/>
              <w:right w:val="single" w:sz="4" w:space="0" w:color="000000"/>
            </w:tcBorders>
            <w:shd w:val="clear" w:color="auto" w:fill="D3D3D3"/>
          </w:tcPr>
          <w:p w14:paraId="6B9A05C1"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SAGR (mean)</w:t>
            </w:r>
          </w:p>
        </w:tc>
      </w:tr>
      <w:tr w:rsidR="00F35E67" w:rsidRPr="00E42EED" w14:paraId="08976A6C" w14:textId="77777777" w:rsidTr="004D190D">
        <w:trPr>
          <w:trHeight w:val="360"/>
        </w:trPr>
        <w:tc>
          <w:tcPr>
            <w:tcW w:w="1573" w:type="dxa"/>
            <w:tcBorders>
              <w:top w:val="single" w:sz="4" w:space="0" w:color="000000"/>
              <w:left w:val="single" w:sz="4" w:space="0" w:color="000000"/>
              <w:bottom w:val="single" w:sz="4" w:space="0" w:color="000000"/>
              <w:right w:val="single" w:sz="4" w:space="0" w:color="000000"/>
            </w:tcBorders>
          </w:tcPr>
          <w:p w14:paraId="1BA7C475"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lastRenderedPageBreak/>
              <w:t>ResNet-18</w:t>
            </w:r>
          </w:p>
        </w:tc>
        <w:tc>
          <w:tcPr>
            <w:tcW w:w="1507" w:type="dxa"/>
            <w:tcBorders>
              <w:top w:val="single" w:sz="4" w:space="0" w:color="000000"/>
              <w:left w:val="single" w:sz="4" w:space="0" w:color="000000"/>
              <w:bottom w:val="single" w:sz="4" w:space="0" w:color="000000"/>
              <w:right w:val="single" w:sz="4" w:space="0" w:color="000000"/>
            </w:tcBorders>
          </w:tcPr>
          <w:p w14:paraId="0E286EB6" w14:textId="565184C2"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0.3</w:t>
            </w:r>
            <w:r w:rsidR="00C21882">
              <w:rPr>
                <w:rFonts w:ascii="Times New Roman" w:hAnsi="Times New Roman" w:cs="Times New Roman"/>
                <w:sz w:val="20"/>
              </w:rPr>
              <w:t>7</w:t>
            </w:r>
          </w:p>
        </w:tc>
        <w:tc>
          <w:tcPr>
            <w:tcW w:w="1518" w:type="dxa"/>
            <w:tcBorders>
              <w:top w:val="single" w:sz="4" w:space="0" w:color="000000"/>
              <w:left w:val="single" w:sz="4" w:space="0" w:color="000000"/>
              <w:bottom w:val="single" w:sz="4" w:space="0" w:color="000000"/>
              <w:right w:val="single" w:sz="4" w:space="0" w:color="000000"/>
            </w:tcBorders>
          </w:tcPr>
          <w:p w14:paraId="402BE40E" w14:textId="23600EA2"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0.5</w:t>
            </w:r>
            <w:r w:rsidR="00C21882">
              <w:rPr>
                <w:rFonts w:ascii="Times New Roman" w:hAnsi="Times New Roman" w:cs="Times New Roman"/>
                <w:sz w:val="20"/>
              </w:rPr>
              <w:t>2</w:t>
            </w:r>
          </w:p>
        </w:tc>
        <w:tc>
          <w:tcPr>
            <w:tcW w:w="1362" w:type="dxa"/>
            <w:tcBorders>
              <w:top w:val="single" w:sz="4" w:space="0" w:color="000000"/>
              <w:left w:val="single" w:sz="4" w:space="0" w:color="000000"/>
              <w:bottom w:val="single" w:sz="4" w:space="0" w:color="000000"/>
              <w:right w:val="single" w:sz="4" w:space="0" w:color="000000"/>
            </w:tcBorders>
          </w:tcPr>
          <w:p w14:paraId="6ED8BFCE" w14:textId="5DF42D50"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0.5</w:t>
            </w:r>
            <w:r w:rsidR="00C21882">
              <w:rPr>
                <w:rFonts w:ascii="Times New Roman" w:hAnsi="Times New Roman" w:cs="Times New Roman"/>
                <w:sz w:val="20"/>
              </w:rPr>
              <w:t>0</w:t>
            </w:r>
          </w:p>
        </w:tc>
        <w:tc>
          <w:tcPr>
            <w:tcW w:w="1496" w:type="dxa"/>
            <w:tcBorders>
              <w:top w:val="single" w:sz="4" w:space="0" w:color="000000"/>
              <w:left w:val="single" w:sz="4" w:space="0" w:color="000000"/>
              <w:bottom w:val="single" w:sz="4" w:space="0" w:color="000000"/>
              <w:right w:val="single" w:sz="4" w:space="0" w:color="000000"/>
            </w:tcBorders>
          </w:tcPr>
          <w:p w14:paraId="0C43300F" w14:textId="62033466"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0.7</w:t>
            </w:r>
            <w:r w:rsidR="00C21882">
              <w:rPr>
                <w:rFonts w:ascii="Times New Roman" w:hAnsi="Times New Roman" w:cs="Times New Roman"/>
                <w:sz w:val="20"/>
              </w:rPr>
              <w:t>6</w:t>
            </w:r>
          </w:p>
        </w:tc>
      </w:tr>
      <w:tr w:rsidR="00F35E67" w:rsidRPr="00E42EED" w14:paraId="583850D6" w14:textId="77777777" w:rsidTr="004D190D">
        <w:trPr>
          <w:trHeight w:val="360"/>
        </w:trPr>
        <w:tc>
          <w:tcPr>
            <w:tcW w:w="1573" w:type="dxa"/>
            <w:tcBorders>
              <w:top w:val="single" w:sz="4" w:space="0" w:color="000000"/>
              <w:left w:val="single" w:sz="4" w:space="0" w:color="000000"/>
              <w:bottom w:val="single" w:sz="4" w:space="0" w:color="000000"/>
              <w:right w:val="single" w:sz="4" w:space="0" w:color="000000"/>
            </w:tcBorders>
          </w:tcPr>
          <w:p w14:paraId="33DA62D7" w14:textId="77777777" w:rsidR="00F35E67" w:rsidRPr="00E42EED" w:rsidRDefault="00F35E67" w:rsidP="00811019">
            <w:pPr>
              <w:spacing w:line="259" w:lineRule="auto"/>
              <w:rPr>
                <w:rFonts w:ascii="Times New Roman" w:hAnsi="Times New Roman" w:cs="Times New Roman"/>
              </w:rPr>
            </w:pPr>
            <w:r w:rsidRPr="00E42EED">
              <w:rPr>
                <w:rFonts w:ascii="Times New Roman" w:hAnsi="Times New Roman" w:cs="Times New Roman"/>
                <w:sz w:val="20"/>
              </w:rPr>
              <w:t>EfficientNet-B0</w:t>
            </w:r>
          </w:p>
        </w:tc>
        <w:tc>
          <w:tcPr>
            <w:tcW w:w="1507" w:type="dxa"/>
            <w:tcBorders>
              <w:top w:val="single" w:sz="4" w:space="0" w:color="000000"/>
              <w:left w:val="single" w:sz="4" w:space="0" w:color="000000"/>
              <w:bottom w:val="single" w:sz="4" w:space="0" w:color="000000"/>
              <w:right w:val="single" w:sz="4" w:space="0" w:color="000000"/>
            </w:tcBorders>
          </w:tcPr>
          <w:p w14:paraId="5C0E8F05" w14:textId="77777777"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0.36</w:t>
            </w:r>
          </w:p>
        </w:tc>
        <w:tc>
          <w:tcPr>
            <w:tcW w:w="1518" w:type="dxa"/>
            <w:tcBorders>
              <w:top w:val="single" w:sz="4" w:space="0" w:color="000000"/>
              <w:left w:val="single" w:sz="4" w:space="0" w:color="000000"/>
              <w:bottom w:val="single" w:sz="4" w:space="0" w:color="000000"/>
              <w:right w:val="single" w:sz="4" w:space="0" w:color="000000"/>
            </w:tcBorders>
          </w:tcPr>
          <w:p w14:paraId="3591A682" w14:textId="1AF18F53"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0.5</w:t>
            </w:r>
            <w:r w:rsidR="00C21882">
              <w:rPr>
                <w:rFonts w:ascii="Times New Roman" w:hAnsi="Times New Roman" w:cs="Times New Roman"/>
                <w:sz w:val="20"/>
              </w:rPr>
              <w:t>0</w:t>
            </w:r>
          </w:p>
        </w:tc>
        <w:tc>
          <w:tcPr>
            <w:tcW w:w="1362" w:type="dxa"/>
            <w:tcBorders>
              <w:top w:val="single" w:sz="4" w:space="0" w:color="000000"/>
              <w:left w:val="single" w:sz="4" w:space="0" w:color="000000"/>
              <w:bottom w:val="single" w:sz="4" w:space="0" w:color="000000"/>
              <w:right w:val="single" w:sz="4" w:space="0" w:color="000000"/>
            </w:tcBorders>
          </w:tcPr>
          <w:p w14:paraId="2FAD8E16" w14:textId="6BD0A3BC"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w:t>
            </w:r>
            <w:r w:rsidR="00C21882">
              <w:rPr>
                <w:rFonts w:ascii="Times New Roman" w:hAnsi="Times New Roman" w:cs="Times New Roman"/>
                <w:sz w:val="20"/>
              </w:rPr>
              <w:t>48</w:t>
            </w:r>
          </w:p>
        </w:tc>
        <w:tc>
          <w:tcPr>
            <w:tcW w:w="1496" w:type="dxa"/>
            <w:tcBorders>
              <w:top w:val="single" w:sz="4" w:space="0" w:color="000000"/>
              <w:left w:val="single" w:sz="4" w:space="0" w:color="000000"/>
              <w:bottom w:val="single" w:sz="4" w:space="0" w:color="000000"/>
              <w:right w:val="single" w:sz="4" w:space="0" w:color="000000"/>
            </w:tcBorders>
          </w:tcPr>
          <w:p w14:paraId="3030B90F" w14:textId="43FE7B74" w:rsidR="00F35E67" w:rsidRPr="00E42EED" w:rsidRDefault="00F35E67" w:rsidP="00811019">
            <w:pPr>
              <w:spacing w:line="259" w:lineRule="auto"/>
              <w:ind w:right="5"/>
              <w:jc w:val="center"/>
              <w:rPr>
                <w:rFonts w:ascii="Times New Roman" w:hAnsi="Times New Roman" w:cs="Times New Roman"/>
              </w:rPr>
            </w:pPr>
            <w:r w:rsidRPr="00E42EED">
              <w:rPr>
                <w:rFonts w:ascii="Times New Roman" w:hAnsi="Times New Roman" w:cs="Times New Roman"/>
                <w:sz w:val="20"/>
              </w:rPr>
              <w:t>0.7</w:t>
            </w:r>
            <w:r w:rsidR="00C21882">
              <w:rPr>
                <w:rFonts w:ascii="Times New Roman" w:hAnsi="Times New Roman" w:cs="Times New Roman"/>
                <w:sz w:val="20"/>
              </w:rPr>
              <w:t>4</w:t>
            </w:r>
          </w:p>
        </w:tc>
      </w:tr>
    </w:tbl>
    <w:p w14:paraId="751152CC" w14:textId="77777777" w:rsidR="00893599" w:rsidRPr="00893599" w:rsidRDefault="00893599" w:rsidP="00893599">
      <w:pPr>
        <w:pStyle w:val="Heading1"/>
        <w:rPr>
          <w:rFonts w:ascii="Times New Roman" w:hAnsi="Times New Roman" w:cs="Times New Roman"/>
        </w:rPr>
      </w:pPr>
    </w:p>
    <w:p w14:paraId="612E84A5" w14:textId="56E6F351" w:rsidR="0089368E" w:rsidRPr="00E42EED" w:rsidRDefault="00F35E67" w:rsidP="0089368E">
      <w:pPr>
        <w:pStyle w:val="Heading1"/>
        <w:numPr>
          <w:ilvl w:val="0"/>
          <w:numId w:val="7"/>
        </w:numPr>
        <w:rPr>
          <w:rFonts w:ascii="Times New Roman" w:hAnsi="Times New Roman" w:cs="Times New Roman"/>
        </w:rPr>
      </w:pPr>
      <w:r w:rsidRPr="00E42EED">
        <w:rPr>
          <w:rFonts w:ascii="Times New Roman" w:hAnsi="Times New Roman" w:cs="Times New Roman"/>
          <w:b/>
          <w:bCs/>
          <w:color w:val="000000" w:themeColor="text1"/>
          <w:sz w:val="36"/>
          <w:szCs w:val="36"/>
        </w:rPr>
        <w:t>Discussion</w:t>
      </w:r>
      <w:r w:rsidR="0089368E" w:rsidRPr="00E42EED">
        <w:rPr>
          <w:rFonts w:ascii="Times New Roman" w:hAnsi="Times New Roman" w:cs="Times New Roman"/>
        </w:rPr>
        <w:t>:</w:t>
      </w:r>
    </w:p>
    <w:p w14:paraId="575B76E6" w14:textId="3BE1D17D" w:rsidR="004D190D" w:rsidRPr="00E42EED" w:rsidRDefault="00F35E67" w:rsidP="00893599">
      <w:pPr>
        <w:pStyle w:val="Heading1"/>
        <w:ind w:left="720"/>
        <w:jc w:val="both"/>
        <w:rPr>
          <w:rFonts w:ascii="Times New Roman" w:hAnsi="Times New Roman" w:cs="Times New Roman"/>
        </w:rPr>
      </w:pPr>
      <w:r w:rsidRPr="00E42EED">
        <w:rPr>
          <w:rFonts w:ascii="Times New Roman" w:hAnsi="Times New Roman" w:cs="Times New Roman"/>
          <w:color w:val="000000" w:themeColor="text1"/>
          <w:sz w:val="28"/>
          <w:szCs w:val="28"/>
        </w:rPr>
        <w:t>Both networks showed decreasing training loss but increasing validation loss, indicating overfitting. ResNet-18 slightly outperformed EfficientNet-B0 in both classification and regression tasks. Continuous metrics (CCC, CORR, RMSE, SAGR) indicate moderate reliability, with CCC being the most suited for real-world systems.</w:t>
      </w:r>
    </w:p>
    <w:p w14:paraId="72AAF4B0" w14:textId="77777777" w:rsidR="0089368E" w:rsidRPr="00E42EED" w:rsidRDefault="0089368E" w:rsidP="0089368E">
      <w:pPr>
        <w:rPr>
          <w:rFonts w:ascii="Times New Roman" w:hAnsi="Times New Roman" w:cs="Times New Roman"/>
        </w:rPr>
      </w:pPr>
    </w:p>
    <w:p w14:paraId="075A4799" w14:textId="77777777" w:rsidR="0089368E" w:rsidRPr="00E42EED" w:rsidRDefault="00F35E67" w:rsidP="0089368E">
      <w:pPr>
        <w:pStyle w:val="ListParagraph"/>
        <w:numPr>
          <w:ilvl w:val="0"/>
          <w:numId w:val="7"/>
        </w:numPr>
        <w:spacing w:after="863"/>
        <w:rPr>
          <w:rFonts w:ascii="Times New Roman" w:hAnsi="Times New Roman" w:cs="Times New Roman"/>
          <w:b/>
          <w:bCs/>
          <w:sz w:val="36"/>
          <w:szCs w:val="36"/>
        </w:rPr>
      </w:pPr>
      <w:r w:rsidRPr="00E42EED">
        <w:rPr>
          <w:rFonts w:ascii="Times New Roman" w:hAnsi="Times New Roman" w:cs="Times New Roman"/>
          <w:b/>
          <w:bCs/>
          <w:sz w:val="36"/>
          <w:szCs w:val="36"/>
        </w:rPr>
        <w:t>Transfer Learning</w:t>
      </w:r>
      <w:r w:rsidR="0089368E" w:rsidRPr="00E42EED">
        <w:rPr>
          <w:rFonts w:ascii="Times New Roman" w:hAnsi="Times New Roman" w:cs="Times New Roman"/>
          <w:b/>
          <w:bCs/>
          <w:sz w:val="36"/>
          <w:szCs w:val="36"/>
        </w:rPr>
        <w:t>:</w:t>
      </w:r>
    </w:p>
    <w:p w14:paraId="706C3DF2" w14:textId="7D6CEDAD" w:rsidR="004D190D" w:rsidRPr="00E42EED" w:rsidRDefault="00F35E67" w:rsidP="00893599">
      <w:pPr>
        <w:pStyle w:val="ListParagraph"/>
        <w:spacing w:after="863"/>
        <w:jc w:val="both"/>
        <w:rPr>
          <w:rFonts w:ascii="Times New Roman" w:hAnsi="Times New Roman" w:cs="Times New Roman"/>
          <w:sz w:val="28"/>
          <w:szCs w:val="28"/>
        </w:rPr>
      </w:pPr>
      <w:r w:rsidRPr="00E42EED">
        <w:rPr>
          <w:rFonts w:ascii="Times New Roman" w:hAnsi="Times New Roman" w:cs="Times New Roman"/>
          <w:sz w:val="28"/>
          <w:szCs w:val="28"/>
        </w:rPr>
        <w:t>Both models were initialized with ImageNet weights, enabling faster</w:t>
      </w:r>
      <w:r w:rsidR="00893599">
        <w:rPr>
          <w:rFonts w:ascii="Times New Roman" w:hAnsi="Times New Roman" w:cs="Times New Roman"/>
          <w:sz w:val="28"/>
          <w:szCs w:val="28"/>
        </w:rPr>
        <w:t xml:space="preserve"> </w:t>
      </w:r>
      <w:r w:rsidRPr="00E42EED">
        <w:rPr>
          <w:rFonts w:ascii="Times New Roman" w:hAnsi="Times New Roman" w:cs="Times New Roman"/>
          <w:sz w:val="28"/>
          <w:szCs w:val="28"/>
        </w:rPr>
        <w:t>convergence and better performance compared to training from scratch. This was necessary due to limited dataset size.</w:t>
      </w:r>
    </w:p>
    <w:p w14:paraId="275896ED" w14:textId="77777777" w:rsidR="0089368E" w:rsidRPr="00E42EED" w:rsidRDefault="0089368E" w:rsidP="0089368E">
      <w:pPr>
        <w:pStyle w:val="ListParagraph"/>
        <w:spacing w:after="863"/>
        <w:rPr>
          <w:rFonts w:ascii="Times New Roman" w:hAnsi="Times New Roman" w:cs="Times New Roman"/>
        </w:rPr>
      </w:pPr>
    </w:p>
    <w:p w14:paraId="0801DABF" w14:textId="77777777" w:rsidR="0089368E" w:rsidRPr="00E42EED" w:rsidRDefault="00F35E67" w:rsidP="00C21882">
      <w:pPr>
        <w:pStyle w:val="ListParagraph"/>
        <w:numPr>
          <w:ilvl w:val="0"/>
          <w:numId w:val="7"/>
        </w:numPr>
        <w:spacing w:after="863"/>
        <w:jc w:val="both"/>
        <w:rPr>
          <w:rFonts w:ascii="Times New Roman" w:hAnsi="Times New Roman" w:cs="Times New Roman"/>
          <w:b/>
          <w:bCs/>
          <w:sz w:val="36"/>
          <w:szCs w:val="36"/>
        </w:rPr>
      </w:pPr>
      <w:r w:rsidRPr="00E42EED">
        <w:rPr>
          <w:rFonts w:ascii="Times New Roman" w:hAnsi="Times New Roman" w:cs="Times New Roman"/>
          <w:b/>
          <w:bCs/>
          <w:sz w:val="36"/>
          <w:szCs w:val="36"/>
        </w:rPr>
        <w:t>Qualitative Results</w:t>
      </w:r>
      <w:r w:rsidR="0089368E" w:rsidRPr="00E42EED">
        <w:rPr>
          <w:rFonts w:ascii="Times New Roman" w:hAnsi="Times New Roman" w:cs="Times New Roman"/>
          <w:b/>
          <w:bCs/>
          <w:sz w:val="36"/>
          <w:szCs w:val="36"/>
        </w:rPr>
        <w:t>:</w:t>
      </w:r>
    </w:p>
    <w:p w14:paraId="4F36B170" w14:textId="77777777" w:rsidR="0089368E" w:rsidRPr="00E42EED" w:rsidRDefault="00F35E67" w:rsidP="0089368E">
      <w:pPr>
        <w:pStyle w:val="ListParagraph"/>
        <w:numPr>
          <w:ilvl w:val="0"/>
          <w:numId w:val="11"/>
        </w:numPr>
        <w:spacing w:after="863"/>
        <w:jc w:val="both"/>
        <w:rPr>
          <w:rFonts w:ascii="Times New Roman" w:hAnsi="Times New Roman" w:cs="Times New Roman"/>
          <w:sz w:val="28"/>
          <w:szCs w:val="28"/>
        </w:rPr>
      </w:pPr>
      <w:r w:rsidRPr="00E42EED">
        <w:rPr>
          <w:rFonts w:ascii="Times New Roman" w:hAnsi="Times New Roman" w:cs="Times New Roman"/>
          <w:b/>
          <w:bCs/>
          <w:sz w:val="28"/>
          <w:szCs w:val="28"/>
        </w:rPr>
        <w:t>Correct classifications:</w:t>
      </w:r>
      <w:r w:rsidRPr="00E42EED">
        <w:rPr>
          <w:rFonts w:ascii="Times New Roman" w:hAnsi="Times New Roman" w:cs="Times New Roman"/>
          <w:sz w:val="28"/>
          <w:szCs w:val="28"/>
        </w:rPr>
        <w:t xml:space="preserve"> Happy and Neutral were recognized reliably.</w:t>
      </w:r>
    </w:p>
    <w:p w14:paraId="5CA53064" w14:textId="77777777" w:rsidR="0089368E" w:rsidRPr="00E42EED" w:rsidRDefault="00F35E67" w:rsidP="0089368E">
      <w:pPr>
        <w:pStyle w:val="ListParagraph"/>
        <w:numPr>
          <w:ilvl w:val="0"/>
          <w:numId w:val="11"/>
        </w:numPr>
        <w:spacing w:after="863"/>
        <w:jc w:val="both"/>
        <w:rPr>
          <w:rFonts w:ascii="Times New Roman" w:hAnsi="Times New Roman" w:cs="Times New Roman"/>
          <w:sz w:val="28"/>
          <w:szCs w:val="28"/>
        </w:rPr>
      </w:pPr>
      <w:r w:rsidRPr="00E42EED">
        <w:rPr>
          <w:rFonts w:ascii="Times New Roman" w:hAnsi="Times New Roman" w:cs="Times New Roman"/>
          <w:b/>
          <w:bCs/>
          <w:sz w:val="28"/>
          <w:szCs w:val="28"/>
        </w:rPr>
        <w:t>Misclassifications</w:t>
      </w:r>
      <w:r w:rsidRPr="00E42EED">
        <w:rPr>
          <w:rFonts w:ascii="Times New Roman" w:hAnsi="Times New Roman" w:cs="Times New Roman"/>
          <w:sz w:val="28"/>
          <w:szCs w:val="28"/>
        </w:rPr>
        <w:t xml:space="preserve">: Contempt and Fear </w:t>
      </w:r>
      <w:proofErr w:type="gramStart"/>
      <w:r w:rsidRPr="00E42EED">
        <w:rPr>
          <w:rFonts w:ascii="Times New Roman" w:hAnsi="Times New Roman" w:cs="Times New Roman"/>
          <w:sz w:val="28"/>
          <w:szCs w:val="28"/>
        </w:rPr>
        <w:t>often</w:t>
      </w:r>
      <w:proofErr w:type="gramEnd"/>
      <w:r w:rsidRPr="00E42EED">
        <w:rPr>
          <w:rFonts w:ascii="Times New Roman" w:hAnsi="Times New Roman" w:cs="Times New Roman"/>
          <w:sz w:val="28"/>
          <w:szCs w:val="28"/>
        </w:rPr>
        <w:t xml:space="preserve"> confused with Sad or Neutral.</w:t>
      </w:r>
    </w:p>
    <w:p w14:paraId="5C12D0C1" w14:textId="7E74A9DB" w:rsidR="00F35E67" w:rsidRPr="00E42EED" w:rsidRDefault="00F35E67" w:rsidP="0089368E">
      <w:pPr>
        <w:pStyle w:val="ListParagraph"/>
        <w:numPr>
          <w:ilvl w:val="0"/>
          <w:numId w:val="11"/>
        </w:numPr>
        <w:spacing w:after="863"/>
        <w:jc w:val="both"/>
        <w:rPr>
          <w:rFonts w:ascii="Times New Roman" w:hAnsi="Times New Roman" w:cs="Times New Roman"/>
          <w:sz w:val="28"/>
          <w:szCs w:val="28"/>
        </w:rPr>
      </w:pPr>
      <w:r w:rsidRPr="00E42EED">
        <w:rPr>
          <w:rFonts w:ascii="Times New Roman" w:hAnsi="Times New Roman" w:cs="Times New Roman"/>
          <w:b/>
          <w:bCs/>
          <w:sz w:val="28"/>
          <w:szCs w:val="28"/>
        </w:rPr>
        <w:t>Regression:</w:t>
      </w:r>
      <w:r w:rsidRPr="00E42EED">
        <w:rPr>
          <w:rFonts w:ascii="Times New Roman" w:hAnsi="Times New Roman" w:cs="Times New Roman"/>
          <w:sz w:val="28"/>
          <w:szCs w:val="28"/>
        </w:rPr>
        <w:t xml:space="preserve"> Valence predictions clustered near neutral; arousal predictions followed intensity but underestimated extremes.</w:t>
      </w:r>
    </w:p>
    <w:p w14:paraId="56E2A928" w14:textId="0C81ED44" w:rsidR="0089368E" w:rsidRPr="00E42EED" w:rsidRDefault="0089368E" w:rsidP="0089368E">
      <w:pPr>
        <w:pStyle w:val="ListParagraph"/>
        <w:spacing w:after="863"/>
        <w:rPr>
          <w:rFonts w:ascii="Times New Roman" w:hAnsi="Times New Roman" w:cs="Times New Roman"/>
        </w:rPr>
      </w:pPr>
      <w:r w:rsidRPr="00E42EED">
        <w:rPr>
          <w:rFonts w:ascii="Times New Roman" w:hAnsi="Times New Roman" w:cs="Times New Roman"/>
          <w:noProof/>
        </w:rPr>
        <w:lastRenderedPageBreak/>
        <w:drawing>
          <wp:inline distT="0" distB="0" distL="0" distR="0" wp14:anchorId="6F77FDA0" wp14:editId="6277D577">
            <wp:extent cx="5288968" cy="5039360"/>
            <wp:effectExtent l="0" t="0" r="6985" b="8890"/>
            <wp:docPr id="6850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6392" name=""/>
                    <pic:cNvPicPr/>
                  </pic:nvPicPr>
                  <pic:blipFill>
                    <a:blip r:embed="rId8"/>
                    <a:stretch>
                      <a:fillRect/>
                    </a:stretch>
                  </pic:blipFill>
                  <pic:spPr>
                    <a:xfrm>
                      <a:off x="0" y="0"/>
                      <a:ext cx="5297333" cy="5047330"/>
                    </a:xfrm>
                    <a:prstGeom prst="rect">
                      <a:avLst/>
                    </a:prstGeom>
                  </pic:spPr>
                </pic:pic>
              </a:graphicData>
            </a:graphic>
          </wp:inline>
        </w:drawing>
      </w:r>
    </w:p>
    <w:p w14:paraId="6614F0C6" w14:textId="77777777" w:rsidR="0089368E" w:rsidRPr="00E42EED" w:rsidRDefault="0089368E" w:rsidP="0089368E">
      <w:pPr>
        <w:pStyle w:val="ListParagraph"/>
        <w:spacing w:after="863"/>
        <w:rPr>
          <w:rFonts w:ascii="Times New Roman" w:hAnsi="Times New Roman" w:cs="Times New Roman"/>
        </w:rPr>
      </w:pPr>
    </w:p>
    <w:p w14:paraId="68C717EA" w14:textId="77777777" w:rsidR="0089368E" w:rsidRPr="00E42EED" w:rsidRDefault="00F35E67" w:rsidP="0089368E">
      <w:pPr>
        <w:pStyle w:val="ListParagraph"/>
        <w:numPr>
          <w:ilvl w:val="0"/>
          <w:numId w:val="7"/>
        </w:numPr>
        <w:spacing w:after="869"/>
        <w:rPr>
          <w:rFonts w:ascii="Times New Roman" w:hAnsi="Times New Roman" w:cs="Times New Roman"/>
          <w:b/>
          <w:bCs/>
          <w:sz w:val="36"/>
          <w:szCs w:val="36"/>
        </w:rPr>
      </w:pPr>
      <w:r w:rsidRPr="00E42EED">
        <w:rPr>
          <w:rFonts w:ascii="Times New Roman" w:hAnsi="Times New Roman" w:cs="Times New Roman"/>
          <w:b/>
          <w:bCs/>
          <w:sz w:val="36"/>
          <w:szCs w:val="36"/>
        </w:rPr>
        <w:t>Conclusion</w:t>
      </w:r>
      <w:r w:rsidR="0089368E" w:rsidRPr="00E42EED">
        <w:rPr>
          <w:rFonts w:ascii="Times New Roman" w:hAnsi="Times New Roman" w:cs="Times New Roman"/>
          <w:b/>
          <w:bCs/>
          <w:sz w:val="36"/>
          <w:szCs w:val="36"/>
        </w:rPr>
        <w:t>:</w:t>
      </w:r>
    </w:p>
    <w:p w14:paraId="4BC9A9CE" w14:textId="77777777" w:rsidR="0089368E" w:rsidRPr="00E42EED" w:rsidRDefault="00F35E67" w:rsidP="0089368E">
      <w:pPr>
        <w:pStyle w:val="ListParagraph"/>
        <w:spacing w:after="869"/>
        <w:jc w:val="both"/>
        <w:rPr>
          <w:rFonts w:ascii="Times New Roman" w:hAnsi="Times New Roman" w:cs="Times New Roman"/>
          <w:sz w:val="28"/>
          <w:szCs w:val="28"/>
        </w:rPr>
      </w:pPr>
      <w:r w:rsidRPr="00E42EED">
        <w:rPr>
          <w:rFonts w:ascii="Times New Roman" w:hAnsi="Times New Roman" w:cs="Times New Roman"/>
          <w:sz w:val="28"/>
          <w:szCs w:val="28"/>
        </w:rPr>
        <w:t>This assignment demonstrated the effectiveness of CNNs for multi-task learning of facial expression classification and valence/arousal regression. ResNet-18 achieved slightly better results than EfficientNet-B0. Future improvements may include stronger regularization, more data augmentation, and exploring transformer-based models</w:t>
      </w:r>
      <w:r w:rsidR="0089368E" w:rsidRPr="00E42EED">
        <w:rPr>
          <w:rFonts w:ascii="Times New Roman" w:hAnsi="Times New Roman" w:cs="Times New Roman"/>
          <w:sz w:val="28"/>
          <w:szCs w:val="28"/>
        </w:rPr>
        <w:t>.</w:t>
      </w:r>
    </w:p>
    <w:p w14:paraId="09DDDF18" w14:textId="75A3FFAB" w:rsidR="007F6612" w:rsidRPr="00E42EED" w:rsidRDefault="00F35E67" w:rsidP="00E42EED">
      <w:pPr>
        <w:spacing w:after="869"/>
        <w:jc w:val="both"/>
        <w:rPr>
          <w:rFonts w:ascii="Times New Roman" w:hAnsi="Times New Roman" w:cs="Times New Roman"/>
          <w:sz w:val="28"/>
          <w:szCs w:val="28"/>
        </w:rPr>
      </w:pPr>
      <w:r w:rsidRPr="00E42EED">
        <w:rPr>
          <w:rFonts w:ascii="Times New Roman" w:hAnsi="Times New Roman" w:cs="Times New Roman"/>
          <w:b/>
          <w:bCs/>
          <w:sz w:val="28"/>
          <w:szCs w:val="28"/>
        </w:rPr>
        <w:t>Repository Link:</w:t>
      </w:r>
      <w:r w:rsidR="00E42EED">
        <w:rPr>
          <w:rFonts w:ascii="Times New Roman" w:hAnsi="Times New Roman" w:cs="Times New Roman"/>
          <w:sz w:val="28"/>
          <w:szCs w:val="28"/>
        </w:rPr>
        <w:t xml:space="preserve"> </w:t>
      </w:r>
      <w:r w:rsidRPr="00E42EED">
        <w:rPr>
          <w:rFonts w:ascii="Times New Roman" w:hAnsi="Times New Roman" w:cs="Times New Roman"/>
          <w:color w:val="EE0000"/>
          <w:sz w:val="28"/>
          <w:szCs w:val="28"/>
        </w:rPr>
        <w:t>https://github.com/HuzaifaRehman20/Deep-Learning-CNN-Assignment-01.git</w:t>
      </w:r>
    </w:p>
    <w:sectPr w:rsidR="007F6612" w:rsidRPr="00E42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A7B"/>
    <w:multiLevelType w:val="hybridMultilevel"/>
    <w:tmpl w:val="4DDA16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B055D91"/>
    <w:multiLevelType w:val="hybridMultilevel"/>
    <w:tmpl w:val="B5448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93B7373"/>
    <w:multiLevelType w:val="hybridMultilevel"/>
    <w:tmpl w:val="8E54C0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5A3805"/>
    <w:multiLevelType w:val="hybridMultilevel"/>
    <w:tmpl w:val="7366803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4" w15:restartNumberingAfterBreak="0">
    <w:nsid w:val="36A76FA1"/>
    <w:multiLevelType w:val="hybridMultilevel"/>
    <w:tmpl w:val="7A00C47C"/>
    <w:lvl w:ilvl="0" w:tplc="544A128E">
      <w:start w:val="1"/>
      <w:numFmt w:val="bullet"/>
      <w:lvlText w:val=""/>
      <w:lvlJc w:val="left"/>
      <w:pPr>
        <w:ind w:left="1440" w:hanging="360"/>
      </w:pPr>
      <w:rPr>
        <w:rFonts w:ascii="Symbol" w:hAnsi="Symbol" w:hint="default"/>
        <w:b/>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183F9C"/>
    <w:multiLevelType w:val="hybridMultilevel"/>
    <w:tmpl w:val="2C008AA8"/>
    <w:lvl w:ilvl="0" w:tplc="D2F46D34">
      <w:start w:val="1"/>
      <w:numFmt w:val="decimal"/>
      <w:lvlText w:val="%1."/>
      <w:lvlJc w:val="left"/>
      <w:pPr>
        <w:ind w:left="720" w:hanging="360"/>
      </w:pPr>
      <w:rPr>
        <w:rFonts w:ascii="Times New Roman"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6A03FA"/>
    <w:multiLevelType w:val="hybridMultilevel"/>
    <w:tmpl w:val="922C1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1A0774"/>
    <w:multiLevelType w:val="hybridMultilevel"/>
    <w:tmpl w:val="68944F2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8" w15:restartNumberingAfterBreak="0">
    <w:nsid w:val="74EF4FA2"/>
    <w:multiLevelType w:val="hybridMultilevel"/>
    <w:tmpl w:val="84567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8B9228F"/>
    <w:multiLevelType w:val="hybridMultilevel"/>
    <w:tmpl w:val="8B060472"/>
    <w:lvl w:ilvl="0" w:tplc="02B087F2">
      <w:start w:val="1"/>
      <w:numFmt w:val="decimal"/>
      <w:lvlText w:val="%1."/>
      <w:lvlJc w:val="left"/>
      <w:pPr>
        <w:ind w:left="720" w:hanging="360"/>
      </w:pPr>
      <w:rPr>
        <w:b/>
        <w:bCs/>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0" w15:restartNumberingAfterBreak="0">
    <w:nsid w:val="7A281461"/>
    <w:multiLevelType w:val="hybridMultilevel"/>
    <w:tmpl w:val="DD2A3A36"/>
    <w:lvl w:ilvl="0" w:tplc="B5F4F8B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20A6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9C001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6C07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64CEE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78E5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0FD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DC7D5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50B80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986904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9900432">
    <w:abstractNumId w:val="7"/>
  </w:num>
  <w:num w:numId="3" w16cid:durableId="1420980266">
    <w:abstractNumId w:val="3"/>
  </w:num>
  <w:num w:numId="4" w16cid:durableId="956764974">
    <w:abstractNumId w:val="0"/>
  </w:num>
  <w:num w:numId="5" w16cid:durableId="1380781744">
    <w:abstractNumId w:val="2"/>
  </w:num>
  <w:num w:numId="6" w16cid:durableId="1833981959">
    <w:abstractNumId w:val="10"/>
  </w:num>
  <w:num w:numId="7" w16cid:durableId="1777824062">
    <w:abstractNumId w:val="5"/>
  </w:num>
  <w:num w:numId="8" w16cid:durableId="543449746">
    <w:abstractNumId w:val="6"/>
  </w:num>
  <w:num w:numId="9" w16cid:durableId="476920056">
    <w:abstractNumId w:val="4"/>
  </w:num>
  <w:num w:numId="10" w16cid:durableId="1123813992">
    <w:abstractNumId w:val="8"/>
  </w:num>
  <w:num w:numId="11" w16cid:durableId="140564622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3F"/>
    <w:rsid w:val="00003F9F"/>
    <w:rsid w:val="000065A6"/>
    <w:rsid w:val="00007635"/>
    <w:rsid w:val="00007A7C"/>
    <w:rsid w:val="00012DD0"/>
    <w:rsid w:val="00016E5F"/>
    <w:rsid w:val="000428ED"/>
    <w:rsid w:val="000450F6"/>
    <w:rsid w:val="00051530"/>
    <w:rsid w:val="00055884"/>
    <w:rsid w:val="000876ED"/>
    <w:rsid w:val="00090582"/>
    <w:rsid w:val="000A1F12"/>
    <w:rsid w:val="000A5775"/>
    <w:rsid w:val="0012531A"/>
    <w:rsid w:val="001338D2"/>
    <w:rsid w:val="00133D10"/>
    <w:rsid w:val="001368E0"/>
    <w:rsid w:val="00157AB4"/>
    <w:rsid w:val="0017484C"/>
    <w:rsid w:val="001970A9"/>
    <w:rsid w:val="001A4B82"/>
    <w:rsid w:val="001B1482"/>
    <w:rsid w:val="001F0A9C"/>
    <w:rsid w:val="001F1517"/>
    <w:rsid w:val="0025735C"/>
    <w:rsid w:val="00290816"/>
    <w:rsid w:val="002C0D1F"/>
    <w:rsid w:val="002E28EC"/>
    <w:rsid w:val="00300785"/>
    <w:rsid w:val="0031160C"/>
    <w:rsid w:val="00312BE5"/>
    <w:rsid w:val="0031564D"/>
    <w:rsid w:val="00316344"/>
    <w:rsid w:val="00321F7B"/>
    <w:rsid w:val="00347C3D"/>
    <w:rsid w:val="00352617"/>
    <w:rsid w:val="003674D4"/>
    <w:rsid w:val="0038048B"/>
    <w:rsid w:val="00386AC3"/>
    <w:rsid w:val="003A0EBC"/>
    <w:rsid w:val="003A4084"/>
    <w:rsid w:val="003D0CB9"/>
    <w:rsid w:val="003E105B"/>
    <w:rsid w:val="003F7337"/>
    <w:rsid w:val="004239FE"/>
    <w:rsid w:val="00435358"/>
    <w:rsid w:val="00436FDA"/>
    <w:rsid w:val="004427D5"/>
    <w:rsid w:val="004552B5"/>
    <w:rsid w:val="00470841"/>
    <w:rsid w:val="00470E20"/>
    <w:rsid w:val="00477F29"/>
    <w:rsid w:val="00483BAD"/>
    <w:rsid w:val="00487548"/>
    <w:rsid w:val="004B23CA"/>
    <w:rsid w:val="004D190D"/>
    <w:rsid w:val="004E196B"/>
    <w:rsid w:val="004E20E7"/>
    <w:rsid w:val="004F4E13"/>
    <w:rsid w:val="005307E3"/>
    <w:rsid w:val="00533CFF"/>
    <w:rsid w:val="00544447"/>
    <w:rsid w:val="005862C0"/>
    <w:rsid w:val="0059390E"/>
    <w:rsid w:val="005A178C"/>
    <w:rsid w:val="005D2F9B"/>
    <w:rsid w:val="005D41EA"/>
    <w:rsid w:val="00604DB0"/>
    <w:rsid w:val="00606116"/>
    <w:rsid w:val="0061103F"/>
    <w:rsid w:val="00634091"/>
    <w:rsid w:val="006A43D0"/>
    <w:rsid w:val="006D2102"/>
    <w:rsid w:val="006E336B"/>
    <w:rsid w:val="006F439D"/>
    <w:rsid w:val="006F7204"/>
    <w:rsid w:val="00703417"/>
    <w:rsid w:val="0071209F"/>
    <w:rsid w:val="0072195A"/>
    <w:rsid w:val="00760FA2"/>
    <w:rsid w:val="007A0D60"/>
    <w:rsid w:val="007E0C7A"/>
    <w:rsid w:val="007F6612"/>
    <w:rsid w:val="008065A7"/>
    <w:rsid w:val="008371A8"/>
    <w:rsid w:val="00846247"/>
    <w:rsid w:val="00862EE0"/>
    <w:rsid w:val="00893599"/>
    <w:rsid w:val="0089368E"/>
    <w:rsid w:val="008B6C28"/>
    <w:rsid w:val="008E597D"/>
    <w:rsid w:val="00901777"/>
    <w:rsid w:val="0093242E"/>
    <w:rsid w:val="00974176"/>
    <w:rsid w:val="00992347"/>
    <w:rsid w:val="009C7FF6"/>
    <w:rsid w:val="00A13808"/>
    <w:rsid w:val="00A20615"/>
    <w:rsid w:val="00A27617"/>
    <w:rsid w:val="00A37638"/>
    <w:rsid w:val="00A43D45"/>
    <w:rsid w:val="00A822B1"/>
    <w:rsid w:val="00AA1A75"/>
    <w:rsid w:val="00AC650E"/>
    <w:rsid w:val="00AC6FAE"/>
    <w:rsid w:val="00AC7E17"/>
    <w:rsid w:val="00AD1D33"/>
    <w:rsid w:val="00AD6E0C"/>
    <w:rsid w:val="00AE2546"/>
    <w:rsid w:val="00AE4775"/>
    <w:rsid w:val="00B002A5"/>
    <w:rsid w:val="00B07608"/>
    <w:rsid w:val="00B210AB"/>
    <w:rsid w:val="00B51114"/>
    <w:rsid w:val="00B61750"/>
    <w:rsid w:val="00B745AC"/>
    <w:rsid w:val="00B84DBB"/>
    <w:rsid w:val="00B84F43"/>
    <w:rsid w:val="00BA6014"/>
    <w:rsid w:val="00BB1785"/>
    <w:rsid w:val="00C14D42"/>
    <w:rsid w:val="00C17FBD"/>
    <w:rsid w:val="00C21882"/>
    <w:rsid w:val="00C320B7"/>
    <w:rsid w:val="00C354FE"/>
    <w:rsid w:val="00C3742A"/>
    <w:rsid w:val="00C62211"/>
    <w:rsid w:val="00C953C4"/>
    <w:rsid w:val="00CA00E9"/>
    <w:rsid w:val="00CB2D50"/>
    <w:rsid w:val="00CB446F"/>
    <w:rsid w:val="00CB6B01"/>
    <w:rsid w:val="00CE4BC8"/>
    <w:rsid w:val="00CF3899"/>
    <w:rsid w:val="00D03133"/>
    <w:rsid w:val="00D0776D"/>
    <w:rsid w:val="00D11E4C"/>
    <w:rsid w:val="00D46177"/>
    <w:rsid w:val="00D74AB7"/>
    <w:rsid w:val="00D92BED"/>
    <w:rsid w:val="00DB033B"/>
    <w:rsid w:val="00DB417D"/>
    <w:rsid w:val="00DF63FF"/>
    <w:rsid w:val="00E352D3"/>
    <w:rsid w:val="00E36595"/>
    <w:rsid w:val="00E42EED"/>
    <w:rsid w:val="00E61AE1"/>
    <w:rsid w:val="00E76EE8"/>
    <w:rsid w:val="00E86360"/>
    <w:rsid w:val="00E96315"/>
    <w:rsid w:val="00EF2316"/>
    <w:rsid w:val="00F04532"/>
    <w:rsid w:val="00F04685"/>
    <w:rsid w:val="00F0538D"/>
    <w:rsid w:val="00F06F95"/>
    <w:rsid w:val="00F35E67"/>
    <w:rsid w:val="00F47882"/>
    <w:rsid w:val="00F560FE"/>
    <w:rsid w:val="00F563AC"/>
    <w:rsid w:val="00F95B45"/>
    <w:rsid w:val="00FB3661"/>
    <w:rsid w:val="06F7AEDB"/>
    <w:rsid w:val="08937F3C"/>
    <w:rsid w:val="12E25C70"/>
    <w:rsid w:val="1445393E"/>
    <w:rsid w:val="183CA6C3"/>
    <w:rsid w:val="1DA6942F"/>
    <w:rsid w:val="1F43E9CE"/>
    <w:rsid w:val="20DFBA2F"/>
    <w:rsid w:val="3CAE2CC9"/>
    <w:rsid w:val="3DC3262A"/>
    <w:rsid w:val="3E542196"/>
    <w:rsid w:val="42AA2EA9"/>
    <w:rsid w:val="4348BD50"/>
    <w:rsid w:val="4A8165DA"/>
    <w:rsid w:val="516CE13C"/>
    <w:rsid w:val="51DBA9E6"/>
    <w:rsid w:val="52EF5426"/>
    <w:rsid w:val="538BF42E"/>
    <w:rsid w:val="58637DA4"/>
    <w:rsid w:val="5A9A51C1"/>
    <w:rsid w:val="62C11CAE"/>
    <w:rsid w:val="697CA6FA"/>
    <w:rsid w:val="6D83DD7C"/>
    <w:rsid w:val="727CB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1C50"/>
  <w15:chartTrackingRefBased/>
  <w15:docId w15:val="{873E666F-6034-4F06-A7AD-0ACAE99B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76D"/>
  </w:style>
  <w:style w:type="paragraph" w:styleId="Heading1">
    <w:name w:val="heading 1"/>
    <w:basedOn w:val="Normal"/>
    <w:next w:val="Normal"/>
    <w:link w:val="Heading1Char"/>
    <w:uiPriority w:val="9"/>
    <w:qFormat/>
    <w:rsid w:val="000076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A4B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3FF"/>
    <w:pPr>
      <w:ind w:left="720"/>
      <w:contextualSpacing/>
    </w:pPr>
  </w:style>
  <w:style w:type="character" w:customStyle="1" w:styleId="Heading3Char">
    <w:name w:val="Heading 3 Char"/>
    <w:basedOn w:val="DefaultParagraphFont"/>
    <w:link w:val="Heading3"/>
    <w:uiPriority w:val="9"/>
    <w:rsid w:val="001A4B82"/>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07635"/>
    <w:rPr>
      <w:rFonts w:asciiTheme="majorHAnsi" w:eastAsiaTheme="majorEastAsia" w:hAnsiTheme="majorHAnsi" w:cstheme="majorBidi"/>
      <w:color w:val="2F5496" w:themeColor="accent1" w:themeShade="BF"/>
      <w:sz w:val="32"/>
      <w:szCs w:val="32"/>
    </w:rPr>
  </w:style>
  <w:style w:type="table" w:customStyle="1" w:styleId="TableGrid">
    <w:name w:val="TableGrid"/>
    <w:rsid w:val="00F35E67"/>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43">
      <w:bodyDiv w:val="1"/>
      <w:marLeft w:val="0"/>
      <w:marRight w:val="0"/>
      <w:marTop w:val="0"/>
      <w:marBottom w:val="0"/>
      <w:divBdr>
        <w:top w:val="none" w:sz="0" w:space="0" w:color="auto"/>
        <w:left w:val="none" w:sz="0" w:space="0" w:color="auto"/>
        <w:bottom w:val="none" w:sz="0" w:space="0" w:color="auto"/>
        <w:right w:val="none" w:sz="0" w:space="0" w:color="auto"/>
      </w:divBdr>
    </w:div>
    <w:div w:id="104007728">
      <w:bodyDiv w:val="1"/>
      <w:marLeft w:val="0"/>
      <w:marRight w:val="0"/>
      <w:marTop w:val="0"/>
      <w:marBottom w:val="0"/>
      <w:divBdr>
        <w:top w:val="none" w:sz="0" w:space="0" w:color="auto"/>
        <w:left w:val="none" w:sz="0" w:space="0" w:color="auto"/>
        <w:bottom w:val="none" w:sz="0" w:space="0" w:color="auto"/>
        <w:right w:val="none" w:sz="0" w:space="0" w:color="auto"/>
      </w:divBdr>
    </w:div>
    <w:div w:id="244919395">
      <w:bodyDiv w:val="1"/>
      <w:marLeft w:val="0"/>
      <w:marRight w:val="0"/>
      <w:marTop w:val="0"/>
      <w:marBottom w:val="0"/>
      <w:divBdr>
        <w:top w:val="none" w:sz="0" w:space="0" w:color="auto"/>
        <w:left w:val="none" w:sz="0" w:space="0" w:color="auto"/>
        <w:bottom w:val="none" w:sz="0" w:space="0" w:color="auto"/>
        <w:right w:val="none" w:sz="0" w:space="0" w:color="auto"/>
      </w:divBdr>
    </w:div>
    <w:div w:id="293952399">
      <w:bodyDiv w:val="1"/>
      <w:marLeft w:val="0"/>
      <w:marRight w:val="0"/>
      <w:marTop w:val="0"/>
      <w:marBottom w:val="0"/>
      <w:divBdr>
        <w:top w:val="none" w:sz="0" w:space="0" w:color="auto"/>
        <w:left w:val="none" w:sz="0" w:space="0" w:color="auto"/>
        <w:bottom w:val="none" w:sz="0" w:space="0" w:color="auto"/>
        <w:right w:val="none" w:sz="0" w:space="0" w:color="auto"/>
      </w:divBdr>
    </w:div>
    <w:div w:id="311521767">
      <w:bodyDiv w:val="1"/>
      <w:marLeft w:val="0"/>
      <w:marRight w:val="0"/>
      <w:marTop w:val="0"/>
      <w:marBottom w:val="0"/>
      <w:divBdr>
        <w:top w:val="none" w:sz="0" w:space="0" w:color="auto"/>
        <w:left w:val="none" w:sz="0" w:space="0" w:color="auto"/>
        <w:bottom w:val="none" w:sz="0" w:space="0" w:color="auto"/>
        <w:right w:val="none" w:sz="0" w:space="0" w:color="auto"/>
      </w:divBdr>
    </w:div>
    <w:div w:id="313265129">
      <w:bodyDiv w:val="1"/>
      <w:marLeft w:val="0"/>
      <w:marRight w:val="0"/>
      <w:marTop w:val="0"/>
      <w:marBottom w:val="0"/>
      <w:divBdr>
        <w:top w:val="none" w:sz="0" w:space="0" w:color="auto"/>
        <w:left w:val="none" w:sz="0" w:space="0" w:color="auto"/>
        <w:bottom w:val="none" w:sz="0" w:space="0" w:color="auto"/>
        <w:right w:val="none" w:sz="0" w:space="0" w:color="auto"/>
      </w:divBdr>
    </w:div>
    <w:div w:id="438452170">
      <w:bodyDiv w:val="1"/>
      <w:marLeft w:val="0"/>
      <w:marRight w:val="0"/>
      <w:marTop w:val="0"/>
      <w:marBottom w:val="0"/>
      <w:divBdr>
        <w:top w:val="none" w:sz="0" w:space="0" w:color="auto"/>
        <w:left w:val="none" w:sz="0" w:space="0" w:color="auto"/>
        <w:bottom w:val="none" w:sz="0" w:space="0" w:color="auto"/>
        <w:right w:val="none" w:sz="0" w:space="0" w:color="auto"/>
      </w:divBdr>
    </w:div>
    <w:div w:id="474954683">
      <w:bodyDiv w:val="1"/>
      <w:marLeft w:val="0"/>
      <w:marRight w:val="0"/>
      <w:marTop w:val="0"/>
      <w:marBottom w:val="0"/>
      <w:divBdr>
        <w:top w:val="none" w:sz="0" w:space="0" w:color="auto"/>
        <w:left w:val="none" w:sz="0" w:space="0" w:color="auto"/>
        <w:bottom w:val="none" w:sz="0" w:space="0" w:color="auto"/>
        <w:right w:val="none" w:sz="0" w:space="0" w:color="auto"/>
      </w:divBdr>
    </w:div>
    <w:div w:id="541138623">
      <w:bodyDiv w:val="1"/>
      <w:marLeft w:val="0"/>
      <w:marRight w:val="0"/>
      <w:marTop w:val="0"/>
      <w:marBottom w:val="0"/>
      <w:divBdr>
        <w:top w:val="none" w:sz="0" w:space="0" w:color="auto"/>
        <w:left w:val="none" w:sz="0" w:space="0" w:color="auto"/>
        <w:bottom w:val="none" w:sz="0" w:space="0" w:color="auto"/>
        <w:right w:val="none" w:sz="0" w:space="0" w:color="auto"/>
      </w:divBdr>
    </w:div>
    <w:div w:id="630133646">
      <w:bodyDiv w:val="1"/>
      <w:marLeft w:val="0"/>
      <w:marRight w:val="0"/>
      <w:marTop w:val="0"/>
      <w:marBottom w:val="0"/>
      <w:divBdr>
        <w:top w:val="none" w:sz="0" w:space="0" w:color="auto"/>
        <w:left w:val="none" w:sz="0" w:space="0" w:color="auto"/>
        <w:bottom w:val="none" w:sz="0" w:space="0" w:color="auto"/>
        <w:right w:val="none" w:sz="0" w:space="0" w:color="auto"/>
      </w:divBdr>
    </w:div>
    <w:div w:id="737635060">
      <w:bodyDiv w:val="1"/>
      <w:marLeft w:val="0"/>
      <w:marRight w:val="0"/>
      <w:marTop w:val="0"/>
      <w:marBottom w:val="0"/>
      <w:divBdr>
        <w:top w:val="none" w:sz="0" w:space="0" w:color="auto"/>
        <w:left w:val="none" w:sz="0" w:space="0" w:color="auto"/>
        <w:bottom w:val="none" w:sz="0" w:space="0" w:color="auto"/>
        <w:right w:val="none" w:sz="0" w:space="0" w:color="auto"/>
      </w:divBdr>
    </w:div>
    <w:div w:id="793134254">
      <w:bodyDiv w:val="1"/>
      <w:marLeft w:val="0"/>
      <w:marRight w:val="0"/>
      <w:marTop w:val="0"/>
      <w:marBottom w:val="0"/>
      <w:divBdr>
        <w:top w:val="none" w:sz="0" w:space="0" w:color="auto"/>
        <w:left w:val="none" w:sz="0" w:space="0" w:color="auto"/>
        <w:bottom w:val="none" w:sz="0" w:space="0" w:color="auto"/>
        <w:right w:val="none" w:sz="0" w:space="0" w:color="auto"/>
      </w:divBdr>
    </w:div>
    <w:div w:id="854146841">
      <w:bodyDiv w:val="1"/>
      <w:marLeft w:val="0"/>
      <w:marRight w:val="0"/>
      <w:marTop w:val="0"/>
      <w:marBottom w:val="0"/>
      <w:divBdr>
        <w:top w:val="none" w:sz="0" w:space="0" w:color="auto"/>
        <w:left w:val="none" w:sz="0" w:space="0" w:color="auto"/>
        <w:bottom w:val="none" w:sz="0" w:space="0" w:color="auto"/>
        <w:right w:val="none" w:sz="0" w:space="0" w:color="auto"/>
      </w:divBdr>
    </w:div>
    <w:div w:id="911430426">
      <w:bodyDiv w:val="1"/>
      <w:marLeft w:val="0"/>
      <w:marRight w:val="0"/>
      <w:marTop w:val="0"/>
      <w:marBottom w:val="0"/>
      <w:divBdr>
        <w:top w:val="none" w:sz="0" w:space="0" w:color="auto"/>
        <w:left w:val="none" w:sz="0" w:space="0" w:color="auto"/>
        <w:bottom w:val="none" w:sz="0" w:space="0" w:color="auto"/>
        <w:right w:val="none" w:sz="0" w:space="0" w:color="auto"/>
      </w:divBdr>
    </w:div>
    <w:div w:id="982271488">
      <w:bodyDiv w:val="1"/>
      <w:marLeft w:val="0"/>
      <w:marRight w:val="0"/>
      <w:marTop w:val="0"/>
      <w:marBottom w:val="0"/>
      <w:divBdr>
        <w:top w:val="none" w:sz="0" w:space="0" w:color="auto"/>
        <w:left w:val="none" w:sz="0" w:space="0" w:color="auto"/>
        <w:bottom w:val="none" w:sz="0" w:space="0" w:color="auto"/>
        <w:right w:val="none" w:sz="0" w:space="0" w:color="auto"/>
      </w:divBdr>
    </w:div>
    <w:div w:id="1166939367">
      <w:bodyDiv w:val="1"/>
      <w:marLeft w:val="0"/>
      <w:marRight w:val="0"/>
      <w:marTop w:val="0"/>
      <w:marBottom w:val="0"/>
      <w:divBdr>
        <w:top w:val="none" w:sz="0" w:space="0" w:color="auto"/>
        <w:left w:val="none" w:sz="0" w:space="0" w:color="auto"/>
        <w:bottom w:val="none" w:sz="0" w:space="0" w:color="auto"/>
        <w:right w:val="none" w:sz="0" w:space="0" w:color="auto"/>
      </w:divBdr>
    </w:div>
    <w:div w:id="1207985829">
      <w:bodyDiv w:val="1"/>
      <w:marLeft w:val="0"/>
      <w:marRight w:val="0"/>
      <w:marTop w:val="0"/>
      <w:marBottom w:val="0"/>
      <w:divBdr>
        <w:top w:val="none" w:sz="0" w:space="0" w:color="auto"/>
        <w:left w:val="none" w:sz="0" w:space="0" w:color="auto"/>
        <w:bottom w:val="none" w:sz="0" w:space="0" w:color="auto"/>
        <w:right w:val="none" w:sz="0" w:space="0" w:color="auto"/>
      </w:divBdr>
    </w:div>
    <w:div w:id="1255555696">
      <w:bodyDiv w:val="1"/>
      <w:marLeft w:val="0"/>
      <w:marRight w:val="0"/>
      <w:marTop w:val="0"/>
      <w:marBottom w:val="0"/>
      <w:divBdr>
        <w:top w:val="none" w:sz="0" w:space="0" w:color="auto"/>
        <w:left w:val="none" w:sz="0" w:space="0" w:color="auto"/>
        <w:bottom w:val="none" w:sz="0" w:space="0" w:color="auto"/>
        <w:right w:val="none" w:sz="0" w:space="0" w:color="auto"/>
      </w:divBdr>
    </w:div>
    <w:div w:id="1483156016">
      <w:bodyDiv w:val="1"/>
      <w:marLeft w:val="0"/>
      <w:marRight w:val="0"/>
      <w:marTop w:val="0"/>
      <w:marBottom w:val="0"/>
      <w:divBdr>
        <w:top w:val="none" w:sz="0" w:space="0" w:color="auto"/>
        <w:left w:val="none" w:sz="0" w:space="0" w:color="auto"/>
        <w:bottom w:val="none" w:sz="0" w:space="0" w:color="auto"/>
        <w:right w:val="none" w:sz="0" w:space="0" w:color="auto"/>
      </w:divBdr>
    </w:div>
    <w:div w:id="1612397408">
      <w:bodyDiv w:val="1"/>
      <w:marLeft w:val="0"/>
      <w:marRight w:val="0"/>
      <w:marTop w:val="0"/>
      <w:marBottom w:val="0"/>
      <w:divBdr>
        <w:top w:val="none" w:sz="0" w:space="0" w:color="auto"/>
        <w:left w:val="none" w:sz="0" w:space="0" w:color="auto"/>
        <w:bottom w:val="none" w:sz="0" w:space="0" w:color="auto"/>
        <w:right w:val="none" w:sz="0" w:space="0" w:color="auto"/>
      </w:divBdr>
    </w:div>
    <w:div w:id="1823043081">
      <w:bodyDiv w:val="1"/>
      <w:marLeft w:val="0"/>
      <w:marRight w:val="0"/>
      <w:marTop w:val="0"/>
      <w:marBottom w:val="0"/>
      <w:divBdr>
        <w:top w:val="none" w:sz="0" w:space="0" w:color="auto"/>
        <w:left w:val="none" w:sz="0" w:space="0" w:color="auto"/>
        <w:bottom w:val="none" w:sz="0" w:space="0" w:color="auto"/>
        <w:right w:val="none" w:sz="0" w:space="0" w:color="auto"/>
      </w:divBdr>
    </w:div>
    <w:div w:id="1859849876">
      <w:bodyDiv w:val="1"/>
      <w:marLeft w:val="0"/>
      <w:marRight w:val="0"/>
      <w:marTop w:val="0"/>
      <w:marBottom w:val="0"/>
      <w:divBdr>
        <w:top w:val="none" w:sz="0" w:space="0" w:color="auto"/>
        <w:left w:val="none" w:sz="0" w:space="0" w:color="auto"/>
        <w:bottom w:val="none" w:sz="0" w:space="0" w:color="auto"/>
        <w:right w:val="none" w:sz="0" w:space="0" w:color="auto"/>
      </w:divBdr>
    </w:div>
    <w:div w:id="1865288830">
      <w:bodyDiv w:val="1"/>
      <w:marLeft w:val="0"/>
      <w:marRight w:val="0"/>
      <w:marTop w:val="0"/>
      <w:marBottom w:val="0"/>
      <w:divBdr>
        <w:top w:val="none" w:sz="0" w:space="0" w:color="auto"/>
        <w:left w:val="none" w:sz="0" w:space="0" w:color="auto"/>
        <w:bottom w:val="none" w:sz="0" w:space="0" w:color="auto"/>
        <w:right w:val="none" w:sz="0" w:space="0" w:color="auto"/>
      </w:divBdr>
    </w:div>
    <w:div w:id="1905093500">
      <w:bodyDiv w:val="1"/>
      <w:marLeft w:val="0"/>
      <w:marRight w:val="0"/>
      <w:marTop w:val="0"/>
      <w:marBottom w:val="0"/>
      <w:divBdr>
        <w:top w:val="none" w:sz="0" w:space="0" w:color="auto"/>
        <w:left w:val="none" w:sz="0" w:space="0" w:color="auto"/>
        <w:bottom w:val="none" w:sz="0" w:space="0" w:color="auto"/>
        <w:right w:val="none" w:sz="0" w:space="0" w:color="auto"/>
      </w:divBdr>
    </w:div>
    <w:div w:id="205207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418</Words>
  <Characters>2793</Characters>
  <Application>Microsoft Office Word</Application>
  <DocSecurity>0</DocSecurity>
  <Lines>126</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i212694</dc:creator>
  <cp:keywords/>
  <dc:description/>
  <cp:lastModifiedBy>i212694</cp:lastModifiedBy>
  <cp:revision>156</cp:revision>
  <dcterms:created xsi:type="dcterms:W3CDTF">2023-04-05T07:00:00Z</dcterms:created>
  <dcterms:modified xsi:type="dcterms:W3CDTF">2025-09-27T20:02:00Z</dcterms:modified>
</cp:coreProperties>
</file>