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DAY 26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t>GET PIZZA WITHOUT LOGIN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ECFB1D" wp14:editId="1EAEDBE4">
            <wp:extent cx="5731510" cy="2828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375A2E" wp14:editId="6343F095">
            <wp:extent cx="5731510" cy="292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t>AUTHORIZE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2418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885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  <w:t>GET ALL PIZZA AFTER LOGIN AND AUTHORIZE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2975CD4" wp14:editId="4DF8CD57">
            <wp:extent cx="5731510" cy="299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CA" w:rsidRPr="00C750CA" w:rsidRDefault="00C750CA" w:rsidP="00C750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GET AVAILABLE PIZA AFTER LOGIN AND AUTHORIZE</w:t>
      </w:r>
    </w:p>
    <w:p w:rsidR="00C750CA" w:rsidRPr="00C750CA" w:rsidRDefault="00C750CA" w:rsidP="00C750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C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9790E25" wp14:editId="51F893BB">
            <wp:extent cx="5731510" cy="2919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0CA" w:rsidRPr="00C7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CA"/>
    <w:rsid w:val="001716A5"/>
    <w:rsid w:val="00C750CA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305"/>
  <w15:chartTrackingRefBased/>
  <w15:docId w15:val="{02D4DC7E-A7C0-474A-8BD8-083BE61E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2024-05-16T11:45:00Z</dcterms:created>
  <dcterms:modified xsi:type="dcterms:W3CDTF">2024-05-16T11:50:00Z</dcterms:modified>
</cp:coreProperties>
</file>