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8B56A" w14:textId="77777777" w:rsidR="00515FDB" w:rsidRPr="00515FDB" w:rsidRDefault="00515FDB" w:rsidP="00515FDB">
      <w:pPr>
        <w:pStyle w:val="Title"/>
        <w:spacing w:before="238" w:after="0"/>
        <w:rPr>
          <w:rFonts w:asciiTheme="majorBidi" w:hAnsiTheme="majorBidi"/>
        </w:rPr>
      </w:pPr>
      <w:r w:rsidRPr="00515FDB">
        <w:rPr>
          <w:rFonts w:asciiTheme="majorBidi" w:hAnsiTheme="majorBidi"/>
        </w:rPr>
        <w:t>Pharmacy Ordering System</w:t>
      </w:r>
    </w:p>
    <w:p w14:paraId="4C9481C4" w14:textId="77777777" w:rsidR="00515FDB" w:rsidRPr="00515FDB" w:rsidRDefault="00515FDB" w:rsidP="00515FDB">
      <w:pPr>
        <w:pStyle w:val="Title"/>
        <w:spacing w:before="238" w:after="0"/>
        <w:rPr>
          <w:rFonts w:asciiTheme="majorBidi" w:hAnsiTheme="majorBidi"/>
        </w:rPr>
      </w:pPr>
      <w:r w:rsidRPr="00515FDB">
        <w:rPr>
          <w:rFonts w:asciiTheme="majorBidi" w:hAnsiTheme="majorBidi"/>
        </w:rPr>
        <w:t>(InfoPharma)</w:t>
      </w:r>
    </w:p>
    <w:p w14:paraId="7843295F" w14:textId="77777777" w:rsidR="00515FDB" w:rsidRPr="00515FDB" w:rsidRDefault="00515FDB" w:rsidP="00515FDB">
      <w:pPr>
        <w:pStyle w:val="Title"/>
        <w:rPr>
          <w:rFonts w:asciiTheme="majorBidi" w:hAnsiTheme="majorBidi"/>
        </w:rPr>
      </w:pPr>
      <w:r w:rsidRPr="00515FDB">
        <w:rPr>
          <w:rFonts w:asciiTheme="majorBidi" w:hAnsiTheme="majorBidi"/>
        </w:rPr>
        <w:t>Software</w:t>
      </w:r>
    </w:p>
    <w:p w14:paraId="4397144D" w14:textId="77777777" w:rsidR="00515FDB" w:rsidRPr="00515FDB" w:rsidRDefault="00515FDB" w:rsidP="00515FDB">
      <w:pPr>
        <w:pStyle w:val="Subtitle"/>
        <w:rPr>
          <w:rFonts w:asciiTheme="majorBidi" w:hAnsiTheme="majorBidi"/>
        </w:rPr>
      </w:pPr>
      <w:r w:rsidRPr="00515FDB">
        <w:rPr>
          <w:rFonts w:asciiTheme="majorBidi" w:hAnsiTheme="majorBidi"/>
        </w:rPr>
        <w:t>IPOS-PU (Online Platform)</w:t>
      </w:r>
    </w:p>
    <w:p w14:paraId="15F2B24E" w14:textId="77777777" w:rsidR="00515FDB" w:rsidRPr="00515FDB" w:rsidRDefault="00515FDB" w:rsidP="00515FDB">
      <w:pPr>
        <w:pStyle w:val="Textbody"/>
        <w:jc w:val="center"/>
        <w:rPr>
          <w:rFonts w:asciiTheme="majorBidi" w:hAnsiTheme="majorBidi" w:cstheme="majorBidi"/>
          <w:b/>
          <w:bCs/>
          <w:sz w:val="36"/>
          <w:szCs w:val="36"/>
        </w:rPr>
      </w:pPr>
      <w:r w:rsidRPr="00515FDB">
        <w:rPr>
          <w:rFonts w:asciiTheme="majorBidi" w:hAnsiTheme="majorBidi" w:cstheme="majorBidi"/>
          <w:b/>
          <w:bCs/>
          <w:sz w:val="36"/>
          <w:szCs w:val="36"/>
        </w:rPr>
        <w:t>Implementation Report</w:t>
      </w:r>
    </w:p>
    <w:p w14:paraId="1AAF1622" w14:textId="77777777" w:rsidR="00515FDB" w:rsidRPr="00515FDB" w:rsidRDefault="00515FDB" w:rsidP="00515FDB">
      <w:pPr>
        <w:pStyle w:val="Textbody"/>
        <w:rPr>
          <w:rFonts w:asciiTheme="majorBidi" w:hAnsiTheme="majorBidi" w:cstheme="majorBidi"/>
        </w:rPr>
      </w:pPr>
    </w:p>
    <w:p w14:paraId="49F0C7E1" w14:textId="77777777" w:rsidR="00515FDB" w:rsidRPr="00515FDB" w:rsidRDefault="00515FDB" w:rsidP="00515FDB">
      <w:pPr>
        <w:pStyle w:val="Textbody"/>
        <w:spacing w:after="119"/>
        <w:rPr>
          <w:rFonts w:asciiTheme="majorBidi" w:hAnsiTheme="majorBidi" w:cstheme="majorBidi"/>
        </w:rPr>
      </w:pPr>
    </w:p>
    <w:tbl>
      <w:tblPr>
        <w:tblW w:w="5000" w:type="pct"/>
        <w:jc w:val="center"/>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shd w:val="clear" w:color="auto" w:fill="FFFFFF" w:themeFill="background1"/>
        <w:tblCellMar>
          <w:left w:w="10" w:type="dxa"/>
          <w:right w:w="10" w:type="dxa"/>
        </w:tblCellMar>
        <w:tblLook w:val="04A0" w:firstRow="1" w:lastRow="0" w:firstColumn="1" w:lastColumn="0" w:noHBand="0" w:noVBand="1"/>
      </w:tblPr>
      <w:tblGrid>
        <w:gridCol w:w="3358"/>
        <w:gridCol w:w="6274"/>
      </w:tblGrid>
      <w:tr w:rsidR="00515FDB" w:rsidRPr="00515FDB" w14:paraId="598AA778" w14:textId="77777777" w:rsidTr="00EF794A">
        <w:trPr>
          <w:trHeight w:val="25"/>
          <w:jc w:val="center"/>
        </w:trPr>
        <w:tc>
          <w:tcPr>
            <w:tcW w:w="1743" w:type="pct"/>
            <w:shd w:val="clear" w:color="auto" w:fill="FFFFFF" w:themeFill="background1"/>
            <w:tcMar>
              <w:top w:w="80" w:type="dxa"/>
              <w:left w:w="120" w:type="dxa"/>
              <w:bottom w:w="80" w:type="dxa"/>
              <w:right w:w="120" w:type="dxa"/>
            </w:tcMar>
            <w:hideMark/>
          </w:tcPr>
          <w:p w14:paraId="3530DF0D" w14:textId="77777777" w:rsidR="00515FDB" w:rsidRPr="00515FDB" w:rsidRDefault="00515FDB" w:rsidP="00EF794A">
            <w:pPr>
              <w:rPr>
                <w:rFonts w:asciiTheme="majorBidi" w:hAnsiTheme="majorBidi" w:cstheme="majorBidi"/>
              </w:rPr>
            </w:pPr>
            <w:r w:rsidRPr="00515FDB">
              <w:rPr>
                <w:rFonts w:asciiTheme="majorBidi" w:hAnsiTheme="majorBidi" w:cstheme="majorBidi"/>
                <w:b/>
                <w:bCs/>
              </w:rPr>
              <w:t>Document Title</w:t>
            </w:r>
          </w:p>
        </w:tc>
        <w:tc>
          <w:tcPr>
            <w:tcW w:w="3257" w:type="pct"/>
            <w:shd w:val="clear" w:color="auto" w:fill="FFFFFF" w:themeFill="background1"/>
            <w:tcMar>
              <w:top w:w="80" w:type="dxa"/>
              <w:left w:w="120" w:type="dxa"/>
              <w:bottom w:w="80" w:type="dxa"/>
              <w:right w:w="120" w:type="dxa"/>
            </w:tcMar>
            <w:hideMark/>
          </w:tcPr>
          <w:p w14:paraId="2EE9C72C" w14:textId="77777777" w:rsidR="00515FDB" w:rsidRPr="00515FDB" w:rsidRDefault="00515FDB" w:rsidP="00EF794A">
            <w:pPr>
              <w:rPr>
                <w:rFonts w:asciiTheme="majorBidi" w:hAnsiTheme="majorBidi" w:cstheme="majorBidi"/>
              </w:rPr>
            </w:pPr>
            <w:r w:rsidRPr="00515FDB">
              <w:rPr>
                <w:rFonts w:asciiTheme="majorBidi" w:hAnsiTheme="majorBidi" w:cstheme="majorBidi"/>
              </w:rPr>
              <w:t>MediFlow Solutions Implementation Report</w:t>
            </w:r>
          </w:p>
        </w:tc>
      </w:tr>
      <w:tr w:rsidR="00515FDB" w:rsidRPr="00515FDB" w14:paraId="535B79EF" w14:textId="77777777" w:rsidTr="00EF794A">
        <w:trPr>
          <w:trHeight w:val="356"/>
          <w:jc w:val="center"/>
        </w:trPr>
        <w:tc>
          <w:tcPr>
            <w:tcW w:w="1743" w:type="pct"/>
            <w:shd w:val="clear" w:color="auto" w:fill="FFFFFF" w:themeFill="background1"/>
            <w:tcMar>
              <w:top w:w="80" w:type="dxa"/>
              <w:left w:w="120" w:type="dxa"/>
              <w:bottom w:w="80" w:type="dxa"/>
              <w:right w:w="120" w:type="dxa"/>
            </w:tcMar>
            <w:hideMark/>
          </w:tcPr>
          <w:p w14:paraId="3747812F" w14:textId="77777777" w:rsidR="00515FDB" w:rsidRPr="00515FDB" w:rsidRDefault="00515FDB" w:rsidP="00EF794A">
            <w:pPr>
              <w:rPr>
                <w:rFonts w:asciiTheme="majorBidi" w:hAnsiTheme="majorBidi" w:cstheme="majorBidi"/>
              </w:rPr>
            </w:pPr>
            <w:r w:rsidRPr="00515FDB">
              <w:rPr>
                <w:rFonts w:asciiTheme="majorBidi" w:hAnsiTheme="majorBidi" w:cstheme="majorBidi"/>
                <w:b/>
                <w:bCs/>
              </w:rPr>
              <w:t>Version</w:t>
            </w:r>
          </w:p>
        </w:tc>
        <w:tc>
          <w:tcPr>
            <w:tcW w:w="3257" w:type="pct"/>
            <w:shd w:val="clear" w:color="auto" w:fill="FFFFFF" w:themeFill="background1"/>
            <w:tcMar>
              <w:top w:w="80" w:type="dxa"/>
              <w:left w:w="120" w:type="dxa"/>
              <w:bottom w:w="80" w:type="dxa"/>
              <w:right w:w="120" w:type="dxa"/>
            </w:tcMar>
            <w:hideMark/>
          </w:tcPr>
          <w:p w14:paraId="4D33B2B4" w14:textId="77777777" w:rsidR="00515FDB" w:rsidRPr="00515FDB" w:rsidRDefault="00515FDB" w:rsidP="00EF794A">
            <w:pPr>
              <w:rPr>
                <w:rFonts w:asciiTheme="majorBidi" w:hAnsiTheme="majorBidi" w:cstheme="majorBidi"/>
              </w:rPr>
            </w:pPr>
            <w:r w:rsidRPr="00515FDB">
              <w:rPr>
                <w:rFonts w:asciiTheme="majorBidi" w:hAnsiTheme="majorBidi" w:cstheme="majorBidi"/>
              </w:rPr>
              <w:t>1.0</w:t>
            </w:r>
          </w:p>
        </w:tc>
      </w:tr>
      <w:tr w:rsidR="00515FDB" w:rsidRPr="00515FDB" w14:paraId="5B4FFCE8" w14:textId="77777777" w:rsidTr="00EF794A">
        <w:trPr>
          <w:trHeight w:val="470"/>
          <w:jc w:val="center"/>
        </w:trPr>
        <w:tc>
          <w:tcPr>
            <w:tcW w:w="1743" w:type="pct"/>
            <w:shd w:val="clear" w:color="auto" w:fill="FFFFFF" w:themeFill="background1"/>
            <w:tcMar>
              <w:top w:w="80" w:type="dxa"/>
              <w:left w:w="120" w:type="dxa"/>
              <w:bottom w:w="80" w:type="dxa"/>
              <w:right w:w="120" w:type="dxa"/>
            </w:tcMar>
            <w:hideMark/>
          </w:tcPr>
          <w:p w14:paraId="776197CB" w14:textId="77777777" w:rsidR="00515FDB" w:rsidRPr="00515FDB" w:rsidRDefault="00515FDB" w:rsidP="00EF794A">
            <w:pPr>
              <w:rPr>
                <w:rFonts w:asciiTheme="majorBidi" w:hAnsiTheme="majorBidi" w:cstheme="majorBidi"/>
              </w:rPr>
            </w:pPr>
            <w:r w:rsidRPr="00515FDB">
              <w:rPr>
                <w:rFonts w:asciiTheme="majorBidi" w:hAnsiTheme="majorBidi" w:cstheme="majorBidi"/>
                <w:b/>
                <w:bCs/>
              </w:rPr>
              <w:t>Team</w:t>
            </w:r>
          </w:p>
        </w:tc>
        <w:tc>
          <w:tcPr>
            <w:tcW w:w="3257" w:type="pct"/>
            <w:shd w:val="clear" w:color="auto" w:fill="FFFFFF" w:themeFill="background1"/>
            <w:tcMar>
              <w:top w:w="80" w:type="dxa"/>
              <w:left w:w="120" w:type="dxa"/>
              <w:bottom w:w="80" w:type="dxa"/>
              <w:right w:w="120" w:type="dxa"/>
            </w:tcMar>
            <w:hideMark/>
          </w:tcPr>
          <w:p w14:paraId="76093C02" w14:textId="77777777" w:rsidR="00515FDB" w:rsidRPr="00515FDB" w:rsidRDefault="00515FDB" w:rsidP="00EF794A">
            <w:pPr>
              <w:rPr>
                <w:rFonts w:asciiTheme="majorBidi" w:hAnsiTheme="majorBidi" w:cstheme="majorBidi"/>
              </w:rPr>
            </w:pPr>
            <w:r w:rsidRPr="00515FDB">
              <w:rPr>
                <w:rFonts w:asciiTheme="majorBidi" w:hAnsiTheme="majorBidi" w:cstheme="majorBidi"/>
              </w:rPr>
              <w:t>Team 30</w:t>
            </w:r>
          </w:p>
        </w:tc>
      </w:tr>
      <w:tr w:rsidR="00515FDB" w:rsidRPr="00515FDB" w14:paraId="032AE64F" w14:textId="77777777" w:rsidTr="00EF794A">
        <w:trPr>
          <w:trHeight w:val="470"/>
          <w:jc w:val="center"/>
        </w:trPr>
        <w:tc>
          <w:tcPr>
            <w:tcW w:w="1743" w:type="pct"/>
            <w:shd w:val="clear" w:color="auto" w:fill="FFFFFF" w:themeFill="background1"/>
            <w:tcMar>
              <w:top w:w="80" w:type="dxa"/>
              <w:left w:w="120" w:type="dxa"/>
              <w:bottom w:w="80" w:type="dxa"/>
              <w:right w:w="120" w:type="dxa"/>
            </w:tcMar>
            <w:hideMark/>
          </w:tcPr>
          <w:p w14:paraId="26A62494" w14:textId="77777777" w:rsidR="00515FDB" w:rsidRPr="00515FDB" w:rsidRDefault="00515FDB" w:rsidP="00EF794A">
            <w:pPr>
              <w:rPr>
                <w:rFonts w:asciiTheme="majorBidi" w:hAnsiTheme="majorBidi" w:cstheme="majorBidi"/>
              </w:rPr>
            </w:pPr>
            <w:r w:rsidRPr="00515FDB">
              <w:rPr>
                <w:rFonts w:asciiTheme="majorBidi" w:hAnsiTheme="majorBidi" w:cstheme="majorBidi"/>
                <w:b/>
                <w:bCs/>
              </w:rPr>
              <w:t>Subsystem</w:t>
            </w:r>
          </w:p>
        </w:tc>
        <w:tc>
          <w:tcPr>
            <w:tcW w:w="3257" w:type="pct"/>
            <w:shd w:val="clear" w:color="auto" w:fill="FFFFFF" w:themeFill="background1"/>
            <w:tcMar>
              <w:top w:w="80" w:type="dxa"/>
              <w:left w:w="120" w:type="dxa"/>
              <w:bottom w:w="80" w:type="dxa"/>
              <w:right w:w="120" w:type="dxa"/>
            </w:tcMar>
            <w:hideMark/>
          </w:tcPr>
          <w:p w14:paraId="4ED60281" w14:textId="77777777" w:rsidR="00515FDB" w:rsidRPr="00515FDB" w:rsidRDefault="00515FDB" w:rsidP="00EF794A">
            <w:pPr>
              <w:rPr>
                <w:rFonts w:asciiTheme="majorBidi" w:hAnsiTheme="majorBidi" w:cstheme="majorBidi"/>
              </w:rPr>
            </w:pPr>
            <w:r w:rsidRPr="00515FDB">
              <w:rPr>
                <w:rFonts w:asciiTheme="majorBidi" w:hAnsiTheme="majorBidi" w:cstheme="majorBidi"/>
              </w:rPr>
              <w:t>IPOS-PU (Online Platform)</w:t>
            </w:r>
          </w:p>
        </w:tc>
      </w:tr>
      <w:tr w:rsidR="00515FDB" w:rsidRPr="00515FDB" w14:paraId="3EA277A1" w14:textId="77777777" w:rsidTr="00EF794A">
        <w:trPr>
          <w:trHeight w:val="470"/>
          <w:jc w:val="center"/>
        </w:trPr>
        <w:tc>
          <w:tcPr>
            <w:tcW w:w="1743" w:type="pct"/>
            <w:shd w:val="clear" w:color="auto" w:fill="FFFFFF" w:themeFill="background1"/>
            <w:tcMar>
              <w:top w:w="80" w:type="dxa"/>
              <w:left w:w="120" w:type="dxa"/>
              <w:bottom w:w="80" w:type="dxa"/>
              <w:right w:w="120" w:type="dxa"/>
            </w:tcMar>
            <w:hideMark/>
          </w:tcPr>
          <w:p w14:paraId="1FD21734" w14:textId="77777777" w:rsidR="00515FDB" w:rsidRPr="00515FDB" w:rsidRDefault="00515FDB" w:rsidP="00EF794A">
            <w:pPr>
              <w:rPr>
                <w:rFonts w:asciiTheme="majorBidi" w:hAnsiTheme="majorBidi" w:cstheme="majorBidi"/>
              </w:rPr>
            </w:pPr>
            <w:r w:rsidRPr="00515FDB">
              <w:rPr>
                <w:rFonts w:asciiTheme="majorBidi" w:hAnsiTheme="majorBidi" w:cstheme="majorBidi"/>
                <w:b/>
                <w:bCs/>
              </w:rPr>
              <w:t>Date</w:t>
            </w:r>
          </w:p>
        </w:tc>
        <w:tc>
          <w:tcPr>
            <w:tcW w:w="3257" w:type="pct"/>
            <w:shd w:val="clear" w:color="auto" w:fill="FFFFFF" w:themeFill="background1"/>
            <w:tcMar>
              <w:top w:w="80" w:type="dxa"/>
              <w:left w:w="120" w:type="dxa"/>
              <w:bottom w:w="80" w:type="dxa"/>
              <w:right w:w="120" w:type="dxa"/>
            </w:tcMar>
            <w:hideMark/>
          </w:tcPr>
          <w:p w14:paraId="59D0E9B4" w14:textId="77777777" w:rsidR="00515FDB" w:rsidRPr="00515FDB" w:rsidRDefault="00515FDB" w:rsidP="00EF794A">
            <w:pPr>
              <w:rPr>
                <w:rFonts w:asciiTheme="majorBidi" w:hAnsiTheme="majorBidi" w:cstheme="majorBidi"/>
              </w:rPr>
            </w:pPr>
            <w:r w:rsidRPr="00515FDB">
              <w:rPr>
                <w:rFonts w:asciiTheme="majorBidi" w:hAnsiTheme="majorBidi" w:cstheme="majorBidi"/>
              </w:rPr>
              <w:t>April 2026</w:t>
            </w:r>
          </w:p>
        </w:tc>
      </w:tr>
    </w:tbl>
    <w:p w14:paraId="79D44223" w14:textId="77777777" w:rsidR="00515FDB" w:rsidRPr="00515FDB" w:rsidRDefault="00515FDB" w:rsidP="00515FDB">
      <w:pPr>
        <w:pStyle w:val="Textbody"/>
        <w:spacing w:after="119"/>
        <w:rPr>
          <w:rFonts w:asciiTheme="majorBidi" w:hAnsiTheme="majorBidi" w:cstheme="majorBidi"/>
        </w:rPr>
      </w:pPr>
    </w:p>
    <w:p w14:paraId="5EFA3312" w14:textId="77777777" w:rsidR="00515FDB" w:rsidRPr="00515FDB" w:rsidRDefault="00515FDB" w:rsidP="00515FDB">
      <w:pPr>
        <w:pStyle w:val="Standard"/>
        <w:spacing w:after="142"/>
        <w:jc w:val="both"/>
        <w:rPr>
          <w:rFonts w:asciiTheme="majorBidi" w:hAnsiTheme="majorBidi" w:cstheme="majorBidi"/>
        </w:rPr>
      </w:pPr>
    </w:p>
    <w:p w14:paraId="3F862B35" w14:textId="77777777" w:rsidR="00515FDB" w:rsidRPr="00515FDB" w:rsidRDefault="00515FDB" w:rsidP="00515FDB">
      <w:pPr>
        <w:pStyle w:val="Standard"/>
        <w:spacing w:after="142"/>
        <w:jc w:val="center"/>
        <w:rPr>
          <w:rFonts w:asciiTheme="majorBidi" w:hAnsiTheme="majorBidi" w:cstheme="majorBidi"/>
          <w:b/>
          <w:bCs/>
          <w:sz w:val="40"/>
          <w:szCs w:val="40"/>
        </w:rPr>
      </w:pPr>
      <w:r w:rsidRPr="00515FDB">
        <w:rPr>
          <w:rFonts w:asciiTheme="majorBidi" w:hAnsiTheme="majorBidi" w:cstheme="majorBidi"/>
          <w:b/>
          <w:bCs/>
          <w:sz w:val="40"/>
          <w:szCs w:val="40"/>
        </w:rPr>
        <w:t>Mediflow Solutions</w:t>
      </w:r>
    </w:p>
    <w:p w14:paraId="193458CA" w14:textId="77777777" w:rsidR="00515FDB" w:rsidRPr="00515FDB" w:rsidRDefault="00515FDB" w:rsidP="00515FDB">
      <w:pPr>
        <w:pStyle w:val="Heading1"/>
        <w:rPr>
          <w:rFonts w:asciiTheme="majorBidi" w:hAnsiTheme="majorBidi"/>
        </w:rPr>
      </w:pPr>
      <w:bookmarkStart w:id="0" w:name="_Toc226910850"/>
      <w:r w:rsidRPr="00515FDB">
        <w:rPr>
          <w:rFonts w:asciiTheme="majorBidi" w:hAnsiTheme="majorBidi"/>
          <w:noProof/>
        </w:rPr>
        <w:drawing>
          <wp:anchor distT="0" distB="0" distL="114300" distR="114300" simplePos="0" relativeHeight="251659264" behindDoc="0" locked="0" layoutInCell="1" allowOverlap="1" wp14:anchorId="3FBD2915" wp14:editId="7BD02676">
            <wp:simplePos x="0" y="0"/>
            <wp:positionH relativeFrom="column">
              <wp:posOffset>1810385</wp:posOffset>
            </wp:positionH>
            <wp:positionV relativeFrom="paragraph">
              <wp:posOffset>8890</wp:posOffset>
            </wp:positionV>
            <wp:extent cx="2437765" cy="2296160"/>
            <wp:effectExtent l="0" t="0" r="635" b="2540"/>
            <wp:wrapSquare wrapText="bothSides"/>
            <wp:docPr id="227488950" name="Image1" descr="A red and blue logo&#10;&#10;AI-generated content may be incorrect."/>
            <wp:cNvGraphicFramePr/>
            <a:graphic xmlns:a="http://schemas.openxmlformats.org/drawingml/2006/main">
              <a:graphicData uri="http://schemas.openxmlformats.org/drawingml/2006/picture">
                <pic:pic xmlns:pic="http://schemas.openxmlformats.org/drawingml/2006/picture">
                  <pic:nvPicPr>
                    <pic:cNvPr id="227488950" name="Image1" descr="A red and blue logo&#10;&#10;AI-generated content may be incorrect."/>
                    <pic:cNvPicPr/>
                  </pic:nvPicPr>
                  <pic:blipFill>
                    <a:blip r:embed="rId7">
                      <a:lum/>
                      <a:alphaModFix/>
                    </a:blip>
                    <a:srcRect/>
                    <a:stretch>
                      <a:fillRect/>
                    </a:stretch>
                  </pic:blipFill>
                  <pic:spPr>
                    <a:xfrm>
                      <a:off x="0" y="0"/>
                      <a:ext cx="2437765" cy="2296160"/>
                    </a:xfrm>
                    <a:prstGeom prst="rect">
                      <a:avLst/>
                    </a:prstGeom>
                    <a:noFill/>
                  </pic:spPr>
                </pic:pic>
              </a:graphicData>
            </a:graphic>
            <wp14:sizeRelV relativeFrom="margin">
              <wp14:pctHeight>0</wp14:pctHeight>
            </wp14:sizeRelV>
          </wp:anchor>
        </w:drawing>
      </w:r>
      <w:bookmarkEnd w:id="0"/>
    </w:p>
    <w:p w14:paraId="083EEA45" w14:textId="77777777" w:rsidR="00515FDB" w:rsidRPr="00515FDB" w:rsidRDefault="00515FDB" w:rsidP="00515FDB">
      <w:pPr>
        <w:pStyle w:val="Heading1"/>
        <w:rPr>
          <w:rFonts w:asciiTheme="majorBidi" w:hAnsiTheme="majorBidi"/>
        </w:rPr>
      </w:pPr>
    </w:p>
    <w:p w14:paraId="70AE04F9" w14:textId="77777777" w:rsidR="00515FDB" w:rsidRPr="00515FDB" w:rsidRDefault="00515FDB" w:rsidP="00515FDB">
      <w:pPr>
        <w:pStyle w:val="Textbody"/>
        <w:rPr>
          <w:rFonts w:asciiTheme="majorBidi" w:hAnsiTheme="majorBidi" w:cstheme="majorBidi"/>
        </w:rPr>
      </w:pPr>
    </w:p>
    <w:p w14:paraId="5F01AF3A" w14:textId="77777777" w:rsidR="00515FDB" w:rsidRPr="00515FDB" w:rsidRDefault="00515FDB" w:rsidP="00515FDB">
      <w:pPr>
        <w:pStyle w:val="Heading1"/>
        <w:rPr>
          <w:rFonts w:asciiTheme="majorBidi" w:hAnsiTheme="majorBidi"/>
        </w:rPr>
      </w:pPr>
    </w:p>
    <w:p w14:paraId="5EAC3E20" w14:textId="77777777" w:rsidR="00515FDB" w:rsidRPr="00515FDB" w:rsidRDefault="00515FDB" w:rsidP="00515FDB">
      <w:pPr>
        <w:pStyle w:val="Textbody"/>
        <w:rPr>
          <w:rFonts w:asciiTheme="majorBidi" w:hAnsiTheme="majorBidi" w:cstheme="majorBidi"/>
        </w:rPr>
      </w:pPr>
    </w:p>
    <w:p w14:paraId="10D84DB6" w14:textId="77777777" w:rsidR="00515FDB" w:rsidRPr="00515FDB" w:rsidRDefault="00515FDB" w:rsidP="00515FDB">
      <w:pPr>
        <w:pStyle w:val="Textbody"/>
        <w:rPr>
          <w:rFonts w:asciiTheme="majorBidi" w:hAnsiTheme="majorBidi" w:cstheme="majorBidi"/>
        </w:rPr>
      </w:pPr>
    </w:p>
    <w:p w14:paraId="5529EACD" w14:textId="77777777" w:rsidR="00515FDB" w:rsidRPr="00515FDB" w:rsidRDefault="00515FDB" w:rsidP="00515FDB">
      <w:pPr>
        <w:pStyle w:val="Textbody"/>
        <w:rPr>
          <w:rFonts w:asciiTheme="majorBidi" w:hAnsiTheme="majorBidi" w:cstheme="majorBidi"/>
        </w:rPr>
      </w:pPr>
    </w:p>
    <w:p w14:paraId="44219057" w14:textId="77777777" w:rsidR="00515FDB" w:rsidRPr="00515FDB" w:rsidRDefault="00515FDB" w:rsidP="00515FDB">
      <w:pPr>
        <w:pStyle w:val="Textbody"/>
        <w:rPr>
          <w:rFonts w:asciiTheme="majorBidi" w:hAnsiTheme="majorBidi" w:cstheme="majorBidi"/>
        </w:rPr>
      </w:pPr>
    </w:p>
    <w:sdt>
      <w:sdtPr>
        <w:rPr>
          <w:rFonts w:asciiTheme="majorBidi" w:eastAsiaTheme="minorEastAsia" w:hAnsiTheme="majorBidi" w:cstheme="minorBidi"/>
          <w:b w:val="0"/>
          <w:bCs w:val="0"/>
          <w:color w:val="auto"/>
          <w:sz w:val="22"/>
          <w:szCs w:val="22"/>
        </w:rPr>
        <w:id w:val="93531933"/>
        <w:docPartObj>
          <w:docPartGallery w:val="Table of Contents"/>
          <w:docPartUnique/>
        </w:docPartObj>
      </w:sdtPr>
      <w:sdtEndPr>
        <w:rPr>
          <w:noProof/>
        </w:rPr>
      </w:sdtEndPr>
      <w:sdtContent>
        <w:p w14:paraId="56AB3996" w14:textId="77777777" w:rsidR="00515FDB" w:rsidRPr="00515FDB" w:rsidRDefault="00515FDB" w:rsidP="00515FDB">
          <w:pPr>
            <w:pStyle w:val="TOCHeading"/>
            <w:rPr>
              <w:rFonts w:asciiTheme="majorBidi" w:hAnsiTheme="majorBidi"/>
            </w:rPr>
          </w:pPr>
          <w:r w:rsidRPr="00515FDB">
            <w:rPr>
              <w:rFonts w:asciiTheme="majorBidi" w:hAnsiTheme="majorBidi"/>
            </w:rPr>
            <w:t>Table of Contents</w:t>
          </w:r>
        </w:p>
        <w:p w14:paraId="5F595156" w14:textId="566C74D5" w:rsidR="00515FDB" w:rsidRPr="00515FDB" w:rsidRDefault="00515FDB">
          <w:pPr>
            <w:pStyle w:val="TOC1"/>
            <w:tabs>
              <w:tab w:val="right" w:leader="dot" w:pos="9628"/>
            </w:tabs>
            <w:rPr>
              <w:rFonts w:asciiTheme="majorBidi" w:hAnsiTheme="majorBidi" w:cstheme="majorBidi"/>
              <w:b w:val="0"/>
              <w:bCs w:val="0"/>
              <w:i w:val="0"/>
              <w:iCs w:val="0"/>
              <w:noProof/>
              <w:kern w:val="2"/>
              <w:szCs w:val="24"/>
              <w:lang w:eastAsia="en-GB" w:bidi="ar-SA"/>
              <w14:ligatures w14:val="standardContextual"/>
            </w:rPr>
          </w:pPr>
          <w:r w:rsidRPr="00515FDB">
            <w:rPr>
              <w:rFonts w:asciiTheme="majorBidi" w:hAnsiTheme="majorBidi" w:cstheme="majorBidi"/>
              <w:b w:val="0"/>
              <w:bCs w:val="0"/>
            </w:rPr>
            <w:fldChar w:fldCharType="begin"/>
          </w:r>
          <w:r w:rsidRPr="00515FDB">
            <w:rPr>
              <w:rFonts w:asciiTheme="majorBidi" w:hAnsiTheme="majorBidi" w:cstheme="majorBidi"/>
            </w:rPr>
            <w:instrText xml:space="preserve"> TOC \o "1-3" \h \z \u </w:instrText>
          </w:r>
          <w:r w:rsidRPr="00515FDB">
            <w:rPr>
              <w:rFonts w:asciiTheme="majorBidi" w:hAnsiTheme="majorBidi" w:cstheme="majorBidi"/>
              <w:b w:val="0"/>
              <w:bCs w:val="0"/>
            </w:rPr>
            <w:fldChar w:fldCharType="separate"/>
          </w:r>
          <w:hyperlink w:anchor="_Toc226910850" w:history="1">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_Toc226910850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1</w:t>
            </w:r>
            <w:r w:rsidRPr="00515FDB">
              <w:rPr>
                <w:rFonts w:asciiTheme="majorBidi" w:hAnsiTheme="majorBidi" w:cstheme="majorBidi"/>
                <w:noProof/>
                <w:webHidden/>
              </w:rPr>
              <w:fldChar w:fldCharType="end"/>
            </w:r>
          </w:hyperlink>
        </w:p>
        <w:p w14:paraId="00923C5E" w14:textId="17ACC32A" w:rsidR="00515FDB" w:rsidRPr="00515FDB" w:rsidRDefault="00515FDB">
          <w:pPr>
            <w:pStyle w:val="TOC1"/>
            <w:tabs>
              <w:tab w:val="left" w:pos="480"/>
              <w:tab w:val="right" w:leader="dot" w:pos="9628"/>
            </w:tabs>
            <w:rPr>
              <w:rFonts w:asciiTheme="majorBidi" w:hAnsiTheme="majorBidi" w:cstheme="majorBidi"/>
              <w:b w:val="0"/>
              <w:bCs w:val="0"/>
              <w:i w:val="0"/>
              <w:iCs w:val="0"/>
              <w:noProof/>
              <w:kern w:val="2"/>
              <w:szCs w:val="24"/>
              <w:lang w:eastAsia="en-GB" w:bidi="ar-SA"/>
              <w14:ligatures w14:val="standardContextual"/>
            </w:rPr>
          </w:pPr>
          <w:hyperlink w:anchor="_Toc226910851" w:history="1">
            <w:r w:rsidRPr="00515FDB">
              <w:rPr>
                <w:rStyle w:val="Hyperlink"/>
                <w:rFonts w:asciiTheme="majorBidi" w:hAnsiTheme="majorBidi" w:cstheme="majorBidi"/>
                <w:noProof/>
              </w:rPr>
              <w:t>1</w:t>
            </w:r>
            <w:r w:rsidRPr="00515FDB">
              <w:rPr>
                <w:rFonts w:asciiTheme="majorBidi" w:hAnsiTheme="majorBidi" w:cstheme="majorBidi"/>
                <w:b w:val="0"/>
                <w:bCs w:val="0"/>
                <w:i w:val="0"/>
                <w:iCs w:val="0"/>
                <w:noProof/>
                <w:kern w:val="2"/>
                <w:szCs w:val="24"/>
                <w:lang w:eastAsia="en-GB" w:bidi="ar-SA"/>
                <w14:ligatures w14:val="standardContextual"/>
              </w:rPr>
              <w:tab/>
            </w:r>
            <w:r w:rsidRPr="00515FDB">
              <w:rPr>
                <w:rStyle w:val="Hyperlink"/>
                <w:rFonts w:asciiTheme="majorBidi" w:hAnsiTheme="majorBidi" w:cstheme="majorBidi"/>
                <w:noProof/>
              </w:rPr>
              <w:t>Introduction</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_Toc226910851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3</w:t>
            </w:r>
            <w:r w:rsidRPr="00515FDB">
              <w:rPr>
                <w:rFonts w:asciiTheme="majorBidi" w:hAnsiTheme="majorBidi" w:cstheme="majorBidi"/>
                <w:noProof/>
                <w:webHidden/>
              </w:rPr>
              <w:fldChar w:fldCharType="end"/>
            </w:r>
          </w:hyperlink>
        </w:p>
        <w:p w14:paraId="052299C0" w14:textId="66B7CCEB" w:rsidR="00515FDB" w:rsidRPr="00515FDB" w:rsidRDefault="00515FDB">
          <w:pPr>
            <w:pStyle w:val="TOC2"/>
            <w:tabs>
              <w:tab w:val="right" w:leader="dot" w:pos="9628"/>
            </w:tabs>
            <w:rPr>
              <w:rFonts w:asciiTheme="majorBidi" w:hAnsiTheme="majorBidi" w:cstheme="majorBidi"/>
              <w:b w:val="0"/>
              <w:bCs w:val="0"/>
              <w:noProof/>
              <w:kern w:val="2"/>
              <w:sz w:val="24"/>
              <w:szCs w:val="24"/>
              <w:lang w:eastAsia="en-GB" w:bidi="ar-SA"/>
              <w14:ligatures w14:val="standardContextual"/>
            </w:rPr>
          </w:pPr>
          <w:hyperlink w:anchor="_Toc226910852" w:history="1">
            <w:r w:rsidRPr="00515FDB">
              <w:rPr>
                <w:rStyle w:val="Hyperlink"/>
                <w:rFonts w:asciiTheme="majorBidi" w:hAnsiTheme="majorBidi" w:cstheme="majorBidi"/>
                <w:noProof/>
              </w:rPr>
              <w:t>1.1   Purpose and scope of the report</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_Toc226910852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3</w:t>
            </w:r>
            <w:r w:rsidRPr="00515FDB">
              <w:rPr>
                <w:rFonts w:asciiTheme="majorBidi" w:hAnsiTheme="majorBidi" w:cstheme="majorBidi"/>
                <w:noProof/>
                <w:webHidden/>
              </w:rPr>
              <w:fldChar w:fldCharType="end"/>
            </w:r>
          </w:hyperlink>
        </w:p>
        <w:p w14:paraId="1B7105B0" w14:textId="2C6086BE" w:rsidR="00515FDB" w:rsidRPr="00515FDB" w:rsidRDefault="00515FDB">
          <w:pPr>
            <w:pStyle w:val="TOC2"/>
            <w:tabs>
              <w:tab w:val="right" w:leader="dot" w:pos="9628"/>
            </w:tabs>
            <w:rPr>
              <w:rFonts w:asciiTheme="majorBidi" w:hAnsiTheme="majorBidi" w:cstheme="majorBidi"/>
              <w:b w:val="0"/>
              <w:bCs w:val="0"/>
              <w:noProof/>
              <w:kern w:val="2"/>
              <w:sz w:val="24"/>
              <w:szCs w:val="24"/>
              <w:lang w:eastAsia="en-GB" w:bidi="ar-SA"/>
              <w14:ligatures w14:val="standardContextual"/>
            </w:rPr>
          </w:pPr>
          <w:hyperlink w:anchor="_Toc226910853" w:history="1">
            <w:r w:rsidRPr="00515FDB">
              <w:rPr>
                <w:rStyle w:val="Hyperlink"/>
                <w:rFonts w:asciiTheme="majorBidi" w:hAnsiTheme="majorBidi" w:cstheme="majorBidi"/>
                <w:noProof/>
              </w:rPr>
              <w:t>1.2   Implemented Packages</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_Toc226910853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3</w:t>
            </w:r>
            <w:r w:rsidRPr="00515FDB">
              <w:rPr>
                <w:rFonts w:asciiTheme="majorBidi" w:hAnsiTheme="majorBidi" w:cstheme="majorBidi"/>
                <w:noProof/>
                <w:webHidden/>
              </w:rPr>
              <w:fldChar w:fldCharType="end"/>
            </w:r>
          </w:hyperlink>
        </w:p>
        <w:p w14:paraId="59F3F2FC" w14:textId="30B208D8" w:rsidR="00515FDB" w:rsidRPr="00515FDB" w:rsidRDefault="00515FDB">
          <w:pPr>
            <w:pStyle w:val="TOC1"/>
            <w:tabs>
              <w:tab w:val="left" w:pos="480"/>
              <w:tab w:val="right" w:leader="dot" w:pos="9628"/>
            </w:tabs>
            <w:rPr>
              <w:rFonts w:asciiTheme="majorBidi" w:hAnsiTheme="majorBidi" w:cstheme="majorBidi"/>
              <w:b w:val="0"/>
              <w:bCs w:val="0"/>
              <w:i w:val="0"/>
              <w:iCs w:val="0"/>
              <w:noProof/>
              <w:kern w:val="2"/>
              <w:szCs w:val="24"/>
              <w:lang w:eastAsia="en-GB" w:bidi="ar-SA"/>
              <w14:ligatures w14:val="standardContextual"/>
            </w:rPr>
          </w:pPr>
          <w:hyperlink w:anchor="_Toc226910854" w:history="1">
            <w:r w:rsidRPr="00515FDB">
              <w:rPr>
                <w:rStyle w:val="Hyperlink"/>
                <w:rFonts w:asciiTheme="majorBidi" w:hAnsiTheme="majorBidi" w:cstheme="majorBidi"/>
                <w:noProof/>
              </w:rPr>
              <w:t>2</w:t>
            </w:r>
            <w:r w:rsidRPr="00515FDB">
              <w:rPr>
                <w:rFonts w:asciiTheme="majorBidi" w:hAnsiTheme="majorBidi" w:cstheme="majorBidi"/>
                <w:b w:val="0"/>
                <w:bCs w:val="0"/>
                <w:i w:val="0"/>
                <w:iCs w:val="0"/>
                <w:noProof/>
                <w:kern w:val="2"/>
                <w:szCs w:val="24"/>
                <w:lang w:eastAsia="en-GB" w:bidi="ar-SA"/>
                <w14:ligatures w14:val="standardContextual"/>
              </w:rPr>
              <w:tab/>
            </w:r>
            <w:r w:rsidRPr="00515FDB">
              <w:rPr>
                <w:rStyle w:val="Hyperlink"/>
                <w:rFonts w:asciiTheme="majorBidi" w:hAnsiTheme="majorBidi" w:cstheme="majorBidi"/>
                <w:noProof/>
              </w:rPr>
              <w:t>Software Compilation and Project Structure</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_Toc226910854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3</w:t>
            </w:r>
            <w:r w:rsidRPr="00515FDB">
              <w:rPr>
                <w:rFonts w:asciiTheme="majorBidi" w:hAnsiTheme="majorBidi" w:cstheme="majorBidi"/>
                <w:noProof/>
                <w:webHidden/>
              </w:rPr>
              <w:fldChar w:fldCharType="end"/>
            </w:r>
          </w:hyperlink>
        </w:p>
        <w:p w14:paraId="7EBD9F06" w14:textId="54FC2311" w:rsidR="00515FDB" w:rsidRPr="00515FDB" w:rsidRDefault="00515FDB">
          <w:pPr>
            <w:pStyle w:val="TOC2"/>
            <w:tabs>
              <w:tab w:val="right" w:leader="dot" w:pos="9628"/>
            </w:tabs>
            <w:rPr>
              <w:rFonts w:asciiTheme="majorBidi" w:hAnsiTheme="majorBidi" w:cstheme="majorBidi"/>
              <w:b w:val="0"/>
              <w:bCs w:val="0"/>
              <w:noProof/>
              <w:kern w:val="2"/>
              <w:sz w:val="24"/>
              <w:szCs w:val="24"/>
              <w:lang w:eastAsia="en-GB" w:bidi="ar-SA"/>
              <w14:ligatures w14:val="standardContextual"/>
            </w:rPr>
          </w:pPr>
          <w:hyperlink w:anchor="_Toc226910855" w:history="1">
            <w:r w:rsidRPr="00515FDB">
              <w:rPr>
                <w:rStyle w:val="Hyperlink"/>
                <w:rFonts w:asciiTheme="majorBidi" w:hAnsiTheme="majorBidi" w:cstheme="majorBidi"/>
                <w:noProof/>
              </w:rPr>
              <w:t>2.1   Compilation</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_Toc226910855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3</w:t>
            </w:r>
            <w:r w:rsidRPr="00515FDB">
              <w:rPr>
                <w:rFonts w:asciiTheme="majorBidi" w:hAnsiTheme="majorBidi" w:cstheme="majorBidi"/>
                <w:noProof/>
                <w:webHidden/>
              </w:rPr>
              <w:fldChar w:fldCharType="end"/>
            </w:r>
          </w:hyperlink>
        </w:p>
        <w:p w14:paraId="4B8A99DF" w14:textId="38F36D75" w:rsidR="00515FDB" w:rsidRPr="00515FDB" w:rsidRDefault="00515FDB">
          <w:pPr>
            <w:pStyle w:val="TOC2"/>
            <w:tabs>
              <w:tab w:val="right" w:leader="dot" w:pos="9628"/>
            </w:tabs>
            <w:rPr>
              <w:rFonts w:asciiTheme="majorBidi" w:hAnsiTheme="majorBidi" w:cstheme="majorBidi"/>
              <w:b w:val="0"/>
              <w:bCs w:val="0"/>
              <w:noProof/>
              <w:kern w:val="2"/>
              <w:sz w:val="24"/>
              <w:szCs w:val="24"/>
              <w:lang w:eastAsia="en-GB" w:bidi="ar-SA"/>
              <w14:ligatures w14:val="standardContextual"/>
            </w:rPr>
          </w:pPr>
          <w:hyperlink w:anchor="_Toc226910856" w:history="1">
            <w:r w:rsidRPr="00515FDB">
              <w:rPr>
                <w:rStyle w:val="Hyperlink"/>
                <w:rFonts w:asciiTheme="majorBidi" w:hAnsiTheme="majorBidi" w:cstheme="majorBidi"/>
                <w:noProof/>
              </w:rPr>
              <w:t>2.2   Project Structure</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_Toc226910856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4</w:t>
            </w:r>
            <w:r w:rsidRPr="00515FDB">
              <w:rPr>
                <w:rFonts w:asciiTheme="majorBidi" w:hAnsiTheme="majorBidi" w:cstheme="majorBidi"/>
                <w:noProof/>
                <w:webHidden/>
              </w:rPr>
              <w:fldChar w:fldCharType="end"/>
            </w:r>
          </w:hyperlink>
        </w:p>
        <w:p w14:paraId="1F3DE10C" w14:textId="3888994E" w:rsidR="00515FDB" w:rsidRPr="00515FDB" w:rsidRDefault="00515FDB">
          <w:pPr>
            <w:pStyle w:val="TOC1"/>
            <w:tabs>
              <w:tab w:val="left" w:pos="480"/>
              <w:tab w:val="right" w:leader="dot" w:pos="9628"/>
            </w:tabs>
            <w:rPr>
              <w:rFonts w:asciiTheme="majorBidi" w:hAnsiTheme="majorBidi" w:cstheme="majorBidi"/>
              <w:b w:val="0"/>
              <w:bCs w:val="0"/>
              <w:i w:val="0"/>
              <w:iCs w:val="0"/>
              <w:noProof/>
              <w:kern w:val="2"/>
              <w:szCs w:val="24"/>
              <w:lang w:eastAsia="en-GB" w:bidi="ar-SA"/>
              <w14:ligatures w14:val="standardContextual"/>
            </w:rPr>
          </w:pPr>
          <w:hyperlink w:anchor="_Toc226910857" w:history="1">
            <w:r w:rsidRPr="00515FDB">
              <w:rPr>
                <w:rStyle w:val="Hyperlink"/>
                <w:rFonts w:asciiTheme="majorBidi" w:hAnsiTheme="majorBidi" w:cstheme="majorBidi"/>
                <w:noProof/>
              </w:rPr>
              <w:t>3</w:t>
            </w:r>
            <w:r w:rsidRPr="00515FDB">
              <w:rPr>
                <w:rFonts w:asciiTheme="majorBidi" w:hAnsiTheme="majorBidi" w:cstheme="majorBidi"/>
                <w:b w:val="0"/>
                <w:bCs w:val="0"/>
                <w:i w:val="0"/>
                <w:iCs w:val="0"/>
                <w:noProof/>
                <w:kern w:val="2"/>
                <w:szCs w:val="24"/>
                <w:lang w:eastAsia="en-GB" w:bidi="ar-SA"/>
                <w14:ligatures w14:val="standardContextual"/>
              </w:rPr>
              <w:tab/>
            </w:r>
            <w:r w:rsidRPr="00515FDB">
              <w:rPr>
                <w:rStyle w:val="Hyperlink"/>
                <w:rFonts w:asciiTheme="majorBidi" w:hAnsiTheme="majorBidi" w:cstheme="majorBidi"/>
                <w:noProof/>
              </w:rPr>
              <w:t>Run-Time Components and Deployment</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_Toc226910857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4</w:t>
            </w:r>
            <w:r w:rsidRPr="00515FDB">
              <w:rPr>
                <w:rFonts w:asciiTheme="majorBidi" w:hAnsiTheme="majorBidi" w:cstheme="majorBidi"/>
                <w:noProof/>
                <w:webHidden/>
              </w:rPr>
              <w:fldChar w:fldCharType="end"/>
            </w:r>
          </w:hyperlink>
        </w:p>
        <w:p w14:paraId="23EF4574" w14:textId="7BC2C69A" w:rsidR="00515FDB" w:rsidRPr="00515FDB" w:rsidRDefault="00515FDB">
          <w:pPr>
            <w:pStyle w:val="TOC2"/>
            <w:tabs>
              <w:tab w:val="right" w:leader="dot" w:pos="9628"/>
            </w:tabs>
            <w:rPr>
              <w:rFonts w:asciiTheme="majorBidi" w:hAnsiTheme="majorBidi" w:cstheme="majorBidi"/>
              <w:b w:val="0"/>
              <w:bCs w:val="0"/>
              <w:noProof/>
              <w:kern w:val="2"/>
              <w:sz w:val="24"/>
              <w:szCs w:val="24"/>
              <w:lang w:eastAsia="en-GB" w:bidi="ar-SA"/>
              <w14:ligatures w14:val="standardContextual"/>
            </w:rPr>
          </w:pPr>
          <w:hyperlink w:anchor="_Toc226910858" w:history="1">
            <w:r w:rsidRPr="00515FDB">
              <w:rPr>
                <w:rStyle w:val="Hyperlink"/>
                <w:rFonts w:asciiTheme="majorBidi" w:hAnsiTheme="majorBidi" w:cstheme="majorBidi"/>
                <w:noProof/>
              </w:rPr>
              <w:t>3.1   Run-Time Components</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_Toc226910858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4</w:t>
            </w:r>
            <w:r w:rsidRPr="00515FDB">
              <w:rPr>
                <w:rFonts w:asciiTheme="majorBidi" w:hAnsiTheme="majorBidi" w:cstheme="majorBidi"/>
                <w:noProof/>
                <w:webHidden/>
              </w:rPr>
              <w:fldChar w:fldCharType="end"/>
            </w:r>
          </w:hyperlink>
        </w:p>
        <w:p w14:paraId="2D48408B" w14:textId="02641306" w:rsidR="00515FDB" w:rsidRPr="00515FDB" w:rsidRDefault="00515FDB">
          <w:pPr>
            <w:pStyle w:val="TOC2"/>
            <w:tabs>
              <w:tab w:val="right" w:leader="dot" w:pos="9628"/>
            </w:tabs>
            <w:rPr>
              <w:rFonts w:asciiTheme="majorBidi" w:hAnsiTheme="majorBidi" w:cstheme="majorBidi"/>
              <w:b w:val="0"/>
              <w:bCs w:val="0"/>
              <w:noProof/>
              <w:kern w:val="2"/>
              <w:sz w:val="24"/>
              <w:szCs w:val="24"/>
              <w:lang w:eastAsia="en-GB" w:bidi="ar-SA"/>
              <w14:ligatures w14:val="standardContextual"/>
            </w:rPr>
          </w:pPr>
          <w:hyperlink w:anchor="_Toc226910859" w:history="1">
            <w:r w:rsidRPr="00515FDB">
              <w:rPr>
                <w:rStyle w:val="Hyperlink"/>
                <w:rFonts w:asciiTheme="majorBidi" w:hAnsiTheme="majorBidi" w:cstheme="majorBidi"/>
                <w:noProof/>
              </w:rPr>
              <w:t>3.2   Deployment</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_Toc226910859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4</w:t>
            </w:r>
            <w:r w:rsidRPr="00515FDB">
              <w:rPr>
                <w:rFonts w:asciiTheme="majorBidi" w:hAnsiTheme="majorBidi" w:cstheme="majorBidi"/>
                <w:noProof/>
                <w:webHidden/>
              </w:rPr>
              <w:fldChar w:fldCharType="end"/>
            </w:r>
          </w:hyperlink>
        </w:p>
        <w:p w14:paraId="47E0E053" w14:textId="636C3E72" w:rsidR="00515FDB" w:rsidRPr="00515FDB" w:rsidRDefault="00515FDB">
          <w:pPr>
            <w:pStyle w:val="TOC1"/>
            <w:tabs>
              <w:tab w:val="left" w:pos="480"/>
              <w:tab w:val="right" w:leader="dot" w:pos="9628"/>
            </w:tabs>
            <w:rPr>
              <w:rFonts w:asciiTheme="majorBidi" w:hAnsiTheme="majorBidi" w:cstheme="majorBidi"/>
              <w:b w:val="0"/>
              <w:bCs w:val="0"/>
              <w:i w:val="0"/>
              <w:iCs w:val="0"/>
              <w:noProof/>
              <w:kern w:val="2"/>
              <w:szCs w:val="24"/>
              <w:lang w:eastAsia="en-GB" w:bidi="ar-SA"/>
              <w14:ligatures w14:val="standardContextual"/>
            </w:rPr>
          </w:pPr>
          <w:hyperlink w:anchor="_Toc226910860" w:history="1">
            <w:r w:rsidRPr="00515FDB">
              <w:rPr>
                <w:rStyle w:val="Hyperlink"/>
                <w:rFonts w:asciiTheme="majorBidi" w:hAnsiTheme="majorBidi" w:cstheme="majorBidi"/>
                <w:noProof/>
              </w:rPr>
              <w:t>4</w:t>
            </w:r>
            <w:r w:rsidRPr="00515FDB">
              <w:rPr>
                <w:rFonts w:asciiTheme="majorBidi" w:hAnsiTheme="majorBidi" w:cstheme="majorBidi"/>
                <w:b w:val="0"/>
                <w:bCs w:val="0"/>
                <w:i w:val="0"/>
                <w:iCs w:val="0"/>
                <w:noProof/>
                <w:kern w:val="2"/>
                <w:szCs w:val="24"/>
                <w:lang w:eastAsia="en-GB" w:bidi="ar-SA"/>
                <w14:ligatures w14:val="standardContextual"/>
              </w:rPr>
              <w:tab/>
            </w:r>
            <w:r w:rsidRPr="00515FDB">
              <w:rPr>
                <w:rStyle w:val="Hyperlink"/>
                <w:rFonts w:asciiTheme="majorBidi" w:hAnsiTheme="majorBidi" w:cstheme="majorBidi"/>
                <w:noProof/>
              </w:rPr>
              <w:t>Testing Plan and Results</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_Toc226910860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4</w:t>
            </w:r>
            <w:r w:rsidRPr="00515FDB">
              <w:rPr>
                <w:rFonts w:asciiTheme="majorBidi" w:hAnsiTheme="majorBidi" w:cstheme="majorBidi"/>
                <w:noProof/>
                <w:webHidden/>
              </w:rPr>
              <w:fldChar w:fldCharType="end"/>
            </w:r>
          </w:hyperlink>
        </w:p>
        <w:p w14:paraId="190AA31A" w14:textId="24581796" w:rsidR="00515FDB" w:rsidRPr="00515FDB" w:rsidRDefault="00515FDB">
          <w:pPr>
            <w:pStyle w:val="TOC2"/>
            <w:tabs>
              <w:tab w:val="right" w:leader="dot" w:pos="9628"/>
            </w:tabs>
            <w:rPr>
              <w:rFonts w:asciiTheme="majorBidi" w:hAnsiTheme="majorBidi" w:cstheme="majorBidi"/>
              <w:b w:val="0"/>
              <w:bCs w:val="0"/>
              <w:noProof/>
              <w:kern w:val="2"/>
              <w:sz w:val="24"/>
              <w:szCs w:val="24"/>
              <w:lang w:eastAsia="en-GB" w:bidi="ar-SA"/>
              <w14:ligatures w14:val="standardContextual"/>
            </w:rPr>
          </w:pPr>
          <w:hyperlink w:anchor="_Toc226910861" w:history="1">
            <w:r w:rsidRPr="00515FDB">
              <w:rPr>
                <w:rStyle w:val="Hyperlink"/>
                <w:rFonts w:asciiTheme="majorBidi" w:hAnsiTheme="majorBidi" w:cstheme="majorBidi"/>
                <w:noProof/>
              </w:rPr>
              <w:t>4.1   Unit Testing</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_Toc226910861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4</w:t>
            </w:r>
            <w:r w:rsidRPr="00515FDB">
              <w:rPr>
                <w:rFonts w:asciiTheme="majorBidi" w:hAnsiTheme="majorBidi" w:cstheme="majorBidi"/>
                <w:noProof/>
                <w:webHidden/>
              </w:rPr>
              <w:fldChar w:fldCharType="end"/>
            </w:r>
          </w:hyperlink>
        </w:p>
        <w:p w14:paraId="481FD2D8" w14:textId="6D812498" w:rsidR="00515FDB" w:rsidRPr="00515FDB" w:rsidRDefault="00515FDB">
          <w:pPr>
            <w:pStyle w:val="TOC2"/>
            <w:tabs>
              <w:tab w:val="right" w:leader="dot" w:pos="9628"/>
            </w:tabs>
            <w:rPr>
              <w:rFonts w:asciiTheme="majorBidi" w:hAnsiTheme="majorBidi" w:cstheme="majorBidi"/>
              <w:b w:val="0"/>
              <w:bCs w:val="0"/>
              <w:noProof/>
              <w:kern w:val="2"/>
              <w:sz w:val="24"/>
              <w:szCs w:val="24"/>
              <w:lang w:eastAsia="en-GB" w:bidi="ar-SA"/>
              <w14:ligatures w14:val="standardContextual"/>
            </w:rPr>
          </w:pPr>
          <w:hyperlink w:anchor="_Toc226910862" w:history="1">
            <w:r w:rsidRPr="00515FDB">
              <w:rPr>
                <w:rStyle w:val="Hyperlink"/>
                <w:rFonts w:asciiTheme="majorBidi" w:hAnsiTheme="majorBidi" w:cstheme="majorBidi"/>
                <w:noProof/>
              </w:rPr>
              <w:t>4.2   Subsystem Testing</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_Toc226910862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4</w:t>
            </w:r>
            <w:r w:rsidRPr="00515FDB">
              <w:rPr>
                <w:rFonts w:asciiTheme="majorBidi" w:hAnsiTheme="majorBidi" w:cstheme="majorBidi"/>
                <w:noProof/>
                <w:webHidden/>
              </w:rPr>
              <w:fldChar w:fldCharType="end"/>
            </w:r>
          </w:hyperlink>
        </w:p>
        <w:p w14:paraId="07E87D5E" w14:textId="7532294F" w:rsidR="00515FDB" w:rsidRPr="00515FDB" w:rsidRDefault="00515FDB">
          <w:pPr>
            <w:pStyle w:val="TOC2"/>
            <w:tabs>
              <w:tab w:val="right" w:leader="dot" w:pos="9628"/>
            </w:tabs>
            <w:rPr>
              <w:rFonts w:asciiTheme="majorBidi" w:hAnsiTheme="majorBidi" w:cstheme="majorBidi"/>
              <w:b w:val="0"/>
              <w:bCs w:val="0"/>
              <w:noProof/>
              <w:kern w:val="2"/>
              <w:sz w:val="24"/>
              <w:szCs w:val="24"/>
              <w:lang w:eastAsia="en-GB" w:bidi="ar-SA"/>
              <w14:ligatures w14:val="standardContextual"/>
            </w:rPr>
          </w:pPr>
          <w:hyperlink w:anchor="_Toc226910863" w:history="1">
            <w:r w:rsidRPr="00515FDB">
              <w:rPr>
                <w:rStyle w:val="Hyperlink"/>
                <w:rFonts w:asciiTheme="majorBidi" w:hAnsiTheme="majorBidi" w:cstheme="majorBidi"/>
                <w:noProof/>
              </w:rPr>
              <w:t>4.3   Required Interface Testing</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_Toc226910863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4</w:t>
            </w:r>
            <w:r w:rsidRPr="00515FDB">
              <w:rPr>
                <w:rFonts w:asciiTheme="majorBidi" w:hAnsiTheme="majorBidi" w:cstheme="majorBidi"/>
                <w:noProof/>
                <w:webHidden/>
              </w:rPr>
              <w:fldChar w:fldCharType="end"/>
            </w:r>
          </w:hyperlink>
        </w:p>
        <w:p w14:paraId="7D1E2AE7" w14:textId="43CEDF0D" w:rsidR="00515FDB" w:rsidRPr="00515FDB" w:rsidRDefault="00515FDB">
          <w:pPr>
            <w:pStyle w:val="TOC2"/>
            <w:tabs>
              <w:tab w:val="right" w:leader="dot" w:pos="9628"/>
            </w:tabs>
            <w:rPr>
              <w:rFonts w:asciiTheme="majorBidi" w:hAnsiTheme="majorBidi" w:cstheme="majorBidi"/>
              <w:b w:val="0"/>
              <w:bCs w:val="0"/>
              <w:noProof/>
              <w:kern w:val="2"/>
              <w:sz w:val="24"/>
              <w:szCs w:val="24"/>
              <w:lang w:eastAsia="en-GB" w:bidi="ar-SA"/>
              <w14:ligatures w14:val="standardContextual"/>
            </w:rPr>
          </w:pPr>
          <w:hyperlink w:anchor="_Toc226910864" w:history="1">
            <w:r w:rsidRPr="00515FDB">
              <w:rPr>
                <w:rStyle w:val="Hyperlink"/>
                <w:rFonts w:asciiTheme="majorBidi" w:hAnsiTheme="majorBidi" w:cstheme="majorBidi"/>
                <w:noProof/>
              </w:rPr>
              <w:t>4.4   Non-Functional Testing</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_Toc226910864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5</w:t>
            </w:r>
            <w:r w:rsidRPr="00515FDB">
              <w:rPr>
                <w:rFonts w:asciiTheme="majorBidi" w:hAnsiTheme="majorBidi" w:cstheme="majorBidi"/>
                <w:noProof/>
                <w:webHidden/>
              </w:rPr>
              <w:fldChar w:fldCharType="end"/>
            </w:r>
          </w:hyperlink>
        </w:p>
        <w:p w14:paraId="0960E31F" w14:textId="7A92BC37" w:rsidR="00515FDB" w:rsidRPr="00515FDB" w:rsidRDefault="00515FDB">
          <w:pPr>
            <w:pStyle w:val="TOC1"/>
            <w:tabs>
              <w:tab w:val="left" w:pos="480"/>
              <w:tab w:val="right" w:leader="dot" w:pos="9628"/>
            </w:tabs>
            <w:rPr>
              <w:rFonts w:asciiTheme="majorBidi" w:hAnsiTheme="majorBidi" w:cstheme="majorBidi"/>
              <w:b w:val="0"/>
              <w:bCs w:val="0"/>
              <w:i w:val="0"/>
              <w:iCs w:val="0"/>
              <w:noProof/>
              <w:kern w:val="2"/>
              <w:szCs w:val="24"/>
              <w:lang w:eastAsia="en-GB" w:bidi="ar-SA"/>
              <w14:ligatures w14:val="standardContextual"/>
            </w:rPr>
          </w:pPr>
          <w:hyperlink w:anchor="_Toc226910865" w:history="1">
            <w:r w:rsidRPr="00515FDB">
              <w:rPr>
                <w:rStyle w:val="Hyperlink"/>
                <w:rFonts w:asciiTheme="majorBidi" w:hAnsiTheme="majorBidi" w:cstheme="majorBidi"/>
                <w:noProof/>
              </w:rPr>
              <w:t>5</w:t>
            </w:r>
            <w:r w:rsidRPr="00515FDB">
              <w:rPr>
                <w:rFonts w:asciiTheme="majorBidi" w:hAnsiTheme="majorBidi" w:cstheme="majorBidi"/>
                <w:b w:val="0"/>
                <w:bCs w:val="0"/>
                <w:i w:val="0"/>
                <w:iCs w:val="0"/>
                <w:noProof/>
                <w:kern w:val="2"/>
                <w:szCs w:val="24"/>
                <w:lang w:eastAsia="en-GB" w:bidi="ar-SA"/>
                <w14:ligatures w14:val="standardContextual"/>
              </w:rPr>
              <w:tab/>
            </w:r>
            <w:r w:rsidRPr="00515FDB">
              <w:rPr>
                <w:rStyle w:val="Hyperlink"/>
                <w:rFonts w:asciiTheme="majorBidi" w:hAnsiTheme="majorBidi" w:cstheme="majorBidi"/>
                <w:noProof/>
              </w:rPr>
              <w:t>Conclusion</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_Toc226910865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5</w:t>
            </w:r>
            <w:r w:rsidRPr="00515FDB">
              <w:rPr>
                <w:rFonts w:asciiTheme="majorBidi" w:hAnsiTheme="majorBidi" w:cstheme="majorBidi"/>
                <w:noProof/>
                <w:webHidden/>
              </w:rPr>
              <w:fldChar w:fldCharType="end"/>
            </w:r>
          </w:hyperlink>
        </w:p>
        <w:p w14:paraId="64F5D1D5" w14:textId="6D23D449" w:rsidR="00515FDB" w:rsidRPr="00515FDB" w:rsidRDefault="00515FDB">
          <w:pPr>
            <w:pStyle w:val="TOC1"/>
            <w:tabs>
              <w:tab w:val="right" w:leader="dot" w:pos="9628"/>
            </w:tabs>
            <w:rPr>
              <w:rFonts w:asciiTheme="majorBidi" w:hAnsiTheme="majorBidi" w:cstheme="majorBidi"/>
              <w:b w:val="0"/>
              <w:bCs w:val="0"/>
              <w:i w:val="0"/>
              <w:iCs w:val="0"/>
              <w:noProof/>
              <w:kern w:val="2"/>
              <w:szCs w:val="24"/>
              <w:lang w:eastAsia="en-GB" w:bidi="ar-SA"/>
              <w14:ligatures w14:val="standardContextual"/>
            </w:rPr>
          </w:pPr>
          <w:hyperlink w:anchor="_Toc226910866" w:history="1">
            <w:r w:rsidRPr="00515FDB">
              <w:rPr>
                <w:rStyle w:val="Hyperlink"/>
                <w:rFonts w:asciiTheme="majorBidi" w:hAnsiTheme="majorBidi" w:cstheme="majorBidi"/>
                <w:noProof/>
              </w:rPr>
              <w:t>Appendix:</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_Toc226910866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5</w:t>
            </w:r>
            <w:r w:rsidRPr="00515FDB">
              <w:rPr>
                <w:rFonts w:asciiTheme="majorBidi" w:hAnsiTheme="majorBidi" w:cstheme="majorBidi"/>
                <w:noProof/>
                <w:webHidden/>
              </w:rPr>
              <w:fldChar w:fldCharType="end"/>
            </w:r>
          </w:hyperlink>
        </w:p>
        <w:p w14:paraId="1D35D76F" w14:textId="457FD3B6" w:rsidR="00515FDB" w:rsidRPr="00515FDB" w:rsidRDefault="00515FDB" w:rsidP="00515FDB">
          <w:pPr>
            <w:rPr>
              <w:rFonts w:asciiTheme="majorBidi" w:hAnsiTheme="majorBidi" w:cstheme="majorBidi"/>
              <w:b/>
              <w:bCs/>
              <w:noProof/>
            </w:rPr>
          </w:pPr>
          <w:r w:rsidRPr="00515FDB">
            <w:rPr>
              <w:rFonts w:asciiTheme="majorBidi" w:hAnsiTheme="majorBidi" w:cstheme="majorBidi"/>
              <w:b/>
              <w:bCs/>
              <w:noProof/>
            </w:rPr>
            <w:fldChar w:fldCharType="end"/>
          </w:r>
        </w:p>
        <w:p w14:paraId="35968D0D" w14:textId="77777777" w:rsidR="00515FDB" w:rsidRPr="00515FDB" w:rsidRDefault="00515FDB" w:rsidP="00515FDB">
          <w:pPr>
            <w:rPr>
              <w:rFonts w:asciiTheme="majorBidi" w:hAnsiTheme="majorBidi" w:cstheme="majorBidi"/>
              <w:b/>
              <w:bCs/>
              <w:noProof/>
            </w:rPr>
          </w:pPr>
        </w:p>
        <w:p w14:paraId="6BADE963" w14:textId="77777777" w:rsidR="00515FDB" w:rsidRPr="00515FDB" w:rsidRDefault="00515FDB" w:rsidP="00515FDB">
          <w:pPr>
            <w:rPr>
              <w:rFonts w:asciiTheme="majorBidi" w:hAnsiTheme="majorBidi" w:cstheme="majorBidi"/>
              <w:b/>
              <w:bCs/>
              <w:noProof/>
            </w:rPr>
          </w:pPr>
        </w:p>
        <w:p w14:paraId="09DF679D" w14:textId="77777777" w:rsidR="00515FDB" w:rsidRPr="00515FDB" w:rsidRDefault="00515FDB" w:rsidP="00515FDB">
          <w:pPr>
            <w:rPr>
              <w:rFonts w:asciiTheme="majorBidi" w:hAnsiTheme="majorBidi" w:cstheme="majorBidi"/>
              <w:b/>
              <w:bCs/>
              <w:noProof/>
            </w:rPr>
          </w:pPr>
        </w:p>
        <w:p w14:paraId="5A96B40C" w14:textId="77777777" w:rsidR="00515FDB" w:rsidRPr="00515FDB" w:rsidRDefault="00515FDB" w:rsidP="00515FDB">
          <w:pPr>
            <w:rPr>
              <w:rFonts w:asciiTheme="majorBidi" w:hAnsiTheme="majorBidi" w:cstheme="majorBidi"/>
              <w:b/>
              <w:bCs/>
              <w:noProof/>
            </w:rPr>
          </w:pPr>
        </w:p>
        <w:p w14:paraId="62860B2C" w14:textId="77777777" w:rsidR="00515FDB" w:rsidRPr="00515FDB" w:rsidRDefault="00515FDB" w:rsidP="00515FDB">
          <w:pPr>
            <w:rPr>
              <w:rFonts w:asciiTheme="majorBidi" w:hAnsiTheme="majorBidi" w:cstheme="majorBidi"/>
              <w:b/>
              <w:bCs/>
              <w:noProof/>
            </w:rPr>
          </w:pPr>
        </w:p>
        <w:p w14:paraId="4B677684" w14:textId="77777777" w:rsidR="00515FDB" w:rsidRPr="00515FDB" w:rsidRDefault="00515FDB" w:rsidP="00515FDB">
          <w:pPr>
            <w:rPr>
              <w:rFonts w:asciiTheme="majorBidi" w:hAnsiTheme="majorBidi" w:cstheme="majorBidi"/>
              <w:b/>
              <w:bCs/>
              <w:noProof/>
            </w:rPr>
          </w:pPr>
        </w:p>
        <w:p w14:paraId="5B3A967E" w14:textId="77777777" w:rsidR="00515FDB" w:rsidRPr="00515FDB" w:rsidRDefault="00515FDB" w:rsidP="00515FDB">
          <w:pPr>
            <w:rPr>
              <w:rFonts w:asciiTheme="majorBidi" w:hAnsiTheme="majorBidi" w:cstheme="majorBidi"/>
              <w:b/>
              <w:bCs/>
              <w:noProof/>
            </w:rPr>
          </w:pPr>
        </w:p>
        <w:p w14:paraId="71AC593B" w14:textId="77777777" w:rsidR="00515FDB" w:rsidRPr="00515FDB" w:rsidRDefault="00515FDB" w:rsidP="00515FDB">
          <w:pPr>
            <w:rPr>
              <w:rFonts w:asciiTheme="majorBidi" w:hAnsiTheme="majorBidi" w:cstheme="majorBidi"/>
              <w:b/>
              <w:bCs/>
              <w:noProof/>
            </w:rPr>
          </w:pPr>
        </w:p>
        <w:p w14:paraId="7BE81721" w14:textId="77777777" w:rsidR="00515FDB" w:rsidRPr="00515FDB" w:rsidRDefault="00515FDB" w:rsidP="00515FDB">
          <w:pPr>
            <w:rPr>
              <w:rFonts w:asciiTheme="majorBidi" w:hAnsiTheme="majorBidi" w:cstheme="majorBidi"/>
              <w:b/>
              <w:bCs/>
              <w:noProof/>
            </w:rPr>
          </w:pPr>
        </w:p>
        <w:p w14:paraId="11CC4002" w14:textId="77777777" w:rsidR="00515FDB" w:rsidRPr="00515FDB" w:rsidRDefault="00515FDB" w:rsidP="00515FDB">
          <w:pPr>
            <w:rPr>
              <w:rFonts w:asciiTheme="majorBidi" w:hAnsiTheme="majorBidi" w:cstheme="majorBidi"/>
              <w:b/>
              <w:bCs/>
              <w:noProof/>
            </w:rPr>
          </w:pPr>
        </w:p>
        <w:p w14:paraId="63C0394F" w14:textId="77777777" w:rsidR="00515FDB" w:rsidRPr="00515FDB" w:rsidRDefault="00000000" w:rsidP="00515FDB">
          <w:pPr>
            <w:rPr>
              <w:rFonts w:asciiTheme="majorBidi" w:hAnsiTheme="majorBidi" w:cstheme="majorBidi"/>
            </w:rPr>
          </w:pPr>
        </w:p>
      </w:sdtContent>
    </w:sdt>
    <w:p w14:paraId="60636875" w14:textId="77777777" w:rsidR="00515FDB" w:rsidRPr="00515FDB" w:rsidRDefault="00515FDB" w:rsidP="00515FDB">
      <w:pPr>
        <w:pStyle w:val="Heading1"/>
        <w:numPr>
          <w:ilvl w:val="0"/>
          <w:numId w:val="1"/>
        </w:numPr>
        <w:rPr>
          <w:rFonts w:asciiTheme="majorBidi" w:hAnsiTheme="majorBidi"/>
        </w:rPr>
      </w:pPr>
      <w:bookmarkStart w:id="1" w:name="_Toc226910851"/>
      <w:r w:rsidRPr="00515FDB">
        <w:rPr>
          <w:rFonts w:asciiTheme="majorBidi" w:hAnsiTheme="majorBidi"/>
        </w:rPr>
        <w:lastRenderedPageBreak/>
        <w:t>Introduction</w:t>
      </w:r>
      <w:bookmarkEnd w:id="1"/>
    </w:p>
    <w:p w14:paraId="60AB4BC2" w14:textId="77777777" w:rsidR="00515FDB" w:rsidRPr="00515FDB" w:rsidRDefault="00515FDB" w:rsidP="00515FDB">
      <w:pPr>
        <w:pStyle w:val="Heading2"/>
        <w:rPr>
          <w:rFonts w:asciiTheme="majorBidi" w:hAnsiTheme="majorBidi"/>
        </w:rPr>
      </w:pPr>
      <w:bookmarkStart w:id="2" w:name="__RefHeading___Toc3134_3044749200"/>
      <w:bookmarkStart w:id="3" w:name="_Toc226910852"/>
      <w:r w:rsidRPr="00515FDB">
        <w:rPr>
          <w:rFonts w:asciiTheme="majorBidi" w:hAnsiTheme="majorBidi"/>
        </w:rPr>
        <w:t xml:space="preserve">1.1   Purpose and scope of the </w:t>
      </w:r>
      <w:bookmarkEnd w:id="2"/>
      <w:r w:rsidRPr="00515FDB">
        <w:rPr>
          <w:rFonts w:asciiTheme="majorBidi" w:hAnsiTheme="majorBidi"/>
        </w:rPr>
        <w:t>report</w:t>
      </w:r>
      <w:bookmarkEnd w:id="3"/>
    </w:p>
    <w:p w14:paraId="268649F7" w14:textId="77777777" w:rsidR="00515FDB" w:rsidRPr="00515FDB" w:rsidRDefault="00515FDB" w:rsidP="00515FDB">
      <w:pPr>
        <w:spacing w:after="0" w:line="240" w:lineRule="auto"/>
        <w:rPr>
          <w:rFonts w:asciiTheme="majorBidi" w:eastAsia="Times New Roman" w:hAnsiTheme="majorBidi" w:cstheme="majorBidi"/>
          <w:lang w:eastAsia="en-GB" w:bidi="ar-SA"/>
        </w:rPr>
      </w:pPr>
      <w:bookmarkStart w:id="4" w:name="__RefHeading___Toc3404_3326114933"/>
      <w:r w:rsidRPr="00E12163">
        <w:rPr>
          <w:rFonts w:asciiTheme="majorBidi" w:eastAsia="Times New Roman" w:hAnsiTheme="majorBidi" w:cstheme="majorBidi"/>
          <w:lang w:eastAsia="en-GB" w:bidi="ar-SA"/>
        </w:rPr>
        <w:t xml:space="preserve">This report is the Implementation Report for the IPOS-PU (Online Platform) subsystem developed as part of the IN2033 Team Project. It covers how the system was </w:t>
      </w:r>
      <w:r w:rsidRPr="00515FDB">
        <w:rPr>
          <w:rFonts w:asciiTheme="majorBidi" w:eastAsia="Times New Roman" w:hAnsiTheme="majorBidi" w:cstheme="majorBidi"/>
          <w:lang w:eastAsia="en-GB" w:bidi="ar-SA"/>
        </w:rPr>
        <w:t>built including</w:t>
      </w:r>
      <w:r w:rsidRPr="00E12163">
        <w:rPr>
          <w:rFonts w:asciiTheme="majorBidi" w:eastAsia="Times New Roman" w:hAnsiTheme="majorBidi" w:cstheme="majorBidi"/>
          <w:lang w:eastAsia="en-GB" w:bidi="ar-SA"/>
        </w:rPr>
        <w:t xml:space="preserve"> how it is compiled, structured, deployed, and tested</w:t>
      </w:r>
      <w:r w:rsidRPr="00515FDB">
        <w:rPr>
          <w:rFonts w:asciiTheme="majorBidi" w:eastAsia="Times New Roman" w:hAnsiTheme="majorBidi" w:cstheme="majorBidi"/>
          <w:lang w:eastAsia="en-GB" w:bidi="ar-SA"/>
        </w:rPr>
        <w:t xml:space="preserve"> </w:t>
      </w:r>
      <w:r w:rsidRPr="00E12163">
        <w:rPr>
          <w:rFonts w:asciiTheme="majorBidi" w:eastAsia="Times New Roman" w:hAnsiTheme="majorBidi" w:cstheme="majorBidi"/>
          <w:lang w:eastAsia="en-GB" w:bidi="ar-SA"/>
        </w:rPr>
        <w:t>as well as the final design class diagram.</w:t>
      </w:r>
    </w:p>
    <w:p w14:paraId="08D03F35" w14:textId="77777777" w:rsidR="00515FDB" w:rsidRPr="00E12163" w:rsidRDefault="00515FDB" w:rsidP="00515FDB">
      <w:pPr>
        <w:spacing w:after="0" w:line="240" w:lineRule="auto"/>
        <w:rPr>
          <w:rFonts w:asciiTheme="majorBidi" w:eastAsia="Times New Roman" w:hAnsiTheme="majorBidi" w:cstheme="majorBidi"/>
          <w:lang w:eastAsia="en-GB" w:bidi="ar-SA"/>
        </w:rPr>
      </w:pPr>
    </w:p>
    <w:p w14:paraId="381589C1" w14:textId="77777777" w:rsidR="00515FDB" w:rsidRPr="00515FDB" w:rsidRDefault="00515FDB" w:rsidP="00515FDB">
      <w:pPr>
        <w:spacing w:after="0" w:line="240" w:lineRule="auto"/>
        <w:rPr>
          <w:rFonts w:asciiTheme="majorBidi" w:eastAsia="Times New Roman" w:hAnsiTheme="majorBidi" w:cstheme="majorBidi"/>
          <w:lang w:eastAsia="en-GB" w:bidi="ar-SA"/>
        </w:rPr>
      </w:pPr>
      <w:r w:rsidRPr="00E12163">
        <w:rPr>
          <w:rFonts w:asciiTheme="majorBidi" w:eastAsia="Times New Roman" w:hAnsiTheme="majorBidi" w:cstheme="majorBidi"/>
          <w:lang w:eastAsia="en-GB" w:bidi="ar-SA"/>
        </w:rPr>
        <w:t>The IPOS-PU subsystem is an online platform built using Java, with JavaFX used for the user interface and SQLite for data storage. It allows members of the public to create accounts as either commercial or non-commercial users, browse products, and place orders. Commercial users must go through an approval process before they can fully access the system.</w:t>
      </w:r>
    </w:p>
    <w:p w14:paraId="2D527F1D" w14:textId="77777777" w:rsidR="00515FDB" w:rsidRPr="00E12163" w:rsidRDefault="00515FDB" w:rsidP="00515FDB">
      <w:pPr>
        <w:spacing w:after="0" w:line="240" w:lineRule="auto"/>
        <w:rPr>
          <w:rFonts w:asciiTheme="majorBidi" w:eastAsia="Times New Roman" w:hAnsiTheme="majorBidi" w:cstheme="majorBidi"/>
          <w:lang w:eastAsia="en-GB" w:bidi="ar-SA"/>
        </w:rPr>
      </w:pPr>
    </w:p>
    <w:p w14:paraId="50E358BF" w14:textId="77777777" w:rsidR="00515FDB" w:rsidRPr="00E12163" w:rsidRDefault="00515FDB" w:rsidP="00515FDB">
      <w:pPr>
        <w:spacing w:after="0" w:line="240" w:lineRule="auto"/>
        <w:rPr>
          <w:rFonts w:asciiTheme="majorBidi" w:eastAsia="Times New Roman" w:hAnsiTheme="majorBidi" w:cstheme="majorBidi"/>
          <w:lang w:eastAsia="en-GB" w:bidi="ar-SA"/>
        </w:rPr>
      </w:pPr>
      <w:r w:rsidRPr="00E12163">
        <w:rPr>
          <w:rFonts w:asciiTheme="majorBidi" w:eastAsia="Times New Roman" w:hAnsiTheme="majorBidi" w:cstheme="majorBidi"/>
          <w:lang w:eastAsia="en-GB" w:bidi="ar-SA"/>
        </w:rPr>
        <w:t>The subsystem also connects with other parts of the InfoPharma system including IPOS-SA for handling orders and account</w:t>
      </w:r>
      <w:r w:rsidRPr="00515FDB">
        <w:rPr>
          <w:rFonts w:asciiTheme="majorBidi" w:eastAsia="Times New Roman" w:hAnsiTheme="majorBidi" w:cstheme="majorBidi"/>
          <w:lang w:eastAsia="en-GB" w:bidi="ar-SA"/>
        </w:rPr>
        <w:t xml:space="preserve"> </w:t>
      </w:r>
      <w:r w:rsidRPr="00E12163">
        <w:rPr>
          <w:rFonts w:asciiTheme="majorBidi" w:eastAsia="Times New Roman" w:hAnsiTheme="majorBidi" w:cstheme="majorBidi"/>
          <w:lang w:eastAsia="en-GB" w:bidi="ar-SA"/>
        </w:rPr>
        <w:t>related processes and IPOS-CA for updating stock and fulfilling orders.</w:t>
      </w:r>
    </w:p>
    <w:p w14:paraId="3CD06FBA" w14:textId="77777777" w:rsidR="00515FDB" w:rsidRPr="00515FDB" w:rsidRDefault="00515FDB" w:rsidP="00515FDB">
      <w:pPr>
        <w:pStyle w:val="Heading2"/>
        <w:rPr>
          <w:rFonts w:asciiTheme="majorBidi" w:hAnsiTheme="majorBidi"/>
        </w:rPr>
      </w:pPr>
      <w:bookmarkStart w:id="5" w:name="_Toc226910853"/>
      <w:r w:rsidRPr="00515FDB">
        <w:rPr>
          <w:rFonts w:asciiTheme="majorBidi" w:hAnsiTheme="majorBidi"/>
        </w:rPr>
        <w:t>1.2   I</w:t>
      </w:r>
      <w:bookmarkEnd w:id="4"/>
      <w:r w:rsidRPr="00515FDB">
        <w:rPr>
          <w:rFonts w:asciiTheme="majorBidi" w:hAnsiTheme="majorBidi"/>
        </w:rPr>
        <w:t>mplemented Packages</w:t>
      </w:r>
      <w:bookmarkEnd w:id="5"/>
    </w:p>
    <w:p w14:paraId="235B1255" w14:textId="77777777" w:rsidR="00515FDB" w:rsidRPr="00515FDB" w:rsidRDefault="00515FDB" w:rsidP="00515FDB">
      <w:pPr>
        <w:pStyle w:val="Textbody"/>
        <w:rPr>
          <w:rFonts w:asciiTheme="majorBidi" w:hAnsiTheme="majorBidi" w:cstheme="majorBidi"/>
        </w:rPr>
      </w:pPr>
      <w:r w:rsidRPr="00515FDB">
        <w:rPr>
          <w:rFonts w:asciiTheme="majorBidi" w:hAnsiTheme="majorBidi" w:cstheme="majorBidi"/>
        </w:rPr>
        <w:t>The following IPOS-PU packages have been implemented:</w:t>
      </w:r>
    </w:p>
    <w:p w14:paraId="77DAFF99" w14:textId="77777777" w:rsidR="00515FDB" w:rsidRPr="00515FDB" w:rsidRDefault="00515FDB" w:rsidP="00515FDB">
      <w:pPr>
        <w:pStyle w:val="ListParagraph"/>
        <w:numPr>
          <w:ilvl w:val="0"/>
          <w:numId w:val="2"/>
        </w:numPr>
        <w:spacing w:after="0"/>
        <w:rPr>
          <w:rFonts w:asciiTheme="majorBidi" w:eastAsia="Times New Roman" w:hAnsiTheme="majorBidi" w:cstheme="majorBidi"/>
          <w:lang w:eastAsia="en-GB" w:bidi="ar-SA"/>
        </w:rPr>
      </w:pPr>
      <w:r w:rsidRPr="00515FDB">
        <w:rPr>
          <w:rFonts w:asciiTheme="majorBidi" w:hAnsiTheme="majorBidi" w:cstheme="majorBidi"/>
        </w:rPr>
        <w:t>IPOS</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PU</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xml:space="preserve">–MEMBERS: </w:t>
      </w:r>
      <w:r w:rsidRPr="00515FDB">
        <w:rPr>
          <w:rFonts w:asciiTheme="majorBidi" w:eastAsia="Times New Roman" w:hAnsiTheme="majorBidi" w:cstheme="majorBidi"/>
          <w:lang w:eastAsia="en-GB" w:bidi="ar-SA"/>
        </w:rPr>
        <w:t>Handles user registration for commercial and non-commercial customers including account creation and login.</w:t>
      </w:r>
    </w:p>
    <w:p w14:paraId="278C7DAE" w14:textId="77777777" w:rsidR="00515FDB" w:rsidRPr="00515FDB" w:rsidRDefault="00515FDB" w:rsidP="00515FDB">
      <w:pPr>
        <w:pStyle w:val="Textbody"/>
        <w:numPr>
          <w:ilvl w:val="0"/>
          <w:numId w:val="2"/>
        </w:numPr>
        <w:spacing w:after="0"/>
        <w:rPr>
          <w:rFonts w:asciiTheme="majorBidi" w:hAnsiTheme="majorBidi" w:cstheme="majorBidi"/>
        </w:rPr>
      </w:pPr>
      <w:r w:rsidRPr="00515FDB">
        <w:rPr>
          <w:rFonts w:asciiTheme="majorBidi" w:hAnsiTheme="majorBidi" w:cstheme="majorBidi"/>
        </w:rPr>
        <w:t>IPOS</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PU</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SALES: Allows users to browse products, add items to a cart, and complete purchases. Orders are forwarded to IPOS-CA to update stock.</w:t>
      </w:r>
    </w:p>
    <w:p w14:paraId="53BE41AB" w14:textId="77777777" w:rsidR="00515FDB" w:rsidRPr="00515FDB" w:rsidRDefault="00515FDB" w:rsidP="00515FDB">
      <w:pPr>
        <w:pStyle w:val="Textbody"/>
        <w:numPr>
          <w:ilvl w:val="0"/>
          <w:numId w:val="2"/>
        </w:numPr>
        <w:spacing w:after="0"/>
        <w:rPr>
          <w:rFonts w:asciiTheme="majorBidi" w:hAnsiTheme="majorBidi" w:cstheme="majorBidi"/>
        </w:rPr>
      </w:pPr>
      <w:r w:rsidRPr="00515FDB">
        <w:rPr>
          <w:rFonts w:asciiTheme="majorBidi" w:hAnsiTheme="majorBidi" w:cstheme="majorBidi"/>
        </w:rPr>
        <w:t>IPOS</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PU</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COMMS: Manages communication with external services such as email notifications and payment processing.</w:t>
      </w:r>
    </w:p>
    <w:p w14:paraId="44EA2592" w14:textId="77777777" w:rsidR="00515FDB" w:rsidRPr="00515FDB" w:rsidRDefault="00515FDB" w:rsidP="00515FDB">
      <w:pPr>
        <w:pStyle w:val="Textbody"/>
        <w:numPr>
          <w:ilvl w:val="0"/>
          <w:numId w:val="2"/>
        </w:numPr>
        <w:spacing w:after="0"/>
        <w:rPr>
          <w:rFonts w:asciiTheme="majorBidi" w:hAnsiTheme="majorBidi" w:cstheme="majorBidi"/>
        </w:rPr>
      </w:pPr>
      <w:r w:rsidRPr="00515FDB">
        <w:rPr>
          <w:rFonts w:asciiTheme="majorBidi" w:hAnsiTheme="majorBidi" w:cstheme="majorBidi"/>
        </w:rPr>
        <w:t>IPOS</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PU</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PRM: Supports creation and management of promotional campaigns including tracking user interactions.</w:t>
      </w:r>
    </w:p>
    <w:p w14:paraId="65B033D2" w14:textId="77777777" w:rsidR="00515FDB" w:rsidRPr="00515FDB" w:rsidRDefault="00515FDB" w:rsidP="00515FDB">
      <w:pPr>
        <w:pStyle w:val="Textbody"/>
        <w:numPr>
          <w:ilvl w:val="0"/>
          <w:numId w:val="2"/>
        </w:numPr>
        <w:rPr>
          <w:rFonts w:asciiTheme="majorBidi" w:hAnsiTheme="majorBidi" w:cstheme="majorBidi"/>
        </w:rPr>
      </w:pPr>
      <w:r w:rsidRPr="00515FDB">
        <w:rPr>
          <w:rFonts w:asciiTheme="majorBidi" w:hAnsiTheme="majorBidi" w:cstheme="majorBidi"/>
        </w:rPr>
        <w:t>IPOS</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PU</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RPT: Generates reports such as sales data, promotion performance, and campaign activity.</w:t>
      </w:r>
    </w:p>
    <w:p w14:paraId="33C0DAB4" w14:textId="77777777" w:rsidR="00515FDB" w:rsidRPr="00515FDB" w:rsidRDefault="00515FDB" w:rsidP="00515FDB">
      <w:pPr>
        <w:pStyle w:val="Heading1"/>
        <w:rPr>
          <w:rFonts w:asciiTheme="majorBidi" w:hAnsiTheme="majorBidi"/>
        </w:rPr>
      </w:pPr>
      <w:bookmarkStart w:id="6" w:name="_Toc226910854"/>
      <w:r w:rsidRPr="00515FDB">
        <w:rPr>
          <w:rFonts w:asciiTheme="majorBidi" w:hAnsiTheme="majorBidi"/>
        </w:rPr>
        <w:t>2</w:t>
      </w:r>
      <w:r w:rsidRPr="00515FDB">
        <w:rPr>
          <w:rFonts w:asciiTheme="majorBidi" w:hAnsiTheme="majorBidi"/>
        </w:rPr>
        <w:tab/>
        <w:t>Software Compilation and Project Structure</w:t>
      </w:r>
      <w:bookmarkEnd w:id="6"/>
    </w:p>
    <w:p w14:paraId="0892F5F3" w14:textId="77777777" w:rsidR="00515FDB" w:rsidRPr="00515FDB" w:rsidRDefault="00515FDB" w:rsidP="00515FDB">
      <w:pPr>
        <w:pStyle w:val="Heading2"/>
        <w:rPr>
          <w:rFonts w:asciiTheme="majorBidi" w:hAnsiTheme="majorBidi"/>
        </w:rPr>
      </w:pPr>
      <w:bookmarkStart w:id="7" w:name="_Toc226910855"/>
      <w:r w:rsidRPr="00515FDB">
        <w:rPr>
          <w:rFonts w:asciiTheme="majorBidi" w:hAnsiTheme="majorBidi"/>
        </w:rPr>
        <w:t>2.1   Compilation</w:t>
      </w:r>
      <w:bookmarkEnd w:id="7"/>
    </w:p>
    <w:p w14:paraId="08F2147E" w14:textId="77777777" w:rsidR="00515FDB" w:rsidRPr="00515FDB" w:rsidRDefault="00515FDB" w:rsidP="00515FDB">
      <w:pPr>
        <w:pStyle w:val="Textbody"/>
        <w:rPr>
          <w:rFonts w:asciiTheme="majorBidi" w:hAnsiTheme="majorBidi" w:cstheme="majorBidi"/>
        </w:rPr>
      </w:pPr>
      <w:r w:rsidRPr="00515FDB">
        <w:rPr>
          <w:rFonts w:asciiTheme="majorBidi" w:hAnsiTheme="majorBidi" w:cstheme="majorBidi"/>
        </w:rPr>
        <w:t>Explain what technologies were used to build the system.</w:t>
      </w:r>
    </w:p>
    <w:p w14:paraId="4A08D581" w14:textId="77777777" w:rsidR="00515FDB" w:rsidRPr="00515FDB" w:rsidRDefault="00515FDB" w:rsidP="00515FDB">
      <w:pPr>
        <w:pStyle w:val="Textbody"/>
        <w:rPr>
          <w:rFonts w:asciiTheme="majorBidi" w:hAnsiTheme="majorBidi" w:cstheme="majorBidi"/>
          <w:b/>
          <w:bCs/>
        </w:rPr>
      </w:pPr>
      <w:r w:rsidRPr="00515FDB">
        <w:rPr>
          <w:rFonts w:asciiTheme="majorBidi" w:hAnsiTheme="majorBidi" w:cstheme="majorBidi"/>
          <w:b/>
          <w:bCs/>
        </w:rPr>
        <w:t>Prerequisites</w:t>
      </w:r>
    </w:p>
    <w:p w14:paraId="4FF38463" w14:textId="77777777" w:rsidR="00515FDB" w:rsidRPr="00515FDB" w:rsidRDefault="00515FDB" w:rsidP="00515FDB">
      <w:pPr>
        <w:pStyle w:val="Textbody"/>
        <w:rPr>
          <w:rFonts w:asciiTheme="majorBidi" w:hAnsiTheme="majorBidi" w:cstheme="majorBidi"/>
        </w:rPr>
      </w:pPr>
      <w:r w:rsidRPr="00515FDB">
        <w:rPr>
          <w:rFonts w:asciiTheme="majorBidi" w:hAnsiTheme="majorBidi" w:cstheme="majorBidi"/>
        </w:rPr>
        <w:t>list all required software and include a short description of its purpose.</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shd w:val="clear" w:color="auto" w:fill="FFFFFF" w:themeFill="background1"/>
        <w:tblCellMar>
          <w:left w:w="10" w:type="dxa"/>
          <w:right w:w="10" w:type="dxa"/>
        </w:tblCellMar>
        <w:tblLook w:val="04A0" w:firstRow="1" w:lastRow="0" w:firstColumn="1" w:lastColumn="0" w:noHBand="0" w:noVBand="1"/>
      </w:tblPr>
      <w:tblGrid>
        <w:gridCol w:w="3202"/>
        <w:gridCol w:w="6430"/>
      </w:tblGrid>
      <w:tr w:rsidR="00515FDB" w:rsidRPr="0067264F" w14:paraId="1D8C5B80" w14:textId="77777777" w:rsidTr="00EF794A">
        <w:tc>
          <w:tcPr>
            <w:tcW w:w="1662" w:type="pct"/>
            <w:shd w:val="clear" w:color="auto" w:fill="FFFFFF" w:themeFill="background1"/>
            <w:tcMar>
              <w:top w:w="80" w:type="dxa"/>
              <w:left w:w="120" w:type="dxa"/>
              <w:bottom w:w="80" w:type="dxa"/>
              <w:right w:w="120" w:type="dxa"/>
            </w:tcMar>
            <w:vAlign w:val="center"/>
          </w:tcPr>
          <w:p w14:paraId="4C2AB197" w14:textId="77777777" w:rsidR="00515FDB" w:rsidRPr="0067264F" w:rsidRDefault="00515FDB" w:rsidP="00EF794A">
            <w:pPr>
              <w:pStyle w:val="Textbody"/>
              <w:suppressAutoHyphens/>
              <w:autoSpaceDN w:val="0"/>
              <w:textAlignment w:val="baseline"/>
              <w:rPr>
                <w:rFonts w:asciiTheme="majorBidi" w:hAnsiTheme="majorBidi" w:cstheme="majorBidi"/>
              </w:rPr>
            </w:pPr>
            <w:r w:rsidRPr="00515FDB">
              <w:rPr>
                <w:rFonts w:asciiTheme="majorBidi" w:hAnsiTheme="majorBidi" w:cstheme="majorBidi"/>
                <w:b/>
                <w:bCs/>
              </w:rPr>
              <w:t>Requirement</w:t>
            </w:r>
          </w:p>
        </w:tc>
        <w:tc>
          <w:tcPr>
            <w:tcW w:w="3338" w:type="pct"/>
            <w:shd w:val="clear" w:color="auto" w:fill="FFFFFF" w:themeFill="background1"/>
            <w:tcMar>
              <w:top w:w="80" w:type="dxa"/>
              <w:left w:w="120" w:type="dxa"/>
              <w:bottom w:w="80" w:type="dxa"/>
              <w:right w:w="120" w:type="dxa"/>
            </w:tcMar>
            <w:vAlign w:val="center"/>
          </w:tcPr>
          <w:p w14:paraId="1CEBCFB7" w14:textId="77777777" w:rsidR="00515FDB" w:rsidRPr="0067264F" w:rsidRDefault="00515FDB" w:rsidP="00EF794A">
            <w:pPr>
              <w:pStyle w:val="Textbody"/>
              <w:suppressAutoHyphens/>
              <w:autoSpaceDN w:val="0"/>
              <w:textAlignment w:val="baseline"/>
              <w:rPr>
                <w:rFonts w:asciiTheme="majorBidi" w:hAnsiTheme="majorBidi" w:cstheme="majorBidi"/>
              </w:rPr>
            </w:pPr>
            <w:r w:rsidRPr="00515FDB">
              <w:rPr>
                <w:rFonts w:asciiTheme="majorBidi" w:hAnsiTheme="majorBidi" w:cstheme="majorBidi"/>
                <w:b/>
                <w:bCs/>
              </w:rPr>
              <w:t>Details</w:t>
            </w:r>
          </w:p>
        </w:tc>
      </w:tr>
      <w:tr w:rsidR="00515FDB" w:rsidRPr="0067264F" w14:paraId="5EA4F980" w14:textId="77777777" w:rsidTr="00EF794A">
        <w:tc>
          <w:tcPr>
            <w:tcW w:w="1662" w:type="pct"/>
            <w:shd w:val="clear" w:color="auto" w:fill="FFFFFF" w:themeFill="background1"/>
            <w:tcMar>
              <w:top w:w="80" w:type="dxa"/>
              <w:left w:w="120" w:type="dxa"/>
              <w:bottom w:w="80" w:type="dxa"/>
              <w:right w:w="120" w:type="dxa"/>
            </w:tcMar>
            <w:vAlign w:val="center"/>
          </w:tcPr>
          <w:p w14:paraId="2C9F03EF" w14:textId="77777777" w:rsidR="00515FDB" w:rsidRPr="0067264F" w:rsidRDefault="00515FDB" w:rsidP="00EF794A">
            <w:pPr>
              <w:pStyle w:val="Textbody"/>
              <w:suppressAutoHyphens/>
              <w:autoSpaceDN w:val="0"/>
              <w:textAlignment w:val="baseline"/>
              <w:rPr>
                <w:rFonts w:asciiTheme="majorBidi" w:hAnsiTheme="majorBidi" w:cstheme="majorBidi"/>
              </w:rPr>
            </w:pPr>
            <w:r w:rsidRPr="00515FDB">
              <w:rPr>
                <w:rFonts w:asciiTheme="majorBidi" w:hAnsiTheme="majorBidi" w:cstheme="majorBidi"/>
              </w:rPr>
              <w:t xml:space="preserve">Java Development Kit </w:t>
            </w:r>
          </w:p>
        </w:tc>
        <w:tc>
          <w:tcPr>
            <w:tcW w:w="3338" w:type="pct"/>
            <w:shd w:val="clear" w:color="auto" w:fill="FFFFFF" w:themeFill="background1"/>
            <w:tcMar>
              <w:top w:w="80" w:type="dxa"/>
              <w:left w:w="120" w:type="dxa"/>
              <w:bottom w:w="80" w:type="dxa"/>
              <w:right w:w="120" w:type="dxa"/>
            </w:tcMar>
            <w:vAlign w:val="center"/>
          </w:tcPr>
          <w:p w14:paraId="6B66B7C5" w14:textId="77777777" w:rsidR="00515FDB" w:rsidRPr="0067264F" w:rsidRDefault="00515FDB" w:rsidP="00EF794A">
            <w:pPr>
              <w:pStyle w:val="Textbody"/>
              <w:suppressAutoHyphens/>
              <w:autoSpaceDN w:val="0"/>
              <w:textAlignment w:val="baseline"/>
              <w:rPr>
                <w:rFonts w:asciiTheme="majorBidi" w:hAnsiTheme="majorBidi" w:cstheme="majorBidi"/>
              </w:rPr>
            </w:pPr>
          </w:p>
        </w:tc>
      </w:tr>
      <w:tr w:rsidR="00515FDB" w:rsidRPr="0067264F" w14:paraId="3674C3C8" w14:textId="77777777" w:rsidTr="00EF794A">
        <w:tc>
          <w:tcPr>
            <w:tcW w:w="1662" w:type="pct"/>
            <w:shd w:val="clear" w:color="auto" w:fill="FFFFFF" w:themeFill="background1"/>
            <w:tcMar>
              <w:top w:w="80" w:type="dxa"/>
              <w:left w:w="120" w:type="dxa"/>
              <w:bottom w:w="80" w:type="dxa"/>
              <w:right w:w="120" w:type="dxa"/>
            </w:tcMar>
            <w:vAlign w:val="center"/>
          </w:tcPr>
          <w:p w14:paraId="7A0483C8" w14:textId="77777777" w:rsidR="00515FDB" w:rsidRPr="0067264F" w:rsidRDefault="00515FDB" w:rsidP="00EF794A">
            <w:pPr>
              <w:pStyle w:val="Textbody"/>
              <w:suppressAutoHyphens/>
              <w:autoSpaceDN w:val="0"/>
              <w:textAlignment w:val="baseline"/>
              <w:rPr>
                <w:rFonts w:asciiTheme="majorBidi" w:hAnsiTheme="majorBidi" w:cstheme="majorBidi"/>
              </w:rPr>
            </w:pPr>
            <w:r w:rsidRPr="00515FDB">
              <w:rPr>
                <w:rFonts w:asciiTheme="majorBidi" w:hAnsiTheme="majorBidi" w:cstheme="majorBidi"/>
              </w:rPr>
              <w:t>Gradle</w:t>
            </w:r>
          </w:p>
        </w:tc>
        <w:tc>
          <w:tcPr>
            <w:tcW w:w="3338" w:type="pct"/>
            <w:shd w:val="clear" w:color="auto" w:fill="FFFFFF" w:themeFill="background1"/>
            <w:tcMar>
              <w:top w:w="80" w:type="dxa"/>
              <w:left w:w="120" w:type="dxa"/>
              <w:bottom w:w="80" w:type="dxa"/>
              <w:right w:w="120" w:type="dxa"/>
            </w:tcMar>
            <w:vAlign w:val="center"/>
          </w:tcPr>
          <w:p w14:paraId="1A407928" w14:textId="77777777" w:rsidR="00515FDB" w:rsidRPr="0067264F" w:rsidRDefault="00515FDB" w:rsidP="00EF794A">
            <w:pPr>
              <w:pStyle w:val="Textbody"/>
              <w:suppressAutoHyphens/>
              <w:autoSpaceDN w:val="0"/>
              <w:textAlignment w:val="baseline"/>
              <w:rPr>
                <w:rFonts w:asciiTheme="majorBidi" w:hAnsiTheme="majorBidi" w:cstheme="majorBidi"/>
              </w:rPr>
            </w:pPr>
          </w:p>
        </w:tc>
      </w:tr>
      <w:tr w:rsidR="00515FDB" w:rsidRPr="0067264F" w14:paraId="3A0C5C81" w14:textId="77777777" w:rsidTr="00EF794A">
        <w:tc>
          <w:tcPr>
            <w:tcW w:w="1662" w:type="pct"/>
            <w:shd w:val="clear" w:color="auto" w:fill="FFFFFF" w:themeFill="background1"/>
            <w:tcMar>
              <w:top w:w="80" w:type="dxa"/>
              <w:left w:w="120" w:type="dxa"/>
              <w:bottom w:w="80" w:type="dxa"/>
              <w:right w:w="120" w:type="dxa"/>
            </w:tcMar>
            <w:vAlign w:val="center"/>
          </w:tcPr>
          <w:p w14:paraId="388797BD" w14:textId="77777777" w:rsidR="00515FDB" w:rsidRPr="0067264F" w:rsidRDefault="00515FDB" w:rsidP="00EF794A">
            <w:pPr>
              <w:pStyle w:val="Textbody"/>
              <w:suppressAutoHyphens/>
              <w:autoSpaceDN w:val="0"/>
              <w:textAlignment w:val="baseline"/>
              <w:rPr>
                <w:rFonts w:asciiTheme="majorBidi" w:hAnsiTheme="majorBidi" w:cstheme="majorBidi"/>
              </w:rPr>
            </w:pPr>
            <w:r w:rsidRPr="00515FDB">
              <w:rPr>
                <w:rFonts w:asciiTheme="majorBidi" w:hAnsiTheme="majorBidi" w:cstheme="majorBidi"/>
              </w:rPr>
              <w:t>JavaFX</w:t>
            </w:r>
          </w:p>
        </w:tc>
        <w:tc>
          <w:tcPr>
            <w:tcW w:w="3338" w:type="pct"/>
            <w:shd w:val="clear" w:color="auto" w:fill="FFFFFF" w:themeFill="background1"/>
            <w:tcMar>
              <w:top w:w="80" w:type="dxa"/>
              <w:left w:w="120" w:type="dxa"/>
              <w:bottom w:w="80" w:type="dxa"/>
              <w:right w:w="120" w:type="dxa"/>
            </w:tcMar>
            <w:vAlign w:val="center"/>
          </w:tcPr>
          <w:p w14:paraId="44D4FD75" w14:textId="77777777" w:rsidR="00515FDB" w:rsidRPr="0067264F" w:rsidRDefault="00515FDB" w:rsidP="00EF794A">
            <w:pPr>
              <w:pStyle w:val="Textbody"/>
              <w:suppressAutoHyphens/>
              <w:autoSpaceDN w:val="0"/>
              <w:textAlignment w:val="baseline"/>
              <w:rPr>
                <w:rFonts w:asciiTheme="majorBidi" w:hAnsiTheme="majorBidi" w:cstheme="majorBidi"/>
              </w:rPr>
            </w:pPr>
          </w:p>
        </w:tc>
      </w:tr>
      <w:tr w:rsidR="00515FDB" w:rsidRPr="00515FDB" w14:paraId="401332C1" w14:textId="77777777" w:rsidTr="00EF794A">
        <w:tc>
          <w:tcPr>
            <w:tcW w:w="1662" w:type="pct"/>
            <w:shd w:val="clear" w:color="auto" w:fill="FFFFFF" w:themeFill="background1"/>
            <w:tcMar>
              <w:top w:w="80" w:type="dxa"/>
              <w:left w:w="120" w:type="dxa"/>
              <w:bottom w:w="80" w:type="dxa"/>
              <w:right w:w="120" w:type="dxa"/>
            </w:tcMar>
            <w:vAlign w:val="center"/>
          </w:tcPr>
          <w:p w14:paraId="07458307" w14:textId="77777777" w:rsidR="00515FDB" w:rsidRPr="00515FDB" w:rsidRDefault="00515FDB" w:rsidP="00EF794A">
            <w:pPr>
              <w:pStyle w:val="Textbody"/>
              <w:rPr>
                <w:rFonts w:asciiTheme="majorBidi" w:hAnsiTheme="majorBidi" w:cstheme="majorBidi"/>
              </w:rPr>
            </w:pPr>
            <w:r w:rsidRPr="00515FDB">
              <w:rPr>
                <w:rFonts w:asciiTheme="majorBidi" w:hAnsiTheme="majorBidi" w:cstheme="majorBidi"/>
              </w:rPr>
              <w:t>SQLite</w:t>
            </w:r>
          </w:p>
        </w:tc>
        <w:tc>
          <w:tcPr>
            <w:tcW w:w="3338" w:type="pct"/>
            <w:shd w:val="clear" w:color="auto" w:fill="FFFFFF" w:themeFill="background1"/>
            <w:tcMar>
              <w:top w:w="80" w:type="dxa"/>
              <w:left w:w="120" w:type="dxa"/>
              <w:bottom w:w="80" w:type="dxa"/>
              <w:right w:w="120" w:type="dxa"/>
            </w:tcMar>
            <w:vAlign w:val="center"/>
          </w:tcPr>
          <w:p w14:paraId="10C065EF" w14:textId="77777777" w:rsidR="00515FDB" w:rsidRPr="00515FDB" w:rsidRDefault="00515FDB" w:rsidP="00EF794A">
            <w:pPr>
              <w:pStyle w:val="Textbody"/>
              <w:rPr>
                <w:rFonts w:asciiTheme="majorBidi" w:hAnsiTheme="majorBidi" w:cstheme="majorBidi"/>
              </w:rPr>
            </w:pPr>
          </w:p>
        </w:tc>
      </w:tr>
    </w:tbl>
    <w:p w14:paraId="3B8EE10B" w14:textId="77777777" w:rsidR="00515FDB" w:rsidRPr="00515FDB" w:rsidRDefault="00515FDB" w:rsidP="00515FDB">
      <w:pPr>
        <w:pStyle w:val="Textbody"/>
        <w:rPr>
          <w:rFonts w:asciiTheme="majorBidi" w:hAnsiTheme="majorBidi" w:cstheme="majorBidi"/>
          <w:b/>
          <w:bCs/>
        </w:rPr>
      </w:pPr>
    </w:p>
    <w:p w14:paraId="735C2F0C" w14:textId="77777777" w:rsidR="00515FDB" w:rsidRPr="00515FDB" w:rsidRDefault="00515FDB" w:rsidP="00515FDB">
      <w:pPr>
        <w:pStyle w:val="Textbody"/>
        <w:rPr>
          <w:rFonts w:asciiTheme="majorBidi" w:hAnsiTheme="majorBidi" w:cstheme="majorBidi"/>
          <w:b/>
          <w:bCs/>
        </w:rPr>
      </w:pPr>
      <w:r w:rsidRPr="00515FDB">
        <w:rPr>
          <w:rFonts w:asciiTheme="majorBidi" w:hAnsiTheme="majorBidi" w:cstheme="majorBidi"/>
          <w:b/>
          <w:bCs/>
        </w:rPr>
        <w:t>Compilation and Execution Instructions</w:t>
      </w:r>
    </w:p>
    <w:p w14:paraId="3285C736" w14:textId="77777777" w:rsidR="00515FDB" w:rsidRPr="00515FDB" w:rsidRDefault="00515FDB" w:rsidP="00515FDB">
      <w:pPr>
        <w:pStyle w:val="Textbody"/>
        <w:rPr>
          <w:rFonts w:asciiTheme="majorBidi" w:hAnsiTheme="majorBidi" w:cstheme="majorBidi"/>
        </w:rPr>
      </w:pPr>
      <w:r w:rsidRPr="00515FDB">
        <w:rPr>
          <w:rFonts w:asciiTheme="majorBidi" w:hAnsiTheme="majorBidi" w:cstheme="majorBidi"/>
        </w:rPr>
        <w:t>Describe the steps needed to run the project and make sure the steps are clear.</w:t>
      </w:r>
    </w:p>
    <w:p w14:paraId="51383304" w14:textId="77777777" w:rsidR="00515FDB" w:rsidRPr="00515FDB" w:rsidRDefault="00515FDB" w:rsidP="00515FDB">
      <w:pPr>
        <w:pStyle w:val="Heading2"/>
        <w:rPr>
          <w:rFonts w:asciiTheme="majorBidi" w:hAnsiTheme="majorBidi"/>
        </w:rPr>
      </w:pPr>
      <w:bookmarkStart w:id="8" w:name="_Toc226910856"/>
      <w:r w:rsidRPr="00515FDB">
        <w:rPr>
          <w:rFonts w:asciiTheme="majorBidi" w:hAnsiTheme="majorBidi"/>
        </w:rPr>
        <w:lastRenderedPageBreak/>
        <w:t>2.2   Project Structure</w:t>
      </w:r>
      <w:bookmarkEnd w:id="8"/>
    </w:p>
    <w:p w14:paraId="7409F678" w14:textId="77777777" w:rsidR="00515FDB" w:rsidRPr="00515FDB" w:rsidRDefault="00515FDB" w:rsidP="00515FDB">
      <w:pPr>
        <w:pStyle w:val="Textbody"/>
        <w:rPr>
          <w:rFonts w:asciiTheme="majorBidi" w:hAnsiTheme="majorBidi" w:cstheme="majorBidi"/>
        </w:rPr>
      </w:pPr>
      <w:r w:rsidRPr="00D42162">
        <w:rPr>
          <w:rFonts w:asciiTheme="majorBidi" w:hAnsiTheme="majorBidi" w:cstheme="majorBidi"/>
        </w:rPr>
        <w:t xml:space="preserve">Explain how the project is organised into packages </w:t>
      </w:r>
      <w:r w:rsidRPr="00515FDB">
        <w:rPr>
          <w:rFonts w:asciiTheme="majorBidi" w:hAnsiTheme="majorBidi" w:cstheme="majorBidi"/>
        </w:rPr>
        <w:t>and m</w:t>
      </w:r>
      <w:r w:rsidRPr="00D42162">
        <w:rPr>
          <w:rFonts w:asciiTheme="majorBidi" w:hAnsiTheme="majorBidi" w:cstheme="majorBidi"/>
        </w:rPr>
        <w:t>ention the use of controllers</w:t>
      </w:r>
      <w:r w:rsidRPr="00515FDB">
        <w:rPr>
          <w:rFonts w:asciiTheme="majorBidi" w:hAnsiTheme="majorBidi" w:cstheme="majorBidi"/>
        </w:rPr>
        <w:t xml:space="preserve"> </w:t>
      </w:r>
      <w:r w:rsidRPr="00D42162">
        <w:rPr>
          <w:rFonts w:asciiTheme="majorBidi" w:hAnsiTheme="majorBidi" w:cstheme="majorBidi"/>
        </w:rPr>
        <w:t>and database components</w:t>
      </w:r>
      <w:r w:rsidRPr="00515FDB">
        <w:rPr>
          <w:rFonts w:asciiTheme="majorBidi" w:hAnsiTheme="majorBidi" w:cstheme="majorBidi"/>
        </w:rPr>
        <w:t xml:space="preserve"> and keep it focused on structure.</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shd w:val="clear" w:color="auto" w:fill="FFFFFF" w:themeFill="background1"/>
        <w:tblCellMar>
          <w:left w:w="10" w:type="dxa"/>
          <w:right w:w="10" w:type="dxa"/>
        </w:tblCellMar>
        <w:tblLook w:val="04A0" w:firstRow="1" w:lastRow="0" w:firstColumn="1" w:lastColumn="0" w:noHBand="0" w:noVBand="1"/>
      </w:tblPr>
      <w:tblGrid>
        <w:gridCol w:w="2349"/>
        <w:gridCol w:w="3841"/>
        <w:gridCol w:w="3442"/>
      </w:tblGrid>
      <w:tr w:rsidR="00515FDB" w:rsidRPr="00515FDB" w14:paraId="734954FF" w14:textId="77777777" w:rsidTr="00EF794A">
        <w:tc>
          <w:tcPr>
            <w:tcW w:w="1219" w:type="pct"/>
            <w:shd w:val="clear" w:color="auto" w:fill="FFFFFF" w:themeFill="background1"/>
            <w:tcMar>
              <w:top w:w="80" w:type="dxa"/>
              <w:left w:w="120" w:type="dxa"/>
              <w:bottom w:w="80" w:type="dxa"/>
              <w:right w:w="120" w:type="dxa"/>
            </w:tcMar>
          </w:tcPr>
          <w:p w14:paraId="3D414784" w14:textId="77777777" w:rsidR="00515FDB" w:rsidRPr="00515FDB" w:rsidRDefault="00515FDB" w:rsidP="00EF794A">
            <w:pPr>
              <w:spacing w:after="0"/>
              <w:rPr>
                <w:rFonts w:asciiTheme="majorBidi" w:eastAsia="Arial" w:hAnsiTheme="majorBidi" w:cstheme="majorBidi"/>
              </w:rPr>
            </w:pPr>
            <w:r w:rsidRPr="00515FDB">
              <w:rPr>
                <w:rFonts w:asciiTheme="majorBidi" w:eastAsia="Arial" w:hAnsiTheme="majorBidi" w:cstheme="majorBidi"/>
                <w:b/>
                <w:bCs/>
              </w:rPr>
              <w:t xml:space="preserve">Package </w:t>
            </w:r>
          </w:p>
        </w:tc>
        <w:tc>
          <w:tcPr>
            <w:tcW w:w="1994" w:type="pct"/>
            <w:shd w:val="clear" w:color="auto" w:fill="FFFFFF" w:themeFill="background1"/>
            <w:tcMar>
              <w:top w:w="80" w:type="dxa"/>
              <w:left w:w="120" w:type="dxa"/>
              <w:bottom w:w="80" w:type="dxa"/>
              <w:right w:w="120" w:type="dxa"/>
            </w:tcMar>
          </w:tcPr>
          <w:p w14:paraId="0C61586A" w14:textId="77777777" w:rsidR="00515FDB" w:rsidRPr="00515FDB" w:rsidRDefault="00515FDB" w:rsidP="00EF794A">
            <w:pPr>
              <w:spacing w:after="0"/>
              <w:rPr>
                <w:rFonts w:asciiTheme="majorBidi" w:eastAsia="Arial" w:hAnsiTheme="majorBidi" w:cstheme="majorBidi"/>
              </w:rPr>
            </w:pPr>
            <w:r w:rsidRPr="00515FDB">
              <w:rPr>
                <w:rFonts w:asciiTheme="majorBidi" w:eastAsia="Arial" w:hAnsiTheme="majorBidi" w:cstheme="majorBidi"/>
                <w:b/>
                <w:bCs/>
              </w:rPr>
              <w:t>Classes</w:t>
            </w:r>
          </w:p>
        </w:tc>
        <w:tc>
          <w:tcPr>
            <w:tcW w:w="1787" w:type="pct"/>
            <w:shd w:val="clear" w:color="auto" w:fill="FFFFFF" w:themeFill="background1"/>
            <w:tcMar>
              <w:top w:w="80" w:type="dxa"/>
              <w:left w:w="120" w:type="dxa"/>
              <w:bottom w:w="80" w:type="dxa"/>
              <w:right w:w="120" w:type="dxa"/>
            </w:tcMar>
          </w:tcPr>
          <w:p w14:paraId="0D899C99" w14:textId="77777777" w:rsidR="00515FDB" w:rsidRPr="00515FDB" w:rsidRDefault="00515FDB" w:rsidP="00EF794A">
            <w:pPr>
              <w:spacing w:after="0"/>
              <w:rPr>
                <w:rFonts w:asciiTheme="majorBidi" w:eastAsia="Arial" w:hAnsiTheme="majorBidi" w:cstheme="majorBidi"/>
              </w:rPr>
            </w:pPr>
            <w:r w:rsidRPr="00515FDB">
              <w:rPr>
                <w:rFonts w:asciiTheme="majorBidi" w:eastAsia="Arial" w:hAnsiTheme="majorBidi" w:cstheme="majorBidi"/>
                <w:b/>
                <w:bCs/>
              </w:rPr>
              <w:t>Responsibility</w:t>
            </w:r>
          </w:p>
        </w:tc>
      </w:tr>
      <w:tr w:rsidR="00515FDB" w:rsidRPr="00515FDB" w14:paraId="0D266E10" w14:textId="77777777" w:rsidTr="00EF794A">
        <w:tc>
          <w:tcPr>
            <w:tcW w:w="1219" w:type="pct"/>
            <w:shd w:val="clear" w:color="auto" w:fill="FFFFFF" w:themeFill="background1"/>
            <w:tcMar>
              <w:top w:w="80" w:type="dxa"/>
              <w:left w:w="120" w:type="dxa"/>
              <w:bottom w:w="80" w:type="dxa"/>
              <w:right w:w="120" w:type="dxa"/>
            </w:tcMar>
          </w:tcPr>
          <w:p w14:paraId="5F4EBC69" w14:textId="77777777" w:rsidR="00515FDB" w:rsidRPr="00515FDB" w:rsidRDefault="00515FDB" w:rsidP="00EF794A">
            <w:pPr>
              <w:rPr>
                <w:rFonts w:asciiTheme="majorBidi" w:eastAsia="Arial" w:hAnsiTheme="majorBidi" w:cstheme="majorBidi"/>
                <w:b/>
                <w:bCs/>
              </w:rPr>
            </w:pPr>
            <w:r w:rsidRPr="00515FDB">
              <w:rPr>
                <w:rFonts w:asciiTheme="majorBidi" w:hAnsiTheme="majorBidi" w:cstheme="majorBidi"/>
              </w:rPr>
              <w:t>IPOS–PU–MEMBERS</w:t>
            </w:r>
          </w:p>
        </w:tc>
        <w:tc>
          <w:tcPr>
            <w:tcW w:w="1994" w:type="pct"/>
            <w:shd w:val="clear" w:color="auto" w:fill="FFFFFF" w:themeFill="background1"/>
            <w:tcMar>
              <w:top w:w="80" w:type="dxa"/>
              <w:left w:w="120" w:type="dxa"/>
              <w:bottom w:w="80" w:type="dxa"/>
              <w:right w:w="120" w:type="dxa"/>
            </w:tcMar>
          </w:tcPr>
          <w:p w14:paraId="6A9EF90F" w14:textId="77777777" w:rsidR="00515FDB" w:rsidRPr="00515FDB" w:rsidRDefault="00515FDB" w:rsidP="00EF794A">
            <w:pPr>
              <w:rPr>
                <w:rFonts w:asciiTheme="majorBidi" w:eastAsia="Arial" w:hAnsiTheme="majorBidi" w:cstheme="majorBidi"/>
                <w:b/>
                <w:bCs/>
              </w:rPr>
            </w:pPr>
          </w:p>
        </w:tc>
        <w:tc>
          <w:tcPr>
            <w:tcW w:w="1787" w:type="pct"/>
            <w:shd w:val="clear" w:color="auto" w:fill="FFFFFF" w:themeFill="background1"/>
            <w:tcMar>
              <w:top w:w="80" w:type="dxa"/>
              <w:left w:w="120" w:type="dxa"/>
              <w:bottom w:w="80" w:type="dxa"/>
              <w:right w:w="120" w:type="dxa"/>
            </w:tcMar>
          </w:tcPr>
          <w:p w14:paraId="6FC5AA62" w14:textId="77777777" w:rsidR="00515FDB" w:rsidRPr="00515FDB" w:rsidRDefault="00515FDB" w:rsidP="00EF794A">
            <w:pPr>
              <w:rPr>
                <w:rFonts w:asciiTheme="majorBidi" w:eastAsia="Arial" w:hAnsiTheme="majorBidi" w:cstheme="majorBidi"/>
                <w:b/>
                <w:bCs/>
              </w:rPr>
            </w:pPr>
          </w:p>
        </w:tc>
      </w:tr>
      <w:tr w:rsidR="00515FDB" w:rsidRPr="00515FDB" w14:paraId="7D2359B4" w14:textId="77777777" w:rsidTr="00EF794A">
        <w:tc>
          <w:tcPr>
            <w:tcW w:w="1219" w:type="pct"/>
            <w:shd w:val="clear" w:color="auto" w:fill="FFFFFF" w:themeFill="background1"/>
            <w:tcMar>
              <w:top w:w="80" w:type="dxa"/>
              <w:left w:w="120" w:type="dxa"/>
              <w:bottom w:w="80" w:type="dxa"/>
              <w:right w:w="120" w:type="dxa"/>
            </w:tcMar>
          </w:tcPr>
          <w:p w14:paraId="1659040D" w14:textId="77777777" w:rsidR="00515FDB" w:rsidRPr="00515FDB" w:rsidRDefault="00515FDB" w:rsidP="00EF794A">
            <w:pPr>
              <w:rPr>
                <w:rFonts w:asciiTheme="majorBidi" w:eastAsia="Arial" w:hAnsiTheme="majorBidi" w:cstheme="majorBidi"/>
                <w:b/>
                <w:bCs/>
              </w:rPr>
            </w:pPr>
            <w:r w:rsidRPr="00515FDB">
              <w:rPr>
                <w:rFonts w:asciiTheme="majorBidi" w:hAnsiTheme="majorBidi" w:cstheme="majorBidi"/>
              </w:rPr>
              <w:t>IPOS</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PU</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SALES</w:t>
            </w:r>
          </w:p>
        </w:tc>
        <w:tc>
          <w:tcPr>
            <w:tcW w:w="1994" w:type="pct"/>
            <w:shd w:val="clear" w:color="auto" w:fill="FFFFFF" w:themeFill="background1"/>
            <w:tcMar>
              <w:top w:w="80" w:type="dxa"/>
              <w:left w:w="120" w:type="dxa"/>
              <w:bottom w:w="80" w:type="dxa"/>
              <w:right w:w="120" w:type="dxa"/>
            </w:tcMar>
          </w:tcPr>
          <w:p w14:paraId="6FFD2EF3" w14:textId="77777777" w:rsidR="00515FDB" w:rsidRPr="00515FDB" w:rsidRDefault="00515FDB" w:rsidP="00EF794A">
            <w:pPr>
              <w:rPr>
                <w:rFonts w:asciiTheme="majorBidi" w:eastAsia="Arial" w:hAnsiTheme="majorBidi" w:cstheme="majorBidi"/>
                <w:b/>
                <w:bCs/>
              </w:rPr>
            </w:pPr>
          </w:p>
        </w:tc>
        <w:tc>
          <w:tcPr>
            <w:tcW w:w="1787" w:type="pct"/>
            <w:shd w:val="clear" w:color="auto" w:fill="FFFFFF" w:themeFill="background1"/>
            <w:tcMar>
              <w:top w:w="80" w:type="dxa"/>
              <w:left w:w="120" w:type="dxa"/>
              <w:bottom w:w="80" w:type="dxa"/>
              <w:right w:w="120" w:type="dxa"/>
            </w:tcMar>
          </w:tcPr>
          <w:p w14:paraId="5EFF2460" w14:textId="77777777" w:rsidR="00515FDB" w:rsidRPr="00515FDB" w:rsidRDefault="00515FDB" w:rsidP="00EF794A">
            <w:pPr>
              <w:rPr>
                <w:rFonts w:asciiTheme="majorBidi" w:eastAsia="Arial" w:hAnsiTheme="majorBidi" w:cstheme="majorBidi"/>
                <w:b/>
                <w:bCs/>
              </w:rPr>
            </w:pPr>
          </w:p>
        </w:tc>
      </w:tr>
      <w:tr w:rsidR="00515FDB" w:rsidRPr="00515FDB" w14:paraId="3567C961" w14:textId="77777777" w:rsidTr="00EF794A">
        <w:tc>
          <w:tcPr>
            <w:tcW w:w="1219" w:type="pct"/>
            <w:shd w:val="clear" w:color="auto" w:fill="FFFFFF" w:themeFill="background1"/>
            <w:tcMar>
              <w:top w:w="80" w:type="dxa"/>
              <w:left w:w="120" w:type="dxa"/>
              <w:bottom w:w="80" w:type="dxa"/>
              <w:right w:w="120" w:type="dxa"/>
            </w:tcMar>
          </w:tcPr>
          <w:p w14:paraId="50353EA2" w14:textId="77777777" w:rsidR="00515FDB" w:rsidRPr="00515FDB" w:rsidRDefault="00515FDB" w:rsidP="00EF794A">
            <w:pPr>
              <w:rPr>
                <w:rFonts w:asciiTheme="majorBidi" w:eastAsia="Arial" w:hAnsiTheme="majorBidi" w:cstheme="majorBidi"/>
                <w:b/>
                <w:bCs/>
              </w:rPr>
            </w:pPr>
            <w:r w:rsidRPr="00515FDB">
              <w:rPr>
                <w:rFonts w:asciiTheme="majorBidi" w:hAnsiTheme="majorBidi" w:cstheme="majorBidi"/>
              </w:rPr>
              <w:t>IPOS</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PU</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COMMS</w:t>
            </w:r>
          </w:p>
        </w:tc>
        <w:tc>
          <w:tcPr>
            <w:tcW w:w="1994" w:type="pct"/>
            <w:shd w:val="clear" w:color="auto" w:fill="FFFFFF" w:themeFill="background1"/>
            <w:tcMar>
              <w:top w:w="80" w:type="dxa"/>
              <w:left w:w="120" w:type="dxa"/>
              <w:bottom w:w="80" w:type="dxa"/>
              <w:right w:w="120" w:type="dxa"/>
            </w:tcMar>
          </w:tcPr>
          <w:p w14:paraId="25B0AA70" w14:textId="77777777" w:rsidR="00515FDB" w:rsidRPr="00515FDB" w:rsidRDefault="00515FDB" w:rsidP="00EF794A">
            <w:pPr>
              <w:rPr>
                <w:rFonts w:asciiTheme="majorBidi" w:eastAsia="Arial" w:hAnsiTheme="majorBidi" w:cstheme="majorBidi"/>
                <w:b/>
                <w:bCs/>
              </w:rPr>
            </w:pPr>
          </w:p>
        </w:tc>
        <w:tc>
          <w:tcPr>
            <w:tcW w:w="1787" w:type="pct"/>
            <w:shd w:val="clear" w:color="auto" w:fill="FFFFFF" w:themeFill="background1"/>
            <w:tcMar>
              <w:top w:w="80" w:type="dxa"/>
              <w:left w:w="120" w:type="dxa"/>
              <w:bottom w:w="80" w:type="dxa"/>
              <w:right w:w="120" w:type="dxa"/>
            </w:tcMar>
          </w:tcPr>
          <w:p w14:paraId="05875F83" w14:textId="77777777" w:rsidR="00515FDB" w:rsidRPr="00515FDB" w:rsidRDefault="00515FDB" w:rsidP="00EF794A">
            <w:pPr>
              <w:rPr>
                <w:rFonts w:asciiTheme="majorBidi" w:eastAsia="Arial" w:hAnsiTheme="majorBidi" w:cstheme="majorBidi"/>
                <w:b/>
                <w:bCs/>
              </w:rPr>
            </w:pPr>
          </w:p>
        </w:tc>
      </w:tr>
      <w:tr w:rsidR="00515FDB" w:rsidRPr="00515FDB" w14:paraId="1185A742" w14:textId="77777777" w:rsidTr="00EF794A">
        <w:tc>
          <w:tcPr>
            <w:tcW w:w="1219" w:type="pct"/>
            <w:shd w:val="clear" w:color="auto" w:fill="FFFFFF" w:themeFill="background1"/>
            <w:tcMar>
              <w:top w:w="80" w:type="dxa"/>
              <w:left w:w="120" w:type="dxa"/>
              <w:bottom w:w="80" w:type="dxa"/>
              <w:right w:w="120" w:type="dxa"/>
            </w:tcMar>
          </w:tcPr>
          <w:p w14:paraId="69A56F31" w14:textId="77777777" w:rsidR="00515FDB" w:rsidRPr="00515FDB" w:rsidRDefault="00515FDB" w:rsidP="00EF794A">
            <w:pPr>
              <w:rPr>
                <w:rFonts w:asciiTheme="majorBidi" w:eastAsia="Arial" w:hAnsiTheme="majorBidi" w:cstheme="majorBidi"/>
                <w:b/>
                <w:bCs/>
              </w:rPr>
            </w:pPr>
            <w:r w:rsidRPr="00515FDB">
              <w:rPr>
                <w:rFonts w:asciiTheme="majorBidi" w:hAnsiTheme="majorBidi" w:cstheme="majorBidi"/>
              </w:rPr>
              <w:t>IPOS</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PU</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PRM</w:t>
            </w:r>
          </w:p>
        </w:tc>
        <w:tc>
          <w:tcPr>
            <w:tcW w:w="1994" w:type="pct"/>
            <w:shd w:val="clear" w:color="auto" w:fill="FFFFFF" w:themeFill="background1"/>
            <w:tcMar>
              <w:top w:w="80" w:type="dxa"/>
              <w:left w:w="120" w:type="dxa"/>
              <w:bottom w:w="80" w:type="dxa"/>
              <w:right w:w="120" w:type="dxa"/>
            </w:tcMar>
          </w:tcPr>
          <w:p w14:paraId="0AA7ACA8" w14:textId="77777777" w:rsidR="00515FDB" w:rsidRPr="00515FDB" w:rsidRDefault="00515FDB" w:rsidP="00EF794A">
            <w:pPr>
              <w:rPr>
                <w:rFonts w:asciiTheme="majorBidi" w:eastAsia="Arial" w:hAnsiTheme="majorBidi" w:cstheme="majorBidi"/>
                <w:b/>
                <w:bCs/>
              </w:rPr>
            </w:pPr>
          </w:p>
        </w:tc>
        <w:tc>
          <w:tcPr>
            <w:tcW w:w="1787" w:type="pct"/>
            <w:shd w:val="clear" w:color="auto" w:fill="FFFFFF" w:themeFill="background1"/>
            <w:tcMar>
              <w:top w:w="80" w:type="dxa"/>
              <w:left w:w="120" w:type="dxa"/>
              <w:bottom w:w="80" w:type="dxa"/>
              <w:right w:w="120" w:type="dxa"/>
            </w:tcMar>
          </w:tcPr>
          <w:p w14:paraId="5D975430" w14:textId="77777777" w:rsidR="00515FDB" w:rsidRPr="00515FDB" w:rsidRDefault="00515FDB" w:rsidP="00EF794A">
            <w:pPr>
              <w:rPr>
                <w:rFonts w:asciiTheme="majorBidi" w:eastAsia="Arial" w:hAnsiTheme="majorBidi" w:cstheme="majorBidi"/>
                <w:b/>
                <w:bCs/>
              </w:rPr>
            </w:pPr>
          </w:p>
        </w:tc>
      </w:tr>
      <w:tr w:rsidR="00515FDB" w:rsidRPr="00515FDB" w14:paraId="28710EBE" w14:textId="77777777" w:rsidTr="00EF794A">
        <w:tc>
          <w:tcPr>
            <w:tcW w:w="1219" w:type="pct"/>
            <w:shd w:val="clear" w:color="auto" w:fill="FFFFFF" w:themeFill="background1"/>
            <w:tcMar>
              <w:top w:w="80" w:type="dxa"/>
              <w:left w:w="120" w:type="dxa"/>
              <w:bottom w:w="80" w:type="dxa"/>
              <w:right w:w="120" w:type="dxa"/>
            </w:tcMar>
          </w:tcPr>
          <w:p w14:paraId="4F6E3F14" w14:textId="77777777" w:rsidR="00515FDB" w:rsidRPr="00515FDB" w:rsidRDefault="00515FDB" w:rsidP="00EF794A">
            <w:pPr>
              <w:rPr>
                <w:rFonts w:asciiTheme="majorBidi" w:eastAsia="Arial" w:hAnsiTheme="majorBidi" w:cstheme="majorBidi"/>
                <w:b/>
                <w:bCs/>
              </w:rPr>
            </w:pPr>
            <w:r w:rsidRPr="00515FDB">
              <w:rPr>
                <w:rFonts w:asciiTheme="majorBidi" w:hAnsiTheme="majorBidi" w:cstheme="majorBidi"/>
              </w:rPr>
              <w:t>IPOS</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PU</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RPT</w:t>
            </w:r>
          </w:p>
        </w:tc>
        <w:tc>
          <w:tcPr>
            <w:tcW w:w="1994" w:type="pct"/>
            <w:shd w:val="clear" w:color="auto" w:fill="FFFFFF" w:themeFill="background1"/>
            <w:tcMar>
              <w:top w:w="80" w:type="dxa"/>
              <w:left w:w="120" w:type="dxa"/>
              <w:bottom w:w="80" w:type="dxa"/>
              <w:right w:w="120" w:type="dxa"/>
            </w:tcMar>
          </w:tcPr>
          <w:p w14:paraId="5376D3A2" w14:textId="77777777" w:rsidR="00515FDB" w:rsidRPr="00515FDB" w:rsidRDefault="00515FDB" w:rsidP="00EF794A">
            <w:pPr>
              <w:rPr>
                <w:rFonts w:asciiTheme="majorBidi" w:eastAsia="Arial" w:hAnsiTheme="majorBidi" w:cstheme="majorBidi"/>
                <w:b/>
                <w:bCs/>
              </w:rPr>
            </w:pPr>
          </w:p>
        </w:tc>
        <w:tc>
          <w:tcPr>
            <w:tcW w:w="1787" w:type="pct"/>
            <w:shd w:val="clear" w:color="auto" w:fill="FFFFFF" w:themeFill="background1"/>
            <w:tcMar>
              <w:top w:w="80" w:type="dxa"/>
              <w:left w:w="120" w:type="dxa"/>
              <w:bottom w:w="80" w:type="dxa"/>
              <w:right w:w="120" w:type="dxa"/>
            </w:tcMar>
          </w:tcPr>
          <w:p w14:paraId="10A1C0E0" w14:textId="77777777" w:rsidR="00515FDB" w:rsidRPr="00515FDB" w:rsidRDefault="00515FDB" w:rsidP="00EF794A">
            <w:pPr>
              <w:rPr>
                <w:rFonts w:asciiTheme="majorBidi" w:eastAsia="Arial" w:hAnsiTheme="majorBidi" w:cstheme="majorBidi"/>
                <w:b/>
                <w:bCs/>
              </w:rPr>
            </w:pPr>
          </w:p>
        </w:tc>
      </w:tr>
    </w:tbl>
    <w:p w14:paraId="144F5FCD" w14:textId="77777777" w:rsidR="00515FDB" w:rsidRPr="00515FDB" w:rsidRDefault="00515FDB" w:rsidP="00515FDB">
      <w:pPr>
        <w:spacing w:before="200" w:after="80"/>
        <w:rPr>
          <w:rFonts w:asciiTheme="majorBidi" w:eastAsia="Arial" w:hAnsiTheme="majorBidi" w:cstheme="majorBidi"/>
          <w:b/>
          <w:bCs/>
          <w:color w:val="333333"/>
        </w:rPr>
      </w:pPr>
      <w:r w:rsidRPr="00515FDB">
        <w:rPr>
          <w:rFonts w:asciiTheme="majorBidi" w:eastAsia="Arial" w:hAnsiTheme="majorBidi" w:cstheme="majorBidi"/>
          <w:b/>
          <w:bCs/>
          <w:color w:val="333333"/>
          <w:sz w:val="24"/>
        </w:rPr>
        <w:t>FXML Views</w:t>
      </w:r>
    </w:p>
    <w:p w14:paraId="441AE79B" w14:textId="77777777" w:rsidR="00515FDB" w:rsidRPr="00515FDB" w:rsidRDefault="00515FDB" w:rsidP="00515FDB">
      <w:pPr>
        <w:spacing w:before="200" w:after="80"/>
        <w:rPr>
          <w:rFonts w:asciiTheme="majorBidi" w:eastAsia="Arial" w:hAnsiTheme="majorBidi" w:cstheme="majorBidi"/>
          <w:color w:val="000000" w:themeColor="text1"/>
        </w:rPr>
      </w:pPr>
      <w:r w:rsidRPr="00515FDB">
        <w:rPr>
          <w:rFonts w:asciiTheme="majorBidi" w:eastAsia="Arial" w:hAnsiTheme="majorBidi" w:cstheme="majorBidi"/>
          <w:color w:val="000000" w:themeColor="text1"/>
        </w:rPr>
        <w:t>List all the main FXML files used in the system and explain what screen or functionality it represents.</w:t>
      </w:r>
    </w:p>
    <w:p w14:paraId="5733FE9F" w14:textId="77777777" w:rsidR="00515FDB" w:rsidRPr="00515FDB" w:rsidRDefault="00515FDB" w:rsidP="00515FDB">
      <w:pPr>
        <w:pStyle w:val="Heading1"/>
        <w:rPr>
          <w:rFonts w:asciiTheme="majorBidi" w:hAnsiTheme="majorBidi"/>
        </w:rPr>
      </w:pPr>
      <w:bookmarkStart w:id="9" w:name="_Toc226910857"/>
      <w:r w:rsidRPr="00515FDB">
        <w:rPr>
          <w:rFonts w:asciiTheme="majorBidi" w:hAnsiTheme="majorBidi"/>
        </w:rPr>
        <w:t>3</w:t>
      </w:r>
      <w:r w:rsidRPr="00515FDB">
        <w:rPr>
          <w:rFonts w:asciiTheme="majorBidi" w:hAnsiTheme="majorBidi"/>
        </w:rPr>
        <w:tab/>
        <w:t>Run-Time Components and Deployment</w:t>
      </w:r>
      <w:bookmarkEnd w:id="9"/>
    </w:p>
    <w:p w14:paraId="00BC0763" w14:textId="77777777" w:rsidR="00515FDB" w:rsidRPr="00515FDB" w:rsidRDefault="00515FDB" w:rsidP="00515FDB">
      <w:pPr>
        <w:pStyle w:val="Heading2"/>
        <w:rPr>
          <w:rFonts w:asciiTheme="majorBidi" w:hAnsiTheme="majorBidi"/>
        </w:rPr>
      </w:pPr>
      <w:bookmarkStart w:id="10" w:name="_Toc226910858"/>
      <w:r w:rsidRPr="00515FDB">
        <w:rPr>
          <w:rFonts w:asciiTheme="majorBidi" w:hAnsiTheme="majorBidi"/>
        </w:rPr>
        <w:t>3.1   Run-Time Components</w:t>
      </w:r>
      <w:bookmarkEnd w:id="10"/>
    </w:p>
    <w:p w14:paraId="48740A7A" w14:textId="77777777" w:rsidR="00515FDB" w:rsidRPr="00515FDB" w:rsidRDefault="00515FDB" w:rsidP="00515FDB">
      <w:pPr>
        <w:pStyle w:val="Textbody"/>
        <w:rPr>
          <w:rFonts w:asciiTheme="majorBidi" w:hAnsiTheme="majorBidi" w:cstheme="majorBidi"/>
        </w:rPr>
      </w:pPr>
      <w:r w:rsidRPr="00515FDB">
        <w:rPr>
          <w:rFonts w:asciiTheme="majorBidi" w:hAnsiTheme="majorBidi" w:cstheme="majorBidi"/>
        </w:rPr>
        <w:t>List the main components needed to run the system and then explain what each component is used for.</w:t>
      </w:r>
    </w:p>
    <w:p w14:paraId="26C2B5ED" w14:textId="77777777" w:rsidR="00515FDB" w:rsidRPr="00515FDB" w:rsidRDefault="00515FDB" w:rsidP="00515FDB">
      <w:pPr>
        <w:pStyle w:val="Heading2"/>
        <w:rPr>
          <w:rFonts w:asciiTheme="majorBidi" w:hAnsiTheme="majorBidi"/>
        </w:rPr>
      </w:pPr>
      <w:bookmarkStart w:id="11" w:name="_Toc226910859"/>
      <w:r w:rsidRPr="00515FDB">
        <w:rPr>
          <w:rFonts w:asciiTheme="majorBidi" w:hAnsiTheme="majorBidi"/>
        </w:rPr>
        <w:t>3.2   Deployment</w:t>
      </w:r>
      <w:bookmarkEnd w:id="11"/>
      <w:r w:rsidRPr="00515FDB">
        <w:rPr>
          <w:rFonts w:asciiTheme="majorBidi" w:hAnsiTheme="majorBidi"/>
        </w:rPr>
        <w:t xml:space="preserve"> </w:t>
      </w:r>
    </w:p>
    <w:p w14:paraId="16CA0E9B" w14:textId="77777777" w:rsidR="00515FDB" w:rsidRPr="00515FDB" w:rsidRDefault="00515FDB" w:rsidP="00515FDB">
      <w:pPr>
        <w:rPr>
          <w:rFonts w:asciiTheme="majorBidi" w:eastAsia="Times New Roman" w:hAnsiTheme="majorBidi" w:cstheme="majorBidi"/>
          <w:lang w:eastAsia="en-GB" w:bidi="ar-SA"/>
        </w:rPr>
      </w:pPr>
      <w:r w:rsidRPr="00515FDB">
        <w:rPr>
          <w:rFonts w:asciiTheme="majorBidi" w:hAnsiTheme="majorBidi" w:cstheme="majorBidi"/>
        </w:rPr>
        <w:t xml:space="preserve">Explain where the system is deployed </w:t>
      </w:r>
      <w:r w:rsidRPr="00515FDB">
        <w:rPr>
          <w:rFonts w:asciiTheme="majorBidi" w:eastAsia="Times New Roman" w:hAnsiTheme="majorBidi" w:cstheme="majorBidi"/>
          <w:lang w:eastAsia="en-GB" w:bidi="ar-SA"/>
        </w:rPr>
        <w:t>and mention that the database is stored locally then describe how the system connects to other subsystems.</w:t>
      </w:r>
    </w:p>
    <w:p w14:paraId="609F0B0D" w14:textId="77777777" w:rsidR="00515FDB" w:rsidRPr="00515FDB" w:rsidRDefault="00515FDB" w:rsidP="00515FDB">
      <w:pPr>
        <w:pStyle w:val="Heading1"/>
        <w:rPr>
          <w:rFonts w:asciiTheme="majorBidi" w:hAnsiTheme="majorBidi"/>
        </w:rPr>
      </w:pPr>
      <w:bookmarkStart w:id="12" w:name="_Toc226910860"/>
      <w:r w:rsidRPr="00515FDB">
        <w:rPr>
          <w:rFonts w:asciiTheme="majorBidi" w:hAnsiTheme="majorBidi"/>
        </w:rPr>
        <w:t>4</w:t>
      </w:r>
      <w:r w:rsidRPr="00515FDB">
        <w:rPr>
          <w:rFonts w:asciiTheme="majorBidi" w:hAnsiTheme="majorBidi"/>
        </w:rPr>
        <w:tab/>
        <w:t>Testing Plan and Results</w:t>
      </w:r>
      <w:bookmarkEnd w:id="12"/>
    </w:p>
    <w:p w14:paraId="5077DB25" w14:textId="77777777" w:rsidR="00515FDB" w:rsidRPr="00515FDB" w:rsidRDefault="00515FDB" w:rsidP="00515FDB">
      <w:pPr>
        <w:pStyle w:val="Heading2"/>
        <w:rPr>
          <w:rFonts w:asciiTheme="majorBidi" w:hAnsiTheme="majorBidi"/>
        </w:rPr>
      </w:pPr>
      <w:bookmarkStart w:id="13" w:name="_Toc226910861"/>
      <w:r w:rsidRPr="00515FDB">
        <w:rPr>
          <w:rFonts w:asciiTheme="majorBidi" w:hAnsiTheme="majorBidi"/>
        </w:rPr>
        <w:t>4.1   Unit Testing</w:t>
      </w:r>
      <w:bookmarkEnd w:id="13"/>
    </w:p>
    <w:p w14:paraId="211F0A16" w14:textId="77777777" w:rsidR="00515FDB" w:rsidRPr="00515FDB" w:rsidRDefault="00515FDB" w:rsidP="00515FDB">
      <w:pPr>
        <w:rPr>
          <w:rFonts w:asciiTheme="majorBidi" w:eastAsia="Times New Roman" w:hAnsiTheme="majorBidi" w:cstheme="majorBidi"/>
          <w:lang w:eastAsia="en-GB" w:bidi="ar-SA"/>
        </w:rPr>
      </w:pPr>
      <w:r w:rsidRPr="00B51D5D">
        <w:rPr>
          <w:rFonts w:asciiTheme="majorBidi" w:eastAsia="Times New Roman" w:hAnsiTheme="majorBidi" w:cstheme="majorBidi"/>
          <w:lang w:eastAsia="en-GB" w:bidi="ar-SA"/>
        </w:rPr>
        <w:t>Identify two key classes and the methods that were tested</w:t>
      </w:r>
      <w:r w:rsidRPr="00515FDB">
        <w:rPr>
          <w:rFonts w:asciiTheme="majorBidi" w:eastAsia="Times New Roman" w:hAnsiTheme="majorBidi" w:cstheme="majorBidi"/>
          <w:lang w:eastAsia="en-GB" w:bidi="ar-SA"/>
        </w:rPr>
        <w:t xml:space="preserve"> </w:t>
      </w:r>
      <w:proofErr w:type="gramStart"/>
      <w:r w:rsidRPr="00515FDB">
        <w:rPr>
          <w:rFonts w:asciiTheme="majorBidi" w:eastAsia="Times New Roman" w:hAnsiTheme="majorBidi" w:cstheme="majorBidi"/>
          <w:lang w:eastAsia="en-GB" w:bidi="ar-SA"/>
        </w:rPr>
        <w:t>and also</w:t>
      </w:r>
      <w:proofErr w:type="gramEnd"/>
      <w:r w:rsidRPr="00515FDB">
        <w:rPr>
          <w:rFonts w:asciiTheme="majorBidi" w:eastAsia="Times New Roman" w:hAnsiTheme="majorBidi" w:cstheme="majorBidi"/>
          <w:lang w:eastAsia="en-GB" w:bidi="ar-SA"/>
        </w:rPr>
        <w:t xml:space="preserve"> include test cases showing inputs, expected outputs and the actual results.</w:t>
      </w:r>
    </w:p>
    <w:p w14:paraId="3ED2BA32" w14:textId="77777777" w:rsidR="00515FDB" w:rsidRPr="00515FDB" w:rsidRDefault="00515FDB" w:rsidP="00515FDB">
      <w:pPr>
        <w:pStyle w:val="Heading2"/>
        <w:rPr>
          <w:rFonts w:asciiTheme="majorBidi" w:hAnsiTheme="majorBidi"/>
        </w:rPr>
      </w:pPr>
      <w:bookmarkStart w:id="14" w:name="_Toc226910862"/>
      <w:r w:rsidRPr="00515FDB">
        <w:rPr>
          <w:rFonts w:asciiTheme="majorBidi" w:hAnsiTheme="majorBidi"/>
        </w:rPr>
        <w:t>4.2   Subsystem Testing</w:t>
      </w:r>
      <w:bookmarkEnd w:id="14"/>
    </w:p>
    <w:p w14:paraId="353DDF97" w14:textId="77777777" w:rsidR="00515FDB" w:rsidRPr="00515FDB" w:rsidRDefault="00515FDB" w:rsidP="00515FDB">
      <w:pPr>
        <w:rPr>
          <w:rFonts w:asciiTheme="majorBidi" w:eastAsia="Times New Roman" w:hAnsiTheme="majorBidi" w:cstheme="majorBidi"/>
          <w:lang w:eastAsia="en-GB" w:bidi="ar-SA"/>
        </w:rPr>
      </w:pPr>
      <w:r w:rsidRPr="00B51D5D">
        <w:rPr>
          <w:rFonts w:asciiTheme="majorBidi" w:eastAsia="Times New Roman" w:hAnsiTheme="majorBidi" w:cstheme="majorBidi"/>
          <w:lang w:eastAsia="en-GB" w:bidi="ar-SA"/>
        </w:rPr>
        <w:t xml:space="preserve">Describe </w:t>
      </w:r>
      <w:r w:rsidRPr="00515FDB">
        <w:rPr>
          <w:rFonts w:asciiTheme="majorBidi" w:eastAsia="Times New Roman" w:hAnsiTheme="majorBidi" w:cstheme="majorBidi"/>
          <w:lang w:eastAsia="en-GB" w:bidi="ar-SA"/>
        </w:rPr>
        <w:t xml:space="preserve">the </w:t>
      </w:r>
      <w:r w:rsidRPr="00B51D5D">
        <w:rPr>
          <w:rFonts w:asciiTheme="majorBidi" w:eastAsia="Times New Roman" w:hAnsiTheme="majorBidi" w:cstheme="majorBidi"/>
          <w:lang w:eastAsia="en-GB" w:bidi="ar-SA"/>
        </w:rPr>
        <w:t>testing of the functionality provided by the subsystem</w:t>
      </w:r>
      <w:r w:rsidRPr="00515FDB">
        <w:rPr>
          <w:rFonts w:asciiTheme="majorBidi" w:eastAsia="Times New Roman" w:hAnsiTheme="majorBidi" w:cstheme="majorBidi"/>
          <w:lang w:eastAsia="en-GB" w:bidi="ar-SA"/>
        </w:rPr>
        <w:t xml:space="preserve"> and include test cases for features.</w:t>
      </w:r>
    </w:p>
    <w:p w14:paraId="21B76C03" w14:textId="77777777" w:rsidR="00515FDB" w:rsidRPr="00515FDB" w:rsidRDefault="00515FDB" w:rsidP="00515FDB">
      <w:pPr>
        <w:pStyle w:val="Heading2"/>
        <w:rPr>
          <w:rFonts w:asciiTheme="majorBidi" w:hAnsiTheme="majorBidi"/>
        </w:rPr>
      </w:pPr>
      <w:bookmarkStart w:id="15" w:name="_Toc226910863"/>
      <w:r w:rsidRPr="00515FDB">
        <w:rPr>
          <w:rFonts w:asciiTheme="majorBidi" w:hAnsiTheme="majorBidi"/>
        </w:rPr>
        <w:t>4.3   Required Interface Testing</w:t>
      </w:r>
      <w:bookmarkEnd w:id="15"/>
    </w:p>
    <w:p w14:paraId="14B785DC" w14:textId="77777777" w:rsidR="00515FDB" w:rsidRPr="00515FDB" w:rsidRDefault="00515FDB" w:rsidP="00515FDB">
      <w:pPr>
        <w:rPr>
          <w:rFonts w:asciiTheme="majorBidi" w:eastAsia="Times New Roman" w:hAnsiTheme="majorBidi" w:cstheme="majorBidi"/>
          <w:lang w:eastAsia="en-GB" w:bidi="ar-SA"/>
        </w:rPr>
      </w:pPr>
      <w:r w:rsidRPr="00B51D5D">
        <w:rPr>
          <w:rFonts w:asciiTheme="majorBidi" w:eastAsia="Times New Roman" w:hAnsiTheme="majorBidi" w:cstheme="majorBidi"/>
          <w:lang w:eastAsia="en-GB" w:bidi="ar-SA"/>
        </w:rPr>
        <w:t>Explain how</w:t>
      </w:r>
      <w:r w:rsidRPr="00515FDB">
        <w:rPr>
          <w:rFonts w:asciiTheme="majorBidi" w:eastAsia="Times New Roman" w:hAnsiTheme="majorBidi" w:cstheme="majorBidi"/>
          <w:lang w:eastAsia="en-GB" w:bidi="ar-SA"/>
        </w:rPr>
        <w:t xml:space="preserve"> the</w:t>
      </w:r>
      <w:r w:rsidRPr="00B51D5D">
        <w:rPr>
          <w:rFonts w:asciiTheme="majorBidi" w:eastAsia="Times New Roman" w:hAnsiTheme="majorBidi" w:cstheme="majorBidi"/>
          <w:lang w:eastAsia="en-GB" w:bidi="ar-SA"/>
        </w:rPr>
        <w:t xml:space="preserve"> interaction with other subsystems </w:t>
      </w:r>
      <w:r w:rsidRPr="00515FDB">
        <w:rPr>
          <w:rFonts w:asciiTheme="majorBidi" w:eastAsia="Times New Roman" w:hAnsiTheme="majorBidi" w:cstheme="majorBidi"/>
          <w:lang w:eastAsia="en-GB" w:bidi="ar-SA"/>
        </w:rPr>
        <w:t>IPOS-SA and IPOS-CA</w:t>
      </w:r>
      <w:r w:rsidRPr="00B51D5D">
        <w:rPr>
          <w:rFonts w:asciiTheme="majorBidi" w:eastAsia="Times New Roman" w:hAnsiTheme="majorBidi" w:cstheme="majorBidi"/>
          <w:lang w:eastAsia="en-GB" w:bidi="ar-SA"/>
        </w:rPr>
        <w:t xml:space="preserve"> would be tested. </w:t>
      </w:r>
      <w:r w:rsidRPr="00515FDB">
        <w:rPr>
          <w:rFonts w:asciiTheme="majorBidi" w:eastAsia="Times New Roman" w:hAnsiTheme="majorBidi" w:cstheme="majorBidi"/>
          <w:lang w:eastAsia="en-GB" w:bidi="ar-SA"/>
        </w:rPr>
        <w:t>This is a testing plan only, so no actual results are required.</w:t>
      </w:r>
    </w:p>
    <w:p w14:paraId="5F97096F" w14:textId="77777777" w:rsidR="00515FDB" w:rsidRPr="00515FDB" w:rsidRDefault="00515FDB" w:rsidP="00515FDB">
      <w:pPr>
        <w:pStyle w:val="Heading2"/>
        <w:rPr>
          <w:rFonts w:asciiTheme="majorBidi" w:hAnsiTheme="majorBidi"/>
        </w:rPr>
      </w:pPr>
      <w:bookmarkStart w:id="16" w:name="_Toc226910864"/>
      <w:r w:rsidRPr="00515FDB">
        <w:rPr>
          <w:rFonts w:asciiTheme="majorBidi" w:hAnsiTheme="majorBidi"/>
        </w:rPr>
        <w:t>4.4   Non-Functional Testing</w:t>
      </w:r>
      <w:bookmarkEnd w:id="16"/>
    </w:p>
    <w:p w14:paraId="4051D039" w14:textId="77777777" w:rsidR="00515FDB" w:rsidRPr="00515FDB" w:rsidRDefault="00515FDB" w:rsidP="00515FDB">
      <w:pPr>
        <w:rPr>
          <w:rFonts w:asciiTheme="majorBidi" w:eastAsia="Times New Roman" w:hAnsiTheme="majorBidi" w:cstheme="majorBidi"/>
          <w:lang w:eastAsia="en-GB" w:bidi="ar-SA"/>
        </w:rPr>
      </w:pPr>
      <w:r w:rsidRPr="00B51D5D">
        <w:rPr>
          <w:rFonts w:asciiTheme="majorBidi" w:eastAsia="Times New Roman" w:hAnsiTheme="majorBidi" w:cstheme="majorBidi"/>
          <w:lang w:eastAsia="en-GB" w:bidi="ar-SA"/>
        </w:rPr>
        <w:t xml:space="preserve">Describe how non-functional aspects such as security, performance, and reliability are considered. </w:t>
      </w:r>
      <w:r w:rsidRPr="00515FDB">
        <w:rPr>
          <w:rFonts w:asciiTheme="majorBidi" w:eastAsia="Times New Roman" w:hAnsiTheme="majorBidi" w:cstheme="majorBidi"/>
          <w:lang w:eastAsia="en-GB" w:bidi="ar-SA"/>
        </w:rPr>
        <w:t>No detailed results are needed just explanation.</w:t>
      </w:r>
    </w:p>
    <w:p w14:paraId="1DADFFF0" w14:textId="77777777" w:rsidR="00515FDB" w:rsidRPr="00515FDB" w:rsidRDefault="00515FDB" w:rsidP="00515FDB">
      <w:pPr>
        <w:pStyle w:val="Heading1"/>
        <w:rPr>
          <w:rFonts w:asciiTheme="majorBidi" w:hAnsiTheme="majorBidi"/>
        </w:rPr>
      </w:pPr>
      <w:bookmarkStart w:id="17" w:name="_Toc226910865"/>
      <w:r w:rsidRPr="00515FDB">
        <w:rPr>
          <w:rFonts w:asciiTheme="majorBidi" w:hAnsiTheme="majorBidi"/>
        </w:rPr>
        <w:lastRenderedPageBreak/>
        <w:t>5</w:t>
      </w:r>
      <w:r w:rsidRPr="00515FDB">
        <w:rPr>
          <w:rFonts w:asciiTheme="majorBidi" w:hAnsiTheme="majorBidi"/>
        </w:rPr>
        <w:tab/>
        <w:t>Conclusion</w:t>
      </w:r>
      <w:bookmarkEnd w:id="17"/>
    </w:p>
    <w:p w14:paraId="37405CE0" w14:textId="1DCEA776" w:rsidR="00515FDB" w:rsidRPr="00515FDB" w:rsidRDefault="00515FDB" w:rsidP="00515FDB">
      <w:pPr>
        <w:pStyle w:val="Textbody"/>
        <w:rPr>
          <w:rFonts w:asciiTheme="majorBidi" w:hAnsiTheme="majorBidi" w:cstheme="majorBidi"/>
        </w:rPr>
      </w:pPr>
      <w:r w:rsidRPr="00515FDB">
        <w:rPr>
          <w:rFonts w:asciiTheme="majorBidi" w:hAnsiTheme="majorBidi" w:cstheme="majorBidi"/>
        </w:rPr>
        <w:t>Summarise what the system achieves.</w:t>
      </w:r>
    </w:p>
    <w:p w14:paraId="3B37CA2D" w14:textId="1DCEA776" w:rsidR="00515FDB" w:rsidRPr="00515FDB" w:rsidRDefault="00515FDB" w:rsidP="00515FDB">
      <w:pPr>
        <w:pStyle w:val="Heading1"/>
        <w:rPr>
          <w:rFonts w:asciiTheme="majorBidi" w:hAnsiTheme="majorBidi"/>
        </w:rPr>
      </w:pPr>
      <w:bookmarkStart w:id="18" w:name="_Toc226910866"/>
      <w:r w:rsidRPr="00515FDB">
        <w:rPr>
          <w:rFonts w:asciiTheme="majorBidi" w:hAnsiTheme="majorBidi"/>
        </w:rPr>
        <w:t>Appendix:</w:t>
      </w:r>
      <w:bookmarkEnd w:id="18"/>
    </w:p>
    <w:p w14:paraId="66540127" w14:textId="77777777" w:rsidR="00515FDB" w:rsidRDefault="00515FDB" w:rsidP="00515FDB">
      <w:pPr>
        <w:rPr>
          <w:rFonts w:asciiTheme="majorBidi" w:hAnsiTheme="majorBidi" w:cstheme="majorBidi"/>
        </w:rPr>
      </w:pPr>
      <w:r w:rsidRPr="00515FDB">
        <w:rPr>
          <w:rFonts w:asciiTheme="majorBidi" w:hAnsiTheme="majorBidi" w:cstheme="majorBidi"/>
        </w:rPr>
        <w:t xml:space="preserve">Include the UML class diagram of the system and it should be generated from the final code and show all classes and relationships. </w:t>
      </w:r>
    </w:p>
    <w:p w14:paraId="2C09A8CD" w14:textId="77777777" w:rsidR="003F52DD" w:rsidRPr="00515FDB" w:rsidRDefault="003F52DD" w:rsidP="00515FDB">
      <w:pPr>
        <w:rPr>
          <w:rFonts w:asciiTheme="majorBidi" w:hAnsiTheme="majorBidi" w:cstheme="majorBidi"/>
        </w:rPr>
      </w:pPr>
    </w:p>
    <w:p w14:paraId="31B6ABBC" w14:textId="77777777" w:rsidR="00397BFB" w:rsidRDefault="00397BFB">
      <w:pPr>
        <w:rPr>
          <w:rFonts w:asciiTheme="majorBidi" w:hAnsiTheme="majorBidi" w:cstheme="majorBidi"/>
        </w:rPr>
      </w:pPr>
    </w:p>
    <w:p w14:paraId="37D69976" w14:textId="77777777" w:rsidR="003F52DD" w:rsidRPr="00515FDB" w:rsidRDefault="003F52DD">
      <w:pPr>
        <w:rPr>
          <w:rFonts w:asciiTheme="majorBidi" w:hAnsiTheme="majorBidi" w:cstheme="majorBidi"/>
        </w:rPr>
      </w:pPr>
    </w:p>
    <w:sectPr w:rsidR="003F52DD" w:rsidRPr="00515FDB" w:rsidSect="00515FDB">
      <w:footerReference w:type="default" r:id="rId8"/>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260A6" w14:textId="77777777" w:rsidR="008477ED" w:rsidRDefault="008477ED">
      <w:pPr>
        <w:spacing w:after="0" w:line="240" w:lineRule="auto"/>
      </w:pPr>
      <w:r>
        <w:separator/>
      </w:r>
    </w:p>
  </w:endnote>
  <w:endnote w:type="continuationSeparator" w:id="0">
    <w:p w14:paraId="467BAD7D" w14:textId="77777777" w:rsidR="008477ED" w:rsidRDefault="00847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FC166" w14:textId="77777777" w:rsidR="00515FDB" w:rsidRDefault="00515FDB">
    <w:pPr>
      <w:pStyle w:val="Footer"/>
      <w:jc w:val="center"/>
    </w:pPr>
    <w:r>
      <w:fldChar w:fldCharType="begin"/>
    </w:r>
    <w:r>
      <w:instrText xml:space="preserve"> PAGE </w:instrText>
    </w:r>
    <w:r>
      <w:fldChar w:fldCharType="separate"/>
    </w:r>
    <w:r>
      <w:t>45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9B494" w14:textId="77777777" w:rsidR="008477ED" w:rsidRDefault="008477ED">
      <w:pPr>
        <w:spacing w:after="0" w:line="240" w:lineRule="auto"/>
      </w:pPr>
      <w:r>
        <w:separator/>
      </w:r>
    </w:p>
  </w:footnote>
  <w:footnote w:type="continuationSeparator" w:id="0">
    <w:p w14:paraId="48D1F342" w14:textId="77777777" w:rsidR="008477ED" w:rsidRDefault="008477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56598"/>
    <w:multiLevelType w:val="hybridMultilevel"/>
    <w:tmpl w:val="C80CE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943A83"/>
    <w:multiLevelType w:val="multilevel"/>
    <w:tmpl w:val="DE62EDBA"/>
    <w:styleLink w:val="Outline"/>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none"/>
      <w:lvlText w:val="%7"/>
      <w:lvlJc w:val="left"/>
    </w:lvl>
    <w:lvl w:ilvl="7">
      <w:start w:val="1"/>
      <w:numFmt w:val="none"/>
      <w:lvlText w:val="%8"/>
      <w:lvlJc w:val="left"/>
    </w:lvl>
    <w:lvl w:ilvl="8">
      <w:start w:val="1"/>
      <w:numFmt w:val="none"/>
      <w:lvlText w:val="%9"/>
      <w:lvlJc w:val="left"/>
    </w:lvl>
  </w:abstractNum>
  <w:num w:numId="1" w16cid:durableId="1357661576">
    <w:abstractNumId w:val="1"/>
  </w:num>
  <w:num w:numId="2" w16cid:durableId="965895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FDB"/>
    <w:rsid w:val="000A3301"/>
    <w:rsid w:val="00397BFB"/>
    <w:rsid w:val="003F52DD"/>
    <w:rsid w:val="00515FDB"/>
    <w:rsid w:val="008477ED"/>
    <w:rsid w:val="00991980"/>
    <w:rsid w:val="00B0038F"/>
    <w:rsid w:val="00EF1978"/>
    <w:rsid w:val="00FB1EE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B1A34"/>
  <w15:chartTrackingRefBased/>
  <w15:docId w15:val="{071FF50F-16B4-A44C-B0CF-8CBB4EACE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FDB"/>
  </w:style>
  <w:style w:type="paragraph" w:styleId="Heading1">
    <w:name w:val="heading 1"/>
    <w:basedOn w:val="Normal"/>
    <w:next w:val="Normal"/>
    <w:link w:val="Heading1Char"/>
    <w:uiPriority w:val="9"/>
    <w:qFormat/>
    <w:rsid w:val="00515FDB"/>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515FDB"/>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515FDB"/>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515FDB"/>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515FDB"/>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515FDB"/>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515FD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15FDB"/>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515FD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FDB"/>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515FDB"/>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515FDB"/>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515FDB"/>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515FDB"/>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515FDB"/>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515FD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15FDB"/>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515FDB"/>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515FDB"/>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515FDB"/>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515FDB"/>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515FDB"/>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515FDB"/>
    <w:rPr>
      <w:i/>
      <w:iCs/>
      <w:color w:val="000000" w:themeColor="text1"/>
    </w:rPr>
  </w:style>
  <w:style w:type="character" w:customStyle="1" w:styleId="QuoteChar">
    <w:name w:val="Quote Char"/>
    <w:basedOn w:val="DefaultParagraphFont"/>
    <w:link w:val="Quote"/>
    <w:uiPriority w:val="29"/>
    <w:rsid w:val="00515FDB"/>
    <w:rPr>
      <w:i/>
      <w:iCs/>
      <w:color w:val="000000" w:themeColor="text1"/>
    </w:rPr>
  </w:style>
  <w:style w:type="paragraph" w:styleId="ListParagraph">
    <w:name w:val="List Paragraph"/>
    <w:basedOn w:val="Normal"/>
    <w:uiPriority w:val="34"/>
    <w:qFormat/>
    <w:rsid w:val="00515FDB"/>
    <w:pPr>
      <w:ind w:left="720"/>
      <w:contextualSpacing/>
    </w:pPr>
  </w:style>
  <w:style w:type="character" w:styleId="IntenseEmphasis">
    <w:name w:val="Intense Emphasis"/>
    <w:basedOn w:val="DefaultParagraphFont"/>
    <w:uiPriority w:val="21"/>
    <w:qFormat/>
    <w:rsid w:val="00515FDB"/>
    <w:rPr>
      <w:b/>
      <w:bCs/>
      <w:i/>
      <w:iCs/>
      <w:color w:val="156082" w:themeColor="accent1"/>
    </w:rPr>
  </w:style>
  <w:style w:type="paragraph" w:styleId="IntenseQuote">
    <w:name w:val="Intense Quote"/>
    <w:basedOn w:val="Normal"/>
    <w:next w:val="Normal"/>
    <w:link w:val="IntenseQuoteChar"/>
    <w:uiPriority w:val="30"/>
    <w:qFormat/>
    <w:rsid w:val="00515FD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15FDB"/>
    <w:rPr>
      <w:b/>
      <w:bCs/>
      <w:i/>
      <w:iCs/>
      <w:color w:val="156082" w:themeColor="accent1"/>
    </w:rPr>
  </w:style>
  <w:style w:type="character" w:styleId="IntenseReference">
    <w:name w:val="Intense Reference"/>
    <w:basedOn w:val="DefaultParagraphFont"/>
    <w:uiPriority w:val="32"/>
    <w:qFormat/>
    <w:rsid w:val="00515FDB"/>
    <w:rPr>
      <w:b/>
      <w:bCs/>
      <w:smallCaps/>
      <w:color w:val="E97132" w:themeColor="accent2"/>
      <w:spacing w:val="5"/>
      <w:u w:val="single"/>
    </w:rPr>
  </w:style>
  <w:style w:type="numbering" w:customStyle="1" w:styleId="Outline">
    <w:name w:val="Outline"/>
    <w:basedOn w:val="NoList"/>
    <w:rsid w:val="00515FDB"/>
    <w:pPr>
      <w:numPr>
        <w:numId w:val="1"/>
      </w:numPr>
    </w:pPr>
  </w:style>
  <w:style w:type="paragraph" w:customStyle="1" w:styleId="Standard">
    <w:name w:val="Standard"/>
    <w:rsid w:val="00515FDB"/>
  </w:style>
  <w:style w:type="paragraph" w:customStyle="1" w:styleId="Textbody">
    <w:name w:val="Text body"/>
    <w:basedOn w:val="Standard"/>
    <w:rsid w:val="00515FDB"/>
    <w:pPr>
      <w:spacing w:after="140"/>
    </w:pPr>
  </w:style>
  <w:style w:type="paragraph" w:styleId="Footer">
    <w:name w:val="footer"/>
    <w:basedOn w:val="Normal"/>
    <w:link w:val="FooterChar"/>
    <w:rsid w:val="00515FDB"/>
    <w:pPr>
      <w:suppressLineNumbers/>
      <w:tabs>
        <w:tab w:val="center" w:pos="4819"/>
        <w:tab w:val="right" w:pos="9638"/>
      </w:tabs>
    </w:pPr>
  </w:style>
  <w:style w:type="character" w:customStyle="1" w:styleId="FooterChar">
    <w:name w:val="Footer Char"/>
    <w:basedOn w:val="DefaultParagraphFont"/>
    <w:link w:val="Footer"/>
    <w:rsid w:val="00515FDB"/>
    <w:rPr>
      <w:rFonts w:eastAsiaTheme="minorEastAsia"/>
      <w:kern w:val="0"/>
      <w:sz w:val="22"/>
      <w:szCs w:val="22"/>
      <w14:ligatures w14:val="none"/>
    </w:rPr>
  </w:style>
  <w:style w:type="paragraph" w:styleId="TOC1">
    <w:name w:val="toc 1"/>
    <w:basedOn w:val="Normal"/>
    <w:next w:val="Normal"/>
    <w:autoRedefine/>
    <w:uiPriority w:val="39"/>
    <w:unhideWhenUsed/>
    <w:rsid w:val="00515FDB"/>
    <w:pPr>
      <w:spacing w:before="120" w:after="0"/>
    </w:pPr>
    <w:rPr>
      <w:rFonts w:cs="Mangal"/>
      <w:b/>
      <w:bCs/>
      <w:i/>
      <w:iCs/>
      <w:sz w:val="24"/>
      <w:szCs w:val="20"/>
    </w:rPr>
  </w:style>
  <w:style w:type="paragraph" w:styleId="TOC2">
    <w:name w:val="toc 2"/>
    <w:basedOn w:val="Normal"/>
    <w:next w:val="Normal"/>
    <w:autoRedefine/>
    <w:uiPriority w:val="39"/>
    <w:unhideWhenUsed/>
    <w:rsid w:val="00515FDB"/>
    <w:pPr>
      <w:spacing w:before="120" w:after="0"/>
      <w:ind w:left="220"/>
    </w:pPr>
    <w:rPr>
      <w:rFonts w:cs="Mangal"/>
      <w:b/>
      <w:bCs/>
      <w:szCs w:val="18"/>
    </w:rPr>
  </w:style>
  <w:style w:type="character" w:styleId="Hyperlink">
    <w:name w:val="Hyperlink"/>
    <w:basedOn w:val="DefaultParagraphFont"/>
    <w:uiPriority w:val="99"/>
    <w:unhideWhenUsed/>
    <w:rsid w:val="00515FDB"/>
    <w:rPr>
      <w:color w:val="467886" w:themeColor="hyperlink"/>
      <w:u w:val="single"/>
    </w:rPr>
  </w:style>
  <w:style w:type="paragraph" w:styleId="TOCHeading">
    <w:name w:val="TOC Heading"/>
    <w:basedOn w:val="Heading1"/>
    <w:next w:val="Normal"/>
    <w:uiPriority w:val="39"/>
    <w:unhideWhenUsed/>
    <w:qFormat/>
    <w:rsid w:val="00515FDB"/>
    <w:pPr>
      <w:outlineLvl w:val="9"/>
    </w:pPr>
  </w:style>
  <w:style w:type="paragraph" w:styleId="Caption">
    <w:name w:val="caption"/>
    <w:basedOn w:val="Normal"/>
    <w:next w:val="Normal"/>
    <w:uiPriority w:val="35"/>
    <w:semiHidden/>
    <w:unhideWhenUsed/>
    <w:qFormat/>
    <w:rsid w:val="00515FDB"/>
    <w:pPr>
      <w:spacing w:line="240" w:lineRule="auto"/>
    </w:pPr>
    <w:rPr>
      <w:b/>
      <w:bCs/>
      <w:color w:val="156082" w:themeColor="accent1"/>
      <w:sz w:val="18"/>
      <w:szCs w:val="18"/>
    </w:rPr>
  </w:style>
  <w:style w:type="character" w:styleId="Strong">
    <w:name w:val="Strong"/>
    <w:basedOn w:val="DefaultParagraphFont"/>
    <w:uiPriority w:val="22"/>
    <w:qFormat/>
    <w:rsid w:val="00515FDB"/>
    <w:rPr>
      <w:b/>
      <w:bCs/>
    </w:rPr>
  </w:style>
  <w:style w:type="character" w:styleId="Emphasis">
    <w:name w:val="Emphasis"/>
    <w:basedOn w:val="DefaultParagraphFont"/>
    <w:uiPriority w:val="20"/>
    <w:qFormat/>
    <w:rsid w:val="00515FDB"/>
    <w:rPr>
      <w:i/>
      <w:iCs/>
    </w:rPr>
  </w:style>
  <w:style w:type="paragraph" w:styleId="NoSpacing">
    <w:name w:val="No Spacing"/>
    <w:uiPriority w:val="1"/>
    <w:qFormat/>
    <w:rsid w:val="00515FDB"/>
    <w:pPr>
      <w:spacing w:after="0" w:line="240" w:lineRule="auto"/>
    </w:pPr>
  </w:style>
  <w:style w:type="character" w:styleId="SubtleEmphasis">
    <w:name w:val="Subtle Emphasis"/>
    <w:basedOn w:val="DefaultParagraphFont"/>
    <w:uiPriority w:val="19"/>
    <w:qFormat/>
    <w:rsid w:val="00515FDB"/>
    <w:rPr>
      <w:i/>
      <w:iCs/>
      <w:color w:val="808080" w:themeColor="text1" w:themeTint="7F"/>
    </w:rPr>
  </w:style>
  <w:style w:type="character" w:styleId="SubtleReference">
    <w:name w:val="Subtle Reference"/>
    <w:basedOn w:val="DefaultParagraphFont"/>
    <w:uiPriority w:val="31"/>
    <w:qFormat/>
    <w:rsid w:val="00515FDB"/>
    <w:rPr>
      <w:smallCaps/>
      <w:color w:val="E97132" w:themeColor="accent2"/>
      <w:u w:val="single"/>
    </w:rPr>
  </w:style>
  <w:style w:type="character" w:styleId="BookTitle">
    <w:name w:val="Book Title"/>
    <w:basedOn w:val="DefaultParagraphFont"/>
    <w:uiPriority w:val="33"/>
    <w:qFormat/>
    <w:rsid w:val="00515FDB"/>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822</Words>
  <Characters>4565</Characters>
  <Application>Microsoft Office Word</Application>
  <DocSecurity>0</DocSecurity>
  <Lines>190</Lines>
  <Paragraphs>134</Paragraphs>
  <ScaleCrop>false</ScaleCrop>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UG-Suliman, Bahja</dc:creator>
  <cp:keywords/>
  <dc:description/>
  <cp:lastModifiedBy>UG-Suliman, Bahja</cp:lastModifiedBy>
  <cp:revision>2</cp:revision>
  <dcterms:created xsi:type="dcterms:W3CDTF">2026-04-12T17:22:00Z</dcterms:created>
  <dcterms:modified xsi:type="dcterms:W3CDTF">2026-04-12T17:30:00Z</dcterms:modified>
</cp:coreProperties>
</file>