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bookmarkStart w:id="0" w:name="_GoBack"/>
      <w:bookmarkEnd w:id="0"/>
      <w:r w:rsidRPr="00270808">
        <w:rPr>
          <w:rStyle w:val="BookTitle"/>
          <w:bCs w:val="0"/>
          <w:color w:val="005C84" w:themeColor="text1"/>
          <w:spacing w:val="0"/>
          <w:sz w:val="22"/>
        </w:rPr>
        <w:t>Dear HEC,</w:t>
      </w:r>
    </w:p>
    <w:p w:rsidR="007F2A65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7F2A65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Subject: Authority letter</w:t>
      </w:r>
      <w:r w:rsidR="00270808">
        <w:rPr>
          <w:rStyle w:val="BookTitle"/>
          <w:bCs w:val="0"/>
          <w:color w:val="005C84" w:themeColor="text1"/>
          <w:spacing w:val="0"/>
          <w:sz w:val="22"/>
        </w:rPr>
        <w:t xml:space="preserve"> for Document to be Attest</w:t>
      </w:r>
      <w:r w:rsidR="00270808" w:rsidRPr="00270808">
        <w:rPr>
          <w:rStyle w:val="BookTitle"/>
          <w:bCs w:val="0"/>
          <w:color w:val="005C84" w:themeColor="text1"/>
          <w:spacing w:val="0"/>
          <w:sz w:val="22"/>
        </w:rPr>
        <w:t xml:space="preserve"> by HEC</w:t>
      </w:r>
    </w:p>
    <w:p w:rsidR="007F2A65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7F2A65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I, Huzefa Zoaib bearing CNIC# 42301-8647579-5, hereby authorize </w:t>
      </w:r>
      <w:proofErr w:type="spellStart"/>
      <w:r w:rsidRPr="00270808">
        <w:rPr>
          <w:rStyle w:val="BookTitle"/>
          <w:bCs w:val="0"/>
          <w:color w:val="005C84" w:themeColor="text1"/>
          <w:spacing w:val="0"/>
          <w:sz w:val="22"/>
        </w:rPr>
        <w:t>Iqbal</w:t>
      </w:r>
      <w:proofErr w:type="spellEnd"/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  <w:proofErr w:type="spellStart"/>
      <w:r w:rsidRPr="00270808">
        <w:rPr>
          <w:rStyle w:val="BookTitle"/>
          <w:bCs w:val="0"/>
          <w:color w:val="005C84" w:themeColor="text1"/>
          <w:spacing w:val="0"/>
          <w:sz w:val="22"/>
        </w:rPr>
        <w:t>Hussain</w:t>
      </w:r>
      <w:proofErr w:type="spellEnd"/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 bearing CNIC# _______ to attest my transcript and degrees’ on my behalf as I am out of country. I am attaching the my Visa to confirm that I am out of country.</w:t>
      </w:r>
    </w:p>
    <w:p w:rsidR="007F2A65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I would request the officer concerned in the HEC to attest the </w:t>
      </w:r>
      <w:r w:rsidR="00270808">
        <w:rPr>
          <w:rStyle w:val="BookTitle"/>
          <w:bCs w:val="0"/>
          <w:color w:val="005C84" w:themeColor="text1"/>
          <w:spacing w:val="0"/>
          <w:sz w:val="22"/>
        </w:rPr>
        <w:t>hard copies of transcripts,</w:t>
      </w:r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 degree documents</w:t>
      </w:r>
      <w:r w:rsidR="00270808">
        <w:rPr>
          <w:rStyle w:val="BookTitle"/>
          <w:bCs w:val="0"/>
          <w:color w:val="005C84" w:themeColor="text1"/>
          <w:spacing w:val="0"/>
          <w:sz w:val="22"/>
        </w:rPr>
        <w:t xml:space="preserve"> and a set of copy</w:t>
      </w:r>
      <w:r w:rsidRPr="00270808">
        <w:rPr>
          <w:rStyle w:val="BookTitle"/>
          <w:bCs w:val="0"/>
          <w:color w:val="005C84" w:themeColor="text1"/>
          <w:spacing w:val="0"/>
          <w:sz w:val="22"/>
        </w:rPr>
        <w:t>. Online scrutiny has been complete</w:t>
      </w:r>
      <w:r w:rsidR="00270808">
        <w:rPr>
          <w:rStyle w:val="BookTitle"/>
          <w:bCs w:val="0"/>
          <w:color w:val="005C84" w:themeColor="text1"/>
          <w:spacing w:val="0"/>
          <w:sz w:val="22"/>
        </w:rPr>
        <w:t>d, and Print of Online Application provided.</w:t>
      </w:r>
    </w:p>
    <w:p w:rsidR="007F2A65" w:rsidRPr="00270808" w:rsidRDefault="007F2A65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Following documents are requested for attestation</w:t>
      </w:r>
      <w:r w:rsidR="00F9442C" w:rsidRPr="00270808">
        <w:rPr>
          <w:rStyle w:val="BookTitle"/>
          <w:bCs w:val="0"/>
          <w:color w:val="005C84" w:themeColor="text1"/>
          <w:spacing w:val="0"/>
          <w:sz w:val="22"/>
        </w:rPr>
        <w:t>.</w:t>
      </w:r>
    </w:p>
    <w:p w:rsidR="00F9442C" w:rsidRPr="00270808" w:rsidRDefault="00F9442C" w:rsidP="00F9442C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Original Hard Copies</w:t>
      </w:r>
    </w:p>
    <w:p w:rsidR="00F9442C" w:rsidRPr="00270808" w:rsidRDefault="00F9442C" w:rsidP="00F9442C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1 Set of Photocopies</w:t>
      </w:r>
    </w:p>
    <w:p w:rsidR="00270808" w:rsidRDefault="00270808" w:rsidP="00F9442C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F9442C" w:rsidRPr="00270808" w:rsidRDefault="00F9442C" w:rsidP="00F9442C">
      <w:p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Following documents are furnished with the Authority Letter,</w:t>
      </w:r>
    </w:p>
    <w:p w:rsidR="00F9442C" w:rsidRPr="00270808" w:rsidRDefault="00F9442C" w:rsidP="00F9442C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proofErr w:type="spellStart"/>
      <w:r w:rsidRPr="00270808">
        <w:rPr>
          <w:rStyle w:val="BookTitle"/>
          <w:bCs w:val="0"/>
          <w:color w:val="005C84" w:themeColor="text1"/>
          <w:spacing w:val="0"/>
          <w:sz w:val="22"/>
        </w:rPr>
        <w:t>Iqbal</w:t>
      </w:r>
      <w:proofErr w:type="spellEnd"/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  <w:proofErr w:type="spellStart"/>
      <w:r w:rsidRPr="00270808">
        <w:rPr>
          <w:rStyle w:val="BookTitle"/>
          <w:bCs w:val="0"/>
          <w:color w:val="005C84" w:themeColor="text1"/>
          <w:spacing w:val="0"/>
          <w:sz w:val="22"/>
        </w:rPr>
        <w:t>Hussain’s</w:t>
      </w:r>
      <w:proofErr w:type="spellEnd"/>
      <w:r w:rsidRPr="00270808">
        <w:rPr>
          <w:rStyle w:val="BookTitle"/>
          <w:bCs w:val="0"/>
          <w:color w:val="005C84" w:themeColor="text1"/>
          <w:spacing w:val="0"/>
          <w:sz w:val="22"/>
        </w:rPr>
        <w:t xml:space="preserve"> CNIC Copy,</w:t>
      </w:r>
    </w:p>
    <w:p w:rsidR="00F9442C" w:rsidRPr="00270808" w:rsidRDefault="00F9442C" w:rsidP="00F9442C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My Passport, Visa Copy and CNIC Copy</w:t>
      </w:r>
    </w:p>
    <w:p w:rsidR="00270808" w:rsidRDefault="00270808" w:rsidP="00F9442C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270808" w:rsidRPr="00270808" w:rsidRDefault="00270808" w:rsidP="00F9442C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270808" w:rsidRPr="00270808" w:rsidRDefault="00270808" w:rsidP="00F9442C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270808" w:rsidRPr="00270808" w:rsidRDefault="00270808" w:rsidP="00F9442C">
      <w:p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Regards,</w:t>
      </w:r>
    </w:p>
    <w:p w:rsidR="00270808" w:rsidRPr="00270808" w:rsidRDefault="00270808" w:rsidP="00F9442C">
      <w:pPr>
        <w:rPr>
          <w:rStyle w:val="BookTitle"/>
          <w:bCs w:val="0"/>
          <w:color w:val="005C84" w:themeColor="text1"/>
          <w:spacing w:val="0"/>
          <w:sz w:val="22"/>
        </w:rPr>
      </w:pPr>
      <w:r w:rsidRPr="00270808">
        <w:rPr>
          <w:rStyle w:val="BookTitle"/>
          <w:bCs w:val="0"/>
          <w:color w:val="005C84" w:themeColor="text1"/>
          <w:spacing w:val="0"/>
          <w:sz w:val="22"/>
        </w:rPr>
        <w:t>Huzefa Zoaib</w:t>
      </w:r>
    </w:p>
    <w:sectPr w:rsidR="00270808" w:rsidRPr="00270808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AAB" w:rsidRDefault="00BC1AAB" w:rsidP="005D3242">
      <w:pPr>
        <w:spacing w:after="0" w:line="240" w:lineRule="auto"/>
      </w:pPr>
      <w:r>
        <w:separator/>
      </w:r>
    </w:p>
  </w:endnote>
  <w:endnote w:type="continuationSeparator" w:id="0">
    <w:p w:rsidR="00BC1AAB" w:rsidRDefault="00BC1AAB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200A26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AAB" w:rsidRDefault="00BC1AAB" w:rsidP="005D3242">
      <w:pPr>
        <w:spacing w:after="0" w:line="240" w:lineRule="auto"/>
      </w:pPr>
      <w:r>
        <w:separator/>
      </w:r>
    </w:p>
  </w:footnote>
  <w:footnote w:type="continuationSeparator" w:id="0">
    <w:p w:rsidR="00BC1AAB" w:rsidRDefault="00BC1AAB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15DF"/>
    <w:multiLevelType w:val="hybridMultilevel"/>
    <w:tmpl w:val="8AD6B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FA4879"/>
    <w:multiLevelType w:val="hybridMultilevel"/>
    <w:tmpl w:val="30824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F9442C"/>
    <w:rsid w:val="00035118"/>
    <w:rsid w:val="00164989"/>
    <w:rsid w:val="00200A26"/>
    <w:rsid w:val="0020409C"/>
    <w:rsid w:val="0025230D"/>
    <w:rsid w:val="00270808"/>
    <w:rsid w:val="002940D7"/>
    <w:rsid w:val="002A33FD"/>
    <w:rsid w:val="003E2791"/>
    <w:rsid w:val="0042750C"/>
    <w:rsid w:val="005066A9"/>
    <w:rsid w:val="005830A1"/>
    <w:rsid w:val="005D3242"/>
    <w:rsid w:val="0064679D"/>
    <w:rsid w:val="0066215A"/>
    <w:rsid w:val="00772F85"/>
    <w:rsid w:val="00785756"/>
    <w:rsid w:val="007F2A65"/>
    <w:rsid w:val="007F3CC2"/>
    <w:rsid w:val="00872C6E"/>
    <w:rsid w:val="008B65F9"/>
    <w:rsid w:val="008C4008"/>
    <w:rsid w:val="008F39DB"/>
    <w:rsid w:val="00AB6739"/>
    <w:rsid w:val="00BC1AAB"/>
    <w:rsid w:val="00BF275D"/>
    <w:rsid w:val="00DA6BDD"/>
    <w:rsid w:val="00EF2CB8"/>
    <w:rsid w:val="00F00449"/>
    <w:rsid w:val="00F9442C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3CCE-ECB0-485E-84E1-E761B149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1513080</dc:creator>
  <cp:lastModifiedBy>1513080</cp:lastModifiedBy>
  <cp:revision>3</cp:revision>
  <cp:lastPrinted>2014-07-03T17:47:00Z</cp:lastPrinted>
  <dcterms:created xsi:type="dcterms:W3CDTF">2018-12-06T09:14:00Z</dcterms:created>
  <dcterms:modified xsi:type="dcterms:W3CDTF">2018-12-06T09:31:00Z</dcterms:modified>
</cp:coreProperties>
</file>