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508"/>
        </w:tabs>
        <w:spacing w:before="100" w:beforeAutospacing="1"/>
        <w:rPr>
          <w:rFonts w:hint="eastAsia" w:eastAsia="隶书"/>
          <w:szCs w:val="21"/>
        </w:rPr>
      </w:pPr>
      <w:r>
        <w:rPr>
          <w:rFonts w:hint="eastAsia" w:eastAsia="隶书"/>
          <w:sz w:val="30"/>
          <w:szCs w:val="30"/>
        </w:rPr>
        <w:t xml:space="preserve"> </w:t>
      </w:r>
    </w:p>
    <w:p>
      <w:pPr>
        <w:tabs>
          <w:tab w:val="left" w:pos="4508"/>
        </w:tabs>
        <w:spacing w:before="100" w:beforeAutospacing="1"/>
        <w:ind w:firstLine="1040" w:firstLineChars="100"/>
        <w:rPr>
          <w:rFonts w:hint="eastAsia" w:eastAsia="隶书"/>
          <w:sz w:val="104"/>
        </w:rPr>
      </w:pPr>
      <w:r>
        <w:rPr>
          <w:rFonts w:hint="eastAsia" w:eastAsia="隶书"/>
          <w:sz w:val="104"/>
        </w:rPr>
        <w:t>毕业设</w:t>
      </w:r>
      <w:r>
        <w:rPr>
          <w:rFonts w:hint="eastAsia" w:eastAsia="隶书"/>
          <w:spacing w:val="-100"/>
          <w:sz w:val="104"/>
        </w:rPr>
        <w:t>计（</w:t>
      </w:r>
      <w:r>
        <w:rPr>
          <w:rFonts w:hint="eastAsia" w:eastAsia="隶书"/>
          <w:sz w:val="104"/>
        </w:rPr>
        <w:t>论</w:t>
      </w:r>
      <w:r>
        <w:rPr>
          <w:rFonts w:hint="eastAsia" w:eastAsia="隶书"/>
          <w:spacing w:val="-100"/>
          <w:sz w:val="104"/>
        </w:rPr>
        <w:t>文）</w:t>
      </w:r>
    </w:p>
    <w:p>
      <w:pPr>
        <w:tabs>
          <w:tab w:val="left" w:pos="4508"/>
        </w:tabs>
        <w:jc w:val="center"/>
        <w:rPr>
          <w:rFonts w:hint="eastAsia"/>
          <w:b/>
          <w:sz w:val="44"/>
          <w:szCs w:val="44"/>
        </w:rPr>
      </w:pPr>
      <w:r>
        <w:rPr>
          <w:rFonts w:hint="eastAsia"/>
          <w:b/>
          <w:spacing w:val="-20"/>
          <w:sz w:val="44"/>
        </w:rPr>
        <w:t>开 题 报 告</w:t>
      </w:r>
    </w:p>
    <w:p>
      <w:pPr>
        <w:tabs>
          <w:tab w:val="left" w:pos="4508"/>
        </w:tabs>
        <w:rPr>
          <w:rFonts w:hint="eastAsia"/>
        </w:rPr>
      </w:pPr>
    </w:p>
    <w:p>
      <w:pPr>
        <w:tabs>
          <w:tab w:val="left" w:pos="4508"/>
        </w:tabs>
        <w:rPr>
          <w:rFonts w:hint="eastAsia"/>
        </w:rPr>
      </w:pPr>
    </w:p>
    <w:p>
      <w:pPr>
        <w:tabs>
          <w:tab w:val="left" w:pos="4508"/>
        </w:tabs>
        <w:rPr>
          <w:rFonts w:hint="eastAsia"/>
        </w:rPr>
      </w:pPr>
    </w:p>
    <w:p>
      <w:pPr>
        <w:tabs>
          <w:tab w:val="left" w:pos="4508"/>
        </w:tabs>
        <w:rPr>
          <w:rFonts w:hint="eastAsia"/>
        </w:rPr>
      </w:pPr>
    </w:p>
    <w:p>
      <w:pPr>
        <w:tabs>
          <w:tab w:val="left" w:pos="4508"/>
        </w:tabs>
        <w:rPr>
          <w:rFonts w:hint="eastAsia"/>
        </w:rPr>
      </w:pPr>
    </w:p>
    <w:p>
      <w:pPr>
        <w:tabs>
          <w:tab w:val="left" w:pos="4508"/>
        </w:tabs>
        <w:rPr>
          <w:rFonts w:hint="eastAsia"/>
        </w:rPr>
      </w:pPr>
    </w:p>
    <w:p>
      <w:pPr>
        <w:snapToGrid w:val="0"/>
        <w:spacing w:line="624" w:lineRule="exact"/>
        <w:ind w:firstLine="1020" w:firstLineChars="300"/>
        <w:jc w:val="left"/>
        <w:rPr>
          <w:rFonts w:hint="eastAsia"/>
          <w:sz w:val="34"/>
          <w:szCs w:val="34"/>
        </w:rPr>
      </w:pPr>
      <w:r>
        <w:rPr>
          <w:rFonts w:hint="eastAsia"/>
          <w:sz w:val="34"/>
          <w:szCs w:val="34"/>
        </w:rPr>
        <w:t>题    目</w:t>
      </w:r>
      <w:r>
        <w:rPr>
          <w:rFonts w:hint="eastAsia" w:ascii="宋体" w:hAnsi="宋体"/>
          <w:sz w:val="28"/>
          <w:szCs w:val="28"/>
          <w:u w:val="single"/>
        </w:rPr>
        <w:t xml:space="preserve">     </w:t>
      </w:r>
      <w:r>
        <w:rPr>
          <w:rFonts w:hint="eastAsia" w:ascii="宋体" w:hAnsi="宋体"/>
          <w:sz w:val="28"/>
          <w:szCs w:val="28"/>
          <w:u w:val="single"/>
          <w:lang w:val="en-US" w:eastAsia="zh-CN"/>
        </w:rPr>
        <w:t>基于JSP的学生联谊系统设计与实现</w:t>
      </w:r>
      <w:r>
        <w:rPr>
          <w:rFonts w:hint="eastAsia" w:ascii="宋体" w:hAnsi="宋体"/>
          <w:sz w:val="28"/>
          <w:szCs w:val="28"/>
          <w:u w:val="single"/>
        </w:rPr>
        <w:t xml:space="preserve">   </w:t>
      </w:r>
    </w:p>
    <w:p>
      <w:pPr>
        <w:snapToGrid w:val="0"/>
        <w:spacing w:line="624" w:lineRule="exact"/>
        <w:ind w:firstLine="1020" w:firstLineChars="300"/>
        <w:jc w:val="left"/>
        <w:rPr>
          <w:rFonts w:hint="eastAsia"/>
          <w:sz w:val="34"/>
          <w:szCs w:val="34"/>
        </w:rPr>
      </w:pPr>
      <w:r>
        <w:rPr>
          <w:rFonts w:hint="eastAsia"/>
          <w:sz w:val="34"/>
          <w:szCs w:val="34"/>
        </w:rPr>
        <w:t>专    业</w:t>
      </w:r>
      <w:r>
        <w:rPr>
          <w:rFonts w:hint="eastAsia"/>
          <w:sz w:val="28"/>
          <w:szCs w:val="28"/>
          <w:u w:val="single"/>
        </w:rPr>
        <w:t xml:space="preserve">           </w:t>
      </w:r>
      <w:r>
        <w:rPr>
          <w:rFonts w:hint="eastAsia"/>
          <w:sz w:val="28"/>
          <w:szCs w:val="28"/>
          <w:u w:val="single"/>
          <w:lang w:val="en-US" w:eastAsia="zh-CN"/>
        </w:rPr>
        <w:t xml:space="preserve">   网络</w:t>
      </w:r>
      <w:r>
        <w:rPr>
          <w:rFonts w:hint="eastAsia" w:ascii="楷体" w:hAnsi="楷体" w:eastAsia="楷体"/>
          <w:sz w:val="28"/>
          <w:szCs w:val="28"/>
          <w:u w:val="single"/>
        </w:rPr>
        <w:t>工程</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napToGrid w:val="0"/>
        <w:spacing w:line="624" w:lineRule="exact"/>
        <w:ind w:firstLine="1020" w:firstLineChars="300"/>
        <w:jc w:val="left"/>
        <w:rPr>
          <w:sz w:val="34"/>
          <w:szCs w:val="34"/>
        </w:rPr>
      </w:pPr>
      <w:r>
        <w:rPr>
          <w:rFonts w:hint="eastAsia"/>
          <w:sz w:val="34"/>
          <w:szCs w:val="34"/>
        </w:rPr>
        <w:t>班    级</w:t>
      </w:r>
      <w:r>
        <w:rPr>
          <w:rFonts w:hint="eastAsia"/>
          <w:sz w:val="28"/>
          <w:szCs w:val="28"/>
          <w:u w:val="single"/>
        </w:rPr>
        <w:t xml:space="preserve">           </w:t>
      </w:r>
      <w:r>
        <w:rPr>
          <w:rFonts w:hint="eastAsia"/>
          <w:sz w:val="28"/>
          <w:szCs w:val="28"/>
          <w:u w:val="single"/>
          <w:lang w:val="en-US" w:eastAsia="zh-CN"/>
        </w:rPr>
        <w:t xml:space="preserve">   网络142</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napToGrid w:val="0"/>
        <w:spacing w:line="624" w:lineRule="exact"/>
        <w:ind w:firstLine="1020" w:firstLineChars="300"/>
        <w:jc w:val="left"/>
        <w:rPr>
          <w:rFonts w:hint="eastAsia"/>
          <w:sz w:val="34"/>
          <w:szCs w:val="34"/>
        </w:rPr>
      </w:pPr>
      <w:r>
        <w:rPr>
          <w:rFonts w:hint="eastAsia"/>
          <w:sz w:val="34"/>
          <w:szCs w:val="34"/>
        </w:rPr>
        <w:t>学    生</w:t>
      </w:r>
      <w:r>
        <w:rPr>
          <w:rFonts w:hint="eastAsia"/>
          <w:sz w:val="28"/>
          <w:szCs w:val="28"/>
          <w:u w:val="single"/>
        </w:rPr>
        <w:t xml:space="preserve">            </w:t>
      </w:r>
      <w:r>
        <w:rPr>
          <w:rFonts w:hint="eastAsia"/>
          <w:sz w:val="28"/>
          <w:szCs w:val="28"/>
          <w:u w:val="single"/>
          <w:lang w:val="en-US" w:eastAsia="zh-CN"/>
        </w:rPr>
        <w:t xml:space="preserve">   魏昕      </w:t>
      </w:r>
      <w:r>
        <w:rPr>
          <w:rFonts w:hint="eastAsia"/>
          <w:sz w:val="28"/>
          <w:szCs w:val="28"/>
          <w:u w:val="single"/>
        </w:rPr>
        <w:t xml:space="preserve">            </w:t>
      </w:r>
    </w:p>
    <w:p>
      <w:pPr>
        <w:snapToGrid w:val="0"/>
        <w:spacing w:line="624" w:lineRule="exact"/>
        <w:ind w:firstLine="1020" w:firstLineChars="300"/>
        <w:jc w:val="left"/>
        <w:rPr>
          <w:rFonts w:hint="eastAsia"/>
          <w:sz w:val="34"/>
          <w:szCs w:val="34"/>
        </w:rPr>
      </w:pPr>
      <w:r>
        <w:rPr>
          <w:rFonts w:hint="eastAsia"/>
          <w:sz w:val="34"/>
          <w:szCs w:val="34"/>
        </w:rPr>
        <w:t>指导教师</w:t>
      </w:r>
      <w:r>
        <w:rPr>
          <w:rFonts w:hint="eastAsia"/>
          <w:sz w:val="28"/>
          <w:szCs w:val="28"/>
          <w:u w:val="single"/>
        </w:rPr>
        <w:t xml:space="preserve">            </w:t>
      </w:r>
      <w:r>
        <w:rPr>
          <w:rFonts w:hint="eastAsia"/>
          <w:sz w:val="28"/>
          <w:szCs w:val="28"/>
          <w:u w:val="single"/>
          <w:lang w:val="en-US" w:eastAsia="zh-CN"/>
        </w:rPr>
        <w:t xml:space="preserve">  杜延宁</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4508"/>
        </w:tabs>
        <w:rPr>
          <w:rFonts w:hint="eastAsia"/>
        </w:rPr>
      </w:pPr>
    </w:p>
    <w:p>
      <w:pPr>
        <w:tabs>
          <w:tab w:val="left" w:pos="4508"/>
        </w:tabs>
        <w:rPr>
          <w:rFonts w:hint="eastAsia"/>
        </w:rPr>
      </w:pPr>
    </w:p>
    <w:p>
      <w:pPr>
        <w:tabs>
          <w:tab w:val="left" w:pos="4508"/>
        </w:tabs>
        <w:rPr>
          <w:rFonts w:hint="eastAsia"/>
        </w:rPr>
      </w:pPr>
    </w:p>
    <w:p>
      <w:pPr>
        <w:tabs>
          <w:tab w:val="left" w:pos="4508"/>
        </w:tabs>
        <w:rPr>
          <w:rFonts w:hint="eastAsia"/>
        </w:rPr>
      </w:pPr>
    </w:p>
    <w:p>
      <w:pPr>
        <w:tabs>
          <w:tab w:val="left" w:pos="4508"/>
        </w:tabs>
        <w:rPr>
          <w:rFonts w:hint="eastAsia"/>
        </w:rPr>
      </w:pPr>
    </w:p>
    <w:p>
      <w:pPr>
        <w:tabs>
          <w:tab w:val="left" w:pos="4508"/>
        </w:tabs>
        <w:snapToGrid w:val="0"/>
        <w:spacing w:line="300" w:lineRule="auto"/>
        <w:jc w:val="center"/>
        <w:rPr>
          <w:rFonts w:hint="eastAsia"/>
        </w:rPr>
      </w:pPr>
      <w:r>
        <w:rPr>
          <w:rFonts w:hint="eastAsia"/>
        </w:rPr>
        <w:drawing>
          <wp:inline distT="0" distB="0" distL="114300" distR="114300">
            <wp:extent cx="2543810" cy="526415"/>
            <wp:effectExtent l="0" t="0" r="8890" b="6985"/>
            <wp:docPr id="2" name="图片 2" descr="校牌横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牌横02"/>
                    <pic:cNvPicPr preferRelativeResize="0">
                      <a:picLocks noChangeAspect="1"/>
                    </pic:cNvPicPr>
                  </pic:nvPicPr>
                  <pic:blipFill>
                    <a:blip r:embed="rId6"/>
                    <a:stretch>
                      <a:fillRect/>
                    </a:stretch>
                  </pic:blipFill>
                  <pic:spPr>
                    <a:xfrm>
                      <a:off x="0" y="0"/>
                      <a:ext cx="2543810" cy="526415"/>
                    </a:xfrm>
                    <a:prstGeom prst="rect">
                      <a:avLst/>
                    </a:prstGeom>
                    <a:noFill/>
                    <a:ln w="9525">
                      <a:noFill/>
                    </a:ln>
                  </pic:spPr>
                </pic:pic>
              </a:graphicData>
            </a:graphic>
          </wp:inline>
        </w:drawing>
      </w:r>
    </w:p>
    <w:p>
      <w:pPr>
        <w:tabs>
          <w:tab w:val="left" w:pos="4508"/>
        </w:tabs>
        <w:snapToGrid w:val="0"/>
        <w:spacing w:line="300" w:lineRule="auto"/>
        <w:jc w:val="center"/>
        <w:rPr>
          <w:rFonts w:hint="eastAsia"/>
        </w:rPr>
      </w:pPr>
    </w:p>
    <w:p>
      <w:pPr>
        <w:ind w:firstLine="2210" w:firstLineChars="650"/>
        <w:rPr>
          <w:rFonts w:hint="eastAsia"/>
          <w:sz w:val="34"/>
        </w:rPr>
      </w:pPr>
      <w:r>
        <w:rPr>
          <w:rFonts w:hint="eastAsia"/>
          <w:sz w:val="34"/>
          <w:u w:val="single"/>
        </w:rPr>
        <w:t xml:space="preserve">         </w:t>
      </w:r>
      <w:r>
        <w:rPr>
          <w:rFonts w:hint="eastAsia" w:eastAsia="楷体"/>
          <w:sz w:val="28"/>
          <w:szCs w:val="28"/>
          <w:u w:val="single"/>
        </w:rPr>
        <w:t>201</w:t>
      </w:r>
      <w:r>
        <w:rPr>
          <w:rFonts w:hint="eastAsia" w:eastAsia="楷体"/>
          <w:sz w:val="28"/>
          <w:szCs w:val="28"/>
          <w:u w:val="single"/>
          <w:lang w:val="en-US" w:eastAsia="zh-CN"/>
        </w:rPr>
        <w:t>8</w:t>
      </w:r>
      <w:r>
        <w:rPr>
          <w:rFonts w:hint="eastAsia"/>
          <w:sz w:val="34"/>
          <w:u w:val="single"/>
        </w:rPr>
        <w:t xml:space="preserve">      </w:t>
      </w:r>
      <w:r>
        <w:rPr>
          <w:rFonts w:hint="eastAsia"/>
          <w:sz w:val="34"/>
        </w:rPr>
        <w:t>年</w:t>
      </w:r>
    </w:p>
    <w:p>
      <w:pPr>
        <w:ind w:firstLine="1470" w:firstLineChars="700"/>
        <w:rPr>
          <w:rFonts w:hint="eastAsia"/>
          <w:u w:val="single"/>
        </w:rPr>
      </w:pPr>
    </w:p>
    <w:p>
      <w:pPr>
        <w:pStyle w:val="2"/>
        <w:rPr>
          <w:rFonts w:hint="eastAsia"/>
          <w:u w:val="single"/>
        </w:rPr>
      </w:pPr>
      <w:r>
        <w:rPr>
          <w:rFonts w:hint="eastAsia"/>
        </w:rPr>
        <w:t>一、毕业设计</w:t>
      </w:r>
      <w:r>
        <w:t>(</w:t>
      </w:r>
      <w:r>
        <w:rPr>
          <w:rFonts w:hint="eastAsia"/>
        </w:rPr>
        <w:t>论文</w:t>
      </w:r>
      <w:r>
        <w:t>)</w:t>
      </w:r>
      <w:r>
        <w:rPr>
          <w:rFonts w:hint="eastAsia"/>
        </w:rPr>
        <w:t>课题来源、类型</w:t>
      </w:r>
    </w:p>
    <w:p>
      <w:pPr>
        <w:snapToGrid w:val="0"/>
        <w:spacing w:line="520" w:lineRule="exact"/>
        <w:rPr>
          <w:rFonts w:hint="eastAsia"/>
          <w:szCs w:val="21"/>
          <w:u w:val="single"/>
        </w:rPr>
      </w:pPr>
      <w:r>
        <w:rPr>
          <w:rFonts w:hint="eastAsia"/>
          <w:szCs w:val="21"/>
          <w:u w:val="single"/>
        </w:rPr>
        <w:t xml:space="preserve">    </w:t>
      </w:r>
      <w:r>
        <w:rPr>
          <w:rFonts w:hint="eastAsia" w:ascii="微软雅黑" w:hAnsi="微软雅黑" w:eastAsia="微软雅黑" w:cs="微软雅黑"/>
          <w:szCs w:val="21"/>
          <w:u w:val="single"/>
        </w:rPr>
        <w:t xml:space="preserve">来源： </w:t>
      </w:r>
      <w:r>
        <w:rPr>
          <w:rFonts w:hint="eastAsia" w:ascii="微软雅黑" w:hAnsi="微软雅黑" w:eastAsia="微软雅黑" w:cs="微软雅黑"/>
          <w:szCs w:val="21"/>
          <w:u w:val="single"/>
          <w:lang w:val="en-US" w:eastAsia="zh-CN"/>
        </w:rPr>
        <w:t>现在互联网已经在生活中无处不在，大多数人更习惯用网络来联络感情，在互联网上发布自己的信息同时获取别人的信息来决定是否和他成为朋友。网络是个媒介，为大家</w:t>
      </w:r>
      <w:bookmarkStart w:id="0" w:name="_GoBack"/>
      <w:bookmarkEnd w:id="0"/>
      <w:r>
        <w:rPr>
          <w:rFonts w:hint="eastAsia" w:ascii="微软雅黑" w:hAnsi="微软雅黑" w:eastAsia="微软雅黑" w:cs="微软雅黑"/>
          <w:szCs w:val="21"/>
          <w:u w:val="single"/>
          <w:lang w:val="en-US" w:eastAsia="zh-CN"/>
        </w:rPr>
        <w:t>提供了好的交流平台。</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p>
    <w:p>
      <w:pPr>
        <w:snapToGrid w:val="0"/>
        <w:spacing w:line="520" w:lineRule="exact"/>
        <w:rPr>
          <w:rFonts w:hint="eastAsia"/>
          <w:szCs w:val="21"/>
          <w:u w:val="single"/>
        </w:rPr>
      </w:pPr>
      <w:r>
        <w:rPr>
          <w:rFonts w:hint="eastAsia"/>
          <w:szCs w:val="21"/>
          <w:u w:val="single"/>
        </w:rPr>
        <w:t xml:space="preserve">    </w:t>
      </w:r>
      <w:r>
        <w:rPr>
          <w:rFonts w:hint="eastAsia" w:ascii="微软雅黑" w:hAnsi="微软雅黑" w:eastAsia="微软雅黑" w:cs="微软雅黑"/>
          <w:szCs w:val="21"/>
          <w:u w:val="single"/>
        </w:rPr>
        <w:t>课题类型：</w:t>
      </w:r>
      <w:r>
        <w:rPr>
          <w:rFonts w:hint="eastAsia" w:ascii="微软雅黑" w:hAnsi="微软雅黑" w:eastAsia="微软雅黑" w:cs="微软雅黑"/>
          <w:szCs w:val="21"/>
          <w:u w:val="single"/>
          <w:lang w:val="en-US" w:eastAsia="zh-CN"/>
        </w:rPr>
        <w:t>web网站开发</w:t>
      </w:r>
      <w:r>
        <w:rPr>
          <w:rFonts w:hint="eastAsia"/>
          <w:szCs w:val="21"/>
          <w:u w:val="single"/>
        </w:rPr>
        <w:t xml:space="preserve">                                                         </w:t>
      </w:r>
    </w:p>
    <w:p>
      <w:pPr>
        <w:pStyle w:val="2"/>
        <w:rPr>
          <w:rFonts w:hint="eastAsia"/>
        </w:rPr>
      </w:pPr>
      <w:r>
        <w:rPr>
          <w:rFonts w:hint="eastAsia"/>
        </w:rPr>
        <w:t xml:space="preserve">二、选题的目的及意义 </w:t>
      </w:r>
    </w:p>
    <w:p>
      <w:pPr>
        <w:shd w:val="solid" w:color="FFFFFF" w:fill="auto"/>
        <w:autoSpaceDN w:val="0"/>
        <w:spacing w:line="360" w:lineRule="auto"/>
        <w:ind w:firstLine="444" w:firstLineChars="200"/>
        <w:rPr>
          <w:rFonts w:eastAsia="楷体"/>
          <w:spacing w:val="6"/>
          <w:u w:val="single"/>
          <w:shd w:val="clear" w:color="auto" w:fill="FFFFFF"/>
        </w:rPr>
      </w:pPr>
      <w:r>
        <w:rPr>
          <w:rFonts w:hint="eastAsia" w:eastAsia="楷体"/>
          <w:spacing w:val="6"/>
          <w:u w:val="single"/>
          <w:shd w:val="clear" w:color="auto" w:fill="FFFFFF"/>
        </w:rPr>
        <w:t xml:space="preserve"> </w:t>
      </w:r>
      <w:r>
        <w:rPr>
          <w:rFonts w:hint="eastAsia" w:ascii="微软雅黑" w:hAnsi="微软雅黑" w:eastAsia="微软雅黑" w:cs="微软雅黑"/>
          <w:spacing w:val="6"/>
          <w:u w:val="single"/>
          <w:shd w:val="clear" w:color="auto" w:fill="FFFFFF"/>
          <w:lang w:val="en-US" w:eastAsia="zh-CN"/>
        </w:rPr>
        <w:t>在学校的学习环境，形势的变化，同学们之间交往的载体也相应的发生了变化。联谊系统的设计丰富了许多同学的业余生活，为他们的生活带来便利。这样的基于JSP的网站可以提供网络交流和交友服务，使其具备学生注册，个人管理，管理员管理，该题目可很好的帮助我掌握jsp的基本技术，数据库的基本操作，锻炼开发web应用程序的能力，积累web应用程序开发的经验。</w:t>
      </w:r>
      <w:r>
        <w:rPr>
          <w:rFonts w:hint="eastAsia" w:eastAsia="楷体"/>
          <w:spacing w:val="6"/>
          <w:u w:val="single"/>
          <w:shd w:val="clear" w:color="auto" w:fill="FFFFFF"/>
        </w:rPr>
        <w:t xml:space="preserve">                            </w:t>
      </w:r>
    </w:p>
    <w:p>
      <w:pPr>
        <w:pStyle w:val="2"/>
        <w:rPr>
          <w:rFonts w:hint="eastAsia"/>
          <w:szCs w:val="21"/>
          <w:u w:val="single"/>
        </w:rPr>
      </w:pPr>
      <w:r>
        <w:rPr>
          <w:rFonts w:hint="eastAsia"/>
        </w:rPr>
        <w:t>三、本课题的发展状况</w:t>
      </w:r>
    </w:p>
    <w:p>
      <w:pPr>
        <w:snapToGrid w:val="0"/>
        <w:spacing w:line="360" w:lineRule="auto"/>
        <w:rPr>
          <w:rFonts w:eastAsia="楷体"/>
          <w:szCs w:val="21"/>
          <w:u w:val="single"/>
        </w:rPr>
      </w:pPr>
      <w:r>
        <w:rPr>
          <w:rFonts w:eastAsia="楷体"/>
          <w:szCs w:val="21"/>
          <w:u w:val="single"/>
        </w:rPr>
        <w:t xml:space="preserve">     </w:t>
      </w:r>
      <w:r>
        <w:rPr>
          <w:rFonts w:hint="eastAsia" w:ascii="微软雅黑" w:hAnsi="微软雅黑" w:eastAsia="微软雅黑" w:cs="微软雅黑"/>
          <w:szCs w:val="21"/>
          <w:u w:val="single"/>
          <w:lang w:val="en-US" w:eastAsia="zh-CN"/>
        </w:rPr>
        <w:t>随着web技术的发展，web内容从静态发展到动态网页。对于web开发人员来讲动态页面的生成是一个挑战。目前用于生成动态网页比较流行的方法有PHP，JSP技术及CGI。JSP通过将jsp组件编译成java servlet在服务器端运行来实现动态内容。Java servlet程序具有java程序的优点，可运行在任何平台之上，大多数web及应用服务器都支持java及servlet API。Jsp没有大量的并行请求大大降低了其性能局限，每个程序装载一次，并驻留在服务器内存为以后请求服务。由于java servlet具有java的所以优点，开发起来也相对容易，java简化了对异常的处理；它的面向对象特性使开发人员的协作成为一件简单的事。</w:t>
      </w:r>
      <w:r>
        <w:rPr>
          <w:rFonts w:eastAsia="楷体"/>
          <w:szCs w:val="21"/>
          <w:u w:val="single"/>
        </w:rPr>
        <w:t xml:space="preserve">                        </w:t>
      </w:r>
    </w:p>
    <w:p>
      <w:pPr>
        <w:pStyle w:val="2"/>
        <w:rPr>
          <w:rFonts w:hint="eastAsia"/>
        </w:rPr>
      </w:pPr>
      <w:r>
        <w:rPr>
          <w:rFonts w:hint="eastAsia"/>
        </w:rPr>
        <w:t>四、本课题主要研究内容</w:t>
      </w:r>
    </w:p>
    <w:p>
      <w:pPr>
        <w:snapToGrid w:val="0"/>
        <w:spacing w:line="520" w:lineRule="exact"/>
        <w:ind w:firstLine="420"/>
        <w:rPr>
          <w:rFonts w:hint="eastAsia" w:eastAsia="楷体"/>
          <w:szCs w:val="21"/>
          <w:u w:val="single"/>
        </w:rPr>
      </w:pPr>
      <w:r>
        <w:rPr>
          <w:rFonts w:hint="eastAsia" w:ascii="微软雅黑" w:hAnsi="微软雅黑" w:eastAsia="微软雅黑" w:cs="微软雅黑"/>
          <w:szCs w:val="21"/>
          <w:u w:val="single"/>
          <w:lang w:val="en-US" w:eastAsia="zh-CN"/>
        </w:rPr>
        <w:t>1，jsp技术及相关知识的学习</w:t>
      </w:r>
      <w:r>
        <w:rPr>
          <w:rFonts w:hint="eastAsia" w:eastAsia="楷体"/>
          <w:szCs w:val="21"/>
          <w:u w:val="single"/>
        </w:rPr>
        <w:t xml:space="preserve"> </w:t>
      </w:r>
      <w:r>
        <w:rPr>
          <w:rFonts w:hint="eastAsia" w:eastAsia="楷体"/>
          <w:szCs w:val="21"/>
          <w:u w:val="single"/>
          <w:lang w:eastAsia="zh-CN"/>
        </w:rPr>
        <w:t>。</w:t>
      </w:r>
      <w:r>
        <w:rPr>
          <w:rFonts w:hint="eastAsia" w:eastAsia="楷体"/>
          <w:szCs w:val="21"/>
          <w:u w:val="single"/>
          <w:lang w:val="en-US" w:eastAsia="zh-CN"/>
        </w:rPr>
        <w:t xml:space="preserve">                              </w:t>
      </w:r>
      <w:r>
        <w:rPr>
          <w:rFonts w:hint="eastAsia" w:eastAsia="楷体"/>
          <w:szCs w:val="21"/>
          <w:u w:val="single"/>
        </w:rPr>
        <w:t xml:space="preserve">  </w:t>
      </w:r>
    </w:p>
    <w:p>
      <w:pPr>
        <w:snapToGrid w:val="0"/>
        <w:spacing w:line="520" w:lineRule="exact"/>
        <w:ind w:firstLine="420"/>
        <w:rPr>
          <w:rFonts w:hint="eastAsia" w:ascii="微软雅黑" w:hAnsi="微软雅黑" w:eastAsia="微软雅黑" w:cs="微软雅黑"/>
          <w:szCs w:val="21"/>
          <w:u w:val="single"/>
          <w:lang w:val="en-US" w:eastAsia="zh-CN"/>
        </w:rPr>
      </w:pPr>
      <w:r>
        <w:rPr>
          <w:rFonts w:hint="eastAsia" w:eastAsia="楷体"/>
          <w:szCs w:val="21"/>
          <w:u w:val="single"/>
          <w:lang w:val="en-US" w:eastAsia="zh-CN"/>
        </w:rPr>
        <w:t>2，</w:t>
      </w:r>
      <w:r>
        <w:rPr>
          <w:rFonts w:hint="eastAsia" w:ascii="微软雅黑" w:hAnsi="微软雅黑" w:eastAsia="微软雅黑" w:cs="微软雅黑"/>
          <w:szCs w:val="21"/>
          <w:u w:val="single"/>
          <w:lang w:val="en-US" w:eastAsia="zh-CN"/>
        </w:rPr>
        <w:t>学习</w:t>
      </w:r>
      <w:r>
        <w:rPr>
          <w:rFonts w:hint="eastAsia" w:eastAsia="楷体"/>
          <w:szCs w:val="21"/>
          <w:u w:val="single"/>
          <w:lang w:val="en-US" w:eastAsia="zh-CN"/>
        </w:rPr>
        <w:t xml:space="preserve">eclipse </w:t>
      </w:r>
      <w:r>
        <w:rPr>
          <w:rFonts w:hint="eastAsia" w:ascii="微软雅黑" w:hAnsi="微软雅黑" w:eastAsia="微软雅黑" w:cs="微软雅黑"/>
          <w:szCs w:val="21"/>
          <w:u w:val="single"/>
          <w:lang w:val="en-US" w:eastAsia="zh-CN"/>
        </w:rPr>
        <w:t xml:space="preserve">的使用。                                       </w:t>
      </w:r>
    </w:p>
    <w:p>
      <w:pPr>
        <w:snapToGrid w:val="0"/>
        <w:spacing w:line="520" w:lineRule="exact"/>
        <w:ind w:firstLine="420"/>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3，Tomcat服务器的配置和调试。                               </w:t>
      </w:r>
    </w:p>
    <w:p>
      <w:pPr>
        <w:snapToGrid w:val="0"/>
        <w:spacing w:line="520" w:lineRule="exact"/>
        <w:ind w:firstLine="420"/>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4，数据库技术的基本操作。                                    </w:t>
      </w:r>
    </w:p>
    <w:p>
      <w:pPr>
        <w:snapToGrid w:val="0"/>
        <w:spacing w:line="520" w:lineRule="exact"/>
        <w:ind w:firstLine="420"/>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5，web应用程序分析与设计的方法。                            </w:t>
      </w:r>
    </w:p>
    <w:p>
      <w:pPr>
        <w:snapToGrid w:val="0"/>
        <w:spacing w:line="520" w:lineRule="exact"/>
        <w:ind w:firstLine="420"/>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6，联谊网站的设计。                                          </w:t>
      </w:r>
    </w:p>
    <w:p>
      <w:pPr>
        <w:snapToGrid w:val="0"/>
        <w:spacing w:line="520" w:lineRule="exact"/>
        <w:ind w:firstLine="420"/>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要实现的功能如下：                                           </w:t>
      </w:r>
    </w:p>
    <w:p>
      <w:pPr>
        <w:numPr>
          <w:ilvl w:val="0"/>
          <w:numId w:val="1"/>
        </w:numPr>
        <w:snapToGrid w:val="0"/>
        <w:spacing w:line="520" w:lineRule="exact"/>
        <w:ind w:left="945" w:leftChars="0" w:firstLine="420" w:firstLineChars="0"/>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注册。学生信息注册，学生登录验证。                                </w:t>
      </w:r>
    </w:p>
    <w:p>
      <w:pPr>
        <w:numPr>
          <w:ilvl w:val="0"/>
          <w:numId w:val="1"/>
        </w:numPr>
        <w:snapToGrid w:val="0"/>
        <w:spacing w:line="520" w:lineRule="exact"/>
        <w:ind w:left="945" w:leftChars="0" w:firstLine="420" w:firstLineChars="0"/>
        <w:rPr>
          <w:rFonts w:hint="eastAsia" w:eastAsia="楷体"/>
          <w:szCs w:val="21"/>
          <w:u w:val="single"/>
        </w:rPr>
      </w:pPr>
      <w:r>
        <w:rPr>
          <w:rFonts w:hint="eastAsia" w:ascii="微软雅黑" w:hAnsi="微软雅黑" w:eastAsia="微软雅黑" w:cs="微软雅黑"/>
          <w:szCs w:val="21"/>
          <w:u w:val="single"/>
          <w:lang w:val="en-US" w:eastAsia="zh-CN"/>
        </w:rPr>
        <w:t xml:space="preserve">个人信息。个人资料管理，相片管理，交友请求管理，回复管理，留言管理。                                                               </w:t>
      </w:r>
    </w:p>
    <w:p>
      <w:pPr>
        <w:numPr>
          <w:ilvl w:val="0"/>
          <w:numId w:val="1"/>
        </w:numPr>
        <w:snapToGrid w:val="0"/>
        <w:spacing w:line="520" w:lineRule="exact"/>
        <w:ind w:left="945" w:leftChars="0" w:firstLine="420" w:firstLineChars="0"/>
        <w:rPr>
          <w:rFonts w:hint="eastAsia" w:eastAsia="楷体"/>
          <w:szCs w:val="21"/>
          <w:u w:val="single"/>
        </w:rPr>
      </w:pPr>
      <w:r>
        <w:rPr>
          <w:rFonts w:hint="eastAsia" w:ascii="微软雅黑" w:hAnsi="微软雅黑" w:eastAsia="微软雅黑" w:cs="微软雅黑"/>
          <w:szCs w:val="21"/>
          <w:u w:val="single"/>
          <w:lang w:val="en-US" w:eastAsia="zh-CN"/>
        </w:rPr>
        <w:t>管理员。管理员对学生的管理</w:t>
      </w:r>
      <w:r>
        <w:rPr>
          <w:rFonts w:hint="eastAsia" w:eastAsia="楷体"/>
          <w:szCs w:val="21"/>
          <w:u w:val="single"/>
        </w:rPr>
        <w:t xml:space="preserve">                                                </w:t>
      </w:r>
    </w:p>
    <w:p>
      <w:pPr>
        <w:pStyle w:val="2"/>
        <w:rPr>
          <w:rFonts w:hint="eastAsia"/>
          <w:b w:val="0"/>
          <w:sz w:val="24"/>
        </w:rPr>
      </w:pPr>
      <w:r>
        <w:rPr>
          <w:rFonts w:hint="eastAsia"/>
        </w:rPr>
        <w:t>五、完成论文的条件和拟采用的研究手段（途径）</w:t>
      </w:r>
    </w:p>
    <w:p>
      <w:pPr>
        <w:snapToGrid w:val="0"/>
        <w:spacing w:line="520" w:lineRule="exact"/>
        <w:rPr>
          <w:rFonts w:hint="eastAsia" w:eastAsia="楷体"/>
          <w:szCs w:val="21"/>
          <w:u w:val="single"/>
        </w:rPr>
      </w:pPr>
      <w:r>
        <w:rPr>
          <w:rFonts w:hint="eastAsia" w:eastAsia="楷体"/>
          <w:szCs w:val="21"/>
          <w:u w:val="single"/>
        </w:rPr>
        <w:t xml:space="preserve">     </w:t>
      </w:r>
      <w:r>
        <w:rPr>
          <w:rFonts w:hint="eastAsia" w:ascii="微软雅黑" w:hAnsi="微软雅黑" w:eastAsia="微软雅黑" w:cs="微软雅黑"/>
          <w:szCs w:val="21"/>
          <w:u w:val="single"/>
          <w:lang w:val="en-US" w:eastAsia="zh-CN"/>
        </w:rPr>
        <w:t>1，系统开发环境和工具：</w:t>
      </w:r>
      <w:r>
        <w:rPr>
          <w:rFonts w:hint="eastAsia" w:eastAsia="楷体"/>
          <w:szCs w:val="21"/>
          <w:u w:val="single"/>
        </w:rPr>
        <w:t xml:space="preserve">                                                  </w:t>
      </w:r>
    </w:p>
    <w:p>
      <w:pPr>
        <w:snapToGrid w:val="0"/>
        <w:spacing w:line="520" w:lineRule="exact"/>
        <w:rPr>
          <w:rFonts w:hint="eastAsia" w:ascii="微软雅黑" w:hAnsi="微软雅黑" w:eastAsia="微软雅黑" w:cs="微软雅黑"/>
          <w:szCs w:val="21"/>
          <w:u w:val="single"/>
        </w:rPr>
      </w:pPr>
      <w:r>
        <w:rPr>
          <w:rFonts w:hint="eastAsia" w:eastAsia="楷体"/>
          <w:szCs w:val="21"/>
          <w:u w:val="single"/>
        </w:rPr>
        <w:t xml:space="preserve">      </w:t>
      </w:r>
      <w:r>
        <w:rPr>
          <w:rFonts w:hint="eastAsia" w:eastAsia="楷体"/>
          <w:szCs w:val="21"/>
          <w:u w:val="single"/>
        </w:rPr>
        <w:tab/>
      </w:r>
      <w:r>
        <w:rPr>
          <w:rFonts w:hint="eastAsia" w:ascii="微软雅黑" w:hAnsi="微软雅黑" w:eastAsia="微软雅黑" w:cs="微软雅黑"/>
          <w:szCs w:val="21"/>
          <w:u w:val="single"/>
        </w:rPr>
        <w:t xml:space="preserve">硬件平台：通用个人计算机PC机一台                             </w:t>
      </w: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rPr>
        <w:t xml:space="preserve">     </w:t>
      </w:r>
    </w:p>
    <w:p>
      <w:pPr>
        <w:snapToGrid w:val="0"/>
        <w:spacing w:line="520" w:lineRule="exact"/>
        <w:rPr>
          <w:rFonts w:hint="eastAsia" w:ascii="微软雅黑" w:hAnsi="微软雅黑" w:eastAsia="微软雅黑" w:cs="微软雅黑"/>
          <w:szCs w:val="21"/>
          <w:u w:val="single"/>
        </w:rPr>
      </w:pPr>
      <w:r>
        <w:rPr>
          <w:rFonts w:hint="eastAsia" w:ascii="微软雅黑" w:hAnsi="微软雅黑" w:eastAsia="微软雅黑" w:cs="微软雅黑"/>
          <w:szCs w:val="21"/>
          <w:u w:val="single"/>
        </w:rPr>
        <w:t xml:space="preserve">    </w:t>
      </w: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rPr>
        <w:t xml:space="preserve">操作系统：Windows XP/Windows 7                                       </w:t>
      </w:r>
    </w:p>
    <w:p>
      <w:pPr>
        <w:snapToGrid w:val="0"/>
        <w:spacing w:line="520" w:lineRule="exact"/>
        <w:rPr>
          <w:rFonts w:hint="eastAsia" w:ascii="微软雅黑" w:hAnsi="微软雅黑" w:eastAsia="微软雅黑" w:cs="微软雅黑"/>
          <w:szCs w:val="21"/>
          <w:u w:val="single"/>
        </w:rPr>
      </w:pPr>
      <w:r>
        <w:rPr>
          <w:rFonts w:hint="eastAsia" w:ascii="微软雅黑" w:hAnsi="微软雅黑" w:eastAsia="微软雅黑" w:cs="微软雅黑"/>
          <w:szCs w:val="21"/>
          <w:u w:val="single"/>
        </w:rPr>
        <w:t xml:space="preserve">    </w:t>
      </w: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rPr>
        <w:t xml:space="preserve">开发环境：Microsoft SQL Server 2005/Eclipse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single"/>
        </w:rPr>
        <w:t xml:space="preserve">      </w:t>
      </w:r>
    </w:p>
    <w:p>
      <w:pPr>
        <w:snapToGrid w:val="0"/>
        <w:spacing w:line="520" w:lineRule="exact"/>
        <w:rPr>
          <w:rFonts w:hint="eastAsia" w:eastAsia="楷体"/>
          <w:szCs w:val="21"/>
          <w:u w:val="single"/>
        </w:rPr>
      </w:pPr>
      <w:r>
        <w:rPr>
          <w:rFonts w:hint="eastAsia" w:ascii="微软雅黑" w:hAnsi="微软雅黑" w:eastAsia="微软雅黑" w:cs="微软雅黑"/>
          <w:szCs w:val="21"/>
          <w:u w:val="single"/>
        </w:rPr>
        <w:t xml:space="preserve">    </w:t>
      </w: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rPr>
        <w:t xml:space="preserve">开发语言：Java </w:t>
      </w:r>
      <w:r>
        <w:rPr>
          <w:rFonts w:hint="eastAsia" w:eastAsia="楷体"/>
          <w:szCs w:val="21"/>
          <w:u w:val="single"/>
        </w:rPr>
        <w:t xml:space="preserve">                                                       </w:t>
      </w:r>
    </w:p>
    <w:p>
      <w:pPr>
        <w:numPr>
          <w:ilvl w:val="0"/>
          <w:numId w:val="2"/>
        </w:numPr>
        <w:snapToGrid w:val="0"/>
        <w:spacing w:line="520" w:lineRule="exact"/>
        <w:ind w:left="525" w:leftChars="0" w:firstLine="0" w:firstLineChars="0"/>
        <w:rPr>
          <w:rFonts w:hint="eastAsia" w:ascii="微软雅黑" w:hAnsi="微软雅黑" w:eastAsia="微软雅黑" w:cs="微软雅黑"/>
          <w:szCs w:val="21"/>
          <w:u w:val="single"/>
        </w:rPr>
      </w:pPr>
      <w:r>
        <w:rPr>
          <w:rFonts w:hint="eastAsia" w:ascii="微软雅黑" w:hAnsi="微软雅黑" w:eastAsia="微软雅黑" w:cs="微软雅黑"/>
          <w:szCs w:val="21"/>
          <w:u w:val="single"/>
        </w:rPr>
        <w:t>研究手段：</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single"/>
        </w:rPr>
        <w:t xml:space="preserve"> </w:t>
      </w:r>
    </w:p>
    <w:p>
      <w:pPr>
        <w:numPr>
          <w:numId w:val="0"/>
        </w:num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        研究jsp技术构造Internet数据库应用系统，由jsp建立的动态网页通过jdbc访问数据库，建立B/S数据库结构。使用jsp页面作为服务器应用程序处理客户端数据以及返回客户端结果。                                                       </w:t>
      </w:r>
    </w:p>
    <w:p>
      <w:pPr>
        <w:numPr>
          <w:numId w:val="0"/>
        </w:numPr>
        <w:snapToGrid w:val="0"/>
        <w:spacing w:line="520" w:lineRule="exact"/>
        <w:rPr>
          <w:rFonts w:hint="eastAsia" w:ascii="微软雅黑" w:hAnsi="微软雅黑" w:eastAsia="微软雅黑" w:cs="微软雅黑"/>
          <w:szCs w:val="21"/>
          <w:u w:val="single"/>
        </w:rPr>
      </w:pPr>
      <w:r>
        <w:rPr>
          <w:rFonts w:hint="eastAsia" w:ascii="微软雅黑" w:hAnsi="微软雅黑" w:eastAsia="微软雅黑" w:cs="微软雅黑"/>
          <w:szCs w:val="21"/>
          <w:u w:val="single"/>
          <w:lang w:val="en-US" w:eastAsia="zh-CN"/>
        </w:rPr>
        <w:t xml:space="preserve">         研究数据库的构建，表的创建，语句的编写。        </w:t>
      </w:r>
      <w:r>
        <w:rPr>
          <w:rFonts w:hint="eastAsia" w:ascii="微软雅黑" w:hAnsi="微软雅黑" w:eastAsia="微软雅黑" w:cs="微软雅黑"/>
          <w:szCs w:val="21"/>
          <w:u w:val="single"/>
        </w:rPr>
        <w:t xml:space="preserve">                 </w:t>
      </w:r>
    </w:p>
    <w:p>
      <w:pPr>
        <w:numPr>
          <w:numId w:val="0"/>
        </w:numPr>
        <w:snapToGrid w:val="0"/>
        <w:spacing w:line="520" w:lineRule="exact"/>
        <w:rPr>
          <w:rFonts w:hint="eastAsia" w:ascii="微软雅黑" w:hAnsi="微软雅黑" w:eastAsia="微软雅黑" w:cs="微软雅黑"/>
          <w:szCs w:val="21"/>
          <w:u w:val="single"/>
        </w:rPr>
      </w:pPr>
      <w:r>
        <w:rPr>
          <w:rFonts w:hint="eastAsia" w:ascii="微软雅黑" w:hAnsi="微软雅黑" w:eastAsia="微软雅黑" w:cs="微软雅黑"/>
          <w:szCs w:val="21"/>
          <w:u w:val="single"/>
        </w:rPr>
        <w:t xml:space="preserve">         </w:t>
      </w:r>
      <w:r>
        <w:rPr>
          <w:rFonts w:hint="eastAsia" w:ascii="微软雅黑" w:hAnsi="微软雅黑" w:eastAsia="微软雅黑" w:cs="微软雅黑"/>
          <w:szCs w:val="21"/>
          <w:u w:val="single"/>
          <w:lang w:val="en-US" w:eastAsia="zh-CN"/>
        </w:rPr>
        <w:t>研究java程序的编写，系统实现对联谊信息的管理，修改等功能</w:t>
      </w:r>
      <w:r>
        <w:rPr>
          <w:rFonts w:hint="eastAsia" w:ascii="微软雅黑" w:hAnsi="微软雅黑" w:eastAsia="微软雅黑" w:cs="微软雅黑"/>
          <w:szCs w:val="21"/>
          <w:u w:val="single"/>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single"/>
        </w:rPr>
        <w:t xml:space="preserve">         </w:t>
      </w:r>
    </w:p>
    <w:p>
      <w:pPr>
        <w:snapToGrid w:val="0"/>
        <w:spacing w:line="520" w:lineRule="exact"/>
        <w:rPr>
          <w:rFonts w:hint="eastAsia" w:eastAsia="楷体"/>
          <w:szCs w:val="21"/>
          <w:u w:val="single"/>
        </w:rPr>
      </w:pPr>
      <w:r>
        <w:rPr>
          <w:rFonts w:hint="eastAsia" w:ascii="微软雅黑" w:hAnsi="微软雅黑" w:eastAsia="微软雅黑" w:cs="微软雅黑"/>
          <w:szCs w:val="21"/>
          <w:u w:val="single"/>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single"/>
        </w:rPr>
        <w:t xml:space="preserve"> </w:t>
      </w:r>
      <w:r>
        <w:rPr>
          <w:rFonts w:hint="eastAsia" w:eastAsia="楷体"/>
          <w:szCs w:val="21"/>
          <w:u w:val="single"/>
        </w:rPr>
        <w:tab/>
      </w:r>
      <w:r>
        <w:rPr>
          <w:rFonts w:hint="eastAsia" w:eastAsia="楷体"/>
          <w:szCs w:val="21"/>
          <w:u w:val="single"/>
        </w:rPr>
        <w:tab/>
      </w:r>
      <w:r>
        <w:rPr>
          <w:rFonts w:hint="eastAsia" w:eastAsia="楷体"/>
          <w:szCs w:val="21"/>
          <w:u w:val="single"/>
        </w:rPr>
        <w:t xml:space="preserve">                                               </w:t>
      </w:r>
    </w:p>
    <w:p>
      <w:pPr>
        <w:pStyle w:val="2"/>
        <w:rPr>
          <w:rFonts w:hint="eastAsia"/>
        </w:rPr>
      </w:pPr>
      <w:r>
        <w:rPr>
          <w:rFonts w:hint="eastAsia"/>
        </w:rPr>
        <w:t>六、本课题进度安排、各阶段预期达到的目标：</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             周次                      进度安排，目标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          针对题目查询相关资料，初步理解系统应用情况。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2          在资料收集和阅读的基础上，思考本次的设计预案，认真撰写开题报告 。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3         学习和巩固java语言和eclipse开发环境。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4         学习java中函数和结构。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5         学习基于视图编辑的相关知识。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6         总体框架设计，提交中期报告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7         学生注册模块的实现与调试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8,9       学生个人资料，相片的实现与调试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10,11     学生交友请求，回复的实现与调试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12        学生留言模块和学生信息的联调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13        管理员模块的实现与调试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14        数据库表的管理和调试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15        系统联调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16        撰写毕业论文                                                     </w:t>
      </w:r>
    </w:p>
    <w:p>
      <w:pPr>
        <w:snapToGrid w:val="0"/>
        <w:spacing w:line="520" w:lineRule="exact"/>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u w:val="single"/>
        </w:rPr>
        <w:tab/>
      </w:r>
      <w:r>
        <w:rPr>
          <w:rFonts w:hint="eastAsia" w:ascii="微软雅黑" w:hAnsi="微软雅黑" w:eastAsia="微软雅黑" w:cs="微软雅黑"/>
          <w:szCs w:val="21"/>
          <w:u w:val="single"/>
          <w:lang w:val="en-US" w:eastAsia="zh-CN"/>
        </w:rPr>
        <w:t xml:space="preserve">          17        准备答辩                                                    </w:t>
      </w:r>
    </w:p>
    <w:p>
      <w:pPr>
        <w:snapToGrid w:val="0"/>
        <w:spacing w:line="520" w:lineRule="exact"/>
        <w:rPr>
          <w:rFonts w:hint="eastAsia" w:eastAsia="楷体"/>
          <w:szCs w:val="21"/>
          <w:u w:val="single"/>
        </w:rPr>
      </w:pPr>
    </w:p>
    <w:p>
      <w:pPr>
        <w:snapToGrid w:val="0"/>
        <w:spacing w:line="520" w:lineRule="exact"/>
        <w:rPr>
          <w:rFonts w:hint="eastAsia"/>
          <w:szCs w:val="21"/>
          <w:u w:val="single"/>
        </w:rPr>
      </w:pPr>
    </w:p>
    <w:p>
      <w:pPr>
        <w:pStyle w:val="2"/>
        <w:rPr>
          <w:rFonts w:hint="eastAsia"/>
        </w:rPr>
      </w:pPr>
      <w:r>
        <w:rPr>
          <w:rFonts w:hint="eastAsia"/>
        </w:rPr>
        <w:t>七、指导教师意见</w:t>
      </w:r>
    </w:p>
    <w:p>
      <w:pPr>
        <w:snapToGrid w:val="0"/>
        <w:spacing w:line="520" w:lineRule="exact"/>
        <w:rPr>
          <w:rFonts w:hint="eastAsia"/>
          <w:szCs w:val="21"/>
          <w:u w:val="single"/>
        </w:rPr>
      </w:pPr>
      <w:r>
        <w:rPr>
          <w:rFonts w:hint="eastAsia"/>
          <w:szCs w:val="21"/>
          <w:u w:val="single"/>
        </w:rPr>
        <w:t xml:space="preserve">对本课题的深度、广度及工作量的意见和对设计（论文）结果的预测：             </w:t>
      </w:r>
    </w:p>
    <w:p>
      <w:pPr>
        <w:snapToGrid w:val="0"/>
        <w:spacing w:line="520" w:lineRule="exact"/>
        <w:rPr>
          <w:rFonts w:hint="eastAsia" w:ascii="方正舒体" w:eastAsia="方正舒体"/>
          <w:sz w:val="28"/>
          <w:szCs w:val="28"/>
          <w:u w:val="single"/>
        </w:rPr>
      </w:pPr>
      <w:r>
        <w:rPr>
          <w:rFonts w:hint="eastAsia"/>
          <w:szCs w:val="21"/>
          <w:u w:val="single"/>
        </w:rPr>
        <w:t xml:space="preserve">     </w:t>
      </w:r>
      <w:r>
        <w:rPr>
          <w:rFonts w:hint="eastAsia" w:ascii="方正舒体" w:eastAsia="方正舒体"/>
          <w:sz w:val="28"/>
          <w:szCs w:val="28"/>
          <w:u w:val="single"/>
        </w:rPr>
        <w:t xml:space="preserve">                                                                    </w:t>
      </w:r>
    </w:p>
    <w:p>
      <w:pPr>
        <w:snapToGrid w:val="0"/>
        <w:spacing w:line="520" w:lineRule="exact"/>
        <w:rPr>
          <w:rFonts w:hint="eastAsia"/>
          <w:szCs w:val="21"/>
          <w:u w:val="single"/>
        </w:rPr>
      </w:pPr>
      <w:r>
        <w:rPr>
          <w:rFonts w:hint="eastAsia" w:ascii="方正舒体" w:eastAsia="方正舒体"/>
          <w:sz w:val="28"/>
          <w:szCs w:val="28"/>
          <w:u w:val="single"/>
        </w:rPr>
        <w:t xml:space="preserve">     </w:t>
      </w:r>
      <w:r>
        <w:rPr>
          <w:rFonts w:hint="eastAsia" w:ascii="方正舒体" w:eastAsia="方正舒体"/>
          <w:sz w:val="28"/>
          <w:szCs w:val="28"/>
          <w:u w:val="single"/>
          <w:lang w:val="en-US" w:eastAsia="zh-CN"/>
        </w:rPr>
        <w:t xml:space="preserve">                </w:t>
      </w:r>
      <w:r>
        <w:rPr>
          <w:rFonts w:hint="eastAsia"/>
          <w:szCs w:val="21"/>
          <w:u w:val="single"/>
        </w:rPr>
        <w:t xml:space="preserve">                                                                                                                                                                              </w:t>
      </w:r>
    </w:p>
    <w:p>
      <w:pPr>
        <w:snapToGrid w:val="0"/>
        <w:spacing w:line="520" w:lineRule="exact"/>
        <w:rPr>
          <w:rFonts w:hint="eastAsia"/>
          <w:szCs w:val="21"/>
          <w:u w:val="single"/>
        </w:rPr>
      </w:pPr>
      <w:r>
        <w:rPr>
          <w:rFonts w:hint="eastAsia"/>
          <w:szCs w:val="21"/>
          <w:u w:val="single"/>
        </w:rPr>
        <w:t xml:space="preserve">                                                                           </w:t>
      </w:r>
    </w:p>
    <w:p>
      <w:pPr>
        <w:snapToGrid w:val="0"/>
        <w:spacing w:line="520" w:lineRule="exact"/>
        <w:rPr>
          <w:rFonts w:hint="eastAsia"/>
          <w:szCs w:val="21"/>
          <w:u w:val="single"/>
        </w:rPr>
      </w:pPr>
      <w:r>
        <w:rPr>
          <w:rFonts w:hint="eastAsia"/>
          <w:szCs w:val="21"/>
          <w:u w:val="single"/>
        </w:rPr>
        <w:t xml:space="preserve">                                                                           </w:t>
      </w:r>
    </w:p>
    <w:p>
      <w:pPr>
        <w:snapToGrid w:val="0"/>
        <w:spacing w:line="520" w:lineRule="exact"/>
        <w:ind w:firstLine="5250" w:firstLineChars="2500"/>
        <w:rPr>
          <w:rFonts w:hint="eastAsia"/>
          <w:szCs w:val="21"/>
          <w:u w:val="single"/>
        </w:rPr>
      </w:pPr>
      <w:r>
        <w:rPr>
          <w:rFonts w:hint="eastAsia" w:ascii="微软雅黑" w:hAnsi="微软雅黑" w:eastAsia="微软雅黑" w:cs="微软雅黑"/>
          <w:szCs w:val="21"/>
        </w:rPr>
        <w:t>指导教师</w:t>
      </w:r>
      <w:r>
        <w:rPr>
          <w:rFonts w:hint="eastAsia"/>
          <w:szCs w:val="21"/>
          <w:u w:val="single"/>
        </w:rPr>
        <w:t xml:space="preserve">：               </w:t>
      </w:r>
    </w:p>
    <w:p>
      <w:pPr>
        <w:spacing w:line="360" w:lineRule="auto"/>
        <w:ind w:firstLine="6000" w:firstLineChars="2500"/>
        <w:rPr>
          <w:sz w:val="24"/>
        </w:rPr>
      </w:pPr>
      <w:r>
        <w:rPr>
          <w:rFonts w:hint="eastAsia"/>
          <w:sz w:val="24"/>
        </w:rPr>
        <w:t xml:space="preserve"> </w:t>
      </w:r>
    </w:p>
    <w:p>
      <w:pPr>
        <w:pStyle w:val="2"/>
        <w:rPr>
          <w:rFonts w:hint="eastAsia"/>
        </w:rPr>
      </w:pPr>
      <w:r>
        <w:rPr>
          <w:rFonts w:hint="eastAsia"/>
        </w:rPr>
        <w:t>八、所 在 专 业 审 查 意 见</w:t>
      </w:r>
    </w:p>
    <w:p>
      <w:pPr>
        <w:pStyle w:val="3"/>
        <w:ind w:left="178" w:leftChars="85"/>
        <w:rPr>
          <w:rFonts w:hint="eastAsia"/>
          <w:b/>
          <w:sz w:val="24"/>
        </w:rPr>
      </w:pPr>
    </w:p>
    <w:p>
      <w:pPr>
        <w:pStyle w:val="3"/>
        <w:snapToGrid w:val="0"/>
        <w:spacing w:after="0" w:line="360" w:lineRule="auto"/>
        <w:jc w:val="left"/>
        <w:rPr>
          <w:rFonts w:hint="eastAsia"/>
          <w:sz w:val="24"/>
          <w:u w:val="single"/>
        </w:rPr>
      </w:pPr>
      <w:r>
        <w:rPr>
          <w:rFonts w:hint="eastAsia"/>
          <w:sz w:val="24"/>
          <w:u w:val="single"/>
        </w:rPr>
        <w:t xml:space="preserve">                                                              </w:t>
      </w:r>
    </w:p>
    <w:p>
      <w:pPr>
        <w:pStyle w:val="3"/>
        <w:snapToGrid w:val="0"/>
        <w:spacing w:after="0" w:line="360" w:lineRule="auto"/>
        <w:jc w:val="left"/>
        <w:rPr>
          <w:rFonts w:hint="eastAsia"/>
          <w:sz w:val="24"/>
          <w:u w:val="single"/>
        </w:rPr>
      </w:pPr>
      <w:r>
        <w:rPr>
          <w:rFonts w:hint="eastAsia"/>
          <w:sz w:val="24"/>
          <w:u w:val="single"/>
        </w:rPr>
        <w:t xml:space="preserve">                                                              </w:t>
      </w:r>
    </w:p>
    <w:p>
      <w:pPr>
        <w:pStyle w:val="3"/>
        <w:snapToGrid w:val="0"/>
        <w:spacing w:after="0" w:line="360" w:lineRule="auto"/>
        <w:jc w:val="left"/>
        <w:rPr>
          <w:rFonts w:hint="eastAsia"/>
          <w:sz w:val="24"/>
          <w:u w:val="single"/>
        </w:rPr>
      </w:pPr>
      <w:r>
        <w:rPr>
          <w:rFonts w:hint="eastAsia"/>
          <w:sz w:val="24"/>
          <w:u w:val="single"/>
        </w:rPr>
        <w:t xml:space="preserve">                                                              </w:t>
      </w:r>
    </w:p>
    <w:p>
      <w:pPr>
        <w:pStyle w:val="3"/>
        <w:snapToGrid w:val="0"/>
        <w:spacing w:after="0" w:line="360" w:lineRule="auto"/>
        <w:jc w:val="left"/>
        <w:rPr>
          <w:rFonts w:hint="eastAsia"/>
          <w:sz w:val="24"/>
          <w:u w:val="single"/>
        </w:rPr>
      </w:pPr>
      <w:r>
        <w:rPr>
          <w:rFonts w:hint="eastAsia"/>
          <w:sz w:val="24"/>
          <w:u w:val="single"/>
        </w:rPr>
        <w:t xml:space="preserve">                                                              </w:t>
      </w:r>
    </w:p>
    <w:p>
      <w:pPr>
        <w:pStyle w:val="3"/>
        <w:spacing w:line="360" w:lineRule="auto"/>
        <w:ind w:firstLine="4800" w:firstLineChars="2000"/>
        <w:jc w:val="left"/>
        <w:rPr>
          <w:rFonts w:hint="eastAsia"/>
          <w:sz w:val="24"/>
        </w:rPr>
      </w:pPr>
      <w:r>
        <w:rPr>
          <w:rFonts w:hint="eastAsia" w:ascii="微软雅黑" w:hAnsi="微软雅黑" w:eastAsia="微软雅黑" w:cs="微软雅黑"/>
          <w:sz w:val="24"/>
        </w:rPr>
        <w:t>负责人：</w:t>
      </w:r>
      <w:r>
        <w:rPr>
          <w:rFonts w:hint="eastAsia"/>
          <w:sz w:val="24"/>
          <w:u w:val="single"/>
        </w:rPr>
        <w:t xml:space="preserve">              </w:t>
      </w:r>
    </w:p>
    <w:p/>
    <w:sectPr>
      <w:footerReference r:id="rId3" w:type="default"/>
      <w:footerReference r:id="rId4" w:type="even"/>
      <w:pgSz w:w="10433" w:h="14742"/>
      <w:pgMar w:top="1418" w:right="1247" w:bottom="1418" w:left="1304"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小标宋简体">
    <w:altName w:val="微软雅黑"/>
    <w:panose1 w:val="02010601030101010101"/>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舒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汉仪长仿宋体">
    <w:panose1 w:val="02010600000101010101"/>
    <w:charset w:val="86"/>
    <w:family w:val="auto"/>
    <w:pitch w:val="default"/>
    <w:sig w:usb0="00000001" w:usb1="080E0800" w:usb2="00000002"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jc w:val="center"/>
      <w:rPr>
        <w:rStyle w:val="7"/>
      </w:rPr>
    </w:pPr>
    <w:r>
      <w:fldChar w:fldCharType="begin"/>
    </w:r>
    <w:r>
      <w:rPr>
        <w:rStyle w:val="7"/>
      </w:rPr>
      <w:instrText xml:space="preserve">PAGE  </w:instrText>
    </w:r>
    <w:r>
      <w:fldChar w:fldCharType="separate"/>
    </w:r>
    <w:r>
      <w:rPr>
        <w:rStyle w:val="7"/>
      </w:rPr>
      <w:t>5</w:t>
    </w:r>
    <w:r>
      <w:fldChar w:fldCharType="end"/>
    </w:r>
  </w:p>
  <w:p>
    <w:pPr>
      <w:pStyle w:val="4"/>
      <w:framePr w:wrap="around" w:vAnchor="text" w:hAnchor="margin" w:xAlign="right" w:y="1"/>
      <w:rPr>
        <w:rStyle w:val="7"/>
      </w:rPr>
    </w:pPr>
  </w:p>
  <w:p>
    <w:pPr>
      <w:pStyle w:val="4"/>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fldChar w:fldCharType="begin"/>
    </w:r>
    <w:r>
      <w:rPr>
        <w:rStyle w:val="7"/>
      </w:rPr>
      <w:instrText xml:space="preserve">PAGE  </w:instrText>
    </w:r>
    <w:r>
      <w:fldChar w:fldCharType="separate"/>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B6F1"/>
    <w:multiLevelType w:val="singleLevel"/>
    <w:tmpl w:val="5AA4B6F1"/>
    <w:lvl w:ilvl="0" w:tentative="0">
      <w:start w:val="1"/>
      <w:numFmt w:val="decimal"/>
      <w:suff w:val="nothing"/>
      <w:lvlText w:val="%1，"/>
      <w:lvlJc w:val="left"/>
      <w:pPr>
        <w:ind w:left="945" w:leftChars="0" w:firstLine="0" w:firstLineChars="0"/>
      </w:pPr>
    </w:lvl>
  </w:abstractNum>
  <w:abstractNum w:abstractNumId="1">
    <w:nsid w:val="5AA4B89C"/>
    <w:multiLevelType w:val="singleLevel"/>
    <w:tmpl w:val="5AA4B89C"/>
    <w:lvl w:ilvl="0" w:tentative="0">
      <w:start w:val="2"/>
      <w:numFmt w:val="decimal"/>
      <w:lvlText w:val="%1."/>
      <w:lvlJc w:val="left"/>
      <w:pPr>
        <w:tabs>
          <w:tab w:val="left" w:pos="312"/>
        </w:tabs>
        <w:ind w:left="525"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11C3D"/>
    <w:rsid w:val="2C2D0EA7"/>
    <w:rsid w:val="319B3A6C"/>
    <w:rsid w:val="341360BF"/>
    <w:rsid w:val="3FBE60DA"/>
    <w:rsid w:val="46175B6C"/>
    <w:rsid w:val="62C75986"/>
    <w:rsid w:val="64011C3D"/>
    <w:rsid w:val="6B4E2B44"/>
    <w:rsid w:val="7A6045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rFonts w:eastAsia="宋体"/>
      <w:b/>
      <w:bCs/>
      <w:kern w:val="44"/>
      <w:sz w:val="28"/>
      <w:szCs w:val="44"/>
      <w:lang w:val="en-US" w:eastAsia="zh-CN" w:bidi="ar-SA"/>
    </w:rPr>
  </w:style>
  <w:style w:type="character" w:default="1" w:styleId="5">
    <w:name w:val="Default Paragraph Font"/>
    <w:link w:val="6"/>
    <w:semiHidden/>
    <w:uiPriority w:val="0"/>
    <w:rPr>
      <w:rFonts w:ascii="Tahoma" w:hAnsi="Tahoma"/>
      <w:sz w:val="24"/>
      <w:szCs w:val="20"/>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spacing w:after="120" w:afterLines="0"/>
      <w:ind w:left="420" w:leftChars="200"/>
    </w:pPr>
  </w:style>
  <w:style w:type="paragraph" w:styleId="4">
    <w:name w:val="footer"/>
    <w:basedOn w:val="1"/>
    <w:uiPriority w:val="0"/>
    <w:pPr>
      <w:tabs>
        <w:tab w:val="center" w:pos="4153"/>
        <w:tab w:val="right" w:pos="8306"/>
      </w:tabs>
      <w:snapToGrid w:val="0"/>
      <w:jc w:val="left"/>
    </w:pPr>
    <w:rPr>
      <w:sz w:val="18"/>
      <w:szCs w:val="18"/>
    </w:rPr>
  </w:style>
  <w:style w:type="paragraph" w:customStyle="1" w:styleId="6">
    <w:name w:val=" Char1 Char Char Char"/>
    <w:basedOn w:val="1"/>
    <w:link w:val="5"/>
    <w:uiPriority w:val="0"/>
    <w:rPr>
      <w:rFonts w:ascii="Tahoma" w:hAnsi="Tahoma"/>
      <w:sz w:val="24"/>
      <w:szCs w:val="20"/>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2018-03-11T03:59:00Z</dcterms:created>
  <dc:creator>weixin</dc:creator>
  <cp:lastModifiedBy>weixin</cp:lastModifiedBy>
  <dcterms:modified xsi:type="dcterms:W3CDTF">2018-03-11T05:23:15Z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