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B3" w:rsidRPr="005F2254" w:rsidRDefault="00E92C74">
      <w:pPr>
        <w:rPr>
          <w:b/>
          <w:sz w:val="32"/>
          <w:szCs w:val="32"/>
          <w:lang w:eastAsia="zh-CN"/>
        </w:rPr>
      </w:pPr>
      <w:r>
        <w:rPr>
          <w:rFonts w:hint="eastAsia"/>
          <w:szCs w:val="21"/>
          <w:lang w:eastAsia="zh-CN"/>
        </w:rPr>
        <w:t xml:space="preserve">    </w:t>
      </w:r>
      <w:r w:rsidR="005F2254">
        <w:rPr>
          <w:rFonts w:hint="eastAsia"/>
          <w:szCs w:val="21"/>
          <w:lang w:eastAsia="zh-CN"/>
        </w:rPr>
        <w:t xml:space="preserve">           </w:t>
      </w:r>
      <w:r w:rsidR="003B3702">
        <w:rPr>
          <w:rFonts w:hint="eastAsia"/>
          <w:szCs w:val="21"/>
          <w:lang w:eastAsia="zh-CN"/>
        </w:rPr>
        <w:t xml:space="preserve">           </w:t>
      </w:r>
      <w:r w:rsidR="00E72D93">
        <w:rPr>
          <w:rFonts w:hint="eastAsia"/>
          <w:szCs w:val="21"/>
          <w:lang w:eastAsia="zh-CN"/>
        </w:rPr>
        <w:t xml:space="preserve">  </w:t>
      </w:r>
      <w:r w:rsidR="007E0E35">
        <w:rPr>
          <w:rFonts w:hint="eastAsia"/>
          <w:szCs w:val="21"/>
          <w:lang w:eastAsia="zh-CN"/>
        </w:rPr>
        <w:t xml:space="preserve">      </w:t>
      </w:r>
      <w:r w:rsidR="00B51310">
        <w:rPr>
          <w:rFonts w:hint="eastAsia"/>
          <w:b/>
          <w:sz w:val="32"/>
          <w:szCs w:val="32"/>
          <w:lang w:eastAsia="zh-CN"/>
        </w:rPr>
        <w:t>短信模块使用方法</w:t>
      </w:r>
    </w:p>
    <w:p w:rsidR="00FF4F71" w:rsidRDefault="00353632" w:rsidP="003C0C9B">
      <w:pPr>
        <w:rPr>
          <w:lang w:eastAsia="zh-CN"/>
        </w:rPr>
      </w:pPr>
      <w:r>
        <w:rPr>
          <w:rFonts w:ascii="Helvetica" w:hAnsi="Helvetica" w:cs="Helvetica"/>
          <w:vanish/>
          <w:color w:val="000000"/>
          <w:lang w:eastAsia="zh-CN"/>
        </w:rPr>
        <w:t>先用一台手机将无关的号码从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卡电话簿中删除，然后将授权号码添加进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卡的电话簿中，取出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卡备用（</w:t>
      </w:r>
      <w:r>
        <w:rPr>
          <w:rFonts w:ascii="Helvetica" w:hAnsi="Helvetica" w:cs="Helvetica"/>
          <w:vanish/>
          <w:color w:val="FF0000"/>
          <w:lang w:eastAsia="zh-CN"/>
        </w:rPr>
        <w:t>在</w:t>
      </w:r>
      <w:r>
        <w:rPr>
          <w:rFonts w:ascii="Helvetica" w:hAnsi="Helvetica" w:cs="Helvetica"/>
          <w:vanish/>
          <w:color w:val="FF0000"/>
          <w:lang w:eastAsia="zh-CN"/>
        </w:rPr>
        <w:t>SIM</w:t>
      </w:r>
      <w:r>
        <w:rPr>
          <w:rFonts w:ascii="Helvetica" w:hAnsi="Helvetica" w:cs="Helvetica"/>
          <w:vanish/>
          <w:color w:val="FF0000"/>
          <w:lang w:eastAsia="zh-CN"/>
        </w:rPr>
        <w:t>卡电话簿中删除了部分联系人后，如果有准备作为授权号的联系人留在电话簿中，建议全部删除后再重新添加授权号</w:t>
      </w:r>
      <w:r>
        <w:rPr>
          <w:rFonts w:ascii="Helvetica" w:hAnsi="Helvetica" w:cs="Helvetica"/>
          <w:vanish/>
          <w:color w:val="000000"/>
          <w:lang w:eastAsia="zh-CN"/>
        </w:rPr>
        <w:t>）；</w:t>
      </w:r>
      <w:r>
        <w:rPr>
          <w:rFonts w:ascii="Helvetica" w:hAnsi="Helvetica" w:cs="Helvetica"/>
          <w:vanish/>
          <w:color w:val="000000"/>
          <w:lang w:eastAsia="zh-CN"/>
        </w:rPr>
        <w:br/>
        <w:t>2</w:t>
      </w:r>
      <w:r>
        <w:rPr>
          <w:rFonts w:ascii="Helvetica" w:hAnsi="Helvetica" w:cs="Helvetica"/>
          <w:vanish/>
          <w:color w:val="000000"/>
          <w:lang w:eastAsia="zh-CN"/>
        </w:rPr>
        <w:t>、在断电情况下，轻按设备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托盘的黄色钮，弹出托盘，放入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卡，再将托盘推进去；</w:t>
      </w:r>
      <w:r>
        <w:rPr>
          <w:rFonts w:ascii="Helvetica" w:hAnsi="Helvetica" w:cs="Helvetica"/>
          <w:vanish/>
          <w:color w:val="000000"/>
          <w:lang w:eastAsia="zh-CN"/>
        </w:rPr>
        <w:br/>
        <w:t>3</w:t>
      </w:r>
      <w:r>
        <w:rPr>
          <w:rFonts w:ascii="Helvetica" w:hAnsi="Helvetica" w:cs="Helvetica"/>
          <w:vanish/>
          <w:color w:val="000000"/>
          <w:lang w:eastAsia="zh-CN"/>
        </w:rPr>
        <w:t>、给设备插上电源，系统</w:t>
      </w:r>
      <w:r>
        <w:rPr>
          <w:rFonts w:ascii="Helvetica" w:hAnsi="Helvetica" w:cs="Helvetica"/>
          <w:vanish/>
          <w:color w:val="000000"/>
          <w:lang w:eastAsia="zh-CN"/>
        </w:rPr>
        <w:t>LED</w:t>
      </w:r>
      <w:r>
        <w:rPr>
          <w:rFonts w:ascii="Helvetica" w:hAnsi="Helvetica" w:cs="Helvetica"/>
          <w:vanish/>
          <w:color w:val="000000"/>
          <w:lang w:eastAsia="zh-CN"/>
        </w:rPr>
        <w:t>开始闪烁，表示设备已进入正常工作状态，此时观察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信号指示灯，一开始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信号灯闪的频率会比较快，大概</w:t>
      </w:r>
      <w:r>
        <w:rPr>
          <w:rFonts w:ascii="Helvetica" w:hAnsi="Helvetica" w:cs="Helvetica"/>
          <w:vanish/>
          <w:color w:val="000000"/>
          <w:lang w:eastAsia="zh-CN"/>
        </w:rPr>
        <w:t>1</w:t>
      </w:r>
      <w:r>
        <w:rPr>
          <w:rFonts w:ascii="Helvetica" w:hAnsi="Helvetica" w:cs="Helvetica"/>
          <w:vanish/>
          <w:color w:val="000000"/>
          <w:lang w:eastAsia="zh-CN"/>
        </w:rPr>
        <w:t>秒闪一次，表示模块正在搜索网络信号，当灯闪的频率变慢，变成</w:t>
      </w:r>
      <w:r>
        <w:rPr>
          <w:rFonts w:ascii="Helvetica" w:hAnsi="Helvetica" w:cs="Helvetica"/>
          <w:vanish/>
          <w:color w:val="000000"/>
          <w:lang w:eastAsia="zh-CN"/>
        </w:rPr>
        <w:t>3</w:t>
      </w:r>
      <w:r>
        <w:rPr>
          <w:rFonts w:ascii="Helvetica" w:hAnsi="Helvetica" w:cs="Helvetica"/>
          <w:vanish/>
          <w:color w:val="000000"/>
          <w:lang w:eastAsia="zh-CN"/>
        </w:rPr>
        <w:t>秒闪一次时，就表示已经连接上网络，这个过程大概要</w:t>
      </w:r>
      <w:r>
        <w:rPr>
          <w:rFonts w:ascii="Helvetica" w:hAnsi="Helvetica" w:cs="Helvetica"/>
          <w:vanish/>
          <w:color w:val="000000"/>
          <w:lang w:eastAsia="zh-CN"/>
        </w:rPr>
        <w:t>201</w:t>
      </w:r>
      <w:r>
        <w:rPr>
          <w:rFonts w:ascii="Helvetica" w:hAnsi="Helvetica" w:cs="Helvetica"/>
          <w:vanish/>
          <w:color w:val="000000"/>
          <w:lang w:eastAsia="zh-CN"/>
        </w:rPr>
        <w:t>、先用一台手机将无关的号码从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卡电话簿中删除，然后将授权号码添加进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卡的电话簿中，取出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卡备用（</w:t>
      </w:r>
      <w:r>
        <w:rPr>
          <w:rFonts w:ascii="Helvetica" w:hAnsi="Helvetica" w:cs="Helvetica"/>
          <w:vanish/>
          <w:color w:val="FF0000"/>
          <w:lang w:eastAsia="zh-CN"/>
        </w:rPr>
        <w:t>在</w:t>
      </w:r>
      <w:r>
        <w:rPr>
          <w:rFonts w:ascii="Helvetica" w:hAnsi="Helvetica" w:cs="Helvetica"/>
          <w:vanish/>
          <w:color w:val="FF0000"/>
          <w:lang w:eastAsia="zh-CN"/>
        </w:rPr>
        <w:t>SIM</w:t>
      </w:r>
      <w:r>
        <w:rPr>
          <w:rFonts w:ascii="Helvetica" w:hAnsi="Helvetica" w:cs="Helvetica"/>
          <w:vanish/>
          <w:color w:val="FF0000"/>
          <w:lang w:eastAsia="zh-CN"/>
        </w:rPr>
        <w:t>卡电话簿中删除了部分联系人后，如果有准备作为授权号的联系人留在电话簿中，建议全部删除后再重新添加授权号</w:t>
      </w:r>
      <w:r>
        <w:rPr>
          <w:rFonts w:ascii="Helvetica" w:hAnsi="Helvetica" w:cs="Helvetica"/>
          <w:vanish/>
          <w:color w:val="000000"/>
          <w:lang w:eastAsia="zh-CN"/>
        </w:rPr>
        <w:t>）；</w:t>
      </w:r>
      <w:r>
        <w:rPr>
          <w:rFonts w:ascii="Helvetica" w:hAnsi="Helvetica" w:cs="Helvetica"/>
          <w:vanish/>
          <w:color w:val="000000"/>
          <w:lang w:eastAsia="zh-CN"/>
        </w:rPr>
        <w:br/>
        <w:t>2</w:t>
      </w:r>
      <w:r>
        <w:rPr>
          <w:rFonts w:ascii="Helvetica" w:hAnsi="Helvetica" w:cs="Helvetica"/>
          <w:vanish/>
          <w:color w:val="000000"/>
          <w:lang w:eastAsia="zh-CN"/>
        </w:rPr>
        <w:t>、在断电情况下，轻按设备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托盘的黄色钮，弹出托盘，放入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卡，再将托盘推进去；</w:t>
      </w:r>
      <w:r>
        <w:rPr>
          <w:rFonts w:ascii="Helvetica" w:hAnsi="Helvetica" w:cs="Helvetica"/>
          <w:vanish/>
          <w:color w:val="000000"/>
          <w:lang w:eastAsia="zh-CN"/>
        </w:rPr>
        <w:br/>
        <w:t>3</w:t>
      </w:r>
      <w:r>
        <w:rPr>
          <w:rFonts w:ascii="Helvetica" w:hAnsi="Helvetica" w:cs="Helvetica"/>
          <w:vanish/>
          <w:color w:val="000000"/>
          <w:lang w:eastAsia="zh-CN"/>
        </w:rPr>
        <w:t>、给设备插上电源，系统</w:t>
      </w:r>
      <w:r>
        <w:rPr>
          <w:rFonts w:ascii="Helvetica" w:hAnsi="Helvetica" w:cs="Helvetica"/>
          <w:vanish/>
          <w:color w:val="000000"/>
          <w:lang w:eastAsia="zh-CN"/>
        </w:rPr>
        <w:t>LED</w:t>
      </w:r>
      <w:r>
        <w:rPr>
          <w:rFonts w:ascii="Helvetica" w:hAnsi="Helvetica" w:cs="Helvetica"/>
          <w:vanish/>
          <w:color w:val="000000"/>
          <w:lang w:eastAsia="zh-CN"/>
        </w:rPr>
        <w:t>开始闪烁，表示设备已进入正常工作状态，此时观察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信号指示灯，一开始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信号灯闪的频率会比较快，大概</w:t>
      </w:r>
      <w:r>
        <w:rPr>
          <w:rFonts w:ascii="Helvetica" w:hAnsi="Helvetica" w:cs="Helvetica"/>
          <w:vanish/>
          <w:color w:val="000000"/>
          <w:lang w:eastAsia="zh-CN"/>
        </w:rPr>
        <w:t>1</w:t>
      </w:r>
      <w:r>
        <w:rPr>
          <w:rFonts w:ascii="Helvetica" w:hAnsi="Helvetica" w:cs="Helvetica"/>
          <w:vanish/>
          <w:color w:val="000000"/>
          <w:lang w:eastAsia="zh-CN"/>
        </w:rPr>
        <w:t>秒闪一次，表示模块正在搜索网络信号，当灯闪的频率变慢，变成</w:t>
      </w:r>
      <w:r>
        <w:rPr>
          <w:rFonts w:ascii="Helvetica" w:hAnsi="Helvetica" w:cs="Helvetica"/>
          <w:vanish/>
          <w:color w:val="000000"/>
          <w:lang w:eastAsia="zh-CN"/>
        </w:rPr>
        <w:t>3</w:t>
      </w:r>
      <w:r>
        <w:rPr>
          <w:rFonts w:ascii="Helvetica" w:hAnsi="Helvetica" w:cs="Helvetica"/>
          <w:vanish/>
          <w:color w:val="000000"/>
          <w:lang w:eastAsia="zh-CN"/>
        </w:rPr>
        <w:t>秒闪一次时，就表示已经连接上网络，这个过程大概要</w:t>
      </w:r>
      <w:r>
        <w:rPr>
          <w:rFonts w:ascii="Helvetica" w:hAnsi="Helvetica" w:cs="Helvetica"/>
          <w:vanish/>
          <w:color w:val="000000"/>
          <w:lang w:eastAsia="zh-CN"/>
        </w:rPr>
        <w:t>20</w:t>
      </w:r>
      <w:r>
        <w:rPr>
          <w:rFonts w:ascii="Helvetica" w:hAnsi="Helvetica" w:cs="Helvetica"/>
          <w:vanish/>
          <w:color w:val="000000"/>
          <w:lang w:eastAsia="zh-CN"/>
        </w:rPr>
        <w:t>秒左右，与网络状况有关，就像手机开机一样；如果该灯一直是</w:t>
      </w:r>
      <w:r>
        <w:rPr>
          <w:rFonts w:ascii="Helvetica" w:hAnsi="Helvetica" w:cs="Helvetica"/>
          <w:vanish/>
          <w:color w:val="000000"/>
          <w:lang w:eastAsia="zh-CN"/>
        </w:rPr>
        <w:t>1s</w:t>
      </w:r>
      <w:r>
        <w:rPr>
          <w:rFonts w:ascii="Helvetica" w:hAnsi="Helvetica" w:cs="Helvetica"/>
          <w:vanish/>
          <w:color w:val="000000"/>
          <w:lang w:eastAsia="zh-CN"/>
        </w:rPr>
        <w:t>闪烁一次，说明设备未能注册到网络，此时应检查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卡是否正确安装？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卡是否欠费？天线是否拧紧？除观察指示灯的方法，还可以向设备上的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号码拨打电话来检查设备是否正常连上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网络；</w:t>
      </w:r>
      <w:r>
        <w:rPr>
          <w:rFonts w:ascii="Helvetica" w:hAnsi="Helvetica" w:cs="Helvetica"/>
          <w:vanish/>
          <w:color w:val="000000"/>
          <w:lang w:eastAsia="zh-CN"/>
        </w:rPr>
        <w:br/>
        <w:t>4</w:t>
      </w:r>
      <w:r>
        <w:rPr>
          <w:rFonts w:ascii="Helvetica" w:hAnsi="Helvetica" w:cs="Helvetica"/>
          <w:vanish/>
          <w:color w:val="000000"/>
          <w:lang w:eastAsia="zh-CN"/>
        </w:rPr>
        <w:t>、当设备成功连上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网络后，您就可以开始向设备上的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号码发送短信或拨打电话来控制继电器了</w:t>
      </w:r>
      <w:r>
        <w:rPr>
          <w:rFonts w:ascii="Helvetica" w:hAnsi="Helvetica" w:cs="Helvetica"/>
          <w:vanish/>
          <w:color w:val="000000"/>
          <w:lang w:eastAsia="zh-CN"/>
        </w:rPr>
        <w:t>1</w:t>
      </w:r>
      <w:r>
        <w:rPr>
          <w:rFonts w:ascii="Helvetica" w:hAnsi="Helvetica" w:cs="Helvetica"/>
          <w:vanish/>
          <w:color w:val="000000"/>
          <w:lang w:eastAsia="zh-CN"/>
        </w:rPr>
        <w:t>、先用一台手机将无关的号码从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卡电话簿中删除，然后将授权号码添加进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卡的电话簿中，取出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卡备用（</w:t>
      </w:r>
      <w:r>
        <w:rPr>
          <w:rFonts w:ascii="Helvetica" w:hAnsi="Helvetica" w:cs="Helvetica"/>
          <w:vanish/>
          <w:color w:val="FF0000"/>
          <w:lang w:eastAsia="zh-CN"/>
        </w:rPr>
        <w:t>在</w:t>
      </w:r>
      <w:r>
        <w:rPr>
          <w:rFonts w:ascii="Helvetica" w:hAnsi="Helvetica" w:cs="Helvetica"/>
          <w:vanish/>
          <w:color w:val="FF0000"/>
          <w:lang w:eastAsia="zh-CN"/>
        </w:rPr>
        <w:t>SIM</w:t>
      </w:r>
      <w:r>
        <w:rPr>
          <w:rFonts w:ascii="Helvetica" w:hAnsi="Helvetica" w:cs="Helvetica"/>
          <w:vanish/>
          <w:color w:val="FF0000"/>
          <w:lang w:eastAsia="zh-CN"/>
        </w:rPr>
        <w:t>卡电话簿中删除了部分联系人后，如果有准备作为授权号的联系人留在电话簿中，建议全部删除后再重新添加授权号</w:t>
      </w:r>
      <w:r>
        <w:rPr>
          <w:rFonts w:ascii="Helvetica" w:hAnsi="Helvetica" w:cs="Helvetica"/>
          <w:vanish/>
          <w:color w:val="000000"/>
          <w:lang w:eastAsia="zh-CN"/>
        </w:rPr>
        <w:t>）；</w:t>
      </w:r>
      <w:r>
        <w:rPr>
          <w:rFonts w:ascii="Helvetica" w:hAnsi="Helvetica" w:cs="Helvetica"/>
          <w:vanish/>
          <w:color w:val="000000"/>
          <w:lang w:eastAsia="zh-CN"/>
        </w:rPr>
        <w:br/>
        <w:t>2</w:t>
      </w:r>
      <w:r>
        <w:rPr>
          <w:rFonts w:ascii="Helvetica" w:hAnsi="Helvetica" w:cs="Helvetica"/>
          <w:vanish/>
          <w:color w:val="000000"/>
          <w:lang w:eastAsia="zh-CN"/>
        </w:rPr>
        <w:t>、在断电情况下，轻按设备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托盘的黄色钮，弹出托盘，放入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卡，再将托盘推进去；</w:t>
      </w:r>
      <w:r>
        <w:rPr>
          <w:rFonts w:ascii="Helvetica" w:hAnsi="Helvetica" w:cs="Helvetica"/>
          <w:vanish/>
          <w:color w:val="000000"/>
          <w:lang w:eastAsia="zh-CN"/>
        </w:rPr>
        <w:br/>
        <w:t>3</w:t>
      </w:r>
      <w:r>
        <w:rPr>
          <w:rFonts w:ascii="Helvetica" w:hAnsi="Helvetica" w:cs="Helvetica"/>
          <w:vanish/>
          <w:color w:val="000000"/>
          <w:lang w:eastAsia="zh-CN"/>
        </w:rPr>
        <w:t>、给设备插上电源，系统</w:t>
      </w:r>
      <w:r>
        <w:rPr>
          <w:rFonts w:ascii="Helvetica" w:hAnsi="Helvetica" w:cs="Helvetica"/>
          <w:vanish/>
          <w:color w:val="000000"/>
          <w:lang w:eastAsia="zh-CN"/>
        </w:rPr>
        <w:t>LED</w:t>
      </w:r>
      <w:r>
        <w:rPr>
          <w:rFonts w:ascii="Helvetica" w:hAnsi="Helvetica" w:cs="Helvetica"/>
          <w:vanish/>
          <w:color w:val="000000"/>
          <w:lang w:eastAsia="zh-CN"/>
        </w:rPr>
        <w:t>开始闪烁，表示设备已进入正常工作状态，此时观察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信号指示灯，一开始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信号灯闪的频率会比较快，大概</w:t>
      </w:r>
      <w:r>
        <w:rPr>
          <w:rFonts w:ascii="Helvetica" w:hAnsi="Helvetica" w:cs="Helvetica"/>
          <w:vanish/>
          <w:color w:val="000000"/>
          <w:lang w:eastAsia="zh-CN"/>
        </w:rPr>
        <w:t>1</w:t>
      </w:r>
      <w:r>
        <w:rPr>
          <w:rFonts w:ascii="Helvetica" w:hAnsi="Helvetica" w:cs="Helvetica"/>
          <w:vanish/>
          <w:color w:val="000000"/>
          <w:lang w:eastAsia="zh-CN"/>
        </w:rPr>
        <w:t>秒闪一次，表示模块正在搜索网络信号，当灯闪的频率变慢，变成</w:t>
      </w:r>
      <w:r>
        <w:rPr>
          <w:rFonts w:ascii="Helvetica" w:hAnsi="Helvetica" w:cs="Helvetica"/>
          <w:vanish/>
          <w:color w:val="000000"/>
          <w:lang w:eastAsia="zh-CN"/>
        </w:rPr>
        <w:t>3</w:t>
      </w:r>
      <w:r>
        <w:rPr>
          <w:rFonts w:ascii="Helvetica" w:hAnsi="Helvetica" w:cs="Helvetica"/>
          <w:vanish/>
          <w:color w:val="000000"/>
          <w:lang w:eastAsia="zh-CN"/>
        </w:rPr>
        <w:t>秒闪一次时，就表示已经连接上网络，这个过程大概要</w:t>
      </w:r>
      <w:r>
        <w:rPr>
          <w:rFonts w:ascii="Helvetica" w:hAnsi="Helvetica" w:cs="Helvetica"/>
          <w:vanish/>
          <w:color w:val="000000"/>
          <w:lang w:eastAsia="zh-CN"/>
        </w:rPr>
        <w:t>20</w:t>
      </w:r>
      <w:r>
        <w:rPr>
          <w:rFonts w:ascii="Helvetica" w:hAnsi="Helvetica" w:cs="Helvetica"/>
          <w:vanish/>
          <w:color w:val="000000"/>
          <w:lang w:eastAsia="zh-CN"/>
        </w:rPr>
        <w:t>秒左右，与网络状况有关，就像手机开机一样；如果该灯一直是</w:t>
      </w:r>
      <w:r>
        <w:rPr>
          <w:rFonts w:ascii="Helvetica" w:hAnsi="Helvetica" w:cs="Helvetica"/>
          <w:vanish/>
          <w:color w:val="000000"/>
          <w:lang w:eastAsia="zh-CN"/>
        </w:rPr>
        <w:t>1s</w:t>
      </w:r>
      <w:r>
        <w:rPr>
          <w:rFonts w:ascii="Helvetica" w:hAnsi="Helvetica" w:cs="Helvetica"/>
          <w:vanish/>
          <w:color w:val="000000"/>
          <w:lang w:eastAsia="zh-CN"/>
        </w:rPr>
        <w:t>闪烁一次，说明设备未能注册到网络，此时应检查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卡是否正确安装？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卡是否欠费？天线是否拧紧？除观察指示灯的方法，还可以向设备上的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号码拨打电话来检查设备是否正常连上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网络；</w:t>
      </w:r>
      <w:r>
        <w:rPr>
          <w:rFonts w:ascii="Helvetica" w:hAnsi="Helvetica" w:cs="Helvetica"/>
          <w:vanish/>
          <w:color w:val="000000"/>
          <w:lang w:eastAsia="zh-CN"/>
        </w:rPr>
        <w:br/>
        <w:t>4</w:t>
      </w:r>
      <w:r>
        <w:rPr>
          <w:rFonts w:ascii="Helvetica" w:hAnsi="Helvetica" w:cs="Helvetica"/>
          <w:vanish/>
          <w:color w:val="000000"/>
          <w:lang w:eastAsia="zh-CN"/>
        </w:rPr>
        <w:t>、当设备成功连上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网络后，您就可以开始向设备上的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号码发送短信或拨打电话来控制继电器了</w:t>
      </w:r>
    </w:p>
    <w:p w:rsidR="003C0C9B" w:rsidRDefault="00353632" w:rsidP="003C0C9B">
      <w:p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/>
          <w:vanish/>
          <w:color w:val="000000"/>
          <w:lang w:eastAsia="zh-CN"/>
        </w:rPr>
        <w:t>先用一台手机将无关的号码从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卡电话簿中删除，然后将授权号码添加进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卡的电话簿中，取出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卡备用（</w:t>
      </w:r>
      <w:r>
        <w:rPr>
          <w:rFonts w:ascii="Helvetica" w:hAnsi="Helvetica" w:cs="Helvetica"/>
          <w:vanish/>
          <w:color w:val="FF0000"/>
          <w:lang w:eastAsia="zh-CN"/>
        </w:rPr>
        <w:t>在</w:t>
      </w:r>
      <w:r>
        <w:rPr>
          <w:rFonts w:ascii="Helvetica" w:hAnsi="Helvetica" w:cs="Helvetica"/>
          <w:vanish/>
          <w:color w:val="FF0000"/>
          <w:lang w:eastAsia="zh-CN"/>
        </w:rPr>
        <w:t>SIM</w:t>
      </w:r>
      <w:r>
        <w:rPr>
          <w:rFonts w:ascii="Helvetica" w:hAnsi="Helvetica" w:cs="Helvetica"/>
          <w:vanish/>
          <w:color w:val="FF0000"/>
          <w:lang w:eastAsia="zh-CN"/>
        </w:rPr>
        <w:t>卡电话簿中删除了部分联系人后，如果有准备作为授权号的联系人留在电话簿中，建议全部删除后再重新添加授权号</w:t>
      </w:r>
      <w:r>
        <w:rPr>
          <w:rFonts w:ascii="Helvetica" w:hAnsi="Helvetica" w:cs="Helvetica"/>
          <w:vanish/>
          <w:color w:val="000000"/>
          <w:lang w:eastAsia="zh-CN"/>
        </w:rPr>
        <w:t>）；</w:t>
      </w:r>
      <w:r>
        <w:rPr>
          <w:rFonts w:ascii="Helvetica" w:hAnsi="Helvetica" w:cs="Helvetica"/>
          <w:vanish/>
          <w:color w:val="000000"/>
          <w:lang w:eastAsia="zh-CN"/>
        </w:rPr>
        <w:br/>
        <w:t>2</w:t>
      </w:r>
      <w:r>
        <w:rPr>
          <w:rFonts w:ascii="Helvetica" w:hAnsi="Helvetica" w:cs="Helvetica"/>
          <w:vanish/>
          <w:color w:val="000000"/>
          <w:lang w:eastAsia="zh-CN"/>
        </w:rPr>
        <w:t>、在断电情况下，轻按设备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托盘的黄色钮，弹出托盘，放入</w:t>
      </w:r>
      <w:r>
        <w:rPr>
          <w:rFonts w:ascii="Helvetica" w:hAnsi="Helvetica" w:cs="Helvetica"/>
          <w:vanish/>
          <w:color w:val="000000"/>
          <w:lang w:eastAsia="zh-CN"/>
        </w:rPr>
        <w:t>SIM</w:t>
      </w:r>
      <w:r>
        <w:rPr>
          <w:rFonts w:ascii="Helvetica" w:hAnsi="Helvetica" w:cs="Helvetica"/>
          <w:vanish/>
          <w:color w:val="000000"/>
          <w:lang w:eastAsia="zh-CN"/>
        </w:rPr>
        <w:t>卡，再将托盘推进去；</w:t>
      </w:r>
      <w:r>
        <w:rPr>
          <w:rFonts w:ascii="Helvetica" w:hAnsi="Helvetica" w:cs="Helvetica"/>
          <w:vanish/>
          <w:color w:val="000000"/>
          <w:lang w:eastAsia="zh-CN"/>
        </w:rPr>
        <w:br/>
        <w:t>3</w:t>
      </w:r>
      <w:r>
        <w:rPr>
          <w:rFonts w:ascii="Helvetica" w:hAnsi="Helvetica" w:cs="Helvetica"/>
          <w:vanish/>
          <w:color w:val="000000"/>
          <w:lang w:eastAsia="zh-CN"/>
        </w:rPr>
        <w:t>、给设备插上电源，系统</w:t>
      </w:r>
      <w:r>
        <w:rPr>
          <w:rFonts w:ascii="Helvetica" w:hAnsi="Helvetica" w:cs="Helvetica"/>
          <w:vanish/>
          <w:color w:val="000000"/>
          <w:lang w:eastAsia="zh-CN"/>
        </w:rPr>
        <w:t>LED</w:t>
      </w:r>
      <w:r>
        <w:rPr>
          <w:rFonts w:ascii="Helvetica" w:hAnsi="Helvetica" w:cs="Helvetica"/>
          <w:vanish/>
          <w:color w:val="000000"/>
          <w:lang w:eastAsia="zh-CN"/>
        </w:rPr>
        <w:t>开始闪烁，表示设备已进入正常工作状态，此时观察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信号指示灯，一开始</w:t>
      </w:r>
      <w:r>
        <w:rPr>
          <w:rFonts w:ascii="Helvetica" w:hAnsi="Helvetica" w:cs="Helvetica"/>
          <w:vanish/>
          <w:color w:val="000000"/>
          <w:lang w:eastAsia="zh-CN"/>
        </w:rPr>
        <w:t>GSM</w:t>
      </w:r>
      <w:r>
        <w:rPr>
          <w:rFonts w:ascii="Helvetica" w:hAnsi="Helvetica" w:cs="Helvetica"/>
          <w:vanish/>
          <w:color w:val="000000"/>
          <w:lang w:eastAsia="zh-CN"/>
        </w:rPr>
        <w:t>信号灯闪的频率会比较快，大概</w:t>
      </w:r>
      <w:r>
        <w:rPr>
          <w:rFonts w:ascii="Helvetica" w:hAnsi="Helvetica" w:cs="Helvetica"/>
          <w:vanish/>
          <w:color w:val="000000"/>
          <w:lang w:eastAsia="zh-CN"/>
        </w:rPr>
        <w:t>1</w:t>
      </w:r>
      <w:r>
        <w:rPr>
          <w:rFonts w:ascii="Helvetica" w:hAnsi="Helvetica" w:cs="Helvetica"/>
          <w:vanish/>
          <w:color w:val="000000"/>
          <w:lang w:eastAsia="zh-CN"/>
        </w:rPr>
        <w:t>秒闪一次，表示模块正在搜索网络信号，当灯闪的频率变慢，变成</w:t>
      </w:r>
      <w:r>
        <w:rPr>
          <w:rFonts w:ascii="Helvetica" w:hAnsi="Helvetica" w:cs="Helvetica"/>
          <w:vanish/>
          <w:color w:val="000000"/>
          <w:lang w:eastAsia="zh-CN"/>
        </w:rPr>
        <w:t>3</w:t>
      </w:r>
      <w:r>
        <w:rPr>
          <w:rFonts w:ascii="Helvetica" w:hAnsi="Helvetica" w:cs="Helvetica"/>
          <w:vanish/>
          <w:color w:val="000000"/>
          <w:lang w:eastAsia="zh-CN"/>
        </w:rPr>
        <w:t>秒闪一次时，就表示已经连接上网络，这个过程大概要</w:t>
      </w:r>
      <w:r>
        <w:rPr>
          <w:rFonts w:ascii="Helvetica" w:hAnsi="Helvetica" w:cs="Helvetica"/>
          <w:vanish/>
          <w:color w:val="000000"/>
          <w:lang w:eastAsia="zh-CN"/>
        </w:rPr>
        <w:t>20</w:t>
      </w:r>
      <w:r>
        <w:rPr>
          <w:rFonts w:ascii="Helvetica" w:hAnsi="Helvetica" w:cs="Helvetica" w:hint="eastAsia"/>
          <w:color w:val="000000"/>
          <w:lang w:eastAsia="zh-CN"/>
        </w:rPr>
        <w:t>1</w:t>
      </w:r>
      <w:r>
        <w:rPr>
          <w:rFonts w:ascii="Helvetica" w:hAnsi="Helvetica" w:cs="Helvetica" w:hint="eastAsia"/>
          <w:color w:val="000000"/>
          <w:lang w:eastAsia="zh-CN"/>
        </w:rPr>
        <w:t>、准备工作</w:t>
      </w:r>
    </w:p>
    <w:p w:rsidR="006467A0" w:rsidRPr="006467A0" w:rsidRDefault="006467A0" w:rsidP="006467A0">
      <w:pPr>
        <w:pStyle w:val="ab"/>
        <w:numPr>
          <w:ilvl w:val="0"/>
          <w:numId w:val="3"/>
        </w:numPr>
        <w:rPr>
          <w:rFonts w:ascii="Helvetica" w:hAnsi="Helvetica" w:cs="Helvetica"/>
          <w:color w:val="000000"/>
          <w:lang w:eastAsia="zh-CN"/>
        </w:rPr>
      </w:pPr>
      <w:r w:rsidRPr="006467A0">
        <w:rPr>
          <w:rFonts w:ascii="Helvetica" w:hAnsi="Helvetica" w:cs="Helvetica" w:hint="eastAsia"/>
          <w:color w:val="000000"/>
          <w:lang w:eastAsia="zh-CN"/>
        </w:rPr>
        <w:t>用一台手机将</w:t>
      </w:r>
      <w:r w:rsidRPr="006467A0">
        <w:rPr>
          <w:rFonts w:ascii="Helvetica" w:hAnsi="Helvetica" w:cs="Helvetica" w:hint="eastAsia"/>
          <w:color w:val="000000"/>
          <w:lang w:eastAsia="zh-CN"/>
        </w:rPr>
        <w:t>SIM</w:t>
      </w:r>
      <w:r w:rsidRPr="006467A0">
        <w:rPr>
          <w:rFonts w:ascii="Helvetica" w:hAnsi="Helvetica" w:cs="Helvetica" w:hint="eastAsia"/>
          <w:color w:val="000000"/>
          <w:lang w:eastAsia="zh-CN"/>
        </w:rPr>
        <w:t>卡电话簿中</w:t>
      </w:r>
      <w:r w:rsidR="00604084">
        <w:rPr>
          <w:rFonts w:ascii="Helvetica" w:hAnsi="Helvetica" w:cs="Helvetica" w:hint="eastAsia"/>
          <w:color w:val="000000"/>
          <w:lang w:eastAsia="zh-CN"/>
        </w:rPr>
        <w:t>号码</w:t>
      </w:r>
      <w:r w:rsidRPr="006467A0">
        <w:rPr>
          <w:rFonts w:ascii="Helvetica" w:hAnsi="Helvetica" w:cs="Helvetica" w:hint="eastAsia"/>
          <w:color w:val="000000"/>
          <w:lang w:eastAsia="zh-CN"/>
        </w:rPr>
        <w:t>删除，然后将授权号码添加进</w:t>
      </w:r>
      <w:r w:rsidRPr="006467A0">
        <w:rPr>
          <w:rFonts w:ascii="Helvetica" w:hAnsi="Helvetica" w:cs="Helvetica" w:hint="eastAsia"/>
          <w:color w:val="000000"/>
          <w:lang w:eastAsia="zh-CN"/>
        </w:rPr>
        <w:t>SIM</w:t>
      </w:r>
      <w:r w:rsidRPr="006467A0">
        <w:rPr>
          <w:rFonts w:ascii="Helvetica" w:hAnsi="Helvetica" w:cs="Helvetica" w:hint="eastAsia"/>
          <w:color w:val="000000"/>
          <w:lang w:eastAsia="zh-CN"/>
        </w:rPr>
        <w:t>卡电话簿中，</w:t>
      </w:r>
      <w:r w:rsidR="00BB72B6">
        <w:rPr>
          <w:rFonts w:ascii="Helvetica" w:hAnsi="Helvetica" w:cs="Helvetica" w:hint="eastAsia"/>
          <w:color w:val="000000"/>
          <w:lang w:eastAsia="zh-CN"/>
        </w:rPr>
        <w:t>取出</w:t>
      </w:r>
      <w:r w:rsidRPr="006467A0">
        <w:rPr>
          <w:rFonts w:ascii="Helvetica" w:hAnsi="Helvetica" w:cs="Helvetica" w:hint="eastAsia"/>
          <w:color w:val="000000"/>
          <w:lang w:eastAsia="zh-CN"/>
        </w:rPr>
        <w:t>SIM</w:t>
      </w:r>
      <w:r w:rsidRPr="006467A0">
        <w:rPr>
          <w:rFonts w:ascii="Helvetica" w:hAnsi="Helvetica" w:cs="Helvetica" w:hint="eastAsia"/>
          <w:color w:val="000000"/>
          <w:lang w:eastAsia="zh-CN"/>
        </w:rPr>
        <w:t>卡备用。</w:t>
      </w:r>
    </w:p>
    <w:p w:rsidR="006467A0" w:rsidRDefault="006467A0" w:rsidP="006467A0">
      <w:pPr>
        <w:pStyle w:val="ab"/>
        <w:numPr>
          <w:ilvl w:val="0"/>
          <w:numId w:val="3"/>
        </w:num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 w:hint="eastAsia"/>
          <w:color w:val="000000"/>
          <w:lang w:eastAsia="zh-CN"/>
        </w:rPr>
        <w:t>断电，轻按设备</w:t>
      </w:r>
      <w:r>
        <w:rPr>
          <w:rFonts w:ascii="Helvetica" w:hAnsi="Helvetica" w:cs="Helvetica" w:hint="eastAsia"/>
          <w:color w:val="000000"/>
          <w:lang w:eastAsia="zh-CN"/>
        </w:rPr>
        <w:t>SIM</w:t>
      </w:r>
      <w:r>
        <w:rPr>
          <w:rFonts w:ascii="Helvetica" w:hAnsi="Helvetica" w:cs="Helvetica" w:hint="eastAsia"/>
          <w:color w:val="000000"/>
          <w:lang w:eastAsia="zh-CN"/>
        </w:rPr>
        <w:t>卡托盘的黄色钮，弹出托盘，放入</w:t>
      </w:r>
      <w:r>
        <w:rPr>
          <w:rFonts w:ascii="Helvetica" w:hAnsi="Helvetica" w:cs="Helvetica" w:hint="eastAsia"/>
          <w:color w:val="000000"/>
          <w:lang w:eastAsia="zh-CN"/>
        </w:rPr>
        <w:t>SIM</w:t>
      </w:r>
      <w:r>
        <w:rPr>
          <w:rFonts w:ascii="Helvetica" w:hAnsi="Helvetica" w:cs="Helvetica" w:hint="eastAsia"/>
          <w:color w:val="000000"/>
          <w:lang w:eastAsia="zh-CN"/>
        </w:rPr>
        <w:t>卡，再将托盘推进去。</w:t>
      </w:r>
    </w:p>
    <w:p w:rsidR="00353632" w:rsidRPr="006467A0" w:rsidRDefault="006467A0" w:rsidP="006467A0">
      <w:pPr>
        <w:pStyle w:val="ab"/>
        <w:numPr>
          <w:ilvl w:val="0"/>
          <w:numId w:val="3"/>
        </w:num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 w:hint="eastAsia"/>
          <w:color w:val="000000"/>
          <w:lang w:eastAsia="zh-CN"/>
        </w:rPr>
        <w:t>设备通电，</w:t>
      </w:r>
      <w:r w:rsidR="00192533" w:rsidRPr="006467A0">
        <w:rPr>
          <w:rFonts w:ascii="Helvetica" w:hAnsi="Helvetica" w:cs="Helvetica"/>
          <w:vanish/>
          <w:color w:val="000000"/>
          <w:lang w:eastAsia="zh-CN"/>
        </w:rPr>
        <w:t>先用一台手机将无关的号码从</w:t>
      </w:r>
      <w:r w:rsidR="00192533" w:rsidRPr="006467A0">
        <w:rPr>
          <w:rFonts w:ascii="Helvetica" w:hAnsi="Helvetica" w:cs="Helvetica"/>
          <w:vanish/>
          <w:color w:val="000000"/>
          <w:lang w:eastAsia="zh-CN"/>
        </w:rPr>
        <w:t>SIM</w:t>
      </w:r>
      <w:r w:rsidR="00192533" w:rsidRPr="006467A0">
        <w:rPr>
          <w:rFonts w:ascii="Helvetica" w:hAnsi="Helvetica" w:cs="Helvetica"/>
          <w:vanish/>
          <w:color w:val="000000"/>
          <w:lang w:eastAsia="zh-CN"/>
        </w:rPr>
        <w:t>卡电话簿中删除，然后将授权号码添加进</w:t>
      </w:r>
      <w:r w:rsidR="00192533" w:rsidRPr="006467A0">
        <w:rPr>
          <w:rFonts w:ascii="Helvetica" w:hAnsi="Helvetica" w:cs="Helvetica"/>
          <w:vanish/>
          <w:color w:val="000000"/>
          <w:lang w:eastAsia="zh-CN"/>
        </w:rPr>
        <w:t>SIM</w:t>
      </w:r>
      <w:r w:rsidR="00192533" w:rsidRPr="006467A0">
        <w:rPr>
          <w:rFonts w:ascii="Helvetica" w:hAnsi="Helvetica" w:cs="Helvetica"/>
          <w:vanish/>
          <w:color w:val="000000"/>
          <w:lang w:eastAsia="zh-CN"/>
        </w:rPr>
        <w:t>卡的电话簿中，</w:t>
      </w:r>
      <w:r>
        <w:rPr>
          <w:rFonts w:ascii="Helvetica" w:hAnsi="Helvetica" w:cs="Helvetica" w:hint="eastAsia"/>
          <w:color w:val="000000"/>
          <w:lang w:eastAsia="zh-CN"/>
        </w:rPr>
        <w:t>系统</w:t>
      </w:r>
      <w:r>
        <w:rPr>
          <w:rFonts w:ascii="Helvetica" w:hAnsi="Helvetica" w:cs="Helvetica" w:hint="eastAsia"/>
          <w:color w:val="000000"/>
          <w:lang w:eastAsia="zh-CN"/>
        </w:rPr>
        <w:t>LED</w:t>
      </w:r>
      <w:r>
        <w:rPr>
          <w:rFonts w:ascii="Helvetica" w:hAnsi="Helvetica" w:cs="Helvetica" w:hint="eastAsia"/>
          <w:color w:val="000000"/>
          <w:lang w:eastAsia="zh-CN"/>
        </w:rPr>
        <w:t>开始闪烁，表示设备已进入正常工作状态，此时观察</w:t>
      </w:r>
      <w:r>
        <w:rPr>
          <w:rFonts w:ascii="Helvetica" w:hAnsi="Helvetica" w:cs="Helvetica" w:hint="eastAsia"/>
          <w:color w:val="000000"/>
          <w:lang w:eastAsia="zh-CN"/>
        </w:rPr>
        <w:t>GSM</w:t>
      </w:r>
      <w:r>
        <w:rPr>
          <w:rFonts w:ascii="Helvetica" w:hAnsi="Helvetica" w:cs="Helvetica" w:hint="eastAsia"/>
          <w:color w:val="000000"/>
          <w:lang w:eastAsia="zh-CN"/>
        </w:rPr>
        <w:t>信号灯，一开始</w:t>
      </w:r>
      <w:r>
        <w:rPr>
          <w:rFonts w:ascii="Helvetica" w:hAnsi="Helvetica" w:cs="Helvetica" w:hint="eastAsia"/>
          <w:color w:val="000000"/>
          <w:lang w:eastAsia="zh-CN"/>
        </w:rPr>
        <w:t>GSM</w:t>
      </w:r>
      <w:r>
        <w:rPr>
          <w:rFonts w:ascii="Helvetica" w:hAnsi="Helvetica" w:cs="Helvetica" w:hint="eastAsia"/>
          <w:color w:val="000000"/>
          <w:lang w:eastAsia="zh-CN"/>
        </w:rPr>
        <w:t>信号等闪烁较快（约</w:t>
      </w:r>
      <w:r>
        <w:rPr>
          <w:rFonts w:ascii="Helvetica" w:hAnsi="Helvetica" w:cs="Helvetica" w:hint="eastAsia"/>
          <w:color w:val="000000"/>
          <w:lang w:eastAsia="zh-CN"/>
        </w:rPr>
        <w:t>1</w:t>
      </w:r>
      <w:r>
        <w:rPr>
          <w:rFonts w:ascii="Helvetica" w:hAnsi="Helvetica" w:cs="Helvetica" w:hint="eastAsia"/>
          <w:color w:val="000000"/>
          <w:lang w:eastAsia="zh-CN"/>
        </w:rPr>
        <w:t>秒一次），表示模块正在搜索网络信号，当灯闪的频率变慢，变成</w:t>
      </w:r>
      <w:r>
        <w:rPr>
          <w:rFonts w:ascii="Helvetica" w:hAnsi="Helvetica" w:cs="Helvetica" w:hint="eastAsia"/>
          <w:color w:val="000000"/>
          <w:lang w:eastAsia="zh-CN"/>
        </w:rPr>
        <w:t>3</w:t>
      </w:r>
      <w:r>
        <w:rPr>
          <w:rFonts w:ascii="Helvetica" w:hAnsi="Helvetica" w:cs="Helvetica" w:hint="eastAsia"/>
          <w:color w:val="000000"/>
          <w:lang w:eastAsia="zh-CN"/>
        </w:rPr>
        <w:t>秒一次时，就表示已经连接网络，这个过程大概要</w:t>
      </w:r>
      <w:r>
        <w:rPr>
          <w:rFonts w:ascii="Helvetica" w:hAnsi="Helvetica" w:cs="Helvetica" w:hint="eastAsia"/>
          <w:color w:val="000000"/>
          <w:lang w:eastAsia="zh-CN"/>
        </w:rPr>
        <w:t>20</w:t>
      </w:r>
      <w:r>
        <w:rPr>
          <w:rFonts w:ascii="Helvetica" w:hAnsi="Helvetica" w:cs="Helvetica" w:hint="eastAsia"/>
          <w:color w:val="000000"/>
          <w:lang w:eastAsia="zh-CN"/>
        </w:rPr>
        <w:t>秒左右。</w:t>
      </w:r>
    </w:p>
    <w:p w:rsidR="005E0C9A" w:rsidRDefault="005E0C9A" w:rsidP="003C0C9B">
      <w:pPr>
        <w:rPr>
          <w:rFonts w:ascii="Helvetica" w:hAnsi="Helvetica" w:cs="Helvetica"/>
          <w:color w:val="000000"/>
          <w:lang w:eastAsia="zh-CN"/>
        </w:rPr>
      </w:pPr>
    </w:p>
    <w:p w:rsidR="005E0C9A" w:rsidRDefault="005E0C9A" w:rsidP="003C0C9B">
      <w:p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 w:hint="eastAsia"/>
          <w:color w:val="000000"/>
          <w:lang w:eastAsia="zh-CN"/>
        </w:rPr>
        <w:t>2</w:t>
      </w:r>
      <w:r>
        <w:rPr>
          <w:rFonts w:ascii="Helvetica" w:hAnsi="Helvetica" w:cs="Helvetica" w:hint="eastAsia"/>
          <w:color w:val="000000"/>
          <w:lang w:eastAsia="zh-CN"/>
        </w:rPr>
        <w:t>、接线</w:t>
      </w:r>
      <w:r w:rsidR="0025456F">
        <w:rPr>
          <w:rFonts w:ascii="Helvetica" w:hAnsi="Helvetica" w:cs="Helvetica" w:hint="eastAsia"/>
          <w:color w:val="000000"/>
          <w:lang w:eastAsia="zh-CN"/>
        </w:rPr>
        <w:t>图</w:t>
      </w:r>
    </w:p>
    <w:p w:rsidR="005E0C9A" w:rsidRDefault="00E43E86" w:rsidP="003C0C9B">
      <w:p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 w:hint="eastAsia"/>
          <w:noProof/>
          <w:color w:val="000000"/>
          <w:lang w:eastAsia="zh-CN" w:bidi="ar-SA"/>
        </w:rPr>
        <w:drawing>
          <wp:inline distT="0" distB="0" distL="0" distR="0">
            <wp:extent cx="5534025" cy="1628775"/>
            <wp:effectExtent l="19050" t="0" r="9525" b="0"/>
            <wp:docPr id="1" name="图片 0" descr="通用短信模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通用短信模块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9A" w:rsidRDefault="005E0C9A" w:rsidP="003C0C9B">
      <w:pPr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 w:hint="eastAsia"/>
          <w:color w:val="000000"/>
          <w:lang w:eastAsia="zh-CN"/>
        </w:rPr>
        <w:t>3</w:t>
      </w:r>
      <w:r>
        <w:rPr>
          <w:rFonts w:ascii="Helvetica" w:hAnsi="Helvetica" w:cs="Helvetica" w:hint="eastAsia"/>
          <w:color w:val="000000"/>
          <w:lang w:eastAsia="zh-CN"/>
        </w:rPr>
        <w:t>、控制</w:t>
      </w:r>
    </w:p>
    <w:p w:rsidR="003C0C9B" w:rsidRDefault="00E43E86" w:rsidP="00E43E86">
      <w:pPr>
        <w:rPr>
          <w:lang w:eastAsia="zh-CN"/>
        </w:rPr>
      </w:pPr>
      <w:r>
        <w:rPr>
          <w:rFonts w:ascii="Helvetica" w:hAnsi="Helvetica" w:cs="Helvetica" w:hint="eastAsia"/>
          <w:color w:val="000000"/>
          <w:lang w:eastAsia="zh-CN"/>
        </w:rPr>
        <w:t xml:space="preserve">    </w:t>
      </w:r>
      <w:r>
        <w:rPr>
          <w:rFonts w:hint="eastAsia"/>
          <w:lang w:eastAsia="zh-CN"/>
        </w:rPr>
        <w:t>短信格式：控制码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控制数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。</w:t>
      </w:r>
    </w:p>
    <w:p w:rsidR="00E43E86" w:rsidRDefault="00E43E86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其中，继电器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控制码为</w:t>
      </w:r>
      <w:r>
        <w:rPr>
          <w:rFonts w:hint="eastAsia"/>
          <w:lang w:eastAsia="zh-CN"/>
        </w:rPr>
        <w:t>K11</w:t>
      </w:r>
      <w:r>
        <w:rPr>
          <w:rFonts w:hint="eastAsia"/>
          <w:lang w:eastAsia="zh-CN"/>
        </w:rPr>
        <w:t>，</w:t>
      </w:r>
      <w:r w:rsidR="00F9369D">
        <w:rPr>
          <w:rFonts w:hint="eastAsia"/>
          <w:lang w:eastAsia="zh-CN"/>
        </w:rPr>
        <w:t>余下依次是</w:t>
      </w:r>
      <w:r w:rsidR="00F9369D">
        <w:rPr>
          <w:rFonts w:hint="eastAsia"/>
          <w:lang w:eastAsia="zh-CN"/>
        </w:rPr>
        <w:t>K22</w:t>
      </w:r>
      <w:r w:rsidR="00F9369D">
        <w:rPr>
          <w:lang w:eastAsia="zh-CN"/>
        </w:rPr>
        <w:t>…</w:t>
      </w:r>
      <w:r w:rsidR="00F9369D">
        <w:rPr>
          <w:rFonts w:hint="eastAsia"/>
          <w:lang w:eastAsia="zh-CN"/>
        </w:rPr>
        <w:t>K44</w:t>
      </w:r>
      <w:r w:rsidR="00F9369D">
        <w:rPr>
          <w:rFonts w:hint="eastAsia"/>
          <w:lang w:eastAsia="zh-CN"/>
        </w:rPr>
        <w:t>。</w:t>
      </w:r>
    </w:p>
    <w:p w:rsidR="00F9369D" w:rsidRDefault="00F9369D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表示继电器断开（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断开、</w:t>
      </w:r>
      <w:r>
        <w:rPr>
          <w:rFonts w:hint="eastAsia"/>
          <w:lang w:eastAsia="zh-CN"/>
        </w:rPr>
        <w:t>NC</w:t>
      </w:r>
      <w:r>
        <w:rPr>
          <w:rFonts w:hint="eastAsia"/>
          <w:lang w:eastAsia="zh-CN"/>
        </w:rPr>
        <w:t>闭合），</w:t>
      </w:r>
      <w:r>
        <w:rPr>
          <w:rFonts w:hint="eastAsia"/>
          <w:lang w:eastAsia="zh-CN"/>
        </w:rPr>
        <w:t>255</w:t>
      </w:r>
      <w:r>
        <w:rPr>
          <w:rFonts w:hint="eastAsia"/>
          <w:lang w:eastAsia="zh-CN"/>
        </w:rPr>
        <w:t>表示继电器吸合（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闭合、</w:t>
      </w:r>
      <w:r>
        <w:rPr>
          <w:rFonts w:hint="eastAsia"/>
          <w:lang w:eastAsia="zh-CN"/>
        </w:rPr>
        <w:t>NC</w:t>
      </w:r>
      <w:r>
        <w:rPr>
          <w:rFonts w:hint="eastAsia"/>
          <w:lang w:eastAsia="zh-CN"/>
        </w:rPr>
        <w:t>断开）。</w:t>
      </w:r>
    </w:p>
    <w:p w:rsidR="00F9369D" w:rsidRDefault="00F9369D" w:rsidP="00E43E86">
      <w:pPr>
        <w:ind w:firstLineChars="200" w:firstLine="420"/>
        <w:rPr>
          <w:lang w:eastAsia="zh-CN"/>
        </w:rPr>
      </w:pPr>
    </w:p>
    <w:p w:rsidR="00F9369D" w:rsidRDefault="00F9369D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假如我们需控制继电器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，则发送短信如下：</w:t>
      </w:r>
    </w:p>
    <w:p w:rsidR="00F9369D" w:rsidRDefault="00F9369D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K11=0D    </w:t>
      </w:r>
      <w:r>
        <w:rPr>
          <w:rFonts w:hint="eastAsia"/>
          <w:lang w:eastAsia="zh-CN"/>
        </w:rPr>
        <w:t>表示继电器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断开；</w:t>
      </w:r>
    </w:p>
    <w:p w:rsidR="00F9369D" w:rsidRDefault="00F9369D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K11=255D  </w:t>
      </w:r>
      <w:r>
        <w:rPr>
          <w:rFonts w:hint="eastAsia"/>
          <w:lang w:eastAsia="zh-CN"/>
        </w:rPr>
        <w:t>表示继电器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吸合。</w:t>
      </w:r>
    </w:p>
    <w:p w:rsidR="00F9369D" w:rsidRPr="00F9369D" w:rsidRDefault="00F9369D" w:rsidP="00E43E8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其它几个继电器类似。</w:t>
      </w:r>
    </w:p>
    <w:p w:rsidR="00AB1FFE" w:rsidRDefault="00AB1FFE" w:rsidP="0068553C">
      <w:pPr>
        <w:ind w:firstLineChars="200" w:firstLine="420"/>
        <w:rPr>
          <w:lang w:eastAsia="zh-CN"/>
        </w:rPr>
      </w:pPr>
    </w:p>
    <w:p w:rsidR="00FB45AA" w:rsidRDefault="00FB45AA" w:rsidP="0068553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发送短信“？”可查询各个继电器状态。</w:t>
      </w:r>
    </w:p>
    <w:p w:rsidR="009C2128" w:rsidRDefault="009C2128" w:rsidP="0068553C">
      <w:pPr>
        <w:ind w:firstLineChars="200" w:firstLine="420"/>
        <w:rPr>
          <w:lang w:eastAsia="zh-CN"/>
        </w:rPr>
      </w:pPr>
    </w:p>
    <w:p w:rsidR="009F4625" w:rsidRDefault="009C2128" w:rsidP="00117DF3">
      <w:pPr>
        <w:ind w:firstLineChars="200" w:firstLine="422"/>
        <w:rPr>
          <w:b/>
          <w:lang w:eastAsia="zh-CN"/>
        </w:rPr>
      </w:pPr>
      <w:r w:rsidRPr="00117DF3">
        <w:rPr>
          <w:rFonts w:hint="eastAsia"/>
          <w:b/>
          <w:lang w:eastAsia="zh-CN"/>
        </w:rPr>
        <w:t>根据此次需求，</w:t>
      </w:r>
      <w:r w:rsidR="009F4625">
        <w:rPr>
          <w:rFonts w:hint="eastAsia"/>
          <w:b/>
          <w:lang w:eastAsia="zh-CN"/>
        </w:rPr>
        <w:t>可使用两种方案：</w:t>
      </w:r>
    </w:p>
    <w:p w:rsidR="009C2128" w:rsidRPr="00842DA4" w:rsidRDefault="009F4625" w:rsidP="00117DF3">
      <w:pPr>
        <w:ind w:firstLineChars="200" w:firstLine="422"/>
        <w:rPr>
          <w:lang w:eastAsia="zh-CN"/>
        </w:rPr>
      </w:pPr>
      <w:r>
        <w:rPr>
          <w:rFonts w:hint="eastAsia"/>
          <w:b/>
          <w:lang w:eastAsia="zh-CN"/>
        </w:rPr>
        <w:t>方案一：</w:t>
      </w:r>
      <w:r w:rsidR="009C2128" w:rsidRPr="00117DF3">
        <w:rPr>
          <w:rFonts w:hint="eastAsia"/>
          <w:b/>
          <w:lang w:eastAsia="zh-CN"/>
        </w:rPr>
        <w:t>接</w:t>
      </w:r>
      <w:r>
        <w:rPr>
          <w:rFonts w:hint="eastAsia"/>
          <w:b/>
          <w:lang w:eastAsia="zh-CN"/>
        </w:rPr>
        <w:t>常闭点。</w:t>
      </w:r>
      <w:r w:rsidR="009C2128" w:rsidRPr="00117DF3">
        <w:rPr>
          <w:rFonts w:hint="eastAsia"/>
          <w:b/>
          <w:lang w:eastAsia="zh-CN"/>
        </w:rPr>
        <w:t>COM1</w:t>
      </w:r>
      <w:r w:rsidR="009C2128" w:rsidRPr="00117DF3">
        <w:rPr>
          <w:rFonts w:hint="eastAsia"/>
          <w:b/>
          <w:lang w:eastAsia="zh-CN"/>
        </w:rPr>
        <w:t>和</w:t>
      </w:r>
      <w:r w:rsidR="009C2128" w:rsidRPr="00117DF3">
        <w:rPr>
          <w:rFonts w:hint="eastAsia"/>
          <w:b/>
          <w:lang w:eastAsia="zh-CN"/>
        </w:rPr>
        <w:t>N</w:t>
      </w:r>
      <w:r w:rsidR="00B21B31">
        <w:rPr>
          <w:rFonts w:hint="eastAsia"/>
          <w:b/>
          <w:lang w:eastAsia="zh-CN"/>
        </w:rPr>
        <w:t>C</w:t>
      </w:r>
      <w:r w:rsidR="009C2128" w:rsidRPr="00117DF3">
        <w:rPr>
          <w:rFonts w:hint="eastAsia"/>
          <w:b/>
          <w:lang w:eastAsia="zh-CN"/>
        </w:rPr>
        <w:t>1</w:t>
      </w:r>
      <w:r w:rsidR="009C2128" w:rsidRPr="00117DF3">
        <w:rPr>
          <w:rFonts w:hint="eastAsia"/>
          <w:b/>
          <w:lang w:eastAsia="zh-CN"/>
        </w:rPr>
        <w:t>，</w:t>
      </w:r>
      <w:r w:rsidR="00B21B31">
        <w:rPr>
          <w:rFonts w:hint="eastAsia"/>
          <w:b/>
          <w:lang w:eastAsia="zh-CN"/>
        </w:rPr>
        <w:t>默认状态或</w:t>
      </w:r>
      <w:r w:rsidR="009C2128" w:rsidRPr="00117DF3">
        <w:rPr>
          <w:rFonts w:hint="eastAsia"/>
          <w:b/>
          <w:lang w:eastAsia="zh-CN"/>
        </w:rPr>
        <w:t>发送短信“</w:t>
      </w:r>
      <w:r w:rsidR="009C2128" w:rsidRPr="00117DF3">
        <w:rPr>
          <w:rFonts w:hint="eastAsia"/>
          <w:b/>
          <w:lang w:eastAsia="zh-CN"/>
        </w:rPr>
        <w:t>K11=</w:t>
      </w:r>
      <w:r w:rsidR="00B21B31">
        <w:rPr>
          <w:rFonts w:hint="eastAsia"/>
          <w:b/>
          <w:lang w:eastAsia="zh-CN"/>
        </w:rPr>
        <w:t>0</w:t>
      </w:r>
      <w:r w:rsidR="009C2128" w:rsidRPr="00117DF3">
        <w:rPr>
          <w:rFonts w:hint="eastAsia"/>
          <w:b/>
          <w:lang w:eastAsia="zh-CN"/>
        </w:rPr>
        <w:t>D</w:t>
      </w:r>
      <w:r w:rsidR="009C2128" w:rsidRPr="00117DF3">
        <w:rPr>
          <w:rFonts w:hint="eastAsia"/>
          <w:b/>
          <w:lang w:eastAsia="zh-CN"/>
        </w:rPr>
        <w:t>”</w:t>
      </w:r>
      <w:r w:rsidR="00B21B31">
        <w:rPr>
          <w:rFonts w:hint="eastAsia"/>
          <w:b/>
          <w:lang w:eastAsia="zh-CN"/>
        </w:rPr>
        <w:t>使之吸合，机组正常工作；</w:t>
      </w:r>
      <w:r w:rsidR="009C2128" w:rsidRPr="00117DF3">
        <w:rPr>
          <w:rFonts w:hint="eastAsia"/>
          <w:b/>
          <w:lang w:eastAsia="zh-CN"/>
        </w:rPr>
        <w:t>如需机组断开，发送短信“</w:t>
      </w:r>
      <w:r w:rsidR="009C2128" w:rsidRPr="00117DF3">
        <w:rPr>
          <w:rFonts w:hint="eastAsia"/>
          <w:b/>
          <w:lang w:eastAsia="zh-CN"/>
        </w:rPr>
        <w:t>K11=</w:t>
      </w:r>
      <w:r w:rsidR="00B21B31">
        <w:rPr>
          <w:rFonts w:hint="eastAsia"/>
          <w:b/>
          <w:lang w:eastAsia="zh-CN"/>
        </w:rPr>
        <w:t>255</w:t>
      </w:r>
      <w:r w:rsidR="009C2128" w:rsidRPr="00117DF3">
        <w:rPr>
          <w:rFonts w:hint="eastAsia"/>
          <w:b/>
          <w:lang w:eastAsia="zh-CN"/>
        </w:rPr>
        <w:t>D</w:t>
      </w:r>
      <w:r w:rsidR="009C2128" w:rsidRPr="00117DF3">
        <w:rPr>
          <w:rFonts w:hint="eastAsia"/>
          <w:b/>
          <w:lang w:eastAsia="zh-CN"/>
        </w:rPr>
        <w:t>”即可。</w:t>
      </w:r>
      <w:r w:rsidR="00842DA4" w:rsidRPr="00842DA4">
        <w:rPr>
          <w:rFonts w:hint="eastAsia"/>
          <w:lang w:eastAsia="zh-CN"/>
        </w:rPr>
        <w:t>（缺点：如果要停止机器</w:t>
      </w:r>
      <w:r w:rsidR="00800D23">
        <w:rPr>
          <w:rFonts w:hint="eastAsia"/>
          <w:lang w:eastAsia="zh-CN"/>
        </w:rPr>
        <w:t>，设备断电后又可重新开启</w:t>
      </w:r>
      <w:r w:rsidR="00821F64">
        <w:rPr>
          <w:rFonts w:hint="eastAsia"/>
          <w:lang w:eastAsia="zh-CN"/>
        </w:rPr>
        <w:t>，</w:t>
      </w:r>
      <w:r w:rsidR="00337174">
        <w:rPr>
          <w:rFonts w:hint="eastAsia"/>
          <w:lang w:eastAsia="zh-CN"/>
        </w:rPr>
        <w:t>直到</w:t>
      </w:r>
      <w:r w:rsidR="00821F64">
        <w:rPr>
          <w:rFonts w:hint="eastAsia"/>
          <w:lang w:eastAsia="zh-CN"/>
        </w:rPr>
        <w:t>重新收到短信</w:t>
      </w:r>
      <w:r w:rsidR="00842DA4" w:rsidRPr="00842DA4">
        <w:rPr>
          <w:rFonts w:hint="eastAsia"/>
          <w:lang w:eastAsia="zh-CN"/>
        </w:rPr>
        <w:t>）</w:t>
      </w:r>
    </w:p>
    <w:p w:rsidR="009F4625" w:rsidRDefault="009F4625" w:rsidP="009F4625">
      <w:pPr>
        <w:ind w:firstLineChars="200" w:firstLine="422"/>
        <w:rPr>
          <w:b/>
          <w:lang w:eastAsia="zh-CN"/>
        </w:rPr>
      </w:pPr>
      <w:r>
        <w:rPr>
          <w:rFonts w:hint="eastAsia"/>
          <w:b/>
          <w:lang w:eastAsia="zh-CN"/>
        </w:rPr>
        <w:t>方案二：接常开点。</w:t>
      </w:r>
      <w:r>
        <w:rPr>
          <w:rFonts w:hint="eastAsia"/>
          <w:b/>
          <w:lang w:eastAsia="zh-CN"/>
        </w:rPr>
        <w:t>COM1</w:t>
      </w:r>
      <w:r>
        <w:rPr>
          <w:rFonts w:hint="eastAsia"/>
          <w:b/>
          <w:lang w:eastAsia="zh-CN"/>
        </w:rPr>
        <w:t>和</w:t>
      </w:r>
      <w:r>
        <w:rPr>
          <w:rFonts w:hint="eastAsia"/>
          <w:b/>
          <w:lang w:eastAsia="zh-CN"/>
        </w:rPr>
        <w:t>NO1</w:t>
      </w:r>
      <w:r>
        <w:rPr>
          <w:rFonts w:hint="eastAsia"/>
          <w:b/>
          <w:lang w:eastAsia="zh-CN"/>
        </w:rPr>
        <w:t>，发送短信</w:t>
      </w:r>
      <w:r w:rsidRPr="00117DF3">
        <w:rPr>
          <w:rFonts w:hint="eastAsia"/>
          <w:b/>
          <w:lang w:eastAsia="zh-CN"/>
        </w:rPr>
        <w:t>“</w:t>
      </w:r>
      <w:r w:rsidRPr="00117DF3">
        <w:rPr>
          <w:rFonts w:hint="eastAsia"/>
          <w:b/>
          <w:lang w:eastAsia="zh-CN"/>
        </w:rPr>
        <w:t>K11=</w:t>
      </w:r>
      <w:r>
        <w:rPr>
          <w:rFonts w:hint="eastAsia"/>
          <w:b/>
          <w:lang w:eastAsia="zh-CN"/>
        </w:rPr>
        <w:t>255</w:t>
      </w:r>
      <w:r w:rsidRPr="00117DF3">
        <w:rPr>
          <w:rFonts w:hint="eastAsia"/>
          <w:b/>
          <w:lang w:eastAsia="zh-CN"/>
        </w:rPr>
        <w:t>D</w:t>
      </w:r>
      <w:r w:rsidRPr="00117DF3">
        <w:rPr>
          <w:rFonts w:hint="eastAsia"/>
          <w:b/>
          <w:lang w:eastAsia="zh-CN"/>
        </w:rPr>
        <w:t>”</w:t>
      </w:r>
      <w:r>
        <w:rPr>
          <w:rFonts w:hint="eastAsia"/>
          <w:b/>
          <w:lang w:eastAsia="zh-CN"/>
        </w:rPr>
        <w:t>使机器正常工作；</w:t>
      </w:r>
      <w:r w:rsidRPr="00117DF3">
        <w:rPr>
          <w:rFonts w:hint="eastAsia"/>
          <w:b/>
          <w:lang w:eastAsia="zh-CN"/>
        </w:rPr>
        <w:t>如需机组断开，发送短信“</w:t>
      </w:r>
      <w:r w:rsidRPr="00117DF3">
        <w:rPr>
          <w:rFonts w:hint="eastAsia"/>
          <w:b/>
          <w:lang w:eastAsia="zh-CN"/>
        </w:rPr>
        <w:t>K11=</w:t>
      </w:r>
      <w:r>
        <w:rPr>
          <w:rFonts w:hint="eastAsia"/>
          <w:b/>
          <w:lang w:eastAsia="zh-CN"/>
        </w:rPr>
        <w:t>0</w:t>
      </w:r>
      <w:r w:rsidRPr="00117DF3">
        <w:rPr>
          <w:rFonts w:hint="eastAsia"/>
          <w:b/>
          <w:lang w:eastAsia="zh-CN"/>
        </w:rPr>
        <w:t>D</w:t>
      </w:r>
      <w:r w:rsidRPr="00117DF3">
        <w:rPr>
          <w:rFonts w:hint="eastAsia"/>
          <w:b/>
          <w:lang w:eastAsia="zh-CN"/>
        </w:rPr>
        <w:t>”即可。</w:t>
      </w:r>
      <w:r w:rsidR="00842DA4" w:rsidRPr="00842DA4">
        <w:rPr>
          <w:rFonts w:hint="eastAsia"/>
          <w:lang w:eastAsia="zh-CN"/>
        </w:rPr>
        <w:t>（缺点：如果要机器</w:t>
      </w:r>
      <w:r w:rsidR="00842DA4">
        <w:rPr>
          <w:rFonts w:hint="eastAsia"/>
          <w:lang w:eastAsia="zh-CN"/>
        </w:rPr>
        <w:t>正常运行，</w:t>
      </w:r>
      <w:r w:rsidR="00FB767D">
        <w:rPr>
          <w:rFonts w:hint="eastAsia"/>
          <w:lang w:eastAsia="zh-CN"/>
        </w:rPr>
        <w:t>假如</w:t>
      </w:r>
      <w:r w:rsidR="00842DA4">
        <w:rPr>
          <w:rFonts w:hint="eastAsia"/>
          <w:lang w:eastAsia="zh-CN"/>
        </w:rPr>
        <w:t>设备断电，则需要重新收到短信才能正常开启</w:t>
      </w:r>
      <w:r w:rsidR="00842DA4" w:rsidRPr="00842DA4">
        <w:rPr>
          <w:rFonts w:hint="eastAsia"/>
          <w:lang w:eastAsia="zh-CN"/>
        </w:rPr>
        <w:t>）</w:t>
      </w:r>
    </w:p>
    <w:p w:rsidR="00AB1FFE" w:rsidRDefault="00AB1FFE" w:rsidP="0068553C">
      <w:pPr>
        <w:ind w:firstLineChars="200" w:firstLine="420"/>
        <w:rPr>
          <w:lang w:eastAsia="zh-CN"/>
        </w:rPr>
      </w:pPr>
    </w:p>
    <w:p w:rsidR="00F00D3B" w:rsidRPr="00B21B31" w:rsidRDefault="00F00D3B" w:rsidP="0068553C">
      <w:pPr>
        <w:ind w:firstLineChars="200" w:firstLine="420"/>
        <w:rPr>
          <w:color w:val="FF0000"/>
          <w:lang w:eastAsia="zh-CN"/>
        </w:rPr>
      </w:pPr>
      <w:r w:rsidRPr="00B21B31">
        <w:rPr>
          <w:rFonts w:hint="eastAsia"/>
          <w:color w:val="FF0000"/>
          <w:lang w:eastAsia="zh-CN"/>
        </w:rPr>
        <w:t>注</w:t>
      </w:r>
      <w:r w:rsidRPr="00B21B31">
        <w:rPr>
          <w:rFonts w:hint="eastAsia"/>
          <w:color w:val="FF0000"/>
          <w:lang w:eastAsia="zh-CN"/>
        </w:rPr>
        <w:t>1</w:t>
      </w:r>
      <w:r w:rsidRPr="00B21B31">
        <w:rPr>
          <w:rFonts w:hint="eastAsia"/>
          <w:color w:val="FF0000"/>
          <w:lang w:eastAsia="zh-CN"/>
        </w:rPr>
        <w:t>：断电后重新上电，继电器会断开</w:t>
      </w:r>
      <w:r w:rsidRPr="00954363">
        <w:rPr>
          <w:rFonts w:hint="eastAsia"/>
          <w:lang w:eastAsia="zh-CN"/>
        </w:rPr>
        <w:t>。</w:t>
      </w:r>
    </w:p>
    <w:p w:rsidR="00F00D3B" w:rsidRPr="00B21B31" w:rsidRDefault="00F00D3B" w:rsidP="0068553C">
      <w:pPr>
        <w:ind w:firstLineChars="200" w:firstLine="420"/>
        <w:rPr>
          <w:color w:val="FF0000"/>
          <w:lang w:eastAsia="zh-CN"/>
        </w:rPr>
      </w:pPr>
      <w:r w:rsidRPr="00B21B31">
        <w:rPr>
          <w:rFonts w:hint="eastAsia"/>
          <w:color w:val="FF0000"/>
          <w:lang w:eastAsia="zh-CN"/>
        </w:rPr>
        <w:t>注</w:t>
      </w:r>
      <w:r w:rsidRPr="00B21B31">
        <w:rPr>
          <w:rFonts w:hint="eastAsia"/>
          <w:color w:val="FF0000"/>
          <w:lang w:eastAsia="zh-CN"/>
        </w:rPr>
        <w:t>2</w:t>
      </w:r>
      <w:r w:rsidR="00F76F99">
        <w:rPr>
          <w:rFonts w:hint="eastAsia"/>
          <w:color w:val="FF0000"/>
          <w:lang w:eastAsia="zh-CN"/>
        </w:rPr>
        <w:t>：在继电器吸合的情况下，如果不断电直接拔卡，继电器</w:t>
      </w:r>
      <w:r w:rsidRPr="00B21B31">
        <w:rPr>
          <w:rFonts w:hint="eastAsia"/>
          <w:color w:val="FF0000"/>
          <w:lang w:eastAsia="zh-CN"/>
        </w:rPr>
        <w:t>保留原状态</w:t>
      </w:r>
      <w:r w:rsidRPr="00954363">
        <w:rPr>
          <w:rFonts w:hint="eastAsia"/>
          <w:lang w:eastAsia="zh-CN"/>
        </w:rPr>
        <w:t>。</w:t>
      </w:r>
    </w:p>
    <w:p w:rsidR="00F00D3B" w:rsidRPr="003F46BC" w:rsidRDefault="00F00D3B" w:rsidP="0068553C">
      <w:pPr>
        <w:ind w:firstLineChars="200" w:firstLine="420"/>
        <w:rPr>
          <w:lang w:eastAsia="zh-CN"/>
        </w:rPr>
      </w:pPr>
    </w:p>
    <w:sectPr w:rsidR="00F00D3B" w:rsidRPr="003F46BC" w:rsidSect="00E173FB">
      <w:pgSz w:w="11906" w:h="16838"/>
      <w:pgMar w:top="567" w:right="567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D81" w:rsidRDefault="003B2D81" w:rsidP="00E92C74">
      <w:r>
        <w:separator/>
      </w:r>
    </w:p>
  </w:endnote>
  <w:endnote w:type="continuationSeparator" w:id="1">
    <w:p w:rsidR="003B2D81" w:rsidRDefault="003B2D81" w:rsidP="00E92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D81" w:rsidRDefault="003B2D81" w:rsidP="00E92C74">
      <w:r>
        <w:separator/>
      </w:r>
    </w:p>
  </w:footnote>
  <w:footnote w:type="continuationSeparator" w:id="1">
    <w:p w:rsidR="003B2D81" w:rsidRDefault="003B2D81" w:rsidP="00E92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13B6"/>
    <w:multiLevelType w:val="hybridMultilevel"/>
    <w:tmpl w:val="4CDAAE92"/>
    <w:lvl w:ilvl="0" w:tplc="D9A87C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07CFA"/>
    <w:multiLevelType w:val="hybridMultilevel"/>
    <w:tmpl w:val="2BDE5F14"/>
    <w:lvl w:ilvl="0" w:tplc="F95E2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4673F7"/>
    <w:multiLevelType w:val="hybridMultilevel"/>
    <w:tmpl w:val="5742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74"/>
    <w:rsid w:val="00013FBD"/>
    <w:rsid w:val="00117DF3"/>
    <w:rsid w:val="001758AF"/>
    <w:rsid w:val="001913E6"/>
    <w:rsid w:val="00192533"/>
    <w:rsid w:val="001C3E68"/>
    <w:rsid w:val="00230402"/>
    <w:rsid w:val="0025456F"/>
    <w:rsid w:val="00294CE4"/>
    <w:rsid w:val="002A7427"/>
    <w:rsid w:val="002D25C4"/>
    <w:rsid w:val="002F1BD3"/>
    <w:rsid w:val="00302206"/>
    <w:rsid w:val="00337174"/>
    <w:rsid w:val="00353632"/>
    <w:rsid w:val="003B2D81"/>
    <w:rsid w:val="003B3702"/>
    <w:rsid w:val="003C0C9B"/>
    <w:rsid w:val="003F46BC"/>
    <w:rsid w:val="004122FC"/>
    <w:rsid w:val="004356A6"/>
    <w:rsid w:val="00474169"/>
    <w:rsid w:val="004B012D"/>
    <w:rsid w:val="004F3A2C"/>
    <w:rsid w:val="005E0C9A"/>
    <w:rsid w:val="005E1145"/>
    <w:rsid w:val="005F2254"/>
    <w:rsid w:val="00604084"/>
    <w:rsid w:val="006467A0"/>
    <w:rsid w:val="0068553C"/>
    <w:rsid w:val="00701D80"/>
    <w:rsid w:val="007200D7"/>
    <w:rsid w:val="0078688B"/>
    <w:rsid w:val="0078741F"/>
    <w:rsid w:val="007E0E35"/>
    <w:rsid w:val="007E5723"/>
    <w:rsid w:val="00800D23"/>
    <w:rsid w:val="00821F64"/>
    <w:rsid w:val="0082375C"/>
    <w:rsid w:val="00842DA4"/>
    <w:rsid w:val="00845118"/>
    <w:rsid w:val="00846EE8"/>
    <w:rsid w:val="008803C6"/>
    <w:rsid w:val="008A555E"/>
    <w:rsid w:val="00954363"/>
    <w:rsid w:val="009555AD"/>
    <w:rsid w:val="0098661F"/>
    <w:rsid w:val="00995B79"/>
    <w:rsid w:val="009B720E"/>
    <w:rsid w:val="009C2128"/>
    <w:rsid w:val="009F4625"/>
    <w:rsid w:val="009F5A5C"/>
    <w:rsid w:val="00A1121C"/>
    <w:rsid w:val="00A967B3"/>
    <w:rsid w:val="00AB1FFE"/>
    <w:rsid w:val="00B21B31"/>
    <w:rsid w:val="00B51310"/>
    <w:rsid w:val="00BB587C"/>
    <w:rsid w:val="00BB72B6"/>
    <w:rsid w:val="00BC13E2"/>
    <w:rsid w:val="00C47F32"/>
    <w:rsid w:val="00CC2893"/>
    <w:rsid w:val="00CF7836"/>
    <w:rsid w:val="00D074AC"/>
    <w:rsid w:val="00D766B5"/>
    <w:rsid w:val="00E03439"/>
    <w:rsid w:val="00E173FB"/>
    <w:rsid w:val="00E43E86"/>
    <w:rsid w:val="00E72D93"/>
    <w:rsid w:val="00E92C74"/>
    <w:rsid w:val="00EE1768"/>
    <w:rsid w:val="00F00D3B"/>
    <w:rsid w:val="00F1529A"/>
    <w:rsid w:val="00F76F99"/>
    <w:rsid w:val="00F90311"/>
    <w:rsid w:val="00F9369D"/>
    <w:rsid w:val="00FB45AA"/>
    <w:rsid w:val="00FB767D"/>
    <w:rsid w:val="00FB7C8D"/>
    <w:rsid w:val="00FF3650"/>
    <w:rsid w:val="00FF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27"/>
    <w:pPr>
      <w:spacing w:after="0" w:line="240" w:lineRule="auto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1BD3"/>
    <w:pPr>
      <w:keepNext/>
      <w:outlineLvl w:val="0"/>
    </w:pPr>
    <w:rPr>
      <w:rFonts w:asciiTheme="majorHAnsi" w:eastAsia="黑体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BD3"/>
    <w:pPr>
      <w:keepNext/>
      <w:outlineLvl w:val="1"/>
    </w:pPr>
    <w:rPr>
      <w:rFonts w:asciiTheme="majorHAnsi" w:eastAsia="黑体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2C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BD3"/>
    <w:rPr>
      <w:rFonts w:asciiTheme="majorHAnsi" w:eastAsia="黑体" w:hAnsiTheme="majorHAnsi" w:cstheme="majorBidi"/>
      <w:b/>
      <w:bCs/>
      <w:kern w:val="32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2F1BD3"/>
    <w:rPr>
      <w:rFonts w:asciiTheme="majorHAnsi" w:eastAsia="黑体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92C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92C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92C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92C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92C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92C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92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92C74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92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E92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E92C74"/>
    <w:rPr>
      <w:b/>
      <w:bCs/>
    </w:rPr>
  </w:style>
  <w:style w:type="character" w:styleId="a9">
    <w:name w:val="Emphasis"/>
    <w:basedOn w:val="a0"/>
    <w:uiPriority w:val="20"/>
    <w:qFormat/>
    <w:rsid w:val="00E92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92C74"/>
    <w:rPr>
      <w:szCs w:val="32"/>
    </w:rPr>
  </w:style>
  <w:style w:type="paragraph" w:styleId="ab">
    <w:name w:val="List Paragraph"/>
    <w:basedOn w:val="a"/>
    <w:uiPriority w:val="34"/>
    <w:qFormat/>
    <w:rsid w:val="00E92C7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92C74"/>
    <w:rPr>
      <w:i/>
    </w:rPr>
  </w:style>
  <w:style w:type="character" w:customStyle="1" w:styleId="Char3">
    <w:name w:val="引用 Char"/>
    <w:basedOn w:val="a0"/>
    <w:link w:val="ac"/>
    <w:uiPriority w:val="29"/>
    <w:rsid w:val="00E92C74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E92C74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E92C74"/>
    <w:rPr>
      <w:b/>
      <w:i/>
      <w:sz w:val="24"/>
    </w:rPr>
  </w:style>
  <w:style w:type="character" w:styleId="ae">
    <w:name w:val="Subtle Emphasis"/>
    <w:uiPriority w:val="19"/>
    <w:qFormat/>
    <w:rsid w:val="00E92C7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92C7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92C7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92C7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92C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C74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9555A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9555AD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4B01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E43E86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E43E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2F404-28BF-4694-879A-D8C501A5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333</Words>
  <Characters>1903</Characters>
  <Application>Microsoft Office Word</Application>
  <DocSecurity>0</DocSecurity>
  <Lines>15</Lines>
  <Paragraphs>4</Paragraphs>
  <ScaleCrop>false</ScaleCrop>
  <Company>china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zxw</dc:creator>
  <cp:lastModifiedBy>zxw</cp:lastModifiedBy>
  <cp:revision>82</cp:revision>
  <cp:lastPrinted>2015-08-18T03:54:00Z</cp:lastPrinted>
  <dcterms:created xsi:type="dcterms:W3CDTF">2015-06-04T01:42:00Z</dcterms:created>
  <dcterms:modified xsi:type="dcterms:W3CDTF">2015-08-18T03:55:00Z</dcterms:modified>
</cp:coreProperties>
</file>