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ru-RU"/>
        </w:rPr>
      </w:pPr>
      <w:r>
        <w:rPr>
          <w:rFonts w:ascii="Times New Roman" w:hAnsi="Times New Roman"/>
          <w:lang w:val="ru-RU"/>
        </w:rPr>
        <mc:AlternateContent>
          <mc:Choice Requires="wps">
            <w:drawing>
              <wp:anchor behindDoc="0" distT="0" distB="0" distL="0" distR="0" simplePos="0" locked="0" layoutInCell="1" allowOverlap="1" relativeHeight="2">
                <wp:simplePos x="0" y="0"/>
                <wp:positionH relativeFrom="column">
                  <wp:posOffset>0</wp:posOffset>
                </wp:positionH>
                <wp:positionV relativeFrom="page">
                  <wp:posOffset>0</wp:posOffset>
                </wp:positionV>
                <wp:extent cx="15240" cy="175895"/>
                <wp:effectExtent l="0" t="0" r="0" b="0"/>
                <wp:wrapNone/>
                <wp:docPr id="1" name="Врезка1"/>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0</wp:posOffset>
                </wp:positionH>
                <wp:positionV relativeFrom="page">
                  <wp:posOffset>0</wp:posOffset>
                </wp:positionV>
                <wp:extent cx="15240" cy="175895"/>
                <wp:effectExtent l="0" t="0" r="0" b="0"/>
                <wp:wrapNone/>
                <wp:docPr id="3" name="Врезка15"/>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5"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0</wp:posOffset>
                </wp:positionH>
                <wp:positionV relativeFrom="page">
                  <wp:posOffset>0</wp:posOffset>
                </wp:positionV>
                <wp:extent cx="15240" cy="175895"/>
                <wp:effectExtent l="0" t="0" r="0" b="0"/>
                <wp:wrapNone/>
                <wp:docPr id="5" name="Врезка14"/>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4"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0</wp:posOffset>
                </wp:positionH>
                <wp:positionV relativeFrom="page">
                  <wp:posOffset>0</wp:posOffset>
                </wp:positionV>
                <wp:extent cx="15240" cy="175895"/>
                <wp:effectExtent l="0" t="0" r="0" b="0"/>
                <wp:wrapNone/>
                <wp:docPr id="7" name="Врезка13"/>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3"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0</wp:posOffset>
                </wp:positionH>
                <wp:positionV relativeFrom="page">
                  <wp:posOffset>0</wp:posOffset>
                </wp:positionV>
                <wp:extent cx="15240" cy="175895"/>
                <wp:effectExtent l="0" t="0" r="0" b="0"/>
                <wp:wrapNone/>
                <wp:docPr id="9" name="Врезка12"/>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2"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0</wp:posOffset>
                </wp:positionH>
                <wp:positionV relativeFrom="page">
                  <wp:posOffset>0</wp:posOffset>
                </wp:positionV>
                <wp:extent cx="15240" cy="175895"/>
                <wp:effectExtent l="0" t="0" r="0" b="0"/>
                <wp:wrapNone/>
                <wp:docPr id="11" name="Врезка11"/>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1"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0</wp:posOffset>
                </wp:positionH>
                <wp:positionV relativeFrom="page">
                  <wp:posOffset>0</wp:posOffset>
                </wp:positionV>
                <wp:extent cx="15240" cy="175895"/>
                <wp:effectExtent l="0" t="0" r="0" b="0"/>
                <wp:wrapNone/>
                <wp:docPr id="13" name="Врезка10"/>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10"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0</wp:posOffset>
                </wp:positionH>
                <wp:positionV relativeFrom="page">
                  <wp:posOffset>0</wp:posOffset>
                </wp:positionV>
                <wp:extent cx="15240" cy="175895"/>
                <wp:effectExtent l="0" t="0" r="0" b="0"/>
                <wp:wrapNone/>
                <wp:docPr id="15" name="Врезка9"/>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9"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0</wp:posOffset>
                </wp:positionH>
                <wp:positionV relativeFrom="page">
                  <wp:posOffset>0</wp:posOffset>
                </wp:positionV>
                <wp:extent cx="15240" cy="175895"/>
                <wp:effectExtent l="0" t="0" r="0" b="0"/>
                <wp:wrapNone/>
                <wp:docPr id="17" name="Врезка8"/>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8"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0</wp:posOffset>
                </wp:positionH>
                <wp:positionV relativeFrom="page">
                  <wp:posOffset>0</wp:posOffset>
                </wp:positionV>
                <wp:extent cx="15240" cy="175895"/>
                <wp:effectExtent l="0" t="0" r="0" b="0"/>
                <wp:wrapNone/>
                <wp:docPr id="19" name="Врезка7"/>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7"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ge">
                  <wp:posOffset>0</wp:posOffset>
                </wp:positionV>
                <wp:extent cx="15240" cy="175895"/>
                <wp:effectExtent l="0" t="0" r="0" b="0"/>
                <wp:wrapNone/>
                <wp:docPr id="21" name="Врезка6"/>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6"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ge">
                  <wp:posOffset>0</wp:posOffset>
                </wp:positionV>
                <wp:extent cx="15240" cy="175895"/>
                <wp:effectExtent l="0" t="0" r="0" b="0"/>
                <wp:wrapNone/>
                <wp:docPr id="23" name="Врезка5"/>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5"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0</wp:posOffset>
                </wp:positionH>
                <wp:positionV relativeFrom="page">
                  <wp:posOffset>0</wp:posOffset>
                </wp:positionV>
                <wp:extent cx="15240" cy="175895"/>
                <wp:effectExtent l="0" t="0" r="0" b="0"/>
                <wp:wrapNone/>
                <wp:docPr id="25" name="Врезка4"/>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4"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ge">
                  <wp:posOffset>0</wp:posOffset>
                </wp:positionV>
                <wp:extent cx="15240" cy="175895"/>
                <wp:effectExtent l="0" t="0" r="0" b="0"/>
                <wp:wrapNone/>
                <wp:docPr id="27" name="Врезка3"/>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3"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0</wp:posOffset>
                </wp:positionH>
                <wp:positionV relativeFrom="page">
                  <wp:posOffset>0</wp:posOffset>
                </wp:positionV>
                <wp:extent cx="15240" cy="175895"/>
                <wp:effectExtent l="0" t="0" r="0" b="0"/>
                <wp:wrapNone/>
                <wp:docPr id="29" name="Врезка2"/>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Врезка2" stroked="f" style="position:absolute;margin-left:0pt;margin-top:0pt;width:1.1pt;height:13.75pt;mso-position-vertical-relative:page">
                <w10:wrap type="none"/>
                <v:fill o:detectmouseclick="t" on="false"/>
                <v:stroke color="#3465a4" joinstyle="round" endcap="flat"/>
                <v:textbox>
                  <w:txbxContent>
                    <w:p>
                      <w:pPr>
                        <w:pStyle w:val="Style16"/>
                        <w:spacing w:lineRule="auto" w:line="288" w:before="0" w:after="140"/>
                        <w:rPr>
                          <w:color w:val="auto"/>
                        </w:rPr>
                      </w:pPr>
                      <w:r>
                        <w:rPr>
                          <w:color w:val="auto"/>
                        </w:rPr>
                      </w:r>
                    </w:p>
                  </w:txbxContent>
                </v:textbox>
              </v:rect>
            </w:pict>
          </mc:Fallback>
        </mc:AlternateContent>
      </w:r>
    </w:p>
    <w:p>
      <w:pPr>
        <w:pStyle w:val="Style16"/>
        <w:jc w:val="center"/>
        <w:rPr/>
      </w:pPr>
      <w:r>
        <w:rPr>
          <w:rStyle w:val="IntenseEmphasis"/>
          <w:rFonts w:ascii="Times New Roman" w:hAnsi="Times New Roman"/>
          <w:b w:val="false"/>
          <w:bCs/>
          <w:i w:val="false"/>
          <w:iCs/>
          <w:caps w:val="false"/>
          <w:smallCaps w:val="false"/>
          <w:color w:val="000000"/>
          <w:spacing w:val="0"/>
          <w:sz w:val="24"/>
          <w:szCs w:val="24"/>
          <w:lang w:val="ru-RU"/>
        </w:rPr>
        <w:t>Московский Авиационный Институт</w:t>
      </w:r>
    </w:p>
    <w:p>
      <w:pPr>
        <w:pStyle w:val="Style16"/>
        <w:widowControl/>
        <w:ind w:left="0" w:right="0" w:hanging="0"/>
        <w:jc w:val="center"/>
        <w:rPr>
          <w:rFonts w:ascii="Times New Roman" w:hAnsi="Times New Roman"/>
          <w:b w:val="false"/>
          <w:b w:val="false"/>
          <w:i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(Национальный Исследовательский Университет)</w:t>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1"/>
        <w:jc w:val="center"/>
        <w:rPr>
          <w:rStyle w:val="IntenseEmphasis"/>
          <w:rFonts w:ascii="Times New Roman" w:hAnsi="Times New Roman"/>
          <w:b w:val="false"/>
          <w:b w:val="false"/>
          <w:bCs w:val="false"/>
          <w:i w:val="false"/>
          <w:i w:val="false"/>
          <w:iCs w:val="false"/>
          <w:caps w:val="false"/>
          <w:smallCaps w:val="false"/>
          <w:color w:val="auto"/>
          <w:spacing w:val="0"/>
          <w:sz w:val="28"/>
          <w:szCs w:val="28"/>
          <w:lang w:val="ru-RU"/>
        </w:rPr>
      </w:pPr>
      <w:r>
        <w:rPr>
          <w:rFonts w:ascii="Times New Roman" w:hAnsi="Times New Roman"/>
          <w:b w:val="false"/>
          <w:bCs w:val="false"/>
          <w:i w:val="false"/>
          <w:iCs w:val="false"/>
          <w:caps w:val="false"/>
          <w:smallCaps w:val="false"/>
          <w:color w:val="auto"/>
          <w:spacing w:val="0"/>
          <w:sz w:val="28"/>
          <w:szCs w:val="28"/>
          <w:lang w:val="ru-RU"/>
        </w:rPr>
      </w:r>
    </w:p>
    <w:p>
      <w:pPr>
        <w:pStyle w:val="1"/>
        <w:jc w:val="center"/>
        <w:rPr/>
      </w:pPr>
      <w:r>
        <w:rPr>
          <w:rStyle w:val="IntenseEmphasis"/>
          <w:rFonts w:ascii="Times New Roman" w:hAnsi="Times New Roman"/>
          <w:b/>
          <w:bCs w:val="false"/>
          <w:i w:val="false"/>
          <w:iCs w:val="false"/>
          <w:caps w:val="false"/>
          <w:smallCaps w:val="false"/>
          <w:color w:val="24292E"/>
          <w:spacing w:val="0"/>
          <w:sz w:val="28"/>
          <w:szCs w:val="28"/>
          <w:lang w:val="ru-RU"/>
        </w:rPr>
        <w:t>Отчет по лабораторной работе 2</w:t>
      </w:r>
    </w:p>
    <w:p>
      <w:pPr>
        <w:pStyle w:val="2"/>
        <w:widowControl/>
        <w:pBdr>
          <w:bottom w:val="single" w:sz="2" w:space="1" w:color="EAECEF"/>
        </w:pBdr>
        <w:spacing w:lineRule="auto" w:line="300" w:before="360" w:after="240"/>
        <w:ind w:left="0" w:right="0" w:hanging="0"/>
        <w:jc w:val="center"/>
        <w:rPr>
          <w:rFonts w:ascii="Times New Roman" w:hAnsi="Times New Roman"/>
          <w:b/>
          <w:b/>
          <w:i w:val="false"/>
          <w:i w:val="false"/>
          <w:caps w:val="false"/>
          <w:smallCaps w:val="false"/>
          <w:color w:val="24292E"/>
          <w:spacing w:val="0"/>
          <w:sz w:val="28"/>
          <w:szCs w:val="28"/>
          <w:lang w:val="ru-RU"/>
        </w:rPr>
      </w:pPr>
      <w:bookmarkStart w:id="0" w:name="user-content-%25D0%25BF%25D0%25BE-%25D0%"/>
      <w:bookmarkEnd w:id="0"/>
      <w:r>
        <w:rPr>
          <w:rFonts w:ascii="Times New Roman" w:hAnsi="Times New Roman"/>
          <w:b/>
          <w:i w:val="false"/>
          <w:caps w:val="false"/>
          <w:smallCaps w:val="false"/>
          <w:color w:val="24292E"/>
          <w:spacing w:val="0"/>
          <w:sz w:val="28"/>
          <w:szCs w:val="28"/>
          <w:lang w:val="ru-RU"/>
        </w:rPr>
        <w:t>по курсу “Искусственный интеллект”</w:t>
      </w:r>
    </w:p>
    <w:p>
      <w:pPr>
        <w:pStyle w:val="Style16"/>
        <w:widowControl/>
        <w:pBdr>
          <w:bottom w:val="single" w:sz="2" w:space="1" w:color="EAECEF"/>
        </w:pBdr>
        <w:spacing w:lineRule="auto" w:line="300" w:before="360" w:after="240"/>
        <w:ind w:left="0" w:right="0" w:hanging="0"/>
        <w:jc w:val="center"/>
        <w:rPr>
          <w:rFonts w:ascii="Times New Roman" w:hAnsi="Times New Roman"/>
          <w:b/>
          <w:b/>
          <w:i w:val="false"/>
          <w:i w:val="false"/>
          <w:caps w:val="false"/>
          <w:smallCaps w:val="false"/>
          <w:color w:val="24292E"/>
          <w:spacing w:val="0"/>
          <w:sz w:val="28"/>
          <w:szCs w:val="28"/>
          <w:lang w:val="ru-RU"/>
        </w:rPr>
      </w:pPr>
      <w:r>
        <w:rPr>
          <w:rFonts w:ascii="Times New Roman" w:hAnsi="Times New Roman"/>
          <w:b/>
          <w:i w:val="false"/>
          <w:caps w:val="false"/>
          <w:smallCaps w:val="false"/>
          <w:color w:val="24292E"/>
          <w:spacing w:val="0"/>
          <w:sz w:val="28"/>
          <w:szCs w:val="28"/>
          <w:lang w:val="ru-RU"/>
        </w:rPr>
        <w:t>На тему: “Алгоритмы классификации”</w:t>
      </w:r>
    </w:p>
    <w:p>
      <w:pPr>
        <w:pStyle w:val="Normal"/>
        <w:rPr/>
      </w:pPr>
      <w:r>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Normal"/>
        <w:rPr>
          <w:rStyle w:val="IntenseEmphasis"/>
          <w:rFonts w:ascii="Times New Roman" w:hAnsi="Times New Roman"/>
          <w:b/>
          <w:b/>
          <w:bCs/>
          <w:i/>
          <w:i/>
          <w:iCs/>
          <w:color w:val="auto"/>
          <w:sz w:val="32"/>
          <w:szCs w:val="32"/>
          <w:lang w:val="ru-RU"/>
        </w:rPr>
      </w:pPr>
      <w:r>
        <w:rPr>
          <w:rFonts w:ascii="Times New Roman" w:hAnsi="Times New Roman"/>
          <w:b/>
          <w:bCs/>
          <w:i/>
          <w:iCs/>
          <w:color w:val="auto"/>
          <w:sz w:val="32"/>
          <w:szCs w:val="32"/>
          <w:lang w:val="ru-RU"/>
        </w:rPr>
      </w:r>
    </w:p>
    <w:p>
      <w:pPr>
        <w:pStyle w:val="Style16"/>
        <w:jc w:val="right"/>
        <w:rPr/>
      </w:pPr>
      <w:r>
        <w:rPr>
          <w:rStyle w:val="IntenseEmphasis"/>
          <w:rFonts w:ascii="Times New Roman" w:hAnsi="Times New Roman"/>
          <w:b w:val="false"/>
          <w:bCs/>
          <w:i w:val="false"/>
          <w:iCs/>
          <w:caps w:val="false"/>
          <w:smallCaps w:val="false"/>
          <w:color w:val="000000"/>
          <w:spacing w:val="0"/>
          <w:sz w:val="28"/>
          <w:szCs w:val="32"/>
          <w:lang w:val="ru-RU"/>
        </w:rPr>
        <w:tab/>
        <w:tab/>
        <w:tab/>
        <w:tab/>
        <w:tab/>
      </w:r>
    </w:p>
    <w:p>
      <w:pPr>
        <w:pStyle w:val="Style16"/>
        <w:widowControl/>
        <w:ind w:left="0" w:right="0" w:hanging="0"/>
        <w:jc w:val="right"/>
        <w:rPr>
          <w:rFonts w:ascii="Times New Roman" w:hAnsi="Times New Roman"/>
          <w:b w:val="false"/>
          <w:b w:val="false"/>
          <w:i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Студент: Иванов Д. В.</w:t>
        <w:tab/>
        <w:tab/>
        <w:tab/>
      </w:r>
    </w:p>
    <w:p>
      <w:pPr>
        <w:pStyle w:val="Style16"/>
        <w:widowControl/>
        <w:ind w:left="0" w:right="0" w:hanging="0"/>
        <w:jc w:val="right"/>
        <w:rPr>
          <w:rFonts w:ascii="Times New Roman" w:hAnsi="Times New Roman"/>
          <w:b w:val="false"/>
          <w:b w:val="false"/>
          <w:i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Группа: М80-304Б-17</w:t>
        <w:tab/>
        <w:tab/>
        <w:tab/>
      </w:r>
    </w:p>
    <w:p>
      <w:pPr>
        <w:pStyle w:val="Style16"/>
        <w:widowControl/>
        <w:ind w:left="0" w:right="0" w:hanging="0"/>
        <w:jc w:val="right"/>
        <w:rPr>
          <w:rFonts w:ascii="Times New Roman" w:hAnsi="Times New Roman"/>
          <w:b w:val="false"/>
          <w:b w:val="false"/>
          <w:i w:val="false"/>
          <w:i w:val="false"/>
          <w:caps w:val="false"/>
          <w:smallCaps w:val="false"/>
          <w:color w:val="000000"/>
          <w:spacing w:val="0"/>
          <w:sz w:val="28"/>
        </w:rPr>
      </w:pPr>
      <w:r>
        <w:rPr>
          <w:rStyle w:val="IntenseEmphasis"/>
          <w:rFonts w:ascii="Times New Roman" w:hAnsi="Times New Roman"/>
          <w:b w:val="false"/>
          <w:bCs/>
          <w:i w:val="false"/>
          <w:iCs/>
          <w:caps w:val="false"/>
          <w:smallCaps w:val="false"/>
          <w:color w:val="000000"/>
          <w:spacing w:val="0"/>
          <w:sz w:val="28"/>
          <w:szCs w:val="32"/>
          <w:lang w:val="ru-RU"/>
        </w:rPr>
        <w:t>Преподаватель:</w:t>
        <w:tab/>
        <w:t>Самир Халид</w:t>
        <w:tab/>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Style w:val="IntenseEmphasis"/>
          <w:rFonts w:ascii="Times New Roman" w:hAnsi="Times New Roman"/>
          <w:b/>
          <w:b/>
          <w:bCs/>
          <w:i/>
          <w:i/>
          <w:iCs/>
          <w:color w:val="000000"/>
          <w:sz w:val="32"/>
          <w:szCs w:val="32"/>
          <w:lang w:val="ru-RU"/>
        </w:rPr>
      </w:pPr>
      <w:r>
        <w:rPr>
          <w:rFonts w:ascii="Times New Roman" w:hAnsi="Times New Roman"/>
          <w:b/>
          <w:bCs/>
          <w:i/>
          <w:iCs/>
          <w:color w:val="000000"/>
          <w:sz w:val="32"/>
          <w:szCs w:val="32"/>
          <w:lang w:val="ru-RU"/>
        </w:rPr>
      </w:r>
    </w:p>
    <w:p>
      <w:pPr>
        <w:pStyle w:val="Style16"/>
        <w:widowControl/>
        <w:ind w:left="0" w:right="0" w:hanging="0"/>
        <w:jc w:val="center"/>
        <w:rPr>
          <w:rFonts w:ascii="Times New Roman" w:hAnsi="Times New Roman"/>
          <w:b w:val="false"/>
          <w:b w:val="false"/>
          <w:i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Москва, 2020</w:t>
      </w:r>
    </w:p>
    <w:p>
      <w:pPr>
        <w:pStyle w:val="Style16"/>
        <w:widowControl/>
        <w:ind w:left="0" w:right="0" w:hanging="0"/>
        <w:jc w:val="left"/>
        <w:rPr>
          <w:rFonts w:ascii="Times New Roman" w:hAnsi="Times New Roman"/>
          <w:color w:val="3465A4"/>
          <w:sz w:val="32"/>
          <w:szCs w:val="32"/>
          <w:lang w:val="ru-RU"/>
        </w:rPr>
      </w:pPr>
      <w:r>
        <w:rPr>
          <w:rFonts w:ascii="Times New Roman" w:hAnsi="Times New Roman"/>
          <w:color w:val="3465A4"/>
          <w:sz w:val="32"/>
          <w:szCs w:val="32"/>
          <w:lang w:val="ru-RU"/>
        </w:rPr>
        <w:t>Постановка задачи:</w:t>
      </w:r>
    </w:p>
    <w:p>
      <w:pPr>
        <w:pStyle w:val="Normal"/>
        <w:ind w:left="0" w:right="0" w:firstLine="680"/>
        <w:rPr>
          <w:rFonts w:ascii="Times New Roman" w:hAnsi="Times New Roman"/>
          <w:lang w:val="ru-RU"/>
        </w:rPr>
      </w:pPr>
      <w:r>
        <w:rPr>
          <w:rFonts w:ascii="Times New Roman" w:hAnsi="Times New Roman"/>
          <w:lang w:val="ru-RU"/>
        </w:rPr>
        <w:t>Необходимо реализовать алгоритмы машинного обучения. Применить данные алгоритмы на наборы данных, подготовленных в первой лабораторной работе.  Провести анализ полученных моделей, вычислить метрики классификатора. Произвести тюнинг параметров в случае необходимости. Сравнить полученные результаты с моделями реализованными в scikit-learn. Аналогично построить метрики классификации. Показать, что полученные модели не переобучились. Также необходимо сделать выводы о применимости данных моделей к вашей задаче.</w:t>
      </w:r>
    </w:p>
    <w:p>
      <w:pPr>
        <w:pStyle w:val="Style16"/>
        <w:rPr>
          <w:rFonts w:ascii="Times New Roman" w:hAnsi="Times New Roman"/>
          <w:lang w:val="ru-RU"/>
        </w:rPr>
      </w:pPr>
      <w:r>
        <w:rPr>
          <w:rFonts w:ascii="Times New Roman" w:hAnsi="Times New Roman"/>
          <w:lang w:val="ru-RU"/>
        </w:rPr>
      </w:r>
    </w:p>
    <w:p>
      <w:pPr>
        <w:pStyle w:val="Normal"/>
        <w:numPr>
          <w:ilvl w:val="0"/>
          <w:numId w:val="1"/>
        </w:numPr>
        <w:rPr>
          <w:rFonts w:ascii="Times New Roman" w:hAnsi="Times New Roman"/>
          <w:lang w:val="ru-RU"/>
        </w:rPr>
      </w:pPr>
      <w:r>
        <w:rPr>
          <w:rFonts w:ascii="Times New Roman" w:hAnsi="Times New Roman"/>
          <w:lang w:val="ru-RU"/>
        </w:rPr>
        <w:t>Логистическая регрессия</w:t>
      </w:r>
    </w:p>
    <w:p>
      <w:pPr>
        <w:pStyle w:val="Normal"/>
        <w:numPr>
          <w:ilvl w:val="0"/>
          <w:numId w:val="1"/>
        </w:numPr>
        <w:rPr>
          <w:rFonts w:ascii="Times New Roman" w:hAnsi="Times New Roman"/>
          <w:lang w:val="ru-RU"/>
        </w:rPr>
      </w:pPr>
      <w:r>
        <w:rPr>
          <w:rFonts w:ascii="Times New Roman" w:hAnsi="Times New Roman"/>
          <w:lang w:val="ru-RU"/>
        </w:rPr>
        <w:t>KNN</w:t>
      </w:r>
    </w:p>
    <w:p>
      <w:pPr>
        <w:pStyle w:val="Normal"/>
        <w:numPr>
          <w:ilvl w:val="0"/>
          <w:numId w:val="1"/>
        </w:numPr>
        <w:rPr>
          <w:rFonts w:ascii="Times New Roman" w:hAnsi="Times New Roman"/>
          <w:lang w:val="ru-RU"/>
        </w:rPr>
      </w:pPr>
      <w:r>
        <w:rPr>
          <w:rFonts w:ascii="Times New Roman" w:hAnsi="Times New Roman"/>
          <w:lang w:val="ru-RU"/>
        </w:rPr>
        <w:t>SVM</w:t>
      </w:r>
    </w:p>
    <w:p>
      <w:pPr>
        <w:pStyle w:val="Normal"/>
        <w:numPr>
          <w:ilvl w:val="0"/>
          <w:numId w:val="1"/>
        </w:numPr>
        <w:rPr>
          <w:rFonts w:ascii="Times New Roman" w:hAnsi="Times New Roman"/>
          <w:lang w:val="ru-RU"/>
        </w:rPr>
      </w:pPr>
      <w:r>
        <w:rPr>
          <w:rFonts w:ascii="Times New Roman" w:hAnsi="Times New Roman"/>
          <w:lang w:val="ru-RU"/>
        </w:rPr>
        <w:t>Дерево Решений</w:t>
      </w:r>
    </w:p>
    <w:p>
      <w:pPr>
        <w:pStyle w:val="Normal"/>
        <w:numPr>
          <w:ilvl w:val="0"/>
          <w:numId w:val="1"/>
        </w:numPr>
        <w:rPr>
          <w:rFonts w:ascii="Times New Roman" w:hAnsi="Times New Roman"/>
          <w:lang w:val="ru-RU"/>
        </w:rPr>
      </w:pPr>
      <w:r>
        <w:rPr>
          <w:rFonts w:ascii="Times New Roman" w:hAnsi="Times New Roman"/>
          <w:lang w:val="ru-RU"/>
        </w:rPr>
        <w:t>Случайный лес</w:t>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t>Реализация.</w:t>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0"/>
          <w:szCs w:val="30"/>
          <w:lang w:val="ru-RU"/>
        </w:rPr>
      </w:pPr>
      <w:r>
        <w:rPr>
          <w:rFonts w:ascii="Times New Roman" w:hAnsi="Times New Roman"/>
          <w:color w:val="3465A4"/>
          <w:sz w:val="30"/>
          <w:szCs w:val="30"/>
          <w:lang w:val="ru-RU"/>
        </w:rPr>
      </w:r>
    </w:p>
    <w:p>
      <w:pPr>
        <w:pStyle w:val="Normal"/>
        <w:rPr>
          <w:rFonts w:ascii="Times New Roman" w:hAnsi="Times New Roman"/>
          <w:color w:val="3465A4"/>
          <w:sz w:val="30"/>
          <w:szCs w:val="30"/>
          <w:lang w:val="ru-RU"/>
        </w:rPr>
      </w:pPr>
      <w:r>
        <w:rPr>
          <w:rFonts w:ascii="Times New Roman" w:hAnsi="Times New Roman"/>
          <w:color w:val="3465A4"/>
          <w:sz w:val="30"/>
          <w:szCs w:val="30"/>
          <w:lang w:val="ru-RU"/>
        </w:rPr>
        <w:t>Логистическая Регрессия</w:t>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t>Описание модели</w:t>
      </w:r>
    </w:p>
    <w:p>
      <w:pPr>
        <w:pStyle w:val="Normal"/>
        <w:rPr>
          <w:rFonts w:ascii="Times New Roman" w:hAnsi="Times New Roman"/>
          <w:b/>
          <w:b/>
          <w:bCs/>
          <w:i/>
          <w:i/>
          <w:iCs/>
          <w:caps w:val="false"/>
          <w:smallCaps w:val="false"/>
          <w:spacing w:val="0"/>
          <w:sz w:val="26"/>
          <w:szCs w:val="26"/>
          <w:lang w:val="ru-RU"/>
        </w:rPr>
      </w:pPr>
      <w:r>
        <w:rPr>
          <w:rFonts w:ascii="Times New Roman" w:hAnsi="Times New Roman"/>
          <w:b/>
          <w:bCs/>
          <w:i/>
          <w:iCs/>
          <w:caps w:val="false"/>
          <w:smallCaps w:val="false"/>
          <w:spacing w:val="0"/>
          <w:sz w:val="26"/>
          <w:szCs w:val="26"/>
          <w:lang w:val="ru-RU"/>
        </w:rPr>
      </w:r>
    </w:p>
    <w:p>
      <w:pPr>
        <w:pStyle w:val="Style16"/>
        <w:rPr>
          <w:rFonts w:ascii="Times New Roman" w:hAnsi="Times New Roman"/>
          <w:b w:val="false"/>
          <w:b w:val="false"/>
          <w:bCs w:val="false"/>
          <w:i w:val="false"/>
          <w:i w:val="false"/>
          <w:iCs w:val="false"/>
          <w:caps w:val="false"/>
          <w:smallCaps w:val="false"/>
          <w:spacing w:val="0"/>
          <w:sz w:val="24"/>
          <w:szCs w:val="24"/>
          <w:lang w:val="ru-RU"/>
        </w:rPr>
      </w:pPr>
      <w:r>
        <w:rPr>
          <w:rFonts w:ascii="Times New Roman" w:hAnsi="Times New Roman"/>
          <w:b w:val="false"/>
          <w:bCs w:val="false"/>
          <w:i w:val="false"/>
          <w:iCs w:val="false"/>
          <w:caps w:val="false"/>
          <w:smallCaps w:val="false"/>
          <w:spacing w:val="0"/>
          <w:sz w:val="24"/>
          <w:szCs w:val="24"/>
          <w:lang w:val="ru-RU"/>
        </w:rPr>
      </w:r>
    </w:p>
    <w:p>
      <w:pPr>
        <w:pStyle w:val="Style16"/>
        <w:rPr>
          <w:rFonts w:ascii="Times New Roman" w:hAnsi="Times New Roman"/>
          <w:b w:val="false"/>
          <w:b w:val="false"/>
          <w:bCs w:val="false"/>
          <w:i w:val="false"/>
          <w:i w:val="false"/>
          <w:iCs w:val="false"/>
          <w:caps w:val="false"/>
          <w:smallCaps w:val="false"/>
          <w:spacing w:val="0"/>
          <w:sz w:val="24"/>
          <w:szCs w:val="24"/>
          <w:lang w:val="ru-RU"/>
        </w:rPr>
      </w:pPr>
      <w:r>
        <w:rPr>
          <w:rFonts w:ascii="Times New Roman" w:hAnsi="Times New Roman"/>
          <w:b w:val="false"/>
          <w:bCs w:val="false"/>
          <w:i w:val="false"/>
          <w:iCs w:val="false"/>
          <w:caps w:val="false"/>
          <w:smallCaps w:val="false"/>
          <w:spacing w:val="0"/>
          <w:sz w:val="24"/>
          <w:szCs w:val="24"/>
          <w:lang w:val="ru-RU"/>
        </w:rPr>
        <w:t>θ — параметры модели.</w:t>
      </w:r>
    </w:p>
    <w:p>
      <w:pPr>
        <w:pStyle w:val="Style16"/>
        <w:rPr>
          <w:rFonts w:ascii="Times New Roman" w:hAnsi="Times New Roman"/>
          <w:b w:val="false"/>
          <w:b w:val="false"/>
          <w:bCs w:val="false"/>
          <w:i w:val="false"/>
          <w:i w:val="false"/>
          <w:iCs w:val="false"/>
          <w:lang w:val="ru-RU"/>
        </w:rPr>
      </w:pPr>
      <w:r>
        <w:rPr>
          <w:rFonts w:ascii="Times New Roman" w:hAnsi="Times New Roman"/>
          <w:b w:val="false"/>
          <w:bCs w:val="false"/>
          <w:i w:val="false"/>
          <w:iCs w:val="false"/>
          <w:caps w:val="false"/>
          <w:smallCaps w:val="false"/>
          <w:spacing w:val="0"/>
          <w:sz w:val="24"/>
          <w:szCs w:val="24"/>
          <w:lang w:val="ru-RU"/>
        </w:rPr>
        <w:t>x</w:t>
      </w:r>
      <w:r>
        <w:rPr>
          <w:rFonts w:ascii="Times New Roman" w:hAnsi="Times New Roman"/>
          <w:b w:val="false"/>
          <w:bCs w:val="false"/>
          <w:i w:val="false"/>
          <w:iCs w:val="false"/>
          <w:caps w:val="false"/>
          <w:smallCaps w:val="false"/>
          <w:spacing w:val="0"/>
          <w:sz w:val="24"/>
          <w:szCs w:val="24"/>
          <w:vertAlign w:val="superscript"/>
          <w:lang w:val="ru-RU"/>
        </w:rPr>
        <w:t xml:space="preserve">i </w:t>
      </w:r>
      <w:r>
        <w:rPr>
          <w:rFonts w:ascii="Times New Roman" w:hAnsi="Times New Roman"/>
          <w:b w:val="false"/>
          <w:bCs w:val="false"/>
          <w:i w:val="false"/>
          <w:iCs w:val="false"/>
          <w:caps w:val="false"/>
          <w:smallCaps w:val="false"/>
          <w:spacing w:val="0"/>
          <w:position w:val="0"/>
          <w:sz w:val="24"/>
          <w:sz w:val="24"/>
          <w:szCs w:val="24"/>
          <w:vertAlign w:val="baseline"/>
          <w:lang w:val="ru-RU"/>
        </w:rPr>
        <w:t xml:space="preserve"> —  элемент выборки (строка).</w:t>
      </w:r>
    </w:p>
    <w:p>
      <w:pPr>
        <w:pStyle w:val="Style16"/>
        <w:rPr>
          <w:rFonts w:ascii="Times New Roman" w:hAnsi="Times New Roman"/>
          <w:b w:val="false"/>
          <w:b w:val="false"/>
          <w:bCs w:val="false"/>
          <w:i w:val="false"/>
          <w:i w:val="false"/>
          <w:iCs w:val="false"/>
          <w:lang w:val="ru-RU"/>
        </w:rPr>
      </w:pPr>
      <w:r>
        <w:rPr>
          <w:rFonts w:ascii="Times New Roman" w:hAnsi="Times New Roman"/>
          <w:b w:val="false"/>
          <w:bCs w:val="false"/>
          <w:i w:val="false"/>
          <w:iCs w:val="false"/>
          <w:caps w:val="false"/>
          <w:smallCaps w:val="false"/>
          <w:spacing w:val="0"/>
          <w:position w:val="0"/>
          <w:sz w:val="24"/>
          <w:sz w:val="24"/>
          <w:szCs w:val="24"/>
          <w:vertAlign w:val="baseline"/>
          <w:lang w:val="ru-RU"/>
        </w:rPr>
        <w:t>x</w:t>
      </w:r>
      <w:r>
        <w:rPr>
          <w:rFonts w:ascii="Times New Roman" w:hAnsi="Times New Roman"/>
          <w:b w:val="false"/>
          <w:bCs w:val="false"/>
          <w:i w:val="false"/>
          <w:iCs w:val="false"/>
          <w:caps w:val="false"/>
          <w:smallCaps w:val="false"/>
          <w:spacing w:val="0"/>
          <w:sz w:val="24"/>
          <w:szCs w:val="24"/>
          <w:vertAlign w:val="subscript"/>
          <w:lang w:val="ru-RU"/>
        </w:rPr>
        <w:t>j</w:t>
      </w:r>
      <w:r>
        <w:rPr>
          <w:rFonts w:ascii="Times New Roman" w:hAnsi="Times New Roman"/>
          <w:b w:val="false"/>
          <w:bCs w:val="false"/>
          <w:i w:val="false"/>
          <w:iCs w:val="false"/>
          <w:caps w:val="false"/>
          <w:smallCaps w:val="false"/>
          <w:spacing w:val="0"/>
          <w:sz w:val="24"/>
          <w:szCs w:val="24"/>
          <w:vertAlign w:val="superscript"/>
          <w:lang w:val="ru-RU"/>
        </w:rPr>
        <w:t xml:space="preserve">i </w:t>
      </w:r>
      <w:r>
        <w:rPr>
          <w:rFonts w:ascii="Times New Roman" w:hAnsi="Times New Roman"/>
          <w:b w:val="false"/>
          <w:bCs w:val="false"/>
          <w:i w:val="false"/>
          <w:iCs w:val="false"/>
          <w:caps w:val="false"/>
          <w:smallCaps w:val="false"/>
          <w:spacing w:val="0"/>
          <w:position w:val="0"/>
          <w:sz w:val="24"/>
          <w:sz w:val="24"/>
          <w:szCs w:val="24"/>
          <w:vertAlign w:val="baseline"/>
          <w:lang w:val="ru-RU"/>
        </w:rPr>
        <w:t xml:space="preserve"> —  значение характеристики для элемента выборки.</w:t>
      </w:r>
    </w:p>
    <w:p>
      <w:pPr>
        <w:pStyle w:val="Style16"/>
        <w:rPr>
          <w:rFonts w:ascii="Times New Roman" w:hAnsi="Times New Roman"/>
          <w:b/>
          <w:b/>
          <w:bCs/>
          <w:lang w:val="ru-RU"/>
        </w:rPr>
      </w:pPr>
      <w:r>
        <w:rPr>
          <w:rFonts w:ascii="Times New Roman" w:hAnsi="Times New Roman"/>
          <w:b/>
          <w:bCs/>
          <w:i/>
          <w:iCs/>
          <w:caps w:val="false"/>
          <w:smallCaps w:val="false"/>
          <w:spacing w:val="0"/>
          <w:sz w:val="24"/>
          <w:szCs w:val="24"/>
          <w:lang w:val="ru-RU"/>
        </w:rPr>
        <w:t>Гипотеза о логистической регрессии</w:t>
      </w:r>
      <w:r>
        <w:rPr>
          <w:rFonts w:ascii="Times New Roman" w:hAnsi="Times New Roman"/>
          <w:b/>
          <w:bCs/>
          <w:i w:val="false"/>
          <w:caps w:val="false"/>
          <w:smallCaps w:val="false"/>
          <w:spacing w:val="0"/>
          <w:sz w:val="24"/>
          <w:szCs w:val="24"/>
          <w:lang w:val="ru-RU"/>
        </w:rPr>
        <w:t>:</w:t>
      </w:r>
    </w:p>
    <w:p>
      <w:pPr>
        <w:pStyle w:val="Style16"/>
        <w:rPr>
          <w:rFonts w:ascii="Times New Roman" w:hAnsi="Times New Roman"/>
          <w:b w:val="false"/>
          <w:b w:val="false"/>
          <w:i w:val="false"/>
          <w:i w:val="false"/>
          <w:caps w:val="false"/>
          <w:smallCaps w:val="false"/>
          <w:spacing w:val="0"/>
          <w:sz w:val="24"/>
          <w:szCs w:val="24"/>
          <w:lang w:val="ru-RU"/>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x</m:t>
                    </m:r>
                  </m:e>
                </m:d>
              </m:sup>
            </m:sSup>
          </m:den>
        </m:f>
      </m:oMath>
    </w:p>
    <w:p>
      <w:pPr>
        <w:pStyle w:val="Style16"/>
        <w:rPr>
          <w:rFonts w:ascii="Times New Roman" w:hAnsi="Times New Roman"/>
          <w:b/>
          <w:b/>
          <w:bCs/>
          <w:i/>
          <w:i/>
          <w:iCs/>
          <w:lang w:val="ru-RU"/>
        </w:rPr>
      </w:pPr>
      <w:r>
        <w:rPr>
          <w:rFonts w:ascii="Times New Roman" w:hAnsi="Times New Roman"/>
          <w:b/>
          <w:bCs/>
          <w:i/>
          <w:iCs/>
          <w:caps w:val="false"/>
          <w:smallCaps w:val="false"/>
          <w:spacing w:val="0"/>
          <w:sz w:val="24"/>
          <w:szCs w:val="24"/>
          <w:lang w:val="ru-RU"/>
        </w:rPr>
        <w:t>Функция стоимости для обучения параметров θ:</w:t>
      </w:r>
    </w:p>
    <w:p>
      <w:pPr>
        <w:pStyle w:val="Style16"/>
        <w:rPr>
          <w:rFonts w:ascii="Times New Roman" w:hAnsi="Times New Roman"/>
          <w:b w:val="false"/>
          <w:b w:val="false"/>
          <w:i w:val="false"/>
          <w:i w:val="false"/>
          <w:caps w:val="false"/>
          <w:smallCaps w:val="false"/>
          <w:spacing w:val="0"/>
          <w:sz w:val="24"/>
          <w:szCs w:val="24"/>
          <w:lang w:val="ru-RU"/>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p>
                  <m:e>
                    <m:r>
                      <w:rPr>
                        <w:rFonts w:ascii="Cambria Math" w:hAnsi="Cambria Math"/>
                      </w:rPr>
                      <m:t xml:space="preserve">y</m:t>
                    </m:r>
                  </m:e>
                  <m:sup>
                    <m:r>
                      <w:rPr>
                        <w:rFonts w:ascii="Cambria Math" w:hAnsi="Cambria Math"/>
                      </w:rPr>
                      <m:t xml:space="preserve">i</m:t>
                    </m:r>
                  </m:sup>
                </m:sSup>
                <m:r>
                  <w:rPr>
                    <w:rFonts w:ascii="Cambria Math" w:hAnsi="Cambria Math"/>
                  </w:rPr>
                  <m:t xml:space="preserve">log</m:t>
                </m:r>
                <m:d>
                  <m:dPr>
                    <m:begChr m:val="("/>
                    <m:endChr m:val=")"/>
                  </m:dPr>
                  <m:e>
                    <m:r>
                      <w:rPr>
                        <w:rFonts w:ascii="Cambria Math" w:hAnsi="Cambria Math"/>
                      </w:rPr>
                      <m:t xml:space="preserve">h</m:t>
                    </m:r>
                    <m:d>
                      <m:dPr>
                        <m:begChr m:val="("/>
                        <m:endChr m:val=")"/>
                      </m:dPr>
                      <m:e>
                        <m:sSup>
                          <m:e>
                            <m:r>
                              <w:rPr>
                                <w:rFonts w:ascii="Cambria Math" w:hAnsi="Cambria Math"/>
                              </w:rPr>
                              <m:t xml:space="preserve">x</m:t>
                            </m:r>
                          </m:e>
                          <m:sup>
                            <m:r>
                              <w:rPr>
                                <w:rFonts w:ascii="Cambria Math" w:hAnsi="Cambria Math"/>
                              </w:rPr>
                              <m:t xml:space="preserve">i</m:t>
                            </m:r>
                          </m:sup>
                        </m:sSup>
                      </m:e>
                    </m: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y</m:t>
                        </m:r>
                      </m:e>
                      <m:sup>
                        <m:r>
                          <w:rPr>
                            <w:rFonts w:ascii="Cambria Math" w:hAnsi="Cambria Math"/>
                          </w:rPr>
                          <m:t xml:space="preserve">i</m:t>
                        </m:r>
                      </m:sup>
                    </m:sSup>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r>
                              <w:rPr>
                                <w:rFonts w:ascii="Cambria Math" w:hAnsi="Cambria Math"/>
                              </w:rPr>
                              <m:t xml:space="preserve">i</m:t>
                            </m:r>
                          </m:sup>
                        </m:sSup>
                      </m:e>
                    </m:d>
                  </m:e>
                </m:d>
              </m:e>
            </m:d>
          </m:e>
        </m:nary>
      </m:oMath>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r>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r>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t>Градиент:</w:t>
      </w:r>
    </w:p>
    <w:p>
      <w:pPr>
        <w:pStyle w:val="Style16"/>
        <w:rPr>
          <w:rFonts w:ascii="Times New Roman" w:hAnsi="Times New Roman"/>
          <w:lang w:val="ru-RU"/>
        </w:rPr>
      </w:pPr>
      <w:r>
        <w:rPr/>
      </w:r>
      <m:oMath xmlns:m="http://schemas.openxmlformats.org/officeDocument/2006/math">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sSubSup>
          <m:e>
            <m:r>
              <w:rPr>
                <w:rFonts w:ascii="Cambria Math" w:hAnsi="Cambria Math"/>
              </w:rPr>
              <m:t xml:space="preserve">x</m:t>
            </m:r>
          </m:e>
          <m:sub>
            <m:r>
              <w:rPr>
                <w:rFonts w:ascii="Cambria Math" w:hAnsi="Cambria Math"/>
              </w:rPr>
              <m:t xml:space="preserve">j</m:t>
            </m:r>
          </m:sub>
          <m:sup>
            <m:r>
              <w:rPr>
                <w:rFonts w:ascii="Cambria Math" w:hAnsi="Cambria Math"/>
              </w:rPr>
              <m:t xml:space="preserve">i</m:t>
            </m:r>
          </m:sup>
        </m:sSubSup>
      </m:oMath>
      <w:r>
        <w:rPr>
          <w:rFonts w:ascii="Times New Roman" w:hAnsi="Times New Roman"/>
          <w:lang w:val="ru-RU"/>
        </w:rPr>
        <w:br/>
      </w:r>
      <w:r>
        <w:rPr>
          <w:rFonts w:ascii="Times New Roman" w:hAnsi="Times New Roman"/>
          <w:b/>
          <w:bCs/>
          <w:i/>
          <w:iCs/>
          <w:lang w:val="ru-RU"/>
        </w:rPr>
        <w:t xml:space="preserve">Регуляризации: </w:t>
      </w:r>
    </w:p>
    <w:p>
      <w:pPr>
        <w:pStyle w:val="Style16"/>
        <w:rPr>
          <w:rFonts w:ascii="Times New Roman" w:hAnsi="Times New Roman"/>
          <w:lang w:val="ru-RU"/>
        </w:rPr>
      </w:pPr>
      <w:r>
        <w:rPr>
          <w:rFonts w:ascii="Times New Roman" w:hAnsi="Times New Roman"/>
          <w:b/>
          <w:bCs/>
          <w:i/>
          <w:iCs/>
          <w:lang w:val="ru-RU"/>
        </w:rPr>
        <w:t xml:space="preserve">L1 </w:t>
      </w:r>
      <w:r>
        <w:rPr>
          <w:rFonts w:ascii="Times New Roman" w:hAnsi="Times New Roman"/>
          <w:i/>
          <w:iCs/>
          <w:lang w:val="ru-RU"/>
        </w:rPr>
        <w:t>:</w:t>
      </w:r>
      <w:r>
        <w:rPr>
          <w:rFonts w:ascii="Times New Roman" w:hAnsi="Times New Roman"/>
          <w:lang w:val="ru-RU"/>
        </w:rPr>
        <w:t xml:space="preserve"> </w:t>
      </w:r>
      <w:r>
        <w:rPr/>
      </w:r>
      <m:oMath xmlns:m="http://schemas.openxmlformats.org/officeDocument/2006/math">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LASSO</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x</m:t>
                </m:r>
              </m:e>
            </m:d>
          </m:e>
          <m:sub>
            <m:r>
              <w:rPr>
                <w:rFonts w:ascii="Cambria Math" w:hAnsi="Cambria Math"/>
              </w:rPr>
              <m:t xml:space="preserve">2</m:t>
            </m:r>
          </m:sub>
        </m:sSub>
      </m:oMath>
      <w:r>
        <w:rPr/>
      </w:r>
      <m:oMath xmlns:m="http://schemas.openxmlformats.org/officeDocument/2006/math">
        <m:f>
          <m:num>
            <m:r>
              <w:rPr>
                <w:rFonts w:ascii="Cambria Math" w:hAnsi="Cambria Math"/>
              </w:rPr>
              <m:t xml:space="preserve">∂</m:t>
            </m:r>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LASSO</m:t>
                </m:r>
              </m:sub>
            </m:sSub>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λ</m:t>
        </m:r>
        <m:sSub>
          <m:e>
            <m:r>
              <w:rPr>
                <w:rFonts w:ascii="Cambria Math" w:hAnsi="Cambria Math"/>
              </w:rPr>
              <m:t xml:space="preserve">θ</m:t>
            </m:r>
          </m:e>
          <m:sub>
            <m:r>
              <w:rPr>
                <w:rFonts w:ascii="Cambria Math" w:hAnsi="Cambria Math"/>
              </w:rPr>
              <m:t xml:space="preserve">j</m:t>
            </m:r>
          </m:sub>
        </m:sSub>
      </m:oMath>
    </w:p>
    <w:p>
      <w:pPr>
        <w:pStyle w:val="Style16"/>
        <w:rPr>
          <w:rFonts w:ascii="Times New Roman" w:hAnsi="Times New Roman"/>
          <w:lang w:val="ru-RU"/>
        </w:rPr>
      </w:pPr>
      <w:r>
        <w:rPr>
          <w:rFonts w:ascii="Times New Roman" w:hAnsi="Times New Roman"/>
          <w:b/>
          <w:bCs/>
          <w:i/>
          <w:iCs/>
          <w:lang w:val="ru-RU"/>
        </w:rPr>
        <w:t>L2:</w:t>
      </w:r>
      <w:r>
        <w:rPr>
          <w:rFonts w:ascii="Times New Roman" w:hAnsi="Times New Roman"/>
          <w:lang w:val="ru-RU"/>
        </w:rPr>
        <w:t xml:space="preserve"> </w:t>
      </w:r>
      <w:r>
        <w:rPr/>
      </w:r>
      <m:oMath xmlns:m="http://schemas.openxmlformats.org/officeDocument/2006/math">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RIDGE</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θ</m:t>
            </m:r>
          </m:e>
        </m:d>
      </m:oMath>
      <w:r>
        <w:rPr/>
      </w:r>
      <m:oMath xmlns:m="http://schemas.openxmlformats.org/officeDocument/2006/math">
        <m:f>
          <m:num>
            <m:r>
              <w:rPr>
                <w:rFonts w:ascii="Cambria Math" w:hAnsi="Cambria Math"/>
              </w:rPr>
              <m:t xml:space="preserve">∂</m:t>
            </m:r>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RIDGE</m:t>
                </m:r>
              </m:sub>
            </m:sSub>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λ</m:t>
        </m:r>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j</m:t>
                </m:r>
              </m:sub>
            </m:sSub>
          </m:e>
        </m:d>
      </m:oMath>
    </w:p>
    <w:p>
      <w:pPr>
        <w:pStyle w:val="Style16"/>
        <w:rPr>
          <w:rFonts w:ascii="Times New Roman" w:hAnsi="Times New Roman"/>
          <w:lang w:val="ru-RU"/>
        </w:rPr>
      </w:pPr>
      <w:r>
        <w:rPr>
          <w:rFonts w:ascii="Times New Roman" w:hAnsi="Times New Roman"/>
          <w:b/>
          <w:bCs/>
          <w:i/>
          <w:iCs/>
          <w:lang w:val="ru-RU"/>
        </w:rPr>
        <w:t>RMSprop градиентный спуск:</w:t>
      </w:r>
    </w:p>
    <w:p>
      <w:pPr>
        <w:pStyle w:val="Style16"/>
        <w:rPr>
          <w:rFonts w:ascii="Times New Roman" w:hAnsi="Times New Roman"/>
          <w:lang w:val="ru-RU"/>
        </w:rPr>
      </w:pPr>
      <w:r>
        <w:rPr>
          <w:rFonts w:ascii="Times New Roman" w:hAnsi="Times New Roman"/>
          <w:position w:val="0"/>
          <w:sz w:val="24"/>
          <w:sz w:val="24"/>
          <w:vertAlign w:val="baseline"/>
          <w:lang w:val="ru-RU"/>
        </w:rPr>
        <w:t>g</w:t>
      </w:r>
      <w:r>
        <w:rPr>
          <w:rFonts w:ascii="Times New Roman" w:hAnsi="Times New Roman"/>
          <w:vertAlign w:val="subscript"/>
          <w:lang w:val="ru-RU"/>
        </w:rPr>
        <w:t>t —</w:t>
      </w:r>
      <w:r>
        <w:rPr>
          <w:rFonts w:ascii="Times New Roman" w:hAnsi="Times New Roman"/>
          <w:position w:val="0"/>
          <w:sz w:val="24"/>
          <w:sz w:val="24"/>
          <w:vertAlign w:val="baseline"/>
          <w:lang w:val="ru-RU"/>
        </w:rPr>
        <w:t xml:space="preserve"> значение градиента в момент времени t.</w:t>
      </w:r>
    </w:p>
    <w:p>
      <w:pPr>
        <w:pStyle w:val="Style16"/>
        <w:rPr>
          <w:rFonts w:ascii="Times New Roman" w:hAnsi="Times New Roman"/>
          <w:lang w:val="ru-RU"/>
        </w:rPr>
      </w:pPr>
      <w:r>
        <w:rPr>
          <w:rFonts w:ascii="Times New Roman" w:hAnsi="Times New Roman"/>
          <w:position w:val="0"/>
          <w:sz w:val="24"/>
          <w:sz w:val="24"/>
          <w:vertAlign w:val="baseline"/>
          <w:lang w:val="ru-RU"/>
        </w:rPr>
        <w:t>ɣ — принадлежит интервалу (0,1).</w:t>
      </w:r>
    </w:p>
    <w:p>
      <w:pPr>
        <w:pStyle w:val="Style16"/>
        <w:rPr>
          <w:rFonts w:ascii="Times New Roman" w:hAnsi="Times New Roman"/>
          <w:lang w:val="ru-RU"/>
        </w:rPr>
      </w:pPr>
      <w:r>
        <w:rPr>
          <w:rFonts w:ascii="Times New Roman" w:hAnsi="Times New Roman"/>
          <w:position w:val="0"/>
          <w:sz w:val="24"/>
          <w:sz w:val="24"/>
          <w:vertAlign w:val="baseline"/>
          <w:lang w:val="ru-RU"/>
        </w:rPr>
        <w:t>ῃ — шаг обучения.</w:t>
      </w:r>
    </w:p>
    <w:p>
      <w:pPr>
        <w:pStyle w:val="Style16"/>
        <w:rPr>
          <w:rFonts w:ascii="Times New Roman" w:hAnsi="Times New Roman"/>
          <w:b/>
          <w:b/>
          <w:bCs/>
          <w:lang w:val="ru-RU"/>
        </w:rPr>
      </w:pPr>
      <w:r>
        <w:rPr>
          <w:rFonts w:ascii="Times New Roman" w:hAnsi="Times New Roman"/>
          <w:b/>
          <w:bCs/>
          <w:position w:val="0"/>
          <w:sz w:val="24"/>
          <w:sz w:val="24"/>
          <w:vertAlign w:val="baseline"/>
          <w:lang w:val="ru-RU"/>
        </w:rPr>
        <w:t>E[g</w:t>
      </w:r>
      <w:r>
        <w:rPr>
          <w:rFonts w:ascii="Times New Roman" w:hAnsi="Times New Roman"/>
          <w:b/>
          <w:bCs/>
          <w:vertAlign w:val="superscript"/>
          <w:lang w:val="ru-RU"/>
        </w:rPr>
        <w:t>2</w:t>
      </w:r>
      <w:r>
        <w:rPr>
          <w:rFonts w:ascii="Times New Roman" w:hAnsi="Times New Roman"/>
          <w:b/>
          <w:bCs/>
          <w:position w:val="0"/>
          <w:sz w:val="24"/>
          <w:sz w:val="24"/>
          <w:vertAlign w:val="baseline"/>
          <w:lang w:val="ru-RU"/>
        </w:rPr>
        <w:t>]</w:t>
      </w:r>
      <w:r>
        <w:rPr>
          <w:rFonts w:ascii="Times New Roman" w:hAnsi="Times New Roman"/>
          <w:b/>
          <w:bCs/>
          <w:vertAlign w:val="subscript"/>
          <w:lang w:val="ru-RU"/>
        </w:rPr>
        <w:t>t —</w:t>
      </w:r>
      <w:r>
        <w:rPr>
          <w:rFonts w:ascii="Times New Roman" w:hAnsi="Times New Roman"/>
          <w:b/>
          <w:bCs/>
          <w:position w:val="0"/>
          <w:sz w:val="24"/>
          <w:sz w:val="24"/>
          <w:vertAlign w:val="baseline"/>
          <w:lang w:val="ru-RU"/>
        </w:rPr>
        <w:t xml:space="preserve"> бегущее среднее в момент времени t:</w:t>
      </w:r>
    </w:p>
    <w:p>
      <w:pPr>
        <w:pStyle w:val="Style16"/>
        <w:rPr>
          <w:rFonts w:ascii="Times New Roman" w:hAnsi="Times New Roman"/>
          <w:lang w:val="ru-RU"/>
        </w:rPr>
      </w:pPr>
      <w:r>
        <w:rPr/>
      </w:r>
      <m:oMath xmlns:m="http://schemas.openxmlformats.org/officeDocument/2006/math">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sub>
        </m:sSub>
        <m:r>
          <w:rPr>
            <w:rFonts w:ascii="Cambria Math" w:hAnsi="Cambria Math"/>
          </w:rPr>
          <m:t xml:space="preserve">=</m:t>
        </m:r>
        <m:r>
          <w:rPr>
            <w:rFonts w:ascii="Cambria Math" w:hAnsi="Cambria Math"/>
          </w:rPr>
          <m:t xml:space="preserve">γ</m:t>
        </m:r>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sSubSup>
          <m:e>
            <m:r>
              <w:rPr>
                <w:rFonts w:ascii="Cambria Math" w:hAnsi="Cambria Math"/>
              </w:rPr>
              <m:t xml:space="preserve">g</m:t>
            </m:r>
          </m:e>
          <m:sub>
            <m:r>
              <w:rPr>
                <w:rFonts w:ascii="Cambria Math" w:hAnsi="Cambria Math"/>
              </w:rPr>
              <m:t xml:space="preserve">t</m:t>
            </m:r>
          </m:sub>
          <m:sup>
            <m:r>
              <w:rPr>
                <w:rFonts w:ascii="Cambria Math" w:hAnsi="Cambria Math"/>
              </w:rPr>
              <m:t xml:space="preserve">2</m:t>
            </m:r>
          </m:sup>
        </m:sSubSup>
      </m:oMath>
    </w:p>
    <w:p>
      <w:pPr>
        <w:pStyle w:val="Style16"/>
        <w:rPr>
          <w:rFonts w:ascii="Times New Roman" w:hAnsi="Times New Roman"/>
          <w:b/>
          <w:b/>
          <w:bCs/>
          <w:i/>
          <w:i/>
          <w:iCs/>
          <w:position w:val="0"/>
          <w:sz w:val="24"/>
          <w:sz w:val="24"/>
          <w:vertAlign w:val="baseline"/>
          <w:lang w:val="ru-RU"/>
        </w:rPr>
      </w:pPr>
      <w:r>
        <w:rPr>
          <w:rFonts w:ascii="Times New Roman" w:hAnsi="Times New Roman"/>
          <w:b/>
          <w:bCs/>
          <w:i/>
          <w:iCs/>
          <w:position w:val="0"/>
          <w:sz w:val="24"/>
          <w:sz w:val="24"/>
          <w:vertAlign w:val="baseline"/>
          <w:lang w:val="ru-RU"/>
        </w:rPr>
        <w:t>Обучение параметров:</w:t>
      </w:r>
    </w:p>
    <w:p>
      <w:pPr>
        <w:pStyle w:val="Style16"/>
        <w:rPr>
          <w:rFonts w:ascii="Times New Roman" w:hAnsi="Times New Roman"/>
          <w:lang w:val="ru-RU"/>
        </w:rPr>
      </w:pPr>
      <w:r>
        <w:rPr/>
      </w:r>
      <m:oMath xmlns:m="http://schemas.openxmlformats.org/officeDocument/2006/math">
        <m:sSub>
          <m:e>
            <m:r>
              <w:rPr>
                <w:rFonts w:ascii="Cambria Math" w:hAnsi="Cambria Math"/>
              </w:rPr>
              <m:t xml:space="preserve">θ</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η</m:t>
            </m:r>
          </m:num>
          <m:den>
            <m:rad>
              <m:radPr>
                <m:degHide m:val="1"/>
              </m:radPr>
              <m:deg/>
              <m:e>
                <m:d>
                  <m:dPr>
                    <m:begChr m:val="("/>
                    <m:endChr m:val=")"/>
                  </m:dPr>
                  <m:e>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sub>
                    </m:sSub>
                    <m:r>
                      <w:rPr>
                        <w:rFonts w:ascii="Cambria Math" w:hAnsi="Cambria Math"/>
                      </w:rPr>
                      <m:t xml:space="preserve">+</m:t>
                    </m:r>
                    <m:r>
                      <w:rPr>
                        <w:rFonts w:ascii="Cambria Math" w:hAnsi="Cambria Math"/>
                      </w:rPr>
                      <m:t xml:space="preserve">ε</m:t>
                    </m:r>
                  </m:e>
                </m:d>
              </m:e>
            </m:rad>
          </m:den>
        </m:f>
      </m:oMath>
    </w:p>
    <w:p>
      <w:pPr>
        <w:pStyle w:val="Style16"/>
        <w:rPr>
          <w:rFonts w:ascii="Times New Roman" w:hAnsi="Times New Roman"/>
          <w:b w:val="false"/>
          <w:b w:val="false"/>
          <w:bCs w:val="false"/>
          <w:i/>
          <w:i/>
          <w:iCs/>
          <w:position w:val="0"/>
          <w:sz w:val="24"/>
          <w:sz w:val="24"/>
          <w:vertAlign w:val="baseline"/>
          <w:lang w:val="ru-RU"/>
        </w:rPr>
      </w:pPr>
      <w:r>
        <w:rPr>
          <w:rFonts w:ascii="Times New Roman" w:hAnsi="Times New Roman"/>
          <w:b w:val="false"/>
          <w:bCs w:val="false"/>
          <w:i/>
          <w:iCs/>
          <w:position w:val="0"/>
          <w:sz w:val="24"/>
          <w:sz w:val="24"/>
          <w:vertAlign w:val="baseline"/>
          <w:lang w:val="ru-RU"/>
        </w:rPr>
        <w:t>Обучение проходит на mini batches.</w:t>
      </w:r>
    </w:p>
    <w:p>
      <w:pPr>
        <w:pStyle w:val="Style16"/>
        <w:rPr>
          <w:rFonts w:ascii="Times New Roman" w:hAnsi="Times New Roman"/>
          <w:b w:val="false"/>
          <w:b w:val="false"/>
          <w:bCs w:val="false"/>
          <w:position w:val="0"/>
          <w:sz w:val="26"/>
          <w:sz w:val="26"/>
          <w:szCs w:val="26"/>
          <w:vertAlign w:val="baseline"/>
          <w:lang w:val="ru-RU"/>
        </w:rPr>
      </w:pPr>
      <w:r>
        <w:rPr>
          <w:rFonts w:ascii="Times New Roman" w:hAnsi="Times New Roman"/>
          <w:b w:val="false"/>
          <w:bCs w:val="false"/>
          <w:position w:val="0"/>
          <w:sz w:val="26"/>
          <w:sz w:val="26"/>
          <w:szCs w:val="26"/>
          <w:vertAlign w:val="baseline"/>
          <w:lang w:val="ru-RU"/>
        </w:rPr>
      </w:r>
    </w:p>
    <w:p>
      <w:pPr>
        <w:pStyle w:val="Style16"/>
        <w:rPr>
          <w:rFonts w:ascii="Times New Roman" w:hAnsi="Times New Roman"/>
          <w:b w:val="false"/>
          <w:b w:val="false"/>
          <w:bCs w:val="false"/>
          <w:position w:val="0"/>
          <w:sz w:val="26"/>
          <w:sz w:val="26"/>
          <w:szCs w:val="26"/>
          <w:vertAlign w:val="baseline"/>
          <w:lang w:val="ru-RU"/>
        </w:rPr>
      </w:pPr>
      <w:r>
        <w:rPr>
          <w:rFonts w:ascii="Times New Roman" w:hAnsi="Times New Roman"/>
          <w:b w:val="false"/>
          <w:bCs w:val="false"/>
          <w:position w:val="0"/>
          <w:sz w:val="26"/>
          <w:sz w:val="26"/>
          <w:szCs w:val="26"/>
          <w:vertAlign w:val="baseline"/>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rPr>
          <w:rFonts w:ascii="Times New Roman" w:hAnsi="Times New Roman"/>
          <w:b/>
          <w:b/>
          <w:bCs/>
          <w:color w:val="0D1F63"/>
          <w:position w:val="0"/>
          <w:sz w:val="24"/>
          <w:sz w:val="24"/>
          <w:vertAlign w:val="baseline"/>
          <w:lang w:val="ru-RU"/>
        </w:rPr>
      </w:pPr>
      <w:r>
        <w:rPr>
          <w:rFonts w:ascii="Times New Roman" w:hAnsi="Times New Roman"/>
          <w:b/>
          <w:bCs/>
          <w:color w:val="0D1F63"/>
          <w:position w:val="0"/>
          <w:sz w:val="24"/>
          <w:sz w:val="24"/>
          <w:vertAlign w:val="baseline"/>
          <w:lang w:val="ru-RU"/>
        </w:rPr>
        <w:t>Без регуляризации:</w:t>
      </w:r>
    </w:p>
    <w:p>
      <w:pPr>
        <w:pStyle w:val="Style16"/>
        <w:rPr>
          <w:rFonts w:ascii="Times New Roman" w:hAnsi="Times New Roman"/>
          <w:b w:val="false"/>
          <w:b w:val="false"/>
          <w:i w:val="false"/>
          <w:i w:val="false"/>
          <w:caps w:val="false"/>
          <w:smallCaps w:val="false"/>
          <w:color w:val="000000"/>
          <w:spacing w:val="0"/>
          <w:position w:val="0"/>
          <w:sz w:val="24"/>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0.6338100909322868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0.584378671285857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0.5692628608657975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0.7244918809120302 --- 0.7234802048027692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0.3806966299192814 --- 0.3814297760704582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0.7502104845361435 --- 0.7500780201265398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r>
    </w:p>
    <w:p>
      <w:pPr>
        <w:pStyle w:val="Style21"/>
        <w:widowControl/>
        <w:shd w:val="clear" w:fill="FFFFFF"/>
        <w:spacing w:before="0" w:after="0"/>
        <w:jc w:val="left"/>
        <w:rPr>
          <w:rFonts w:ascii="Times New Roman" w:hAnsi="Times New Roman"/>
          <w:b/>
          <w:b/>
          <w:bCs/>
          <w:i w:val="false"/>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r>
    </w:p>
    <w:p>
      <w:pPr>
        <w:pStyle w:val="Style21"/>
        <w:widowControl/>
        <w:shd w:val="clear" w:fill="FFFFFF"/>
        <w:spacing w:before="0" w:after="0"/>
        <w:jc w:val="left"/>
        <w:rPr>
          <w:rFonts w:ascii="Times New Roman" w:hAnsi="Times New Roman"/>
          <w:b/>
          <w:b/>
          <w:bCs/>
          <w:i w:val="false"/>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t>L1 регуляризация:</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λ</w:t>
      </w:r>
      <w:r>
        <w:rPr>
          <w:rFonts w:ascii="Times New Roman" w:hAnsi="Times New Roman"/>
          <w:b w:val="false"/>
          <w:i w:val="false"/>
          <w:caps w:val="false"/>
          <w:smallCaps w:val="false"/>
          <w:color w:val="000000"/>
          <w:spacing w:val="0"/>
          <w:sz w:val="22"/>
          <w:szCs w:val="22"/>
          <w:lang w:val="ru-RU"/>
        </w:rPr>
        <w:t xml:space="preserve"> = 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0.5780922833004926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0.5042834802615656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0.6039025344644553</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bCs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0.6726402961574057 --- 0.6690704550371386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0.21913376676403154 --- 0.2154970486273775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0.7047294546034382 --- 0.7003878294633096</w:t>
      </w:r>
    </w:p>
    <w:p>
      <w:pPr>
        <w:pStyle w:val="Style16"/>
        <w:rPr>
          <w:rFonts w:ascii="Times New Roman" w:hAnsi="Times New Roman"/>
          <w:b/>
          <w:b/>
          <w:bCs/>
          <w:i w:val="false"/>
          <w:i w:val="false"/>
          <w:caps w:val="false"/>
          <w:smallCaps w:val="false"/>
          <w:color w:val="111111"/>
          <w:spacing w:val="0"/>
          <w:position w:val="0"/>
          <w:sz w:val="22"/>
          <w:sz w:val="22"/>
          <w:szCs w:val="22"/>
          <w:vertAlign w:val="baseline"/>
          <w:lang w:val="ru-RU"/>
        </w:rPr>
      </w:pPr>
      <w:r>
        <w:rPr>
          <w:rFonts w:ascii="Times New Roman" w:hAnsi="Times New Roman"/>
          <w:b/>
          <w:bCs/>
          <w:i w:val="false"/>
          <w:caps w:val="false"/>
          <w:smallCaps w:val="false"/>
          <w:color w:val="111111"/>
          <w:spacing w:val="0"/>
          <w:position w:val="0"/>
          <w:sz w:val="22"/>
          <w:sz w:val="22"/>
          <w:szCs w:val="22"/>
          <w:vertAlign w:val="baseline"/>
          <w:lang w:val="ru-RU"/>
        </w:rPr>
      </w:r>
    </w:p>
    <w:p>
      <w:pPr>
        <w:pStyle w:val="Style16"/>
        <w:rPr>
          <w:rFonts w:ascii="Times New Roman" w:hAnsi="Times New Roman"/>
          <w:b w:val="false"/>
          <w:b w:val="false"/>
          <w:bCs w:val="false"/>
          <w:color w:val="0D1F63"/>
          <w:lang w:val="ru-RU"/>
        </w:rPr>
      </w:pPr>
      <w:r>
        <w:rPr>
          <w:rFonts w:ascii="Times New Roman" w:hAnsi="Times New Roman"/>
          <w:b/>
          <w:bCs/>
          <w:i w:val="false"/>
          <w:caps w:val="false"/>
          <w:smallCaps w:val="false"/>
          <w:color w:val="0D1F63"/>
          <w:spacing w:val="0"/>
          <w:position w:val="0"/>
          <w:sz w:val="21"/>
          <w:sz w:val="21"/>
          <w:vertAlign w:val="baseline"/>
          <w:lang w:val="ru-RU"/>
        </w:rPr>
        <w:t>L2 регуляризация:</w:t>
      </w:r>
      <w:r>
        <w:rPr>
          <w:rFonts w:ascii="Times New Roman" w:hAnsi="Times New Roman"/>
          <w:b w:val="false"/>
          <w:bCs w:val="false"/>
          <w:color w:val="0D1F63"/>
          <w:position w:val="0"/>
          <w:sz w:val="24"/>
          <w:sz w:val="24"/>
          <w:vertAlign w:val="baseline"/>
          <w:lang w:val="ru-RU"/>
        </w:rPr>
        <w:t xml:space="preserve"> </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 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0.6162504865352665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0.5184112372925739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0.6100648645608078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spacing w:before="0" w:after="0"/>
        <w:rPr>
          <w:rFonts w:ascii="Times New Roman" w:hAnsi="Times New Roman"/>
          <w:color w:val="000000"/>
          <w:sz w:val="22"/>
          <w:szCs w:val="22"/>
          <w:lang w:val="ru-RU"/>
        </w:rPr>
      </w:pPr>
      <w:r>
        <w:rPr>
          <w:rFonts w:ascii="Times New Roman" w:hAnsi="Times New Roman"/>
          <w:color w:val="000000"/>
          <w:sz w:val="22"/>
          <w:szCs w:val="22"/>
          <w:lang w:val="ru-RU"/>
        </w:rPr>
        <w:t>accuracy = 0.6284931309270544 --- 0.6296964015288095</w:t>
      </w:r>
    </w:p>
    <w:p>
      <w:pPr>
        <w:pStyle w:val="Style21"/>
        <w:spacing w:before="0" w:after="0"/>
        <w:rPr>
          <w:rFonts w:ascii="Times New Roman" w:hAnsi="Times New Roman"/>
          <w:color w:val="000000"/>
          <w:sz w:val="22"/>
          <w:szCs w:val="22"/>
          <w:lang w:val="ru-RU"/>
        </w:rPr>
      </w:pPr>
      <w:r>
        <w:rPr>
          <w:rFonts w:ascii="Times New Roman" w:hAnsi="Times New Roman"/>
          <w:color w:val="000000"/>
          <w:sz w:val="22"/>
          <w:szCs w:val="22"/>
          <w:lang w:val="ru-RU"/>
        </w:rPr>
        <w:t>precision = 0.8235811426238261 --- 0.819450950997845</w:t>
      </w:r>
    </w:p>
    <w:p>
      <w:pPr>
        <w:pStyle w:val="Style21"/>
        <w:spacing w:before="0" w:after="0"/>
        <w:rPr>
          <w:rFonts w:ascii="Times New Roman" w:hAnsi="Times New Roman"/>
          <w:color w:val="000000"/>
          <w:sz w:val="22"/>
          <w:szCs w:val="22"/>
          <w:lang w:val="ru-RU"/>
        </w:rPr>
      </w:pPr>
      <w:r>
        <w:rPr>
          <w:rFonts w:ascii="Times New Roman" w:hAnsi="Times New Roman"/>
          <w:color w:val="000000"/>
          <w:sz w:val="22"/>
          <w:szCs w:val="22"/>
          <w:lang w:val="ru-RU"/>
        </w:rPr>
        <w:t>roc auc = 0.6658751793238991 --- 0.6653836279059693</w:t>
      </w:r>
    </w:p>
    <w:p>
      <w:pPr>
        <w:pStyle w:val="Style16"/>
        <w:spacing w:before="0" w:after="0"/>
        <w:ind w:left="0" w:right="0" w:hanging="0"/>
        <w:rPr>
          <w:rFonts w:ascii="Times New Roman" w:hAnsi="Times New Roman"/>
          <w:color w:val="000000"/>
          <w:sz w:val="22"/>
          <w:szCs w:val="22"/>
          <w:lang w:val="ru-RU"/>
        </w:rPr>
      </w:pPr>
      <w:r>
        <w:rPr>
          <w:rFonts w:ascii="Times New Roman" w:hAnsi="Times New Roman"/>
          <w:color w:val="00000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color w:val="610506"/>
          <w:position w:val="0"/>
          <w:sz w:val="24"/>
          <w:sz w:val="24"/>
          <w:vertAlign w:val="baseline"/>
          <w:lang w:val="ru-RU"/>
        </w:rPr>
      </w:pPr>
      <w:r>
        <w:rPr>
          <w:rFonts w:ascii="Times New Roman" w:hAnsi="Times New Roman"/>
          <w:b/>
          <w:bCs/>
          <w:color w:val="610506"/>
          <w:position w:val="0"/>
          <w:sz w:val="24"/>
          <w:sz w:val="24"/>
          <w:vertAlign w:val="baseline"/>
          <w:lang w:val="ru-RU"/>
        </w:rPr>
        <w:t>Без регуляризации:</w:t>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0.7281818291085229 --- 0.7276988533929473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0.4978799585414115 --- 0.49554951747399983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0.7209326461509085 --- 0.7218719739255142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610506"/>
          <w:spacing w:val="0"/>
          <w:sz w:val="24"/>
          <w:szCs w:val="24"/>
          <w:lang w:val="ru-RU"/>
        </w:rPr>
      </w:pPr>
      <w:r>
        <w:rPr>
          <w:rFonts w:ascii="Times New Roman" w:hAnsi="Times New Roman"/>
          <w:b w:val="false"/>
          <w:i w:val="false"/>
          <w:caps w:val="false"/>
          <w:smallCaps w:val="false"/>
          <w:color w:val="610506"/>
          <w:spacing w:val="0"/>
          <w:sz w:val="24"/>
          <w:szCs w:val="24"/>
          <w:lang w:val="ru-RU"/>
        </w:rPr>
        <w:t>L1 регуляризация:</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0.5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rPr>
          <w:rFonts w:ascii="Times New Roman" w:hAnsi="Times New Roman"/>
          <w:b w:val="false"/>
          <w:b w:val="false"/>
          <w:bCs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bCs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0.7279294222286325 --- 0.7291411264152304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0.5057947799868087 --- 0.5047315656329054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0.719308471615182 --- 0.7224474054654223</w:t>
      </w:r>
    </w:p>
    <w:p>
      <w:pPr>
        <w:pStyle w:val="Style21"/>
        <w:rPr>
          <w:rFonts w:ascii="Times New Roman" w:hAnsi="Times New Roman"/>
          <w:b w:val="false"/>
          <w:b w:val="false"/>
          <w:bCs w:val="false"/>
          <w:color w:val="111111"/>
          <w:position w:val="0"/>
          <w:sz w:val="22"/>
          <w:sz w:val="22"/>
          <w:szCs w:val="22"/>
          <w:vertAlign w:val="baseline"/>
          <w:lang w:val="ru-RU"/>
        </w:rPr>
      </w:pPr>
      <w:r>
        <w:rPr>
          <w:rFonts w:ascii="Times New Roman" w:hAnsi="Times New Roman"/>
          <w:b w:val="false"/>
          <w:bCs w:val="false"/>
          <w:color w:val="111111"/>
          <w:position w:val="0"/>
          <w:sz w:val="22"/>
          <w:sz w:val="22"/>
          <w:szCs w:val="22"/>
          <w:vertAlign w:val="baseline"/>
          <w:lang w:val="ru-RU"/>
        </w:rPr>
      </w:r>
    </w:p>
    <w:p>
      <w:pPr>
        <w:pStyle w:val="Style16"/>
        <w:rPr>
          <w:rFonts w:ascii="Times New Roman" w:hAnsi="Times New Roman"/>
          <w:b w:val="false"/>
          <w:b w:val="false"/>
          <w:bCs w:val="false"/>
          <w:color w:val="610506"/>
          <w:sz w:val="24"/>
          <w:szCs w:val="24"/>
          <w:lang w:val="ru-RU"/>
        </w:rPr>
      </w:pPr>
      <w:r>
        <w:rPr>
          <w:rFonts w:ascii="Times New Roman" w:hAnsi="Times New Roman"/>
          <w:b w:val="false"/>
          <w:bCs w:val="false"/>
          <w:i w:val="false"/>
          <w:caps w:val="false"/>
          <w:smallCaps w:val="false"/>
          <w:color w:val="610506"/>
          <w:spacing w:val="0"/>
          <w:position w:val="0"/>
          <w:sz w:val="24"/>
          <w:sz w:val="24"/>
          <w:szCs w:val="24"/>
          <w:vertAlign w:val="baseline"/>
          <w:lang w:val="ru-RU"/>
        </w:rPr>
        <w:t>L2 регуляризация:</w:t>
      </w:r>
      <w:r>
        <w:rPr>
          <w:rFonts w:ascii="Times New Roman" w:hAnsi="Times New Roman"/>
          <w:b w:val="false"/>
          <w:bCs w:val="false"/>
          <w:color w:val="610506"/>
          <w:position w:val="0"/>
          <w:sz w:val="24"/>
          <w:sz w:val="24"/>
          <w:szCs w:val="24"/>
          <w:vertAlign w:val="baseline"/>
          <w:lang w:val="ru-RU"/>
        </w:rPr>
        <w:t xml:space="preserve"> </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 0.5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0.7316794673012896 --- 0.7316651042042258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0.5029052419988065 --- 0.5009837908741684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0.7252877933793803 --- 0.7268640168250026</w:t>
      </w:r>
    </w:p>
    <w:p>
      <w:pPr>
        <w:pStyle w:val="Style21"/>
        <w:widowControl/>
        <w:shd w:val="clear" w:fill="FFFFFF"/>
        <w:spacing w:before="0" w:after="0"/>
        <w:jc w:val="left"/>
        <w:rPr>
          <w:rFonts w:ascii="Times New Roman" w:hAnsi="Times New Roman"/>
          <w:color w:val="000000"/>
          <w:sz w:val="22"/>
          <w:szCs w:val="22"/>
          <w:lang w:val="ru-RU"/>
        </w:rPr>
      </w:pPr>
      <w:r>
        <w:rPr>
          <w:rFonts w:ascii="Times New Roman" w:hAnsi="Times New Roman"/>
          <w:color w:val="000000"/>
          <w:sz w:val="22"/>
          <w:szCs w:val="22"/>
          <w:lang w:val="ru-RU"/>
        </w:rPr>
      </w:r>
    </w:p>
    <w:p>
      <w:pPr>
        <w:pStyle w:val="Style21"/>
        <w:widowControl/>
        <w:shd w:val="clear" w:fill="FFFFFF"/>
        <w:spacing w:before="0" w:after="0"/>
        <w:jc w:val="left"/>
        <w:rPr>
          <w:rFonts w:ascii="Times New Roman" w:hAnsi="Times New Roman"/>
          <w:b/>
          <w:b/>
          <w:bCs/>
          <w:color w:val="000000"/>
          <w:sz w:val="28"/>
          <w:szCs w:val="28"/>
          <w:lang w:val="ru-RU"/>
        </w:rPr>
      </w:pPr>
      <w:r>
        <w:rPr>
          <w:rFonts w:ascii="Times New Roman" w:hAnsi="Times New Roman"/>
          <w:b/>
          <w:bCs/>
          <w:color w:val="000000"/>
          <w:sz w:val="28"/>
          <w:szCs w:val="28"/>
          <w:lang w:val="ru-RU"/>
        </w:rPr>
        <w:t>Выводы по модели:</w:t>
      </w:r>
    </w:p>
    <w:p>
      <w:pPr>
        <w:pStyle w:val="Style21"/>
        <w:widowControl/>
        <w:shd w:val="clear" w:fill="FFFFFF"/>
        <w:spacing w:before="0" w:after="0"/>
        <w:jc w:val="left"/>
        <w:rPr>
          <w:rFonts w:ascii="Times New Roman" w:hAnsi="Times New Roman"/>
          <w:color w:val="000000"/>
          <w:sz w:val="28"/>
          <w:szCs w:val="28"/>
          <w:lang w:val="ru-RU"/>
        </w:rPr>
      </w:pPr>
      <w:r>
        <w:rPr>
          <w:rFonts w:ascii="Times New Roman" w:hAnsi="Times New Roman"/>
          <w:color w:val="000000"/>
          <w:sz w:val="28"/>
          <w:szCs w:val="28"/>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переобучилась.</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lang w:val="ru-RU"/>
        </w:rPr>
        <w:t>2.  Модель логистической регрессии считается простой, но даже так она выдает acuurac</w:t>
      </w:r>
      <w:r>
        <w:rPr>
          <w:rFonts w:ascii="Times New Roman" w:hAnsi="Times New Roman"/>
          <w:lang w:val="ru-RU"/>
        </w:rPr>
        <w:t>y</w:t>
      </w:r>
      <w:r>
        <w:rPr>
          <w:rFonts w:ascii="Times New Roman" w:hAnsi="Times New Roman"/>
          <w:lang w:val="ru-RU"/>
        </w:rPr>
        <w:t xml:space="preserve"> 0.7. В качестве baseline она применима. Но не полностью описывает данные.</w:t>
      </w:r>
    </w:p>
    <w:p>
      <w:pPr>
        <w:pStyle w:val="Style16"/>
        <w:rPr>
          <w:rFonts w:ascii="Times New Roman" w:hAnsi="Times New Roman"/>
          <w:lang w:val="ru-RU"/>
        </w:rPr>
      </w:pPr>
      <w:r>
        <w:rPr>
          <w:rFonts w:ascii="Times New Roman" w:hAnsi="Times New Roman"/>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t>KNN</w:t>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shd w:val="clear" w:fill="FFFFFF"/>
        <w:spacing w:before="0" w:after="0"/>
        <w:jc w:val="left"/>
        <w:rPr>
          <w:rFonts w:ascii="Times New Roman" w:hAnsi="Times New Roman"/>
          <w:color w:val="3465A4"/>
          <w:sz w:val="28"/>
          <w:szCs w:val="28"/>
          <w:lang w:val="ru-RU"/>
        </w:rPr>
      </w:pPr>
      <w:r>
        <w:rPr>
          <w:rFonts w:ascii="Times New Roman" w:hAnsi="Times New Roman"/>
          <w:color w:val="3465A4"/>
          <w:sz w:val="28"/>
          <w:szCs w:val="28"/>
          <w:lang w:val="ru-RU"/>
        </w:rPr>
        <w:t>Описание модели</w:t>
      </w:r>
    </w:p>
    <w:p>
      <w:pPr>
        <w:pStyle w:val="Style21"/>
        <w:widowControl/>
        <w:shd w:val="clear" w:fill="FFFFFF"/>
        <w:spacing w:before="0" w:after="0"/>
        <w:jc w:val="left"/>
        <w:rPr>
          <w:rFonts w:ascii="Times New Roman" w:hAnsi="Times New Roman"/>
          <w:color w:val="3465A4"/>
          <w:sz w:val="28"/>
          <w:szCs w:val="28"/>
          <w:lang w:val="ru-RU"/>
        </w:rPr>
      </w:pPr>
      <w:r>
        <w:rPr>
          <w:rFonts w:ascii="Times New Roman" w:hAnsi="Times New Roman"/>
          <w:color w:val="3465A4"/>
          <w:sz w:val="28"/>
          <w:szCs w:val="28"/>
          <w:lang w:val="ru-RU"/>
        </w:rPr>
      </w:r>
    </w:p>
    <w:p>
      <w:pPr>
        <w:pStyle w:val="Style21"/>
        <w:widowControl/>
        <w:shd w:val="clear" w:fill="FFFFFF"/>
        <w:spacing w:before="0" w:after="0"/>
        <w:jc w:val="left"/>
        <w:rPr>
          <w:rFonts w:ascii="Times New Roman" w:hAnsi="Times New Roman"/>
          <w:b/>
          <w:b/>
          <w:bCs/>
          <w:color w:val="111111"/>
          <w:sz w:val="26"/>
          <w:szCs w:val="26"/>
          <w:lang w:val="ru-RU"/>
        </w:rPr>
      </w:pPr>
      <w:r>
        <w:rPr>
          <w:rFonts w:ascii="Times New Roman" w:hAnsi="Times New Roman"/>
          <w:b/>
          <w:bCs/>
          <w:color w:val="111111"/>
          <w:sz w:val="26"/>
          <w:szCs w:val="26"/>
          <w:lang w:val="ru-RU"/>
        </w:rPr>
        <w:t>Алгоритм</w:t>
      </w:r>
    </w:p>
    <w:p>
      <w:pPr>
        <w:pStyle w:val="Style21"/>
        <w:widowControl/>
        <w:shd w:val="clear" w:fill="FFFFFF"/>
        <w:spacing w:before="0" w:after="0"/>
        <w:jc w:val="left"/>
        <w:rPr>
          <w:rFonts w:ascii="Times New Roman" w:hAnsi="Times New Roman"/>
          <w:color w:val="111111"/>
          <w:sz w:val="28"/>
          <w:szCs w:val="28"/>
          <w:lang w:val="ru-RU"/>
        </w:rPr>
      </w:pPr>
      <w:r>
        <w:rPr>
          <w:rFonts w:ascii="Times New Roman" w:hAnsi="Times New Roman"/>
          <w:color w:val="111111"/>
          <w:sz w:val="28"/>
          <w:szCs w:val="28"/>
          <w:lang w:val="ru-RU"/>
        </w:rPr>
      </w:r>
    </w:p>
    <w:p>
      <w:pPr>
        <w:pStyle w:val="Style21"/>
        <w:widowControl/>
        <w:shd w:val="clear" w:fill="FFFFFF"/>
        <w:spacing w:before="0" w:after="0"/>
        <w:jc w:val="left"/>
        <w:rPr>
          <w:rFonts w:ascii="Times New Roman" w:hAnsi="Times New Roman"/>
          <w:color w:val="111111"/>
          <w:sz w:val="28"/>
          <w:szCs w:val="28"/>
          <w:lang w:val="ru-RU"/>
        </w:rPr>
      </w:pPr>
      <w:r>
        <w:rPr>
          <w:rFonts w:ascii="Times New Roman" w:hAnsi="Times New Roman"/>
          <w:color w:val="111111"/>
          <w:sz w:val="28"/>
          <w:szCs w:val="28"/>
          <w:lang w:val="ru-RU"/>
        </w:rPr>
      </w:r>
    </w:p>
    <w:p>
      <w:pPr>
        <w:pStyle w:val="Style16"/>
        <w:rPr>
          <w:rFonts w:ascii="Times New Roman" w:hAnsi="Times New Roman"/>
          <w:lang w:val="ru-RU"/>
        </w:rPr>
      </w:pPr>
      <w:r>
        <w:rPr>
          <w:rFonts w:ascii="Times New Roman" w:hAnsi="Times New Roman"/>
          <w:lang w:val="ru-RU"/>
        </w:rPr>
        <w:t>1.  Построить kdtree на Train данных</w:t>
      </w:r>
    </w:p>
    <w:p>
      <w:pPr>
        <w:pStyle w:val="Style16"/>
        <w:rPr>
          <w:rFonts w:ascii="Times New Roman" w:hAnsi="Times New Roman"/>
          <w:lang w:val="ru-RU"/>
        </w:rPr>
      </w:pPr>
      <w:r>
        <w:rPr>
          <w:rFonts w:ascii="Times New Roman" w:hAnsi="Times New Roman"/>
          <w:lang w:val="ru-RU"/>
        </w:rPr>
      </w:r>
    </w:p>
    <w:p>
      <w:pPr>
        <w:pStyle w:val="Style16"/>
        <w:numPr>
          <w:ilvl w:val="0"/>
          <w:numId w:val="2"/>
        </w:numPr>
        <w:rPr>
          <w:rFonts w:ascii="Times New Roman" w:hAnsi="Times New Roman"/>
          <w:lang w:val="ru-RU"/>
        </w:rPr>
      </w:pPr>
      <w:r>
        <w:rPr>
          <w:rFonts w:ascii="Times New Roman" w:hAnsi="Times New Roman"/>
          <w:lang w:val="ru-RU"/>
        </w:rPr>
        <w:t>Все объекты помещаются в один большой bounding box, описывающий объекты исходного множества (при этом каждый объект ограничен своим bounding box-ом)</w:t>
      </w:r>
    </w:p>
    <w:p>
      <w:pPr>
        <w:pStyle w:val="Style16"/>
        <w:numPr>
          <w:ilvl w:val="0"/>
          <w:numId w:val="2"/>
        </w:numPr>
        <w:rPr>
          <w:rFonts w:ascii="Times New Roman" w:hAnsi="Times New Roman"/>
          <w:lang w:val="ru-RU"/>
        </w:rPr>
      </w:pPr>
      <w:r>
        <w:rPr>
          <w:rFonts w:ascii="Times New Roman" w:hAnsi="Times New Roman"/>
          <w:b w:val="false"/>
          <w:i w:val="false"/>
          <w:caps w:val="false"/>
          <w:smallCaps w:val="false"/>
          <w:color w:val="222222"/>
          <w:spacing w:val="0"/>
          <w:lang w:val="ru-RU"/>
        </w:rPr>
        <w:t xml:space="preserve">Он разбивается (делится) плоскостью, параллельной одной из его сторон, на два. </w:t>
      </w:r>
    </w:p>
    <w:p>
      <w:pPr>
        <w:pStyle w:val="Style16"/>
        <w:numPr>
          <w:ilvl w:val="0"/>
          <w:numId w:val="0"/>
        </w:numPr>
        <w:ind w:left="1080" w:hanging="0"/>
        <w:rPr>
          <w:rFonts w:ascii="Times New Roman" w:hAnsi="Times New Roman"/>
          <w:lang w:val="ru-RU"/>
        </w:rPr>
      </w:pPr>
      <w:r>
        <w:rPr>
          <w:rFonts w:ascii="Times New Roman" w:hAnsi="Times New Roman"/>
          <w:lang w:val="ru-RU"/>
        </w:rPr>
        <w:t>Выбранный способ разделения:</w:t>
      </w:r>
    </w:p>
    <w:p>
      <w:pPr>
        <w:pStyle w:val="Style16"/>
        <w:numPr>
          <w:ilvl w:val="1"/>
          <w:numId w:val="2"/>
        </w:numPr>
        <w:rPr>
          <w:rFonts w:ascii="Times New Roman" w:hAnsi="Times New Roman"/>
          <w:lang w:val="ru-RU"/>
        </w:rPr>
      </w:pPr>
      <w:r>
        <w:rPr>
          <w:rFonts w:ascii="Times New Roman" w:hAnsi="Times New Roman"/>
          <w:lang w:val="ru-RU"/>
        </w:rPr>
        <w:t>Рассекать по медиане: отсортируем все примитивы по одной из координат, а медианой назовем элемент (или центр элемента), который находится на средней позиции в отсортированном списке. Секущая плоскость будет проходить через медиану так, что количество элементов слева и справа будет примерно равным.</w:t>
      </w:r>
    </w:p>
    <w:p>
      <w:pPr>
        <w:pStyle w:val="Style16"/>
        <w:numPr>
          <w:ilvl w:val="0"/>
          <w:numId w:val="2"/>
        </w:numPr>
        <w:rPr>
          <w:rFonts w:ascii="Times New Roman" w:hAnsi="Times New Roman"/>
          <w:lang w:val="ru-RU"/>
        </w:rPr>
      </w:pPr>
      <w:r>
        <w:rPr>
          <w:rFonts w:ascii="Times New Roman" w:hAnsi="Times New Roman"/>
          <w:lang w:val="ru-RU"/>
        </w:rPr>
        <w:t xml:space="preserve">В дерево добавляются два новых узла. Таким же образом каждый из полученных параллелепипедов разбивается на два и т.д. </w:t>
      </w:r>
    </w:p>
    <w:p>
      <w:pPr>
        <w:pStyle w:val="Style16"/>
        <w:numPr>
          <w:ilvl w:val="0"/>
          <w:numId w:val="2"/>
        </w:numPr>
        <w:rPr>
          <w:rFonts w:ascii="Times New Roman" w:hAnsi="Times New Roman"/>
          <w:lang w:val="ru-RU"/>
        </w:rPr>
      </w:pPr>
      <w:r>
        <w:rPr>
          <w:rFonts w:ascii="Times New Roman" w:hAnsi="Times New Roman"/>
          <w:lang w:val="ru-RU"/>
        </w:rPr>
        <w:t>Процесс завершается либо по специальному критерию, либо при достижении определенной глубины дерева, либо же при достижении определенного числа элементов внутри узла дерева. Некоторые элементы могут одновременно входить как в левый, так и в правый узлы (например, когда в качестве элементов дерева рассматриваются треугольники).</w:t>
      </w:r>
    </w:p>
    <w:p>
      <w:pPr>
        <w:pStyle w:val="Style16"/>
        <w:rPr>
          <w:rFonts w:ascii="Times New Roman" w:hAnsi="Times New Roman"/>
          <w:lang w:val="ru-RU"/>
        </w:rPr>
      </w:pPr>
      <w:r>
        <w:rPr>
          <w:rFonts w:ascii="Times New Roman" w:hAnsi="Times New Roman"/>
          <w:lang w:val="ru-RU"/>
        </w:rPr>
        <w:t>2. Нахождение k-ближайших соседей для каждого элемента predict данных</w:t>
      </w:r>
    </w:p>
    <w:p>
      <w:pPr>
        <w:pStyle w:val="Style16"/>
        <w:rPr>
          <w:rFonts w:ascii="Times New Roman" w:hAnsi="Times New Roman"/>
          <w:lang w:val="ru-RU"/>
        </w:rPr>
      </w:pPr>
      <w:r>
        <w:rPr>
          <w:rFonts w:ascii="Times New Roman" w:hAnsi="Times New Roman"/>
          <w:lang w:val="ru-RU"/>
        </w:rPr>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Начиная с корневого узла, алгоритм рекурсивно перемещается вниз по дереву так же, как и при вставке точки поиска (т. Е. Он перемещается влево или вправо в зависимости от того, является ли точка меньше или больше текущего узла в разделенное измерение).</w:t>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Как только алгоритм достигает узла, он проверяет эту точку узла и, если расстояние лучше, эта точка узла сохраняется как «текущая лучшая».</w:t>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Алгоритм раскручивает рекурсию дерева, выполняя следующие шаги на каждом узле:</w:t>
      </w:r>
    </w:p>
    <w:p>
      <w:pPr>
        <w:pStyle w:val="Style16"/>
        <w:numPr>
          <w:ilvl w:val="3"/>
          <w:numId w:val="4"/>
        </w:numPr>
        <w:rPr>
          <w:rFonts w:ascii="Times New Roman" w:hAnsi="Times New Roman"/>
          <w:lang w:val="ru-RU"/>
        </w:rPr>
      </w:pPr>
      <w:r>
        <w:rPr>
          <w:rFonts w:ascii="Times New Roman" w:hAnsi="Times New Roman"/>
          <w:lang w:val="ru-RU"/>
        </w:rPr>
        <w:t>Если текущий узел ближе, чем текущий лучший, то он становится текущим лучшим.</w:t>
      </w:r>
    </w:p>
    <w:p>
      <w:pPr>
        <w:pStyle w:val="Style16"/>
        <w:numPr>
          <w:ilvl w:val="3"/>
          <w:numId w:val="4"/>
        </w:numPr>
        <w:rPr>
          <w:rFonts w:ascii="Times New Roman" w:hAnsi="Times New Roman"/>
          <w:lang w:val="ru-RU"/>
        </w:rPr>
      </w:pPr>
      <w:r>
        <w:rPr>
          <w:rFonts w:ascii="Times New Roman" w:hAnsi="Times New Roman"/>
          <w:b w:val="false"/>
          <w:i w:val="false"/>
          <w:caps w:val="false"/>
          <w:smallCaps w:val="false"/>
          <w:color w:val="202122"/>
          <w:spacing w:val="0"/>
          <w:lang w:val="ru-RU"/>
        </w:rPr>
        <w:t xml:space="preserve">Алгоритм проверяет, могут ли быть какие-либо точки на другой стороне плоскости разбиения, которые ближе к точке поиска, чем текущая наилучшая. В принципе, это делается путем пересечения расщепляющейся </w:t>
      </w:r>
      <w:r>
        <w:rPr>
          <w:rFonts w:ascii="Times New Roman" w:hAnsi="Times New Roman"/>
          <w:b w:val="false"/>
          <w:i w:val="false"/>
          <w:caps w:val="false"/>
          <w:smallCaps w:val="false"/>
          <w:strike w:val="false"/>
          <w:dstrike w:val="false"/>
          <w:color w:val="111111"/>
          <w:spacing w:val="0"/>
          <w:u w:val="none"/>
          <w:effect w:val="none"/>
          <w:lang w:val="ru-RU"/>
        </w:rPr>
        <w:t xml:space="preserve">гиперплоскости </w:t>
      </w:r>
      <w:r>
        <w:rPr>
          <w:rFonts w:ascii="Times New Roman" w:hAnsi="Times New Roman"/>
          <w:b w:val="false"/>
          <w:i w:val="false"/>
          <w:caps w:val="false"/>
          <w:smallCaps w:val="false"/>
          <w:color w:val="202122"/>
          <w:spacing w:val="0"/>
          <w:lang w:val="ru-RU"/>
        </w:rPr>
        <w:t xml:space="preserve">с </w:t>
      </w:r>
      <w:r>
        <w:rPr>
          <w:rFonts w:ascii="Times New Roman" w:hAnsi="Times New Roman"/>
          <w:b w:val="false"/>
          <w:i w:val="false"/>
          <w:caps w:val="false"/>
          <w:smallCaps w:val="false"/>
          <w:strike w:val="false"/>
          <w:dstrike w:val="false"/>
          <w:color w:val="111111"/>
          <w:spacing w:val="0"/>
          <w:u w:val="none"/>
          <w:effect w:val="none"/>
          <w:lang w:val="ru-RU"/>
        </w:rPr>
        <w:t>гиперсферой</w:t>
      </w:r>
      <w:r>
        <w:rPr>
          <w:rFonts w:ascii="Times New Roman" w:hAnsi="Times New Roman"/>
          <w:b w:val="false"/>
          <w:i w:val="false"/>
          <w:caps w:val="false"/>
          <w:smallCaps w:val="false"/>
          <w:color w:val="202122"/>
          <w:spacing w:val="0"/>
          <w:lang w:val="ru-RU"/>
        </w:rPr>
        <w:t> вокруг точки поиска, радиус которой равен текущему ближайшему расстоянию. Поскольку все гиперплоскости выровнены по оси, это реализовано в виде простого сравнения, чтобы увидеть, меньше ли расстояние между координатой расщепления точки поиска и текущим узлом, чем расстояние (общие координаты) от точки поиска до текущего лучшего.</w:t>
      </w:r>
    </w:p>
    <w:p>
      <w:pPr>
        <w:pStyle w:val="Style16"/>
        <w:numPr>
          <w:ilvl w:val="3"/>
          <w:numId w:val="3"/>
        </w:numPr>
        <w:tabs>
          <w:tab w:val="left" w:pos="0" w:leader="none"/>
        </w:tabs>
        <w:ind w:left="3188" w:hanging="283"/>
        <w:rPr>
          <w:rFonts w:ascii="Times New Roman" w:hAnsi="Times New Roman"/>
          <w:lang w:val="ru-RU"/>
        </w:rPr>
      </w:pPr>
      <w:r>
        <w:rPr>
          <w:rFonts w:ascii="Times New Roman" w:hAnsi="Times New Roman"/>
          <w:lang w:val="ru-RU"/>
        </w:rPr>
        <w:t>Если гиперсфера пересекает плоскость, на другой стороне плоскости могут быть более близкие точки, поэтому алгоритм должен перемещаться вниз по другой ветви дерева от текущего узла, ища более близкие точки, следуя тому же рекурсивному процессу, что и весь поиск. ,</w:t>
      </w:r>
    </w:p>
    <w:p>
      <w:pPr>
        <w:pStyle w:val="Style16"/>
        <w:numPr>
          <w:ilvl w:val="3"/>
          <w:numId w:val="3"/>
        </w:numPr>
        <w:tabs>
          <w:tab w:val="left" w:pos="0" w:leader="none"/>
        </w:tabs>
        <w:ind w:left="3188" w:hanging="283"/>
        <w:rPr>
          <w:rFonts w:ascii="Times New Roman" w:hAnsi="Times New Roman"/>
          <w:lang w:val="ru-RU"/>
        </w:rPr>
      </w:pPr>
      <w:r>
        <w:rPr>
          <w:rFonts w:ascii="Times New Roman" w:hAnsi="Times New Roman"/>
          <w:lang w:val="ru-RU"/>
        </w:rPr>
        <w:t>Если гиперсфера не пересекает плоскость расщепления, то алгоритм продолжает идти вверх по дереву, и вся ветвь на другой стороне этого узла удаляется.</w:t>
      </w:r>
    </w:p>
    <w:p>
      <w:pPr>
        <w:pStyle w:val="Style16"/>
        <w:numPr>
          <w:ilvl w:val="0"/>
          <w:numId w:val="3"/>
        </w:numPr>
        <w:tabs>
          <w:tab w:val="left" w:pos="0" w:leader="none"/>
        </w:tabs>
        <w:ind w:left="360" w:hanging="0"/>
        <w:rPr>
          <w:rFonts w:ascii="Times New Roman" w:hAnsi="Times New Roman"/>
          <w:lang w:val="ru-RU"/>
        </w:rPr>
      </w:pPr>
      <w:r>
        <w:rPr>
          <w:rFonts w:ascii="Times New Roman" w:hAnsi="Times New Roman"/>
          <w:lang w:val="ru-RU"/>
        </w:rPr>
        <w:t xml:space="preserve"> </w:t>
      </w:r>
      <w:r>
        <w:rPr>
          <w:rFonts w:ascii="Times New Roman" w:hAnsi="Times New Roman"/>
          <w:lang w:val="ru-RU"/>
        </w:rPr>
        <w:t>Когда алгоритм завершает этот процесс для корневого узла, поиск завершается.</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t>3. Выбор из наиболее частого встречающегося таргета среди всех соседей в качестве предсказания.</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b/>
          <w:b/>
          <w:bCs/>
          <w:color w:val="333333"/>
          <w:position w:val="0"/>
          <w:sz w:val="26"/>
          <w:sz w:val="26"/>
          <w:szCs w:val="26"/>
          <w:vertAlign w:val="baseline"/>
          <w:lang w:val="ru-RU"/>
        </w:rPr>
      </w:pPr>
      <w:r>
        <w:rPr>
          <w:rFonts w:ascii="Times New Roman" w:hAnsi="Times New Roman"/>
          <w:b/>
          <w:bCs/>
          <w:color w:val="333333"/>
          <w:position w:val="0"/>
          <w:sz w:val="26"/>
          <w:sz w:val="26"/>
          <w:szCs w:val="26"/>
          <w:vertAlign w:val="baseline"/>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widowControl/>
        <w:shd w:val="clear" w:fill="FFFFFF"/>
        <w:spacing w:before="0" w:after="0"/>
        <w:jc w:val="left"/>
        <w:rPr>
          <w:rFonts w:ascii="Times New Roman" w:hAnsi="Times New Roman"/>
          <w:b w:val="false"/>
          <w:b w:val="false"/>
          <w:i w:val="false"/>
          <w:i w:val="false"/>
          <w:caps w:val="false"/>
          <w:smallCaps w:val="false"/>
          <w:color w:val="111111"/>
          <w:spacing w:val="0"/>
          <w:sz w:val="22"/>
          <w:szCs w:val="22"/>
          <w:lang w:val="ru-RU"/>
        </w:rPr>
      </w:pPr>
      <w:r>
        <w:rPr>
          <w:rFonts w:ascii="Times New Roman" w:hAnsi="Times New Roman"/>
          <w:b w:val="false"/>
          <w:i w:val="false"/>
          <w:caps w:val="false"/>
          <w:smallCaps w:val="false"/>
          <w:color w:val="000000"/>
          <w:spacing w:val="0"/>
          <w:position w:val="0"/>
          <w:sz w:val="22"/>
          <w:sz w:val="22"/>
          <w:szCs w:val="22"/>
          <w:vertAlign w:val="baseline"/>
          <w:lang w:val="ru-RU"/>
        </w:rPr>
        <w:t>k — ближайших соседей  = 11</w:t>
      </w:r>
    </w:p>
    <w:p>
      <w:pPr>
        <w:pStyle w:val="Style16"/>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0.5896000000000001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0.6939540727186643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0.5542814946770922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16"/>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0.8424 --- 0.808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0.9156530408773679 --- 0.8963700234192038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0.8306608081066507 --- 0.78451079214438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widowControl/>
        <w:shd w:val="clear" w:fill="FFFFFF"/>
        <w:spacing w:before="0" w:after="0"/>
        <w:jc w:val="left"/>
        <w:rPr>
          <w:rFonts w:ascii="Times New Roman" w:hAnsi="Times New Roman"/>
          <w:b w:val="false"/>
          <w:b w:val="false"/>
          <w:color w:val="111111"/>
          <w:sz w:val="22"/>
          <w:szCs w:val="22"/>
          <w:lang w:val="ru-RU"/>
        </w:rPr>
      </w:pPr>
      <w:r>
        <w:rPr>
          <w:rFonts w:ascii="Times New Roman" w:hAnsi="Times New Roman"/>
          <w:b w:val="false"/>
          <w:i w:val="false"/>
          <w:caps w:val="false"/>
          <w:smallCaps w:val="false"/>
          <w:color w:val="000000"/>
          <w:spacing w:val="0"/>
          <w:position w:val="0"/>
          <w:sz w:val="22"/>
          <w:sz w:val="22"/>
          <w:szCs w:val="22"/>
          <w:vertAlign w:val="baseline"/>
          <w:lang w:val="ru-RU"/>
        </w:rPr>
        <w:t>k — ближайших соседей  = 11</w:t>
      </w:r>
    </w:p>
    <w:p>
      <w:pPr>
        <w:pStyle w:val="Style16"/>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0.3471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0.2829001463122244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0.17431190110781372</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0.8789333333333333 --- 0.834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0.9294117647058824 --- 0.9028103044496487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0.8694222817113569 --- 0.8134194715939831</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610506"/>
          <w:spacing w:val="0"/>
          <w:position w:val="0"/>
          <w:sz w:val="22"/>
          <w:sz w:val="22"/>
          <w:szCs w:val="22"/>
          <w:vertAlign w:val="baseline"/>
          <w:lang w:val="ru-RU"/>
        </w:rPr>
      </w:pPr>
      <w:r>
        <w:rPr>
          <w:rFonts w:ascii="Times New Roman" w:hAnsi="Times New Roman"/>
          <w:b w:val="false"/>
          <w:bCs w:val="false"/>
          <w:i w:val="false"/>
          <w:caps w:val="false"/>
          <w:smallCaps w:val="false"/>
          <w:color w:val="610506"/>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переобучилась. Низкая метрика на кросс валидации связана с зависимостью результата от соседей.</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i w:val="false"/>
          <w:caps w:val="false"/>
          <w:smallCaps w:val="false"/>
          <w:spacing w:val="0"/>
          <w:position w:val="0"/>
          <w:sz w:val="24"/>
          <w:sz w:val="24"/>
          <w:vertAlign w:val="baseline"/>
          <w:lang w:val="ru-RU"/>
        </w:rPr>
        <w:t>2.  Модель KNN считается простой, но даже так она выдает acuurac</w:t>
      </w:r>
      <w:r>
        <w:rPr>
          <w:rFonts w:ascii="Times New Roman" w:hAnsi="Times New Roman"/>
          <w:i w:val="false"/>
          <w:caps w:val="false"/>
          <w:smallCaps w:val="false"/>
          <w:spacing w:val="0"/>
          <w:position w:val="0"/>
          <w:sz w:val="24"/>
          <w:sz w:val="24"/>
          <w:vertAlign w:val="baseline"/>
          <w:lang w:val="ru-RU"/>
        </w:rPr>
        <w:t>y</w:t>
      </w:r>
      <w:r>
        <w:rPr>
          <w:rFonts w:ascii="Times New Roman" w:hAnsi="Times New Roman"/>
          <w:i w:val="false"/>
          <w:caps w:val="false"/>
          <w:smallCaps w:val="false"/>
          <w:spacing w:val="0"/>
          <w:position w:val="0"/>
          <w:sz w:val="24"/>
          <w:sz w:val="24"/>
          <w:vertAlign w:val="baseline"/>
          <w:lang w:val="ru-RU"/>
        </w:rPr>
        <w:t xml:space="preserve"> свыше 0.85. На данных показывает себя достаточно хорошо. </w:t>
      </w:r>
    </w:p>
    <w:p>
      <w:pPr>
        <w:pStyle w:val="Style16"/>
        <w:rPr>
          <w:rFonts w:ascii="Times New Roman" w:hAnsi="Times New Roman"/>
          <w:lang w:val="ru-RU"/>
        </w:rPr>
      </w:pPr>
      <w:r>
        <w:rPr>
          <w:rFonts w:ascii="Times New Roman" w:hAnsi="Times New Roman"/>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shd w:val="clear" w:fill="FFFFFF"/>
        <w:spacing w:before="0" w:after="0"/>
        <w:jc w:val="left"/>
        <w:rPr>
          <w:rFonts w:ascii="Times New Roman" w:hAnsi="Times New Roman"/>
          <w:b w:val="false"/>
          <w:b w:val="false"/>
          <w:bCs w:val="false"/>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SVM</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val="false"/>
          <w:b w:val="false"/>
          <w:bCs w:val="false"/>
          <w:color w:val="0066B3"/>
          <w:sz w:val="28"/>
          <w:szCs w:val="28"/>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t>Описание модели</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16"/>
        <w:rPr/>
      </w:pPr>
      <w:r>
        <w:rPr>
          <w:rFonts w:ascii="Times New Roman" w:hAnsi="Times New Roman"/>
          <w:i w:val="false"/>
          <w:caps w:val="false"/>
          <w:smallCaps w:val="false"/>
          <w:spacing w:val="0"/>
          <w:position w:val="0"/>
          <w:sz w:val="24"/>
          <w:sz w:val="24"/>
          <w:szCs w:val="24"/>
          <w:vertAlign w:val="baseline"/>
          <w:lang w:val="ru-RU"/>
        </w:rPr>
        <w:t xml:space="preserve">Алгоритм  строит </w:t>
      </w:r>
      <w:r>
        <w:rPr>
          <w:rStyle w:val="Style13"/>
          <w:rFonts w:ascii="Times New Roman" w:hAnsi="Times New Roman"/>
          <w:b/>
          <w:i w:val="false"/>
          <w:caps w:val="false"/>
          <w:smallCaps w:val="false"/>
          <w:spacing w:val="0"/>
          <w:position w:val="0"/>
          <w:sz w:val="24"/>
          <w:sz w:val="24"/>
          <w:szCs w:val="24"/>
          <w:vertAlign w:val="baseline"/>
          <w:lang w:val="ru-RU"/>
        </w:rPr>
        <w:t xml:space="preserve">границу принятия решения </w:t>
      </w:r>
      <w:r>
        <w:rPr>
          <w:rFonts w:ascii="Times New Roman" w:hAnsi="Times New Roman"/>
          <w:i w:val="false"/>
          <w:caps w:val="false"/>
          <w:smallCaps w:val="false"/>
          <w:spacing w:val="0"/>
          <w:position w:val="0"/>
          <w:sz w:val="24"/>
          <w:sz w:val="24"/>
          <w:szCs w:val="24"/>
          <w:vertAlign w:val="baseline"/>
          <w:lang w:val="ru-RU"/>
        </w:rPr>
        <w:t>для разделения отрицательных и положительных выборок.</w:t>
      </w:r>
    </w:p>
    <w:p>
      <w:pPr>
        <w:pStyle w:val="Style16"/>
        <w:rPr>
          <w:rFonts w:ascii="Times New Roman" w:hAnsi="Times New Roman"/>
          <w:b/>
          <w:b/>
          <w:bCs/>
          <w:i w:val="false"/>
          <w:i w:val="false"/>
          <w:caps w:val="false"/>
          <w:smallCaps w:val="false"/>
          <w:spacing w:val="0"/>
          <w:position w:val="0"/>
          <w:sz w:val="24"/>
          <w:sz w:val="24"/>
          <w:vertAlign w:val="baseline"/>
          <w:lang w:val="ru-RU"/>
        </w:rPr>
      </w:pPr>
      <w:r>
        <w:rPr>
          <w:rFonts w:ascii="Times New Roman" w:hAnsi="Times New Roman"/>
          <w:b/>
          <w:bCs/>
          <w:i w:val="false"/>
          <w:caps w:val="false"/>
          <w:smallCaps w:val="false"/>
          <w:spacing w:val="0"/>
          <w:position w:val="0"/>
          <w:sz w:val="24"/>
          <w:sz w:val="24"/>
          <w:vertAlign w:val="baseline"/>
          <w:lang w:val="ru-RU"/>
        </w:rPr>
      </w:r>
    </w:p>
    <w:p>
      <w:pPr>
        <w:pStyle w:val="Style16"/>
        <w:rPr>
          <w:rFonts w:ascii="Times New Roman" w:hAnsi="Times New Roman"/>
          <w:b/>
          <w:b/>
          <w:bCs/>
          <w:lang w:val="ru-RU"/>
        </w:rPr>
      </w:pPr>
      <w:bookmarkStart w:id="1" w:name="d70f"/>
      <w:bookmarkEnd w:id="1"/>
      <w:r>
        <w:rPr>
          <w:rFonts w:ascii="Times New Roman" w:hAnsi="Times New Roman"/>
          <w:b/>
          <w:bCs/>
          <w:lang w:val="ru-RU"/>
        </w:rPr>
        <w:t>Правило принятия решения</w:t>
      </w:r>
    </w:p>
    <w:p>
      <w:pPr>
        <w:pStyle w:val="Style16"/>
        <w:rPr/>
      </w:pPr>
      <w:r>
        <w:rPr>
          <w:rFonts w:ascii="Times New Roman" w:hAnsi="Times New Roman"/>
          <w:i w:val="false"/>
          <w:caps w:val="false"/>
          <w:smallCaps w:val="false"/>
          <w:spacing w:val="0"/>
          <w:position w:val="0"/>
          <w:sz w:val="24"/>
          <w:sz w:val="24"/>
          <w:szCs w:val="24"/>
          <w:vertAlign w:val="baseline"/>
          <w:lang w:val="ru-RU"/>
        </w:rPr>
        <w:t xml:space="preserve">Чтобы определить, находится ли неизвестный образец справа или слева от границы решения, вектор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 xml:space="preserve">можно с проецировать на вектор </w:t>
      </w:r>
      <w:r>
        <w:rPr>
          <w:rStyle w:val="Style13"/>
          <w:rFonts w:ascii="Times New Roman" w:hAnsi="Times New Roman"/>
          <w:b/>
          <w:i w:val="false"/>
          <w:caps w:val="false"/>
          <w:smallCaps w:val="false"/>
          <w:spacing w:val="0"/>
          <w:position w:val="0"/>
          <w:sz w:val="24"/>
          <w:sz w:val="24"/>
          <w:szCs w:val="24"/>
          <w:vertAlign w:val="baseline"/>
          <w:lang w:val="ru-RU"/>
        </w:rPr>
        <w:t>w</w:t>
      </w:r>
      <w:r>
        <w:rPr>
          <w:rFonts w:ascii="Times New Roman" w:hAnsi="Times New Roman"/>
          <w:i w:val="false"/>
          <w:caps w:val="false"/>
          <w:smallCaps w:val="false"/>
          <w:spacing w:val="0"/>
          <w:position w:val="0"/>
          <w:sz w:val="24"/>
          <w:sz w:val="24"/>
          <w:szCs w:val="24"/>
          <w:vertAlign w:val="baseline"/>
          <w:lang w:val="ru-RU"/>
        </w:rPr>
        <w:t xml:space="preserve">, найдя их точечное произведение. Если значение проекции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 xml:space="preserve">на </w:t>
      </w:r>
      <w:r>
        <w:rPr>
          <w:rStyle w:val="Style13"/>
          <w:rFonts w:ascii="Times New Roman" w:hAnsi="Times New Roman"/>
          <w:b/>
          <w:i w:val="false"/>
          <w:caps w:val="false"/>
          <w:smallCaps w:val="false"/>
          <w:spacing w:val="0"/>
          <w:position w:val="0"/>
          <w:sz w:val="24"/>
          <w:sz w:val="24"/>
          <w:szCs w:val="24"/>
          <w:vertAlign w:val="baseline"/>
          <w:lang w:val="ru-RU"/>
        </w:rPr>
        <w:t xml:space="preserve">w </w:t>
      </w:r>
      <w:r>
        <w:rPr>
          <w:rFonts w:ascii="Times New Roman" w:hAnsi="Times New Roman"/>
          <w:i w:val="false"/>
          <w:caps w:val="false"/>
          <w:smallCaps w:val="false"/>
          <w:spacing w:val="0"/>
          <w:position w:val="0"/>
          <w:sz w:val="24"/>
          <w:sz w:val="24"/>
          <w:szCs w:val="24"/>
          <w:vertAlign w:val="baseline"/>
          <w:lang w:val="ru-RU"/>
        </w:rPr>
        <w:t xml:space="preserve">больше неизвестного </w:t>
      </w:r>
      <w:r>
        <w:rPr>
          <w:rStyle w:val="Style13"/>
          <w:rFonts w:ascii="Times New Roman" w:hAnsi="Times New Roman"/>
          <w:b/>
          <w:i w:val="false"/>
          <w:caps w:val="false"/>
          <w:smallCaps w:val="false"/>
          <w:spacing w:val="0"/>
          <w:position w:val="0"/>
          <w:sz w:val="24"/>
          <w:sz w:val="24"/>
          <w:szCs w:val="24"/>
          <w:vertAlign w:val="baseline"/>
          <w:lang w:val="ru-RU"/>
        </w:rPr>
        <w:t>c</w:t>
      </w:r>
      <w:r>
        <w:rPr>
          <w:rFonts w:ascii="Times New Roman" w:hAnsi="Times New Roman"/>
          <w:i w:val="false"/>
          <w:caps w:val="false"/>
          <w:smallCaps w:val="false"/>
          <w:spacing w:val="0"/>
          <w:position w:val="0"/>
          <w:sz w:val="24"/>
          <w:sz w:val="24"/>
          <w:szCs w:val="24"/>
          <w:vertAlign w:val="baseline"/>
          <w:lang w:val="ru-RU"/>
        </w:rPr>
        <w:t xml:space="preserve">, то выборка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находится на правой стороне границы или наоборот.</w:t>
      </w:r>
    </w:p>
    <w:p>
      <w:pPr>
        <w:pStyle w:val="Style16"/>
        <w:rPr>
          <w:rFonts w:ascii="Times New Roman" w:hAnsi="Times New Roman"/>
          <w:lang w:val="ru-RU"/>
        </w:rPr>
      </w:pPr>
      <w:r>
        <w:rPr>
          <w:rFonts w:ascii="Times New Roman" w:hAnsi="Times New Roman"/>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
      <m:oMath xmlns:m="http://schemas.openxmlformats.org/officeDocument/2006/math">
        <m:bar>
          <m:barPr>
            <m:pos m:val="top"/>
          </m:barPr>
          <m:e>
            <m:r>
              <w:rPr>
                <w:rFonts w:ascii="Cambria Math" w:hAnsi="Cambria Math"/>
              </w:rPr>
              <m:t xml:space="preserve">u</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c</m:t>
        </m:r>
      </m:oMath>
      <w:r>
        <w:rPr>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ab/>
        <w:t>(1)</w:t>
      </w:r>
    </w:p>
    <w:p>
      <w:pPr>
        <w:pStyle w:val="Style16"/>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Без ограничения общности </w:t>
      </w:r>
      <w:r>
        <w:rPr>
          <w:rStyle w:val="Style14"/>
          <w:rFonts w:ascii="Times New Roman" w:hAnsi="Times New Roman"/>
          <w:b w:val="false"/>
          <w:bCs w:val="false"/>
          <w:i/>
          <w:caps w:val="false"/>
          <w:smallCaps w:val="false"/>
          <w:color w:val="000000"/>
          <w:spacing w:val="0"/>
          <w:position w:val="0"/>
          <w:sz w:val="24"/>
          <w:sz w:val="24"/>
          <w:szCs w:val="24"/>
          <w:vertAlign w:val="baseline"/>
          <w:lang w:val="ru-RU"/>
        </w:rPr>
        <w:t xml:space="preserve">уравнение 1 </w:t>
      </w: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можно изменить, предполагая, что </w:t>
      </w:r>
      <w:r>
        <w:rPr>
          <w:rStyle w:val="Style14"/>
          <w:rFonts w:ascii="Times New Roman" w:hAnsi="Times New Roman"/>
          <w:b/>
          <w:bCs w:val="false"/>
          <w:i/>
          <w:caps w:val="false"/>
          <w:smallCaps w:val="false"/>
          <w:color w:val="000000"/>
          <w:spacing w:val="0"/>
          <w:position w:val="0"/>
          <w:sz w:val="24"/>
          <w:sz w:val="24"/>
          <w:szCs w:val="24"/>
          <w:vertAlign w:val="baseline"/>
          <w:lang w:val="ru-RU"/>
        </w:rPr>
        <w:t>c = -b.</w:t>
      </w:r>
    </w:p>
    <w:p>
      <w:pPr>
        <w:pStyle w:val="Style16"/>
        <w:widowControl/>
        <w:shd w:val="clear" w:fill="FFFFFF"/>
        <w:spacing w:before="0" w:after="0"/>
        <w:jc w:val="left"/>
        <w:rPr>
          <w:rStyle w:val="Style14"/>
          <w:rFonts w:ascii="Times New Roman" w:hAnsi="Times New Roman"/>
          <w:b/>
          <w:b/>
          <w:i w:val="false"/>
          <w:i w:val="false"/>
          <w:caps w:val="false"/>
          <w:smallCaps w:val="false"/>
          <w:spacing w:val="0"/>
          <w:position w:val="0"/>
          <w:sz w:val="24"/>
          <w:sz w:val="24"/>
          <w:szCs w:val="24"/>
          <w:vertAlign w:val="baseline"/>
          <w:lang w:val="ru-RU"/>
        </w:rPr>
      </w:pPr>
      <w:r>
        <w:rPr>
          <w:rFonts w:ascii="Times New Roman" w:hAnsi="Times New Roman"/>
          <w:b/>
          <w:i w:val="false"/>
          <w:caps w:val="false"/>
          <w:smallCaps w:val="false"/>
          <w:spacing w:val="0"/>
          <w:position w:val="0"/>
          <w:sz w:val="24"/>
          <w:sz w:val="24"/>
          <w:szCs w:val="24"/>
          <w:vertAlign w:val="baseline"/>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
      <m:oMath xmlns:m="http://schemas.openxmlformats.org/officeDocument/2006/math">
        <m:bar>
          <m:barPr>
            <m:pos m:val="top"/>
          </m:barPr>
          <m:e>
            <m:r>
              <w:rPr>
                <w:rFonts w:ascii="Cambria Math" w:hAnsi="Cambria Math"/>
              </w:rPr>
              <m:t xml:space="preserve">u</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Style w:val="Style14"/>
          <w:rFonts w:ascii="Times New Roman" w:hAnsi="Times New Roman"/>
          <w:b/>
          <w:bCs w:val="false"/>
          <w:i w:val="false"/>
          <w:caps w:val="false"/>
          <w:smallCaps w:val="false"/>
          <w:color w:val="000000"/>
          <w:spacing w:val="0"/>
          <w:position w:val="0"/>
          <w:sz w:val="24"/>
          <w:sz w:val="24"/>
          <w:szCs w:val="24"/>
          <w:vertAlign w:val="baseline"/>
          <w:lang w:val="ru-RU"/>
        </w:rPr>
        <w:tab/>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(2)</w:t>
      </w:r>
    </w:p>
    <w:p>
      <w:pPr>
        <w:pStyle w:val="Style16"/>
        <w:rPr/>
      </w:pPr>
      <w:r>
        <w:rPr>
          <w:rStyle w:val="Style14"/>
          <w:rFonts w:ascii="Times New Roman" w:hAnsi="Times New Roman"/>
          <w:lang w:val="ru-RU"/>
        </w:rPr>
        <w:tab/>
      </w:r>
    </w:p>
    <w:p>
      <w:pPr>
        <w:pStyle w:val="Style16"/>
        <w:rPr/>
      </w:pPr>
      <w:bookmarkStart w:id="2" w:name="8791"/>
      <w:bookmarkEnd w:id="2"/>
      <w:r>
        <w:rPr>
          <w:rStyle w:val="Style14"/>
          <w:rFonts w:ascii="Times New Roman" w:hAnsi="Times New Roman"/>
          <w:b/>
          <w:bCs/>
          <w:i w:val="false"/>
          <w:iCs w:val="false"/>
          <w:lang w:val="ru-RU"/>
        </w:rPr>
        <w:t>Параметризация Маржа модели СВМ</w:t>
      </w:r>
    </w:p>
    <w:p>
      <w:pPr>
        <w:pStyle w:val="Style16"/>
        <w:rPr/>
      </w:pPr>
      <w:bookmarkStart w:id="3" w:name="c49b"/>
      <w:bookmarkEnd w:id="3"/>
      <w:r>
        <w:rPr>
          <w:rFonts w:ascii="Times New Roman" w:hAnsi="Times New Roman"/>
          <w:b w:val="false"/>
          <w:i w:val="false"/>
          <w:caps w:val="false"/>
          <w:smallCaps w:val="false"/>
          <w:sz w:val="24"/>
          <w:szCs w:val="24"/>
          <w:lang w:val="ru-RU"/>
        </w:rPr>
        <w:t>Для того, чтобы быть в состоянии определить расстояние от каждого опорного вектора на границе решения, правило принятия решения для обоих классов следует рассматривать отдельно. Из-за математического удобства будет использоваться расстояние до </w:t>
      </w:r>
      <w:r>
        <w:rPr>
          <w:rStyle w:val="Style13"/>
          <w:rFonts w:ascii="Times New Roman" w:hAnsi="Times New Roman"/>
          <w:b/>
          <w:i w:val="false"/>
          <w:caps w:val="false"/>
          <w:smallCaps w:val="false"/>
          <w:sz w:val="24"/>
          <w:szCs w:val="24"/>
          <w:lang w:val="ru-RU"/>
        </w:rPr>
        <w:t>1</w:t>
      </w:r>
      <w:r>
        <w:rPr>
          <w:rFonts w:ascii="Times New Roman" w:hAnsi="Times New Roman"/>
          <w:b w:val="false"/>
          <w:i w:val="false"/>
          <w:caps w:val="false"/>
          <w:smallCaps w:val="false"/>
          <w:sz w:val="24"/>
          <w:szCs w:val="24"/>
          <w:lang w:val="ru-RU"/>
        </w:rPr>
        <w:t> , после чего полученное уравнение может быть умножено на любую константу для пропорционального увеличения / уменьшения запаса.</w:t>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Таким образом, </w:t>
      </w:r>
      <w:r>
        <w:rPr>
          <w:rStyle w:val="Style14"/>
          <w:rFonts w:ascii="Times New Roman" w:hAnsi="Times New Roman"/>
          <w:i/>
          <w:caps w:val="false"/>
          <w:smallCaps w:val="false"/>
          <w:spacing w:val="0"/>
          <w:position w:val="0"/>
          <w:sz w:val="24"/>
          <w:sz w:val="24"/>
          <w:szCs w:val="24"/>
          <w:vertAlign w:val="baseline"/>
          <w:lang w:val="ru-RU"/>
        </w:rPr>
        <w:t>уравнение 2</w:t>
      </w:r>
      <w:r>
        <w:rPr>
          <w:rStyle w:val="Style14"/>
          <w:rFonts w:ascii="Times New Roman" w:hAnsi="Times New Roman"/>
          <w:b/>
          <w:i w:val="false"/>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для положительных (x</w:t>
      </w:r>
      <w:r>
        <w:rPr>
          <w:rStyle w:val="Style14"/>
          <w:rFonts w:ascii="Times New Roman" w:hAnsi="Times New Roman"/>
          <w:i w:val="false"/>
          <w:caps w:val="false"/>
          <w:smallCaps w:val="false"/>
          <w:spacing w:val="0"/>
          <w:sz w:val="24"/>
          <w:szCs w:val="24"/>
          <w:vertAlign w:val="subscript"/>
          <w:lang w:val="ru-RU"/>
        </w:rPr>
        <w:t>plus</w:t>
      </w:r>
      <w:r>
        <w:rPr>
          <w:rStyle w:val="Style14"/>
          <w:rFonts w:ascii="Times New Roman" w:hAnsi="Times New Roman"/>
          <w:i w:val="false"/>
          <w:caps w:val="false"/>
          <w:smallCaps w:val="false"/>
          <w:spacing w:val="0"/>
          <w:position w:val="0"/>
          <w:sz w:val="24"/>
          <w:sz w:val="24"/>
          <w:szCs w:val="24"/>
          <w:vertAlign w:val="baseline"/>
          <w:lang w:val="ru-RU"/>
        </w:rPr>
        <w:t>) и отрицательных (x</w:t>
      </w:r>
      <w:r>
        <w:rPr>
          <w:rStyle w:val="Style14"/>
          <w:rFonts w:ascii="Times New Roman" w:hAnsi="Times New Roman"/>
          <w:i w:val="false"/>
          <w:caps w:val="false"/>
          <w:smallCaps w:val="false"/>
          <w:spacing w:val="0"/>
          <w:sz w:val="24"/>
          <w:szCs w:val="24"/>
          <w:vertAlign w:val="subscript"/>
          <w:lang w:val="ru-RU"/>
        </w:rPr>
        <w:t>minus</w:t>
      </w:r>
      <w:r>
        <w:rPr>
          <w:rStyle w:val="Style14"/>
          <w:rFonts w:ascii="Times New Roman" w:hAnsi="Times New Roman"/>
          <w:i w:val="false"/>
          <w:caps w:val="false"/>
          <w:smallCaps w:val="false"/>
          <w:spacing w:val="0"/>
          <w:position w:val="0"/>
          <w:sz w:val="24"/>
          <w:sz w:val="24"/>
          <w:szCs w:val="24"/>
          <w:vertAlign w:val="baseline"/>
          <w:lang w:val="ru-RU"/>
        </w:rPr>
        <w:t xml:space="preserve">) выборок можно изменить, как это описано в </w:t>
      </w:r>
      <w:r>
        <w:rPr>
          <w:rStyle w:val="Style14"/>
          <w:rFonts w:ascii="Times New Roman" w:hAnsi="Times New Roman"/>
          <w:i/>
          <w:caps w:val="false"/>
          <w:smallCaps w:val="false"/>
          <w:spacing w:val="0"/>
          <w:position w:val="0"/>
          <w:sz w:val="24"/>
          <w:sz w:val="24"/>
          <w:szCs w:val="24"/>
          <w:vertAlign w:val="baseline"/>
          <w:lang w:val="ru-RU"/>
        </w:rPr>
        <w:t>уравнениях 3.1</w:t>
      </w:r>
      <w:r>
        <w:rPr>
          <w:rStyle w:val="Style14"/>
          <w:rFonts w:ascii="Times New Roman" w:hAnsi="Times New Roman"/>
          <w:b/>
          <w:i w:val="false"/>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 xml:space="preserve">и </w:t>
      </w:r>
      <w:r>
        <w:rPr>
          <w:rStyle w:val="Style14"/>
          <w:rFonts w:ascii="Times New Roman" w:hAnsi="Times New Roman"/>
          <w:i/>
          <w:caps w:val="false"/>
          <w:smallCaps w:val="false"/>
          <w:spacing w:val="0"/>
          <w:position w:val="0"/>
          <w:sz w:val="24"/>
          <w:sz w:val="24"/>
          <w:szCs w:val="24"/>
          <w:vertAlign w:val="baseline"/>
          <w:lang w:val="ru-RU"/>
        </w:rPr>
        <w:t>3.2</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Fonts w:ascii="Times New Roman" w:hAnsi="Times New Roman"/>
          <w:lang w:val="ru-RU"/>
        </w:rPr>
      </w:r>
    </w:p>
    <w:p>
      <w:pPr>
        <w:pStyle w:val="Style16"/>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oMath>
      <w:r>
        <w:rPr>
          <w:rStyle w:val="Style14"/>
          <w:rFonts w:ascii="Times New Roman" w:hAnsi="Times New Roman"/>
          <w:lang w:val="ru-RU"/>
        </w:rPr>
        <w:tab/>
        <w:tab/>
        <w:tab/>
        <w:tab/>
        <w:tab/>
        <w:tab/>
        <w:tab/>
        <w:tab/>
        <w:tab/>
        <w:tab/>
        <w:tab/>
      </w:r>
      <w:r>
        <w:rPr>
          <w:rStyle w:val="Style14"/>
          <w:rFonts w:ascii="Times New Roman" w:hAnsi="Times New Roman"/>
          <w:i w:val="false"/>
          <w:iCs w:val="false"/>
          <w:lang w:val="ru-RU"/>
        </w:rPr>
        <w:t>(3.1)</w:t>
      </w:r>
    </w:p>
    <w:p>
      <w:pPr>
        <w:pStyle w:val="Style16"/>
        <w:widowControl/>
        <w:shd w:val="clear" w:fill="FFFFFF"/>
        <w:spacing w:before="0" w:after="0"/>
        <w:jc w:val="left"/>
        <w:rPr>
          <w:rStyle w:val="Style14"/>
          <w:rFonts w:ascii="Times New Roman" w:hAnsi="Times New Roman"/>
          <w:b/>
          <w:b/>
          <w:i w:val="false"/>
          <w:i w:val="false"/>
          <w:caps w:val="false"/>
          <w:smallCaps w:val="false"/>
          <w:spacing w:val="0"/>
          <w:position w:val="0"/>
          <w:sz w:val="24"/>
          <w:sz w:val="24"/>
          <w:szCs w:val="24"/>
          <w:vertAlign w:val="baseline"/>
          <w:lang w:val="ru-RU"/>
        </w:rPr>
      </w:pPr>
      <w:r>
        <w:rPr>
          <w:rFonts w:ascii="Times New Roman" w:hAnsi="Times New Roman"/>
          <w:b/>
          <w:i w:val="false"/>
          <w:caps w:val="false"/>
          <w:smallCaps w:val="false"/>
          <w:spacing w:val="0"/>
          <w:position w:val="0"/>
          <w:sz w:val="24"/>
          <w:sz w:val="24"/>
          <w:szCs w:val="24"/>
          <w:vertAlign w:val="baseline"/>
          <w:lang w:val="ru-RU"/>
        </w:rPr>
      </w:r>
    </w:p>
    <w:p>
      <w:pPr>
        <w:pStyle w:val="Style16"/>
        <w:widowControl/>
        <w:shd w:val="clear" w:fill="FFFFFF"/>
        <w:spacing w:before="0" w:after="0"/>
        <w:jc w:val="left"/>
        <w:rPr>
          <w:rFonts w:ascii="Times New Roman" w:hAnsi="Times New Roman"/>
          <w:b w:val="false"/>
          <w:b w:val="false"/>
          <w:bCs w:val="false"/>
          <w:color w:val="000000"/>
          <w:sz w:val="28"/>
          <w:szCs w:val="28"/>
          <w:lang w:val="ru-RU"/>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m:t>
        </m:r>
      </m:oMath>
      <w:r>
        <w:rPr>
          <w:rStyle w:val="Style14"/>
          <w:rFonts w:ascii="Times New Roman" w:hAnsi="Times New Roman"/>
          <w:b/>
          <w:bCs w:val="false"/>
          <w:i w:val="false"/>
          <w:caps w:val="false"/>
          <w:smallCaps w:val="false"/>
          <w:color w:val="000000"/>
          <w:spacing w:val="0"/>
          <w:position w:val="0"/>
          <w:sz w:val="24"/>
          <w:sz w:val="24"/>
          <w:szCs w:val="24"/>
          <w:vertAlign w:val="baseline"/>
          <w:lang w:val="ru-RU"/>
        </w:rPr>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(3.2)</w:t>
      </w:r>
    </w:p>
    <w:p>
      <w:pPr>
        <w:pStyle w:val="Style16"/>
        <w:widowControl/>
        <w:shd w:val="clear" w:fill="FFFFFF"/>
        <w:spacing w:before="0" w:after="0"/>
        <w:jc w:val="left"/>
        <w:rPr>
          <w:rStyle w:val="Style14"/>
          <w:rFonts w:ascii="Times New Roman" w:hAnsi="Times New Roman"/>
          <w:b/>
          <w:b/>
          <w:i w:val="false"/>
          <w:i w:val="false"/>
          <w:caps w:val="false"/>
          <w:smallCaps w:val="false"/>
          <w:spacing w:val="0"/>
          <w:position w:val="0"/>
          <w:sz w:val="24"/>
          <w:sz w:val="24"/>
          <w:szCs w:val="24"/>
          <w:vertAlign w:val="baseline"/>
          <w:lang w:val="ru-RU"/>
        </w:rPr>
      </w:pPr>
      <w:r>
        <w:rPr>
          <w:rFonts w:ascii="Times New Roman" w:hAnsi="Times New Roman"/>
          <w:b/>
          <w:i w:val="false"/>
          <w:caps w:val="false"/>
          <w:smallCaps w:val="false"/>
          <w:spacing w:val="0"/>
          <w:position w:val="0"/>
          <w:sz w:val="24"/>
          <w:sz w:val="24"/>
          <w:szCs w:val="24"/>
          <w:vertAlign w:val="baseline"/>
          <w:lang w:val="ru-RU"/>
        </w:rPr>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Хотя есть два отдельных уравнения для разных классов, умножив </w:t>
      </w:r>
      <w:r>
        <w:rPr>
          <w:rStyle w:val="Style14"/>
          <w:rFonts w:ascii="Times New Roman" w:hAnsi="Times New Roman"/>
          <w:i/>
          <w:caps w:val="false"/>
          <w:smallCaps w:val="false"/>
          <w:spacing w:val="0"/>
          <w:position w:val="0"/>
          <w:sz w:val="24"/>
          <w:sz w:val="24"/>
          <w:szCs w:val="24"/>
          <w:vertAlign w:val="baseline"/>
          <w:lang w:val="ru-RU"/>
        </w:rPr>
        <w:t xml:space="preserve">уравнение 3.1 </w:t>
      </w:r>
      <w:r>
        <w:rPr>
          <w:rStyle w:val="Style14"/>
          <w:rFonts w:ascii="Times New Roman" w:hAnsi="Times New Roman"/>
          <w:i w:val="false"/>
          <w:caps w:val="false"/>
          <w:smallCaps w:val="false"/>
          <w:spacing w:val="0"/>
          <w:position w:val="0"/>
          <w:sz w:val="24"/>
          <w:sz w:val="24"/>
          <w:szCs w:val="24"/>
          <w:vertAlign w:val="baseline"/>
          <w:lang w:val="ru-RU"/>
        </w:rPr>
        <w:t xml:space="preserve">на +1 и </w:t>
      </w:r>
      <w:r>
        <w:rPr>
          <w:rStyle w:val="Style14"/>
          <w:rFonts w:ascii="Times New Roman" w:hAnsi="Times New Roman"/>
          <w:i/>
          <w:caps w:val="false"/>
          <w:smallCaps w:val="false"/>
          <w:spacing w:val="0"/>
          <w:position w:val="0"/>
          <w:sz w:val="24"/>
          <w:sz w:val="24"/>
          <w:szCs w:val="24"/>
          <w:vertAlign w:val="baseline"/>
          <w:lang w:val="ru-RU"/>
        </w:rPr>
        <w:t xml:space="preserve">3.2 </w:t>
      </w:r>
      <w:r>
        <w:rPr>
          <w:rStyle w:val="Style14"/>
          <w:rFonts w:ascii="Times New Roman" w:hAnsi="Times New Roman"/>
          <w:i w:val="false"/>
          <w:caps w:val="false"/>
          <w:smallCaps w:val="false"/>
          <w:spacing w:val="0"/>
          <w:position w:val="0"/>
          <w:sz w:val="24"/>
          <w:sz w:val="24"/>
          <w:szCs w:val="24"/>
          <w:vertAlign w:val="baseline"/>
          <w:lang w:val="ru-RU"/>
        </w:rPr>
        <w:t>на -1, уравнения можно объединить в одно (</w:t>
      </w:r>
      <w:r>
        <w:rPr>
          <w:rStyle w:val="Style14"/>
          <w:rFonts w:ascii="Times New Roman" w:hAnsi="Times New Roman"/>
          <w:i/>
          <w:caps w:val="false"/>
          <w:smallCaps w:val="false"/>
          <w:spacing w:val="0"/>
          <w:position w:val="0"/>
          <w:sz w:val="24"/>
          <w:sz w:val="24"/>
          <w:szCs w:val="24"/>
          <w:vertAlign w:val="baseline"/>
          <w:lang w:val="ru-RU"/>
        </w:rPr>
        <w:t>уравнение 5</w:t>
      </w:r>
      <w:r>
        <w:rPr>
          <w:rStyle w:val="Style14"/>
          <w:rFonts w:ascii="Times New Roman" w:hAnsi="Times New Roman"/>
          <w:i w:val="false"/>
          <w:caps w:val="false"/>
          <w:smallCaps w:val="false"/>
          <w:spacing w:val="0"/>
          <w:position w:val="0"/>
          <w:sz w:val="24"/>
          <w:sz w:val="24"/>
          <w:szCs w:val="24"/>
          <w:vertAlign w:val="baseline"/>
          <w:lang w:val="ru-RU"/>
        </w:rPr>
        <w:t xml:space="preserve">), что будет более математически удобно. Для этого в </w:t>
      </w:r>
      <w:r>
        <w:rPr>
          <w:rStyle w:val="Style14"/>
          <w:rFonts w:ascii="Times New Roman" w:hAnsi="Times New Roman"/>
          <w:i/>
          <w:caps w:val="false"/>
          <w:smallCaps w:val="false"/>
          <w:spacing w:val="0"/>
          <w:position w:val="0"/>
          <w:sz w:val="24"/>
          <w:sz w:val="24"/>
          <w:szCs w:val="24"/>
          <w:vertAlign w:val="baseline"/>
          <w:lang w:val="ru-RU"/>
        </w:rPr>
        <w:t xml:space="preserve">уравнение </w:t>
      </w:r>
      <w:r>
        <w:rPr>
          <w:rStyle w:val="Style14"/>
          <w:rFonts w:ascii="Times New Roman" w:hAnsi="Times New Roman"/>
          <w:i w:val="false"/>
          <w:caps w:val="false"/>
          <w:smallCaps w:val="false"/>
          <w:spacing w:val="0"/>
          <w:position w:val="0"/>
          <w:sz w:val="24"/>
          <w:sz w:val="24"/>
          <w:szCs w:val="24"/>
          <w:vertAlign w:val="baseline"/>
          <w:lang w:val="ru-RU"/>
        </w:rPr>
        <w:t xml:space="preserve">будет включена новая переменная </w:t>
      </w:r>
      <w:r>
        <w:rPr>
          <w:rStyle w:val="Style13"/>
          <w:rFonts w:ascii="Times New Roman" w:hAnsi="Times New Roman"/>
          <w:b/>
          <w:i w:val="false"/>
          <w:caps w:val="false"/>
          <w:smallCaps w:val="false"/>
          <w:spacing w:val="0"/>
          <w:position w:val="0"/>
          <w:sz w:val="24"/>
          <w:sz w:val="24"/>
          <w:szCs w:val="24"/>
          <w:vertAlign w:val="baseline"/>
          <w:lang w:val="ru-RU"/>
        </w:rPr>
        <w:t>yᵢ</w:t>
      </w:r>
      <w:r>
        <w:rPr>
          <w:rStyle w:val="Style14"/>
          <w:rFonts w:ascii="Times New Roman" w:hAnsi="Times New Roman"/>
          <w:i w:val="false"/>
          <w:caps w:val="false"/>
          <w:smallCaps w:val="false"/>
          <w:spacing w:val="0"/>
          <w:position w:val="0"/>
          <w:sz w:val="24"/>
          <w:sz w:val="24"/>
          <w:szCs w:val="24"/>
          <w:vertAlign w:val="baseline"/>
          <w:lang w:val="ru-RU"/>
        </w:rPr>
        <w:t>(</w:t>
      </w:r>
      <w:r>
        <w:rPr>
          <w:rStyle w:val="Style14"/>
          <w:rFonts w:ascii="Times New Roman" w:hAnsi="Times New Roman"/>
          <w:i/>
          <w:caps w:val="false"/>
          <w:smallCaps w:val="false"/>
          <w:spacing w:val="0"/>
          <w:position w:val="0"/>
          <w:sz w:val="24"/>
          <w:sz w:val="24"/>
          <w:szCs w:val="24"/>
          <w:vertAlign w:val="baseline"/>
          <w:lang w:val="ru-RU"/>
        </w:rPr>
        <w:t>уравнение 4</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bar>
                  <m:barPr>
                    <m:pos m:val="top"/>
                  </m:barPr>
                  <m:e>
                    <m:r>
                      <w:rPr>
                        <w:rFonts w:ascii="Cambria Math" w:hAnsi="Cambria Math"/>
                      </w:rPr>
                      <m:t xml:space="preserve">x</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plus</m:t>
                        </m:r>
                      </m:sub>
                    </m:sSub>
                  </m:e>
                </m:bar>
              </m:e>
              <m:e>
                <m:r>
                  <w:rPr>
                    <w:rFonts w:ascii="Cambria Math" w:hAnsi="Cambria Math"/>
                  </w:rPr>
                  <m:t xml:space="preserve">+</m:t>
                </m:r>
                <m:r>
                  <w:rPr>
                    <w:rFonts w:ascii="Cambria Math" w:hAnsi="Cambria Math"/>
                  </w:rPr>
                  <m:t xml:space="preserve">1,</m:t>
                </m:r>
                <m:bar>
                  <m:barPr>
                    <m:pos m:val="top"/>
                  </m:barPr>
                  <m:e>
                    <m:r>
                      <w:rPr>
                        <w:rFonts w:ascii="Cambria Math" w:hAnsi="Cambria Math"/>
                      </w:rPr>
                      <m:t xml:space="preserve">x</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eqArr>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(4)</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(5)</w:t>
      </w:r>
    </w:p>
    <w:p>
      <w:pPr>
        <w:pStyle w:val="Style16"/>
        <w:rPr>
          <w:rStyle w:val="Style14"/>
          <w:rFonts w:ascii="Times New Roman" w:hAnsi="Times New Roman"/>
          <w:lang w:val="ru-RU"/>
        </w:rPr>
      </w:pPr>
      <w:r>
        <w:rPr>
          <w:rFonts w:ascii="Times New Roman" w:hAnsi="Times New Roman"/>
          <w:lang w:val="ru-RU"/>
        </w:rPr>
      </w:r>
    </w:p>
    <w:p>
      <w:pPr>
        <w:pStyle w:val="Style16"/>
        <w:rPr/>
      </w:pPr>
      <w:bookmarkStart w:id="4" w:name="b2bd"/>
      <w:bookmarkEnd w:id="4"/>
      <w:r>
        <w:rPr>
          <w:rStyle w:val="Style14"/>
          <w:rFonts w:ascii="Times New Roman" w:hAnsi="Times New Roman"/>
          <w:b/>
          <w:bCs/>
          <w:i w:val="false"/>
          <w:iCs w:val="false"/>
          <w:lang w:val="ru-RU"/>
        </w:rPr>
        <w:t>Задача оптимизации</w:t>
      </w:r>
    </w:p>
    <w:p>
      <w:pPr>
        <w:pStyle w:val="Style16"/>
        <w:rPr>
          <w:rFonts w:ascii="Times New Roman" w:hAnsi="Times New Roman"/>
          <w:lang w:val="ru-RU"/>
        </w:rPr>
      </w:pPr>
      <w:bookmarkStart w:id="5" w:name="611f"/>
      <w:bookmarkEnd w:id="5"/>
      <w:r>
        <w:rPr>
          <w:rFonts w:ascii="Times New Roman" w:hAnsi="Times New Roman"/>
          <w:lang w:val="ru-RU"/>
        </w:rPr>
        <w:t>В предыдущих разделах обсуждались ограничения для определения границы решения SVM. Тем не менее, главная цель SVM - найти границу решения с наибольшим расстоянием.</w:t>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Чтобы найти расстояние между опорными векторами, можно использовать любой из положительных и отрицательных  образцов, расположенных на опорных векторах. Расстояние будет равно проекции разности векторов на единичный вектор в направлении вектора нормали </w:t>
      </w:r>
      <w:r>
        <w:rPr>
          <w:rStyle w:val="Style13"/>
          <w:rFonts w:ascii="Times New Roman" w:hAnsi="Times New Roman"/>
          <w:b/>
          <w:i w:val="false"/>
          <w:caps w:val="false"/>
          <w:smallCaps w:val="false"/>
          <w:spacing w:val="0"/>
          <w:position w:val="0"/>
          <w:sz w:val="24"/>
          <w:sz w:val="24"/>
          <w:szCs w:val="24"/>
          <w:vertAlign w:val="baseline"/>
          <w:lang w:val="ru-RU"/>
        </w:rPr>
        <w:t>w</w:t>
      </w:r>
      <w:r>
        <w:rPr>
          <w:rStyle w:val="Style14"/>
          <w:rFonts w:ascii="Times New Roman" w:hAnsi="Times New Roman"/>
          <w:i w:val="false"/>
          <w:caps w:val="false"/>
          <w:smallCaps w:val="false"/>
          <w:spacing w:val="0"/>
          <w:position w:val="0"/>
          <w:sz w:val="24"/>
          <w:sz w:val="24"/>
          <w:szCs w:val="24"/>
          <w:vertAlign w:val="baseline"/>
          <w:lang w:val="ru-RU"/>
        </w:rPr>
        <w:t xml:space="preserve">. Единичный вектор может быть рассчитан путем деления компонентов вектора </w:t>
      </w:r>
      <w:r>
        <w:rPr>
          <w:rStyle w:val="Style13"/>
          <w:rFonts w:ascii="Times New Roman" w:hAnsi="Times New Roman"/>
          <w:b/>
          <w:i w:val="false"/>
          <w:caps w:val="false"/>
          <w:smallCaps w:val="false"/>
          <w:spacing w:val="0"/>
          <w:position w:val="0"/>
          <w:sz w:val="24"/>
          <w:sz w:val="24"/>
          <w:szCs w:val="24"/>
          <w:vertAlign w:val="baseline"/>
          <w:lang w:val="ru-RU"/>
        </w:rPr>
        <w:t xml:space="preserve">w </w:t>
      </w:r>
      <w:r>
        <w:rPr>
          <w:rStyle w:val="Style14"/>
          <w:rFonts w:ascii="Times New Roman" w:hAnsi="Times New Roman"/>
          <w:i w:val="false"/>
          <w:caps w:val="false"/>
          <w:smallCaps w:val="false"/>
          <w:spacing w:val="0"/>
          <w:position w:val="0"/>
          <w:sz w:val="24"/>
          <w:sz w:val="24"/>
          <w:szCs w:val="24"/>
          <w:vertAlign w:val="baseline"/>
          <w:lang w:val="ru-RU"/>
        </w:rPr>
        <w:t>на его длину.</w:t>
      </w:r>
    </w:p>
    <w:p>
      <w:pPr>
        <w:pStyle w:val="Style16"/>
        <w:rPr>
          <w:rStyle w:val="Style14"/>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width</m:t>
        </m: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d>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d>
        <m:r>
          <w:rPr>
            <w:rFonts w:ascii="Cambria Math" w:hAnsi="Cambria Math"/>
          </w:rPr>
          <m:t xml:space="preserve">∗</m:t>
        </m:r>
        <m:f>
          <m:num>
            <m:bar>
              <m:barPr>
                <m:pos m:val="top"/>
              </m:barPr>
              <m:e>
                <m:r>
                  <w:rPr>
                    <w:rFonts w:ascii="Cambria Math" w:hAnsi="Cambria Math"/>
                  </w:rPr>
                  <m:t xml:space="preserve">w</m:t>
                </m:r>
              </m:e>
            </m:bar>
          </m:num>
          <m:den>
            <m:d>
              <m:dPr>
                <m:begChr m:val="|"/>
                <m:endChr m:val="|"/>
              </m:dPr>
              <m:e>
                <m:bar>
                  <m:barPr>
                    <m:pos m:val="top"/>
                  </m:barPr>
                  <m:e>
                    <m:r>
                      <w:rPr>
                        <w:rFonts w:ascii="Cambria Math" w:hAnsi="Cambria Math"/>
                      </w:rPr>
                      <m:t xml:space="preserve">w</m:t>
                    </m:r>
                  </m:e>
                </m:bar>
              </m:e>
            </m:d>
          </m:den>
        </m:f>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(6)</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Style w:val="Style14"/>
          <w:rFonts w:ascii="Times New Roman" w:hAnsi="Times New Roman"/>
          <w:b w:val="false"/>
          <w:bCs w:val="false"/>
          <w:i/>
          <w:caps w:val="false"/>
          <w:smallCaps w:val="false"/>
          <w:color w:val="000000"/>
          <w:spacing w:val="0"/>
          <w:position w:val="0"/>
          <w:sz w:val="24"/>
          <w:sz w:val="24"/>
          <w:szCs w:val="24"/>
          <w:vertAlign w:val="baseline"/>
          <w:lang w:val="ru-RU"/>
        </w:rPr>
        <w:t xml:space="preserve">Уравнение 6 </w:t>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может быть дополнительно упрощено с помощью уравнений</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d>
          <m:dPr>
            <m:begChr m:val="{"/>
            <m:endChr m:val=""/>
          </m:dPr>
          <m:e>
            <m:eqAr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e>
              <m:e>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e>
            </m:eqArr>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(7)</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width</m:t>
        </m:r>
        <m:r>
          <w:rPr>
            <w:rFonts w:ascii="Cambria Math" w:hAnsi="Cambria Math"/>
          </w:rPr>
          <m:t xml:space="preserve">=</m:t>
        </m:r>
        <m:f>
          <m:num>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num>
          <m:den>
            <m:d>
              <m:dPr>
                <m:begChr m:val="|"/>
                <m:endChr m:val="|"/>
              </m:dPr>
              <m:e>
                <m:bar>
                  <m:barPr>
                    <m:pos m:val="top"/>
                  </m:barPr>
                  <m:e>
                    <m:r>
                      <w:rPr>
                        <w:rFonts w:ascii="Cambria Math" w:hAnsi="Cambria Math"/>
                      </w:rPr>
                      <m:t xml:space="preserve">w</m:t>
                    </m:r>
                  </m:e>
                </m:bar>
              </m:e>
            </m:d>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num>
          <m:den>
            <m:d>
              <m:dPr>
                <m:begChr m:val="|"/>
                <m:endChr m:val="|"/>
              </m:dPr>
              <m:e>
                <m:bar>
                  <m:barPr>
                    <m:pos m:val="top"/>
                  </m:barPr>
                  <m:e>
                    <m:r>
                      <w:rPr>
                        <w:rFonts w:ascii="Cambria Math" w:hAnsi="Cambria Math"/>
                      </w:rPr>
                      <m:t xml:space="preserve">w</m:t>
                    </m:r>
                  </m:e>
                </m:bar>
              </m:e>
            </m:d>
          </m:den>
        </m:f>
        <m:r>
          <w:rPr>
            <w:rFonts w:ascii="Cambria Math" w:hAnsi="Cambria Math"/>
          </w:rPr>
          <m:t xml:space="preserve">=</m:t>
        </m:r>
        <m:f>
          <m:num>
            <m:r>
              <w:rPr>
                <w:rFonts w:ascii="Cambria Math" w:hAnsi="Cambria Math"/>
              </w:rPr>
              <m:t xml:space="preserve">2</m:t>
            </m:r>
          </m:num>
          <m:den>
            <m:d>
              <m:dPr>
                <m:begChr m:val="|"/>
                <m:endChr m:val="|"/>
              </m:dPr>
              <m:e>
                <m:bar>
                  <m:barPr>
                    <m:pos m:val="top"/>
                  </m:barPr>
                  <m:e>
                    <m:r>
                      <w:rPr>
                        <w:rFonts w:ascii="Cambria Math" w:hAnsi="Cambria Math"/>
                      </w:rPr>
                      <m:t xml:space="preserve">w</m:t>
                    </m:r>
                  </m:e>
                </m:bar>
              </m:e>
            </m:d>
          </m:den>
        </m:f>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(8)</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rPr/>
      </w:pPr>
      <w:r>
        <w:rPr>
          <w:rStyle w:val="Style14"/>
          <w:rFonts w:ascii="Times New Roman" w:hAnsi="Times New Roman"/>
          <w:i w:val="false"/>
          <w:iCs w:val="false"/>
          <w:lang w:val="ru-RU"/>
        </w:rPr>
        <w:t>Наконец, было получено простое уравнение (8), которое описывает расстояние между опорными векторами. Цель состоит в том, чтобы максимизировать его, а также с учетом ограничений, обсужденных выше</w:t>
      </w:r>
      <w:r>
        <w:rPr>
          <w:rStyle w:val="Style14"/>
          <w:rFonts w:ascii="Times New Roman" w:hAnsi="Times New Roman"/>
          <w:lang w:val="ru-RU"/>
        </w:rPr>
        <w:t>.</w:t>
      </w:r>
    </w:p>
    <w:p>
      <w:pPr>
        <w:pStyle w:val="Style16"/>
        <w:rPr>
          <w:rStyle w:val="Style14"/>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width</m:t>
            </m:r>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max</m:t>
        </m:r>
        <m:d>
          <m:dPr>
            <m:begChr m:val="("/>
            <m:endChr m:val=")"/>
          </m:dPr>
          <m:e>
            <m:f>
              <m:num>
                <m:r>
                  <w:rPr>
                    <w:rFonts w:ascii="Cambria Math" w:hAnsi="Cambria Math"/>
                  </w:rPr>
                  <m:t xml:space="preserve">2</m:t>
                </m:r>
              </m:num>
              <m:den>
                <m:d>
                  <m:dPr>
                    <m:begChr m:val="|"/>
                    <m:endChr m:val="|"/>
                  </m:dPr>
                  <m:e>
                    <m:bar>
                      <m:barPr>
                        <m:pos m:val="top"/>
                      </m:barPr>
                      <m:e>
                        <m:r>
                          <w:rPr>
                            <w:rFonts w:ascii="Cambria Math" w:hAnsi="Cambria Math"/>
                          </w:rPr>
                          <m:t xml:space="preserve">w</m:t>
                        </m:r>
                      </m:e>
                    </m:bar>
                  </m:e>
                </m:d>
              </m:den>
            </m:f>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min</m:t>
        </m:r>
        <m:d>
          <m:dPr>
            <m:begChr m:val="("/>
            <m:endChr m:val=")"/>
          </m:dPr>
          <m:e>
            <m:d>
              <m:dPr>
                <m:begChr m:val="|"/>
                <m:endChr m:val="|"/>
              </m:dPr>
              <m:e>
                <m:d>
                  <m:dPr>
                    <m:begChr m:val="("/>
                    <m:endChr m:val=")"/>
                  </m:dPr>
                  <m:e>
                    <m:bar>
                      <m:barPr>
                        <m:pos m:val="top"/>
                      </m:barPr>
                      <m:e>
                        <m:r>
                          <w:rPr>
                            <w:rFonts w:ascii="Cambria Math" w:hAnsi="Cambria Math"/>
                          </w:rPr>
                          <m:t xml:space="preserve">w</m:t>
                        </m:r>
                      </m:e>
                    </m:bar>
                  </m:e>
                </m:d>
              </m:e>
            </m:d>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min</m:t>
        </m:r>
        <m:d>
          <m:dPr>
            <m:begChr m:val="("/>
            <m:endChr m:val=")"/>
          </m:dPr>
          <m:e>
            <m:f>
              <m:num>
                <m:sSup>
                  <m:e>
                    <m:bar>
                      <m:barPr>
                        <m:pos m:val="top"/>
                      </m:barPr>
                      <m:e>
                        <m:r>
                          <w:rPr>
                            <w:rFonts w:ascii="Cambria Math" w:hAnsi="Cambria Math"/>
                          </w:rPr>
                          <m:t xml:space="preserve">w</m:t>
                        </m:r>
                      </m:e>
                    </m:bar>
                  </m:e>
                  <m:sup>
                    <m:r>
                      <w:rPr>
                        <w:rFonts w:ascii="Cambria Math" w:hAnsi="Cambria Math"/>
                      </w:rPr>
                      <m:t xml:space="preserve">2</m:t>
                    </m:r>
                  </m:sup>
                </m:sSup>
              </m:num>
              <m:den>
                <m:r>
                  <w:rPr>
                    <w:rFonts w:ascii="Cambria Math" w:hAnsi="Cambria Math"/>
                  </w:rPr>
                  <m:t xml:space="preserve">2</m:t>
                </m:r>
              </m:den>
            </m:f>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(9)</w:t>
      </w:r>
    </w:p>
    <w:p>
      <w:pPr>
        <w:pStyle w:val="Style16"/>
        <w:widowControl/>
        <w:shd w:val="clear" w:fill="FFFFFF"/>
        <w:spacing w:before="0" w:after="0"/>
        <w:jc w:val="both"/>
        <w:rPr>
          <w:rStyle w:val="Style14"/>
          <w:rFonts w:ascii="Times New Roman" w:hAnsi="Times New Roman"/>
          <w:i w:val="false"/>
          <w:i w:val="false"/>
          <w:caps w:val="false"/>
          <w:smallCaps w:val="false"/>
          <w:spacing w:val="0"/>
          <w:position w:val="0"/>
          <w:sz w:val="24"/>
          <w:sz w:val="24"/>
          <w:szCs w:val="24"/>
          <w:vertAlign w:val="baseline"/>
          <w:lang w:val="ru-RU"/>
        </w:rPr>
      </w:pPr>
      <w:r>
        <w:rPr>
          <w:rFonts w:ascii="Times New Roman" w:hAnsi="Times New Roman"/>
          <w:i w:val="false"/>
          <w:caps w:val="false"/>
          <w:smallCaps w:val="false"/>
          <w:spacing w:val="0"/>
          <w:position w:val="0"/>
          <w:sz w:val="24"/>
          <w:sz w:val="24"/>
          <w:szCs w:val="24"/>
          <w:vertAlign w:val="baseline"/>
          <w:lang w:val="ru-RU"/>
        </w:rPr>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Уравнение 9 описывает этапы преобразования задачи оптимизации в квадратичную оптимизацию, которая является более математически удобной в процессе получения градиентов относительно </w:t>
      </w:r>
      <w:r>
        <w:rPr>
          <w:rStyle w:val="Style13"/>
          <w:rFonts w:ascii="Times New Roman" w:hAnsi="Times New Roman"/>
          <w:b/>
          <w:i w:val="false"/>
          <w:caps w:val="false"/>
          <w:smallCaps w:val="false"/>
          <w:spacing w:val="0"/>
          <w:position w:val="0"/>
          <w:sz w:val="24"/>
          <w:sz w:val="24"/>
          <w:szCs w:val="24"/>
          <w:vertAlign w:val="baseline"/>
          <w:lang w:val="ru-RU"/>
        </w:rPr>
        <w:t>w</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Fonts w:ascii="Times New Roman" w:hAnsi="Times New Roman"/>
          <w:lang w:val="ru-RU"/>
        </w:rPr>
      </w:r>
    </w:p>
    <w:p>
      <w:pPr>
        <w:pStyle w:val="Style16"/>
        <w:rPr/>
      </w:pPr>
      <w:bookmarkStart w:id="6" w:name="c098"/>
      <w:bookmarkEnd w:id="6"/>
      <w:r>
        <w:rPr>
          <w:rStyle w:val="Style14"/>
          <w:rFonts w:ascii="Times New Roman" w:hAnsi="Times New Roman"/>
          <w:b/>
          <w:bCs/>
          <w:i w:val="false"/>
          <w:iCs w:val="false"/>
          <w:lang w:val="ru-RU"/>
        </w:rPr>
        <w:t>Ограниченная квадратичная оптимизация с множителями Лагранжа</w:t>
      </w:r>
    </w:p>
    <w:p>
      <w:pPr>
        <w:pStyle w:val="Style16"/>
        <w:rPr>
          <w:rFonts w:ascii="Times New Roman" w:hAnsi="Times New Roman"/>
          <w:b w:val="false"/>
          <w:b w:val="false"/>
          <w:i w:val="false"/>
          <w:i w:val="false"/>
          <w:caps w:val="false"/>
          <w:smallCaps w:val="false"/>
          <w:sz w:val="24"/>
          <w:szCs w:val="24"/>
          <w:lang w:val="ru-RU"/>
        </w:rPr>
      </w:pPr>
      <w:r>
        <w:rPr>
          <w:rFonts w:ascii="Times New Roman" w:hAnsi="Times New Roman"/>
          <w:b w:val="false"/>
          <w:i w:val="false"/>
          <w:caps w:val="false"/>
          <w:smallCaps w:val="false"/>
          <w:sz w:val="24"/>
          <w:szCs w:val="24"/>
          <w:lang w:val="ru-RU"/>
        </w:rPr>
        <w:t>Для задачи ограниченной оптимизации множители Лагранжа могут быть использованы просто для преобразования ограниченной задачи оптимизации в безусловную, которая удобнее в вычислительном отношении. Теория множителей Лагранжа утверждает, что:</w:t>
      </w:r>
    </w:p>
    <w:p>
      <w:pPr>
        <w:pStyle w:val="Style16"/>
        <w:spacing w:lineRule="auto" w:line="288" w:before="0" w:after="140"/>
        <w:ind w:left="567" w:right="0" w:hanging="0"/>
        <w:rPr>
          <w:rFonts w:ascii="Times New Roman" w:hAnsi="Times New Roman"/>
          <w:lang w:val="ru-RU"/>
        </w:rPr>
      </w:pPr>
      <w:bookmarkStart w:id="7" w:name="b21d"/>
      <w:bookmarkEnd w:id="7"/>
      <w:r>
        <w:rPr>
          <w:rFonts w:ascii="Times New Roman" w:hAnsi="Times New Roman"/>
          <w:lang w:val="ru-RU"/>
        </w:rPr>
        <w:t>Для минимального / максимального решения функции f (x), ограниченной g (x), кривая уровня функции f (x) касается кривой уровня g (x).Таким образом, если кривые уровня являются касательными, их градиенты должны быть параллельными.</w:t>
      </w:r>
    </w:p>
    <w:p>
      <w:pPr>
        <w:pStyle w:val="Style16"/>
        <w:spacing w:lineRule="auto" w:line="288" w:before="0" w:after="140"/>
        <w:ind w:left="567" w:right="0" w:hanging="0"/>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ascii="Times New Roman" w:hAnsi="Times New Roman"/>
          <w:lang w:val="ru-RU"/>
        </w:rPr>
        <w:tab/>
        <w:tab/>
        <w:tab/>
        <w:tab/>
        <w:tab/>
        <w:tab/>
        <w:tab/>
        <w:tab/>
        <w:tab/>
        <w:tab/>
        <w:t>(10)</w:t>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g</m:t>
        </m:r>
        <m:d>
          <m:dPr>
            <m:begChr m:val="("/>
            <m:endChr m:val=")"/>
          </m:dPr>
          <m:e>
            <m:r>
              <w:rPr>
                <w:rFonts w:ascii="Cambria Math" w:hAnsi="Cambria Math"/>
              </w:rPr>
              <m:t xml:space="preserve">x</m:t>
            </m:r>
          </m:e>
        </m:d>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rPr/>
      </w:pPr>
      <w:r>
        <w:rPr>
          <w:rStyle w:val="Style14"/>
          <w:rFonts w:ascii="Times New Roman" w:hAnsi="Times New Roman"/>
          <w:i w:val="false"/>
          <w:iCs w:val="false"/>
          <w:caps w:val="false"/>
          <w:smallCaps w:val="false"/>
          <w:spacing w:val="0"/>
          <w:position w:val="0"/>
          <w:sz w:val="24"/>
          <w:sz w:val="24"/>
          <w:szCs w:val="24"/>
          <w:vertAlign w:val="baseline"/>
          <w:lang w:val="ru-RU"/>
        </w:rPr>
        <w:t>Используя уравнение 10, ограниченная задача оптимизации SVM преобразуется в неограниченную. Новое уравнение будет целевой функцией SVM с суммированием по всем ограничениям.</w:t>
      </w:r>
    </w:p>
    <w:p>
      <w:pPr>
        <w:pStyle w:val="Style16"/>
        <w:rPr>
          <w:rStyle w:val="Style14"/>
          <w:rFonts w:ascii="Times New Roman" w:hAnsi="Times New Roman"/>
          <w:i w:val="false"/>
          <w:i w:val="false"/>
          <w:iCs w:val="false"/>
          <w:caps w:val="false"/>
          <w:smallCaps w:val="false"/>
          <w:spacing w:val="0"/>
          <w:position w:val="0"/>
          <w:sz w:val="24"/>
          <w:sz w:val="24"/>
          <w:szCs w:val="24"/>
          <w:vertAlign w:val="baseline"/>
          <w:lang w:val="ru-RU"/>
        </w:rPr>
      </w:pPr>
      <w:r>
        <w:rPr>
          <w:rFonts w:ascii="Times New Roman" w:hAnsi="Times New Roman"/>
          <w:i w:val="false"/>
          <w:iCs w:val="false"/>
          <w:caps w:val="false"/>
          <w:smallCaps w:val="false"/>
          <w:spacing w:val="0"/>
          <w:position w:val="0"/>
          <w:sz w:val="24"/>
          <w:sz w:val="24"/>
          <w:szCs w:val="24"/>
          <w:vertAlign w:val="baseline"/>
          <w:lang w:val="ru-RU"/>
        </w:rPr>
      </w:r>
    </w:p>
    <w:p>
      <w:pPr>
        <w:pStyle w:val="Style16"/>
        <w:rPr>
          <w:rFonts w:ascii="Times New Roman" w:hAnsi="Times New Roman"/>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d>
                  <m:dPr>
                    <m:begChr m:val="("/>
                    <m:endChr m:val=")"/>
                  </m:dPr>
                  <m:e>
                    <m:bar>
                      <m:barPr>
                        <m:pos m:val="top"/>
                      </m:barPr>
                      <m:e>
                        <m:r>
                          <w:rPr>
                            <w:rFonts w:ascii="Cambria Math" w:hAnsi="Cambria Math"/>
                          </w:rPr>
                          <m:t xml:space="preserve">w</m:t>
                        </m:r>
                      </m:e>
                    </m:bar>
                  </m:e>
                </m:d>
              </m:e>
            </m:d>
          </m:e>
          <m:sup>
            <m:r>
              <w:rPr>
                <w:rFonts w:ascii="Cambria Math" w:hAnsi="Cambria Math"/>
              </w:rPr>
              <m:t xml:space="preserve">2</m:t>
            </m:r>
          </m:sup>
        </m:sSup>
      </m:oMath>
      <w:r>
        <w:rPr>
          <w:rFonts w:ascii="Times New Roman" w:hAnsi="Times New Roman"/>
          <w:lang w:val="ru-RU"/>
        </w:rPr>
        <w:tab/>
        <w:tab/>
        <w:tab/>
        <w:tab/>
        <w:tab/>
        <w:tab/>
        <w:tab/>
        <w:tab/>
        <w:tab/>
        <w:tab/>
        <w:tab/>
        <w:t>(11)</w:t>
      </w:r>
    </w:p>
    <w:p>
      <w:pPr>
        <w:pStyle w:val="Style16"/>
        <w:rPr>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sSub>
          <m:e>
            <m:r>
              <w:rPr>
                <w:rFonts w:ascii="Cambria Math" w:hAnsi="Cambria Math"/>
              </w:rPr>
              <m:t xml:space="preserve">L</m:t>
            </m:r>
          </m:e>
          <m:sub>
            <m:r>
              <w:rPr>
                <w:rFonts w:ascii="Cambria Math" w:hAnsi="Cambria Math"/>
              </w:rPr>
              <m:t xml:space="preserve">min</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sub>
        </m:sSub>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m:t>
                    </m:r>
                  </m:sub>
                </m:sSub>
                <m:d>
                  <m:dPr>
                    <m:begChr m:val="("/>
                    <m:endChr m:val=")"/>
                  </m:dPr>
                  <m:e>
                    <m:bar>
                      <m:barPr>
                        <m:pos m:val="top"/>
                      </m:barPr>
                      <m:e>
                        <m:sSub>
                          <m:e>
                            <m:r>
                              <w:rPr>
                                <w:rFonts w:ascii="Cambria Math" w:hAnsi="Cambria Math"/>
                              </w:rPr>
                              <m:t xml:space="preserve">x</m:t>
                            </m:r>
                          </m:e>
                          <m:sub>
                            <m:r>
                              <w:rPr>
                                <w:rFonts w:ascii="Cambria Math" w:hAnsi="Cambria Math"/>
                              </w:rPr>
                              <m:t xml:space="preserve">i</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e>
            </m:d>
          </m:e>
        </m:nary>
      </m:oMath>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rPr/>
      </w:pPr>
      <w:bookmarkStart w:id="8" w:name="6f95"/>
      <w:bookmarkEnd w:id="8"/>
      <w:r>
        <w:rPr>
          <w:rStyle w:val="Style14"/>
          <w:rFonts w:ascii="Times New Roman" w:hAnsi="Times New Roman"/>
          <w:i w:val="false"/>
          <w:caps w:val="false"/>
          <w:smallCaps w:val="false"/>
          <w:spacing w:val="0"/>
          <w:position w:val="0"/>
          <w:sz w:val="24"/>
          <w:sz w:val="24"/>
          <w:szCs w:val="24"/>
          <w:vertAlign w:val="baseline"/>
          <w:lang w:val="ru-RU"/>
        </w:rPr>
        <w:t xml:space="preserve">В </w:t>
      </w:r>
      <w:r>
        <w:rPr>
          <w:rStyle w:val="Style14"/>
          <w:rFonts w:ascii="Times New Roman" w:hAnsi="Times New Roman"/>
          <w:i/>
          <w:caps w:val="false"/>
          <w:smallCaps w:val="false"/>
          <w:spacing w:val="0"/>
          <w:position w:val="0"/>
          <w:sz w:val="24"/>
          <w:sz w:val="24"/>
          <w:szCs w:val="24"/>
          <w:vertAlign w:val="baseline"/>
          <w:lang w:val="ru-RU"/>
        </w:rPr>
        <w:t xml:space="preserve">уравнении 11 </w:t>
      </w:r>
      <w:r>
        <w:rPr>
          <w:rStyle w:val="Style14"/>
          <w:rFonts w:ascii="Times New Roman" w:hAnsi="Times New Roman"/>
          <w:i w:val="false"/>
          <w:caps w:val="false"/>
          <w:smallCaps w:val="false"/>
          <w:spacing w:val="0"/>
          <w:position w:val="0"/>
          <w:sz w:val="24"/>
          <w:sz w:val="24"/>
          <w:szCs w:val="24"/>
          <w:vertAlign w:val="baseline"/>
          <w:lang w:val="ru-RU"/>
        </w:rPr>
        <w:t xml:space="preserve">множитель Лагранжа не был включен в качестве аргумента целевой функции L (w, b). По мере того как значение множителя </w:t>
      </w:r>
      <w:r>
        <w:rPr>
          <w:rStyle w:val="Style13"/>
          <w:rFonts w:ascii="Times New Roman" w:hAnsi="Times New Roman"/>
          <w:b/>
          <w:i w:val="false"/>
          <w:caps w:val="false"/>
          <w:smallCaps w:val="false"/>
          <w:spacing w:val="0"/>
          <w:position w:val="0"/>
          <w:sz w:val="24"/>
          <w:sz w:val="24"/>
          <w:szCs w:val="24"/>
          <w:vertAlign w:val="baseline"/>
          <w:lang w:val="ru-RU"/>
        </w:rPr>
        <w:t xml:space="preserve">альфа </w:t>
      </w:r>
      <w:r>
        <w:rPr>
          <w:rStyle w:val="Style14"/>
          <w:rFonts w:ascii="Times New Roman" w:hAnsi="Times New Roman"/>
          <w:i w:val="false"/>
          <w:caps w:val="false"/>
          <w:smallCaps w:val="false"/>
          <w:spacing w:val="0"/>
          <w:position w:val="0"/>
          <w:sz w:val="24"/>
          <w:sz w:val="24"/>
          <w:szCs w:val="24"/>
          <w:vertAlign w:val="baseline"/>
          <w:lang w:val="ru-RU"/>
        </w:rPr>
        <w:t>будет установлено условно в ходе численного процесса оптимизации , таких, что:</w:t>
      </w:r>
    </w:p>
    <w:p>
      <w:pPr>
        <w:pStyle w:val="Style16"/>
        <w:numPr>
          <w:ilvl w:val="0"/>
          <w:numId w:val="5"/>
        </w:numPr>
        <w:tabs>
          <w:tab w:val="left" w:pos="0" w:leader="none"/>
        </w:tabs>
        <w:ind w:left="0" w:hanging="0"/>
        <w:rPr/>
      </w:pPr>
      <w:bookmarkStart w:id="9" w:name="ba56"/>
      <w:bookmarkEnd w:id="9"/>
      <w:r>
        <w:rPr>
          <w:rFonts w:ascii="Times New Roman" w:hAnsi="Times New Roman"/>
          <w:b w:val="false"/>
          <w:i w:val="false"/>
          <w:caps w:val="false"/>
          <w:smallCaps w:val="false"/>
          <w:spacing w:val="0"/>
          <w:sz w:val="24"/>
          <w:szCs w:val="24"/>
          <w:lang w:val="ru-RU"/>
        </w:rPr>
        <w:t xml:space="preserve">Если образец на векторе </w:t>
      </w:r>
      <w:r>
        <w:rPr>
          <w:rStyle w:val="Style13"/>
          <w:rFonts w:ascii="Times New Roman" w:hAnsi="Times New Roman"/>
          <w:b/>
          <w:i w:val="false"/>
          <w:caps w:val="false"/>
          <w:smallCaps w:val="false"/>
          <w:spacing w:val="0"/>
          <w:sz w:val="24"/>
          <w:szCs w:val="24"/>
          <w:lang w:val="ru-RU"/>
        </w:rPr>
        <w:t>поддержки: α = 1</w:t>
      </w:r>
    </w:p>
    <w:p>
      <w:pPr>
        <w:pStyle w:val="Style16"/>
        <w:numPr>
          <w:ilvl w:val="0"/>
          <w:numId w:val="5"/>
        </w:numPr>
        <w:tabs>
          <w:tab w:val="left" w:pos="0" w:leader="none"/>
        </w:tabs>
        <w:ind w:left="0" w:hanging="0"/>
        <w:rPr/>
      </w:pPr>
      <w:bookmarkStart w:id="10" w:name="2b95"/>
      <w:bookmarkEnd w:id="10"/>
      <w:r>
        <w:rPr>
          <w:rFonts w:ascii="Times New Roman" w:hAnsi="Times New Roman"/>
          <w:b w:val="false"/>
          <w:i w:val="false"/>
          <w:caps w:val="false"/>
          <w:smallCaps w:val="false"/>
          <w:spacing w:val="0"/>
          <w:sz w:val="24"/>
          <w:szCs w:val="24"/>
          <w:lang w:val="ru-RU"/>
        </w:rPr>
        <w:t>еще:</w:t>
      </w:r>
      <w:r>
        <w:rPr>
          <w:rStyle w:val="Style13"/>
          <w:rFonts w:ascii="Times New Roman" w:hAnsi="Times New Roman"/>
          <w:b w:val="false"/>
          <w:i w:val="false"/>
          <w:caps w:val="false"/>
          <w:smallCaps w:val="false"/>
          <w:spacing w:val="0"/>
          <w:sz w:val="24"/>
          <w:szCs w:val="24"/>
          <w:lang w:val="ru-RU"/>
        </w:rPr>
        <w:t xml:space="preserve"> </w:t>
      </w:r>
      <w:r>
        <w:rPr>
          <w:rStyle w:val="Style13"/>
          <w:rFonts w:ascii="Times New Roman" w:hAnsi="Times New Roman"/>
          <w:b/>
          <w:i w:val="false"/>
          <w:caps w:val="false"/>
          <w:smallCaps w:val="false"/>
          <w:spacing w:val="0"/>
          <w:sz w:val="24"/>
          <w:szCs w:val="24"/>
          <w:lang w:val="ru-RU"/>
        </w:rPr>
        <w:t>α = 0</w:t>
      </w:r>
    </w:p>
    <w:p>
      <w:pPr>
        <w:pStyle w:val="Style16"/>
        <w:rPr/>
      </w:pPr>
      <w:bookmarkStart w:id="11" w:name="e104"/>
      <w:bookmarkEnd w:id="11"/>
      <w:r>
        <w:rPr>
          <w:rFonts w:ascii="Times New Roman" w:hAnsi="Times New Roman"/>
          <w:b w:val="false"/>
          <w:i w:val="false"/>
          <w:caps w:val="false"/>
          <w:smallCaps w:val="false"/>
          <w:sz w:val="24"/>
          <w:szCs w:val="24"/>
          <w:lang w:val="ru-RU"/>
        </w:rPr>
        <w:t xml:space="preserve">Для минимизации целевой функции будет реализован подход градиентного спуска. Здесь требуется вычисление градиента L (w, b) относительно </w:t>
      </w:r>
      <w:r>
        <w:rPr>
          <w:rStyle w:val="Style13"/>
          <w:rFonts w:ascii="Times New Roman" w:hAnsi="Times New Roman"/>
          <w:b/>
          <w:i w:val="false"/>
          <w:caps w:val="false"/>
          <w:smallCaps w:val="false"/>
          <w:sz w:val="24"/>
          <w:szCs w:val="24"/>
          <w:lang w:val="ru-RU"/>
        </w:rPr>
        <w:t xml:space="preserve">w </w:t>
      </w:r>
      <w:r>
        <w:rPr>
          <w:rFonts w:ascii="Times New Roman" w:hAnsi="Times New Roman"/>
          <w:b w:val="false"/>
          <w:i w:val="false"/>
          <w:caps w:val="false"/>
          <w:smallCaps w:val="false"/>
          <w:sz w:val="24"/>
          <w:szCs w:val="24"/>
          <w:lang w:val="ru-RU"/>
        </w:rPr>
        <w:t xml:space="preserve">и </w:t>
      </w:r>
      <w:r>
        <w:rPr>
          <w:rStyle w:val="Style13"/>
          <w:rFonts w:ascii="Times New Roman" w:hAnsi="Times New Roman"/>
          <w:b/>
          <w:i w:val="false"/>
          <w:caps w:val="false"/>
          <w:smallCaps w:val="false"/>
          <w:sz w:val="24"/>
          <w:szCs w:val="24"/>
          <w:lang w:val="ru-RU"/>
        </w:rPr>
        <w:t xml:space="preserve">b, </w:t>
      </w:r>
      <w:r>
        <w:rPr>
          <w:rFonts w:ascii="Times New Roman" w:hAnsi="Times New Roman"/>
          <w:b w:val="false"/>
          <w:i w:val="false"/>
          <w:caps w:val="false"/>
          <w:smallCaps w:val="false"/>
          <w:sz w:val="24"/>
          <w:szCs w:val="24"/>
          <w:lang w:val="ru-RU"/>
        </w:rPr>
        <w:t>которые описаны в уравнениях ниже.</w:t>
      </w:r>
    </w:p>
    <w:p>
      <w:pPr>
        <w:pStyle w:val="Style16"/>
        <w:rPr>
          <w:rFonts w:ascii="Times New Roman" w:hAnsi="Times New Roman"/>
          <w:b w:val="false"/>
          <w:b w:val="false"/>
          <w:i w:val="false"/>
          <w:i w:val="false"/>
          <w:caps w:val="false"/>
          <w:smallCaps w:val="false"/>
          <w:sz w:val="24"/>
          <w:szCs w:val="24"/>
          <w:lang w:val="ru-RU"/>
        </w:rPr>
      </w:pPr>
      <w:r>
        <w:rPr>
          <w:rFonts w:ascii="Times New Roman" w:hAnsi="Times New Roman"/>
          <w:b w:val="false"/>
          <w:i w:val="false"/>
          <w:caps w:val="false"/>
          <w:smallCaps w:val="false"/>
          <w:sz w:val="24"/>
          <w:szCs w:val="24"/>
          <w:lang w:val="ru-RU"/>
        </w:rPr>
      </w:r>
    </w:p>
    <w:p>
      <w:pPr>
        <w:pStyle w:val="Style16"/>
        <w:rPr>
          <w:rFonts w:ascii="Times New Roman" w:hAnsi="Times New Roman"/>
          <w:lang w:val="ru-RU"/>
        </w:rPr>
      </w:pPr>
      <w:r>
        <w:rPr/>
      </w:r>
      <m:oMath xmlns:m="http://schemas.openxmlformats.org/officeDocument/2006/math">
        <m:r>
          <w:rPr>
            <w:rFonts w:ascii="Cambria Math" w:hAnsi="Cambria Math"/>
          </w:rPr>
          <m:t xml:space="preserve">By</m:t>
        </m:r>
        <m:r>
          <w:rPr>
            <w:rFonts w:ascii="Cambria Math" w:hAnsi="Cambria Math"/>
          </w:rPr>
          <m:t xml:space="preserve">considering</m:t>
        </m:r>
        <m:r>
          <w:rPr>
            <w:rFonts w:ascii="Cambria Math" w:hAnsi="Cambria Math"/>
          </w:rPr>
          <m:t xml:space="preserve">:</m:t>
        </m:r>
        <m:f>
          <m:num>
            <m:sSup>
              <m:e>
                <m:d>
                  <m:dPr>
                    <m:begChr m:val="|"/>
                    <m:endChr m:val="|"/>
                  </m:dPr>
                  <m:e>
                    <m:r>
                      <w:rPr>
                        <w:rFonts w:ascii="Cambria Math" w:hAnsi="Cambria Math"/>
                      </w:rPr>
                      <m:t xml:space="preserve">w</m:t>
                    </m:r>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w</m:t>
            </m:r>
          </m:den>
        </m:f>
        <m:r>
          <w:rPr>
            <w:rFonts w:ascii="Cambria Math" w:hAnsi="Cambria Math"/>
          </w:rPr>
          <m:t xml:space="preserve">=</m:t>
        </m:r>
        <m:f>
          <m:num>
            <m:bar>
              <m:barPr>
                <m:pos m:val="top"/>
              </m:barPr>
              <m:e>
                <m:r>
                  <w:rPr>
                    <w:rFonts w:ascii="Cambria Math" w:hAnsi="Cambria Math"/>
                  </w:rPr>
                  <m:t xml:space="preserve">w</m:t>
                </m:r>
              </m:e>
            </m:bar>
            <m:r>
              <w:rPr>
                <w:rFonts w:ascii="Cambria Math" w:hAnsi="Cambria Math"/>
              </w:rPr>
              <m:t xml:space="preserve">∗</m:t>
            </m:r>
            <m:bar>
              <m:barPr>
                <m:pos m:val="top"/>
              </m:barPr>
              <m:e>
                <m:r>
                  <w:rPr>
                    <w:rFonts w:ascii="Cambria Math" w:hAnsi="Cambria Math"/>
                  </w:rPr>
                  <m:t xml:space="preserve">w</m:t>
                </m:r>
              </m:e>
            </m:bar>
          </m:num>
          <m:den>
            <m:r>
              <w:rPr>
                <w:rFonts w:ascii="Cambria Math" w:hAnsi="Cambria Math"/>
              </w:rPr>
              <m:t xml:space="preserve">∂</m:t>
            </m:r>
            <m:r>
              <w:rPr>
                <w:rFonts w:ascii="Cambria Math" w:hAnsi="Cambria Math"/>
              </w:rPr>
              <m:t xml:space="preserve">w</m:t>
            </m:r>
          </m:den>
        </m:f>
      </m:oMath>
      <w:r>
        <w:rPr>
          <w:rFonts w:ascii="Times New Roman" w:hAnsi="Times New Roman"/>
          <w:lang w:val="ru-RU"/>
        </w:rPr>
        <w:tab/>
        <w:tab/>
        <w:tab/>
        <w:tab/>
        <w:tab/>
        <w:tab/>
        <w:tab/>
        <w:tab/>
        <w:tab/>
        <w:t>(12.1)</w:t>
      </w:r>
    </w:p>
    <w:p>
      <w:pPr>
        <w:pStyle w:val="Style16"/>
        <w:rPr>
          <w:rFonts w:ascii="Times New Roman" w:hAnsi="Times New Roman"/>
          <w:lang w:val="ru-RU"/>
        </w:rPr>
      </w:pPr>
      <w:r>
        <w:rPr>
          <w:rFonts w:ascii="Times New Roman" w:hAnsi="Times New Roman"/>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f>
          <m:num>
            <m:r>
              <w:rPr>
                <w:rFonts w:ascii="Cambria Math" w:hAnsi="Cambria Math"/>
              </w:rPr>
              <m:t xml:space="preserve">L</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num>
          <m:den>
            <m:r>
              <w:rPr>
                <w:rFonts w:ascii="Cambria Math" w:hAnsi="Cambria Math"/>
              </w:rPr>
              <m:t xml:space="preserve">∂</m:t>
            </m:r>
            <m:r>
              <w:rPr>
                <w:rFonts w:ascii="Cambria Math" w:hAnsi="Cambria Math"/>
              </w:rPr>
              <m:t xml:space="preserve">w</m:t>
            </m:r>
          </m:den>
        </m:f>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bar>
              <m:barPr>
                <m:pos m:val="top"/>
              </m:barPr>
              <m:e>
                <m:r>
                  <w:rPr>
                    <w:rFonts w:ascii="Cambria Math" w:hAnsi="Cambria Math"/>
                  </w:rPr>
                  <m:t xml:space="preserve">x</m:t>
                </m:r>
              </m:e>
            </m:bar>
          </m:e>
        </m:nary>
      </m:oMath>
      <w:r>
        <w:rPr>
          <w:rFonts w:ascii="Times New Roman" w:hAnsi="Times New Roman"/>
          <w:b w:val="false"/>
          <w:bCs w:val="false"/>
          <w:color w:val="000000"/>
          <w:sz w:val="28"/>
          <w:szCs w:val="28"/>
          <w:lang w:val="ru-RU"/>
        </w:rPr>
        <w:tab/>
        <w:tab/>
        <w:tab/>
        <w:tab/>
        <w:tab/>
        <w:tab/>
        <w:tab/>
        <w:tab/>
        <w:tab/>
        <w:tab/>
      </w:r>
      <w:r>
        <w:rPr>
          <w:rFonts w:ascii="Times New Roman" w:hAnsi="Times New Roman"/>
          <w:b w:val="false"/>
          <w:bCs w:val="false"/>
          <w:color w:val="000000"/>
          <w:sz w:val="24"/>
          <w:szCs w:val="24"/>
          <w:lang w:val="ru-RU"/>
        </w:rPr>
        <w:t>(12.2)</w:t>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shd w:val="clear" w:fill="FFFFFF"/>
        <w:spacing w:before="0" w:after="0"/>
        <w:jc w:val="both"/>
        <w:rPr>
          <w:rFonts w:ascii="Times New Roman" w:hAnsi="Times New Roman"/>
          <w:b w:val="false"/>
          <w:b w:val="false"/>
          <w:bCs w:val="false"/>
          <w:color w:val="000000"/>
          <w:sz w:val="28"/>
          <w:szCs w:val="28"/>
          <w:lang w:val="ru-RU"/>
        </w:rPr>
      </w:pPr>
      <w:r>
        <w:rPr/>
      </w:r>
      <m:oMath xmlns:m="http://schemas.openxmlformats.org/officeDocument/2006/math">
        <m:f>
          <m:num>
            <m:r>
              <w:rPr>
                <w:rFonts w:ascii="Cambria Math" w:hAnsi="Cambria Math"/>
              </w:rPr>
              <m:t xml:space="preserve">L</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num>
          <m:den>
            <m:r>
              <w:rPr>
                <w:rFonts w:ascii="Cambria Math" w:hAnsi="Cambria Math"/>
              </w:rPr>
              <m:t xml:space="preserve">∂</m:t>
            </m:r>
            <m:r>
              <w:rPr>
                <w:rFonts w:ascii="Cambria Math" w:hAnsi="Cambria Math"/>
              </w:rPr>
              <m:t xml:space="preserve">b</m:t>
            </m:r>
          </m:den>
        </m:f>
        <m:r>
          <w:rPr>
            <w:rFonts w:ascii="Cambria Math" w:hAnsi="Cambria Math"/>
          </w:rPr>
          <m:t xml:space="preserve">=</m:t>
        </m:r>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nary>
      </m:oMath>
      <w:r>
        <w:rPr>
          <w:rFonts w:ascii="Times New Roman" w:hAnsi="Times New Roman"/>
          <w:b w:val="false"/>
          <w:bCs w:val="false"/>
          <w:color w:val="000000"/>
          <w:sz w:val="28"/>
          <w:szCs w:val="28"/>
          <w:lang w:val="ru-RU"/>
        </w:rPr>
        <w:tab/>
        <w:tab/>
        <w:tab/>
        <w:tab/>
        <w:tab/>
        <w:tab/>
        <w:tab/>
        <w:tab/>
        <w:tab/>
        <w:tab/>
      </w:r>
      <w:r>
        <w:rPr>
          <w:rFonts w:ascii="Times New Roman" w:hAnsi="Times New Roman"/>
          <w:b w:val="false"/>
          <w:bCs w:val="false"/>
          <w:color w:val="000000"/>
          <w:sz w:val="24"/>
          <w:szCs w:val="24"/>
          <w:lang w:val="ru-RU"/>
        </w:rPr>
        <w:t>(12.3)</w:t>
      </w:r>
    </w:p>
    <w:p>
      <w:pPr>
        <w:pStyle w:val="Style16"/>
        <w:widowControl/>
        <w:shd w:val="clear" w:fill="FFFFFF"/>
        <w:spacing w:before="0" w:after="0"/>
        <w:jc w:val="both"/>
        <w:rPr>
          <w:rFonts w:ascii="Times New Roman" w:hAnsi="Times New Roman"/>
          <w:b w:val="false"/>
          <w:b w:val="false"/>
          <w:bCs w:val="false"/>
          <w:color w:val="000000"/>
          <w:sz w:val="24"/>
          <w:szCs w:val="24"/>
          <w:lang w:val="ru-RU"/>
        </w:rPr>
      </w:pPr>
      <w:r>
        <w:rPr>
          <w:rFonts w:ascii="Times New Roman" w:hAnsi="Times New Roman"/>
          <w:b w:val="false"/>
          <w:bCs w:val="false"/>
          <w:color w:val="000000"/>
          <w:sz w:val="24"/>
          <w:szCs w:val="24"/>
          <w:lang w:val="ru-RU"/>
        </w:rPr>
      </w:r>
    </w:p>
    <w:p>
      <w:pPr>
        <w:pStyle w:val="Style16"/>
        <w:widowControl/>
        <w:shd w:val="clear" w:fill="FFFFFF"/>
        <w:spacing w:before="0" w:after="0"/>
        <w:jc w:val="both"/>
        <w:rPr>
          <w:rFonts w:ascii="Times New Roman" w:hAnsi="Times New Roman"/>
          <w:b w:val="false"/>
          <w:b w:val="false"/>
          <w:bCs w:val="false"/>
          <w:color w:val="000000"/>
          <w:sz w:val="24"/>
          <w:szCs w:val="24"/>
          <w:lang w:val="ru-RU"/>
        </w:rPr>
      </w:pPr>
      <w:r>
        <w:rPr>
          <w:rFonts w:ascii="Times New Roman" w:hAnsi="Times New Roman"/>
          <w:b w:val="false"/>
          <w:bCs w:val="false"/>
          <w:color w:val="000000"/>
          <w:sz w:val="24"/>
          <w:szCs w:val="24"/>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position w:val="0"/>
          <w:sz w:val="21"/>
          <w:sz w:val="21"/>
          <w:vertAlign w:val="baseline"/>
          <w:lang w:val="ru-RU"/>
        </w:rPr>
        <w:t>C = 26</w:t>
      </w:r>
    </w:p>
    <w:p>
      <w:pPr>
        <w:pStyle w:val="Style21"/>
        <w:rPr>
          <w:rFonts w:ascii="Times New Roman" w:hAnsi="Times New Roman"/>
          <w:b w:val="false"/>
          <w:b w:val="false"/>
          <w:i w:val="false"/>
          <w:i w:val="false"/>
          <w:caps w:val="false"/>
          <w:smallCaps w:val="false"/>
          <w:color w:val="000000"/>
          <w:spacing w:val="0"/>
          <w:position w:val="0"/>
          <w:sz w:val="21"/>
          <w:sz w:val="21"/>
          <w:vertAlign w:val="baseline"/>
          <w:lang w:val="ru-RU"/>
        </w:rPr>
      </w:pPr>
      <w:r>
        <w:rPr>
          <w:rFonts w:ascii="Times New Roman" w:hAnsi="Times New Roman"/>
          <w:b w:val="false"/>
          <w:i w:val="false"/>
          <w:caps w:val="false"/>
          <w:smallCaps w:val="false"/>
          <w:color w:val="000000"/>
          <w:spacing w:val="0"/>
          <w:position w:val="0"/>
          <w:sz w:val="21"/>
          <w:sz w:val="21"/>
          <w:vertAlign w:val="baseline"/>
          <w:lang w:val="ru-RU"/>
        </w:rPr>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0.6269506210885225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0.6022078848635231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0.5017249056251604</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0.6221469008040962 --- 0.6192399221172568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0.016614843431012282 --- 0.016209125831537524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0.7135424961801137 --- 0.68034248618037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widowControl/>
        <w:shd w:val="clear" w:fill="FFFFFF"/>
        <w:spacing w:before="0" w:after="0"/>
        <w:jc w:val="left"/>
        <w:rPr>
          <w:rFonts w:ascii="Times New Roman" w:hAnsi="Times New Roman"/>
          <w:b w:val="false"/>
          <w:b w:val="false"/>
          <w:i w:val="false"/>
          <w:i w:val="false"/>
          <w:caps w:val="false"/>
          <w:smallCaps w:val="false"/>
          <w:color w:val="000000"/>
          <w:spacing w:val="0"/>
          <w:position w:val="0"/>
          <w:sz w:val="24"/>
          <w:sz w:val="21"/>
          <w:vertAlign w:val="baseline"/>
          <w:lang w:val="ru-RU"/>
        </w:rPr>
      </w:pPr>
      <w:r>
        <w:rPr>
          <w:rFonts w:ascii="Times New Roman" w:hAnsi="Times New Roman"/>
          <w:b w:val="false"/>
          <w:i w:val="false"/>
          <w:caps w:val="false"/>
          <w:smallCaps w:val="false"/>
          <w:color w:val="000000"/>
          <w:spacing w:val="0"/>
          <w:position w:val="0"/>
          <w:sz w:val="21"/>
          <w:sz w:val="21"/>
          <w:vertAlign w:val="baseline"/>
          <w:lang w:val="ru-RU"/>
        </w:rPr>
        <w:t>C = 6</w:t>
      </w:r>
    </w:p>
    <w:p>
      <w:pPr>
        <w:pStyle w:val="Style16"/>
        <w:widowControl/>
        <w:shd w:val="clear" w:fill="FFFFFF"/>
        <w:spacing w:before="0" w:after="0"/>
        <w:jc w:val="left"/>
        <w:rPr>
          <w:rFonts w:ascii="Times New Roman" w:hAnsi="Times New Roman"/>
          <w:b/>
          <w:b/>
          <w:bCs/>
          <w:i w:val="false"/>
          <w:i w:val="false"/>
          <w:caps w:val="false"/>
          <w:smallCaps w:val="false"/>
          <w:color w:val="610506"/>
          <w:spacing w:val="0"/>
          <w:position w:val="0"/>
          <w:sz w:val="21"/>
          <w:sz w:val="21"/>
          <w:vertAlign w:val="baseline"/>
          <w:lang w:val="ru-RU"/>
        </w:rPr>
      </w:pPr>
      <w:r>
        <w:rPr>
          <w:rFonts w:ascii="Times New Roman" w:hAnsi="Times New Roman"/>
          <w:b/>
          <w:bCs/>
          <w:i w:val="false"/>
          <w:caps w:val="false"/>
          <w:smallCaps w:val="false"/>
          <w:color w:val="610506"/>
          <w:spacing w:val="0"/>
          <w:position w:val="0"/>
          <w:sz w:val="21"/>
          <w:sz w:val="21"/>
          <w:vertAlign w:val="baseline"/>
          <w:lang w:val="ru-RU"/>
        </w:rPr>
      </w:r>
    </w:p>
    <w:p>
      <w:pPr>
        <w:pStyle w:val="Style21"/>
        <w:rPr>
          <w:rFonts w:ascii="Times New Roman" w:hAnsi="Times New Roman"/>
          <w:b w:val="false"/>
          <w:b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валидации</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test_accuracy = 0.22300000000000003</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test_precision_macro = 0.12443900732472804</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test_roc_auc = 0.19829515229515232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0"/>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0.70935948749384 --- 0.7070743491742987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0.36204026508370235 --- 0.3554764358662044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0.724563598058007 --- 0.7249103784925696</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610506"/>
          <w:spacing w:val="0"/>
          <w:position w:val="0"/>
          <w:sz w:val="22"/>
          <w:sz w:val="22"/>
          <w:szCs w:val="22"/>
          <w:vertAlign w:val="baseline"/>
          <w:lang w:val="ru-RU"/>
        </w:rPr>
      </w:pPr>
      <w:r>
        <w:rPr>
          <w:rFonts w:ascii="Times New Roman" w:hAnsi="Times New Roman"/>
          <w:b w:val="false"/>
          <w:bCs w:val="false"/>
          <w:i w:val="false"/>
          <w:caps w:val="false"/>
          <w:smallCaps w:val="false"/>
          <w:color w:val="610506"/>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переоблучилась.</w:t>
      </w:r>
    </w:p>
    <w:p>
      <w:pPr>
        <w:pStyle w:val="Style16"/>
        <w:rPr>
          <w:rFonts w:ascii="Times New Roman" w:hAnsi="Times New Roman"/>
          <w:lang w:val="ru-RU"/>
        </w:rPr>
      </w:pPr>
      <w:r>
        <w:rPr>
          <w:rFonts w:ascii="Times New Roman" w:hAnsi="Times New Roman"/>
          <w:lang w:val="ru-RU"/>
        </w:rPr>
      </w:r>
    </w:p>
    <w:p>
      <w:pPr>
        <w:pStyle w:val="Style16"/>
        <w:rPr/>
      </w:pPr>
      <w:r>
        <w:rPr>
          <w:rFonts w:ascii="Times New Roman" w:hAnsi="Times New Roman"/>
          <w:i w:val="false"/>
          <w:caps w:val="false"/>
          <w:smallCaps w:val="false"/>
          <w:spacing w:val="0"/>
          <w:position w:val="0"/>
          <w:sz w:val="24"/>
          <w:sz w:val="24"/>
          <w:vertAlign w:val="baseline"/>
          <w:lang w:val="ru-RU"/>
        </w:rPr>
        <w:t xml:space="preserve">2.  </w:t>
      </w:r>
      <w:r>
        <w:rPr>
          <w:rFonts w:ascii="Times New Roman" w:hAnsi="Times New Roman"/>
          <w:b w:val="false"/>
          <w:bCs w:val="false"/>
          <w:i w:val="false"/>
          <w:caps w:val="false"/>
          <w:smallCaps w:val="false"/>
          <w:color w:val="000000"/>
          <w:spacing w:val="0"/>
          <w:position w:val="0"/>
          <w:sz w:val="24"/>
          <w:sz w:val="24"/>
          <w:szCs w:val="24"/>
          <w:vertAlign w:val="baseline"/>
          <w:lang w:val="ru-RU"/>
        </w:rPr>
        <w:t>Реализованная модель показала aссuracн</w:t>
      </w: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y </w:t>
      </w:r>
      <w:r>
        <w:rPr>
          <w:rFonts w:ascii="Times New Roman" w:hAnsi="Times New Roman"/>
          <w:b w:val="false"/>
          <w:bCs w:val="false"/>
          <w:i w:val="false"/>
          <w:caps w:val="false"/>
          <w:smallCaps w:val="false"/>
          <w:color w:val="000000"/>
          <w:spacing w:val="0"/>
          <w:position w:val="0"/>
          <w:sz w:val="24"/>
          <w:sz w:val="24"/>
          <w:szCs w:val="24"/>
          <w:vertAlign w:val="baseline"/>
          <w:lang w:val="ru-RU"/>
        </w:rPr>
        <w:t>0.6, а sklearn 0.7. В применении их на данных нет смысла, так как они не описывают их полностью.</w:t>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Решающее дерево</w:t>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color w:val="0066B3"/>
          <w:position w:val="0"/>
          <w:sz w:val="24"/>
          <w:sz w:val="28"/>
          <w:szCs w:val="28"/>
          <w:highlight w:val="white"/>
          <w:vertAlign w:val="baseline"/>
          <w:lang w:val="ru-RU"/>
        </w:rPr>
      </w:pPr>
      <w:r>
        <w:rPr>
          <w:rFonts w:ascii="Times New Roman" w:hAnsi="Times New Roman"/>
          <w:b w:val="false"/>
          <w:bCs w:val="false"/>
          <w:color w:val="0066B3"/>
          <w:position w:val="0"/>
          <w:sz w:val="28"/>
          <w:sz w:val="28"/>
          <w:szCs w:val="28"/>
          <w:highlight w:val="white"/>
          <w:vertAlign w:val="baseline"/>
          <w:lang w:val="ru-RU"/>
        </w:rPr>
        <w:t>Описание модели</w:t>
      </w:r>
    </w:p>
    <w:p>
      <w:pPr>
        <w:pStyle w:val="Style16"/>
        <w:rPr>
          <w:rFonts w:ascii="Times New Roman" w:hAnsi="Times New Roman"/>
          <w:b w:val="false"/>
          <w:b w:val="false"/>
          <w:bCs w:val="false"/>
          <w:color w:val="0066B3"/>
          <w:position w:val="0"/>
          <w:sz w:val="28"/>
          <w:sz w:val="28"/>
          <w:szCs w:val="28"/>
          <w:highlight w:val="white"/>
          <w:vertAlign w:val="baseline"/>
          <w:lang w:val="ru-RU"/>
        </w:rPr>
      </w:pPr>
      <w:r>
        <w:rPr>
          <w:rFonts w:ascii="Times New Roman" w:hAnsi="Times New Roman"/>
          <w:b w:val="false"/>
          <w:bCs w:val="false"/>
          <w:color w:val="0066B3"/>
          <w:position w:val="0"/>
          <w:sz w:val="28"/>
          <w:sz w:val="28"/>
          <w:szCs w:val="28"/>
          <w:highlight w:val="white"/>
          <w:vertAlign w:val="baseline"/>
          <w:lang w:val="ru-RU"/>
        </w:rPr>
      </w:r>
    </w:p>
    <w:p>
      <w:pPr>
        <w:pStyle w:val="Style16"/>
        <w:rPr>
          <w:rFonts w:ascii="Times New Roman" w:hAnsi="Times New Roman"/>
          <w:b/>
          <w:b/>
          <w:bCs/>
          <w:lang w:val="ru-RU"/>
        </w:rPr>
      </w:pPr>
      <w:r>
        <w:rPr>
          <w:rFonts w:ascii="Times New Roman" w:hAnsi="Times New Roman"/>
          <w:b/>
          <w:bCs/>
          <w:lang w:val="ru-RU"/>
        </w:rPr>
        <w:t>Дерево решений представляет собой двоичное дерево:</w:t>
      </w:r>
    </w:p>
    <w:p>
      <w:pPr>
        <w:pStyle w:val="Style16"/>
        <w:numPr>
          <w:ilvl w:val="0"/>
          <w:numId w:val="6"/>
        </w:numPr>
        <w:rPr>
          <w:rFonts w:ascii="Times New Roman" w:hAnsi="Times New Roman"/>
          <w:lang w:val="ru-RU"/>
        </w:rPr>
      </w:pPr>
      <w:r>
        <w:rPr>
          <w:rFonts w:ascii="Times New Roman" w:hAnsi="Times New Roman"/>
          <w:lang w:val="ru-RU"/>
        </w:rPr>
        <w:t>Узел представляет одну входную переменную (X) и точку разделения этой переменной.</w:t>
      </w:r>
    </w:p>
    <w:p>
      <w:pPr>
        <w:pStyle w:val="Style16"/>
        <w:numPr>
          <w:ilvl w:val="0"/>
          <w:numId w:val="6"/>
        </w:numPr>
        <w:rPr>
          <w:rFonts w:ascii="Times New Roman" w:hAnsi="Times New Roman"/>
          <w:lang w:val="ru-RU"/>
        </w:rPr>
      </w:pPr>
      <w:r>
        <w:rPr>
          <w:rFonts w:ascii="Times New Roman" w:hAnsi="Times New Roman"/>
          <w:lang w:val="ru-RU"/>
        </w:rPr>
        <w:t>Конечные узлы (также называемые терминальными узлами) дерева содержат выходную переменную (y), которая используется для прогнозирования.</w:t>
      </w:r>
    </w:p>
    <w:p>
      <w:pPr>
        <w:pStyle w:val="Style16"/>
        <w:widowControl/>
        <w:shd w:val="clear" w:fill="FFFFFF"/>
        <w:spacing w:before="0" w:after="0"/>
        <w:ind w:left="0" w:right="0" w:hanging="0"/>
        <w:rPr>
          <w:rFonts w:ascii="Times New Roman" w:hAnsi="Times New Roman"/>
          <w:b/>
          <w:b/>
          <w:bCs/>
          <w:i w:val="false"/>
          <w:i w:val="false"/>
          <w:caps w:val="false"/>
          <w:smallCaps w:val="false"/>
          <w:color w:val="000000"/>
          <w:spacing w:val="0"/>
          <w:sz w:val="24"/>
          <w:lang w:val="ru-RU"/>
        </w:rPr>
      </w:pPr>
      <w:r>
        <w:rPr>
          <w:rFonts w:ascii="Times New Roman" w:hAnsi="Times New Roman"/>
          <w:b/>
          <w:bCs/>
          <w:i w:val="false"/>
          <w:caps w:val="false"/>
          <w:smallCaps w:val="false"/>
          <w:color w:val="000000"/>
          <w:spacing w:val="0"/>
          <w:sz w:val="24"/>
          <w:lang w:val="ru-RU"/>
        </w:rPr>
        <w:t>Рекурсивный алгоритм</w:t>
      </w:r>
    </w:p>
    <w:p>
      <w:pPr>
        <w:pStyle w:val="Style16"/>
        <w:numPr>
          <w:ilvl w:val="0"/>
          <w:numId w:val="7"/>
        </w:numPr>
        <w:rPr>
          <w:rFonts w:ascii="Times New Roman" w:hAnsi="Times New Roman"/>
          <w:color w:val="000000"/>
          <w:sz w:val="24"/>
          <w:szCs w:val="24"/>
          <w:lang w:val="ru-RU"/>
        </w:rPr>
      </w:pPr>
      <w:r>
        <w:rPr>
          <w:rFonts w:ascii="Times New Roman" w:hAnsi="Times New Roman"/>
          <w:color w:val="000000"/>
          <w:sz w:val="24"/>
          <w:szCs w:val="24"/>
          <w:lang w:val="ru-RU"/>
        </w:rPr>
        <w:t>На каждом шаге выбирается тот признак, при разделении по которому прирост информации оказывается наибольшим. Создание разделения включает в себя три части:</w:t>
      </w:r>
    </w:p>
    <w:p>
      <w:pPr>
        <w:pStyle w:val="Style16"/>
        <w:numPr>
          <w:ilvl w:val="0"/>
          <w:numId w:val="8"/>
        </w:numPr>
        <w:rPr>
          <w:rFonts w:ascii="Times New Roman" w:hAnsi="Times New Roman"/>
          <w:color w:val="000000"/>
          <w:sz w:val="24"/>
          <w:szCs w:val="24"/>
          <w:lang w:val="ru-RU"/>
        </w:rPr>
      </w:pPr>
      <w:r>
        <w:rPr>
          <w:rFonts w:ascii="Times New Roman" w:hAnsi="Times New Roman"/>
          <w:i w:val="false"/>
          <w:caps w:val="false"/>
          <w:smallCaps w:val="false"/>
          <w:color w:val="000000"/>
          <w:spacing w:val="0"/>
          <w:sz w:val="24"/>
          <w:szCs w:val="24"/>
          <w:lang w:val="ru-RU"/>
        </w:rPr>
        <w:t>Вычисление показателя Джини</w:t>
      </w:r>
    </w:p>
    <w:p>
      <w:pPr>
        <w:pStyle w:val="Style16"/>
        <w:numPr>
          <w:ilvl w:val="0"/>
          <w:numId w:val="0"/>
        </w:numPr>
        <w:ind w:left="1080" w:hanging="0"/>
        <w:rPr>
          <w:rFonts w:ascii="Times New Roman" w:hAnsi="Times New Roman"/>
          <w:color w:val="000000"/>
          <w:sz w:val="24"/>
          <w:szCs w:val="24"/>
          <w:lang w:val="ru-RU"/>
        </w:rPr>
      </w:pP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2</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e>
            </m:nary>
          </m:e>
        </m:d>
      </m:oMath>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Разделение набора данных:</w:t>
      </w:r>
    </w:p>
    <w:p>
      <w:pPr>
        <w:pStyle w:val="Style16"/>
        <w:numPr>
          <w:ilvl w:val="1"/>
          <w:numId w:val="8"/>
        </w:numPr>
        <w:rPr>
          <w:rFonts w:ascii="Times New Roman" w:hAnsi="Times New Roman"/>
          <w:i w:val="false"/>
          <w:i w:val="false"/>
          <w:caps w:val="false"/>
          <w:smallCaps w:val="false"/>
          <w:color w:val="000000"/>
          <w:spacing w:val="0"/>
          <w:position w:val="0"/>
          <w:sz w:val="24"/>
          <w:sz w:val="24"/>
          <w:szCs w:val="24"/>
          <w:vertAlign w:val="baseline"/>
          <w:lang w:val="ru-RU"/>
        </w:rPr>
      </w:pPr>
      <w:r>
        <w:rPr>
          <w:rFonts w:ascii="Times New Roman" w:hAnsi="Times New Roman"/>
          <w:i w:val="false"/>
          <w:caps w:val="false"/>
          <w:smallCaps w:val="false"/>
          <w:color w:val="000000"/>
          <w:spacing w:val="0"/>
          <w:position w:val="0"/>
          <w:sz w:val="24"/>
          <w:sz w:val="24"/>
          <w:szCs w:val="24"/>
          <w:vertAlign w:val="baseline"/>
          <w:lang w:val="ru-RU"/>
        </w:rPr>
        <w:t>Проверка  находится ли значение атрибута ниже или выше значения разделения</w:t>
      </w:r>
    </w:p>
    <w:p>
      <w:pPr>
        <w:pStyle w:val="Style16"/>
        <w:numPr>
          <w:ilvl w:val="1"/>
          <w:numId w:val="8"/>
        </w:numPr>
        <w:rPr>
          <w:rFonts w:ascii="Times New Roman" w:hAnsi="Times New Roman"/>
          <w:color w:val="000000"/>
          <w:sz w:val="24"/>
          <w:szCs w:val="24"/>
          <w:lang w:val="ru-RU"/>
        </w:rPr>
      </w:pPr>
      <w:r>
        <w:rPr>
          <w:rFonts w:ascii="Times New Roman" w:hAnsi="Times New Roman"/>
          <w:color w:val="000000"/>
          <w:sz w:val="24"/>
          <w:szCs w:val="24"/>
          <w:lang w:val="ru-RU"/>
        </w:rPr>
        <w:t>присвоение его левой или правой группе соответственно.</w:t>
      </w:r>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Оценка всех разделений:</w:t>
      </w:r>
    </w:p>
    <w:p>
      <w:pPr>
        <w:pStyle w:val="Style16"/>
        <w:numPr>
          <w:ilvl w:val="0"/>
          <w:numId w:val="9"/>
        </w:numPr>
        <w:rPr>
          <w:rFonts w:ascii="Times New Roman" w:hAnsi="Times New Roman"/>
          <w:color w:val="000000"/>
          <w:sz w:val="24"/>
          <w:szCs w:val="24"/>
          <w:lang w:val="ru-RU"/>
        </w:rPr>
      </w:pPr>
      <w:r>
        <w:rPr>
          <w:rFonts w:ascii="Times New Roman" w:hAnsi="Times New Roman"/>
          <w:i w:val="false"/>
          <w:caps w:val="false"/>
          <w:smallCaps w:val="false"/>
          <w:color w:val="000000"/>
          <w:spacing w:val="0"/>
          <w:sz w:val="24"/>
          <w:szCs w:val="24"/>
          <w:lang w:val="ru-RU"/>
        </w:rPr>
        <w:t>Проверяется каждое значение каждого атрибута как разделение кандидатов, оценивается стоимость разделения и находится наилучшее возможное разделение, которое мы могли бы сделать.</w:t>
      </w:r>
    </w:p>
    <w:p>
      <w:pPr>
        <w:pStyle w:val="Style16"/>
        <w:numPr>
          <w:ilvl w:val="0"/>
          <w:numId w:val="9"/>
        </w:numPr>
        <w:rPr>
          <w:rFonts w:ascii="Times New Roman" w:hAnsi="Times New Roman"/>
          <w:color w:val="000000"/>
          <w:sz w:val="24"/>
          <w:szCs w:val="24"/>
          <w:lang w:val="ru-RU"/>
        </w:rPr>
      </w:pPr>
      <w:r>
        <w:rPr>
          <w:rFonts w:ascii="Times New Roman" w:hAnsi="Times New Roman"/>
          <w:color w:val="000000"/>
          <w:sz w:val="24"/>
          <w:szCs w:val="24"/>
          <w:lang w:val="ru-RU"/>
        </w:rPr>
        <w:t>Как только будет найдено лучшее разделение, оно используется в качестве узла в дереве решений.</w:t>
      </w:r>
    </w:p>
    <w:p>
      <w:pPr>
        <w:pStyle w:val="Style16"/>
        <w:numPr>
          <w:ilvl w:val="0"/>
          <w:numId w:val="7"/>
        </w:numPr>
        <w:rPr>
          <w:rFonts w:ascii="Times New Roman" w:hAnsi="Times New Roman"/>
          <w:color w:val="000000"/>
          <w:sz w:val="24"/>
          <w:szCs w:val="24"/>
          <w:lang w:val="ru-RU"/>
        </w:rPr>
      </w:pPr>
      <w:r>
        <w:rPr>
          <w:rFonts w:ascii="Times New Roman" w:hAnsi="Times New Roman"/>
          <w:color w:val="000000"/>
          <w:sz w:val="24"/>
          <w:szCs w:val="24"/>
          <w:lang w:val="ru-RU"/>
        </w:rPr>
        <w:t xml:space="preserve">Выборка делится на левую и правую часть. </w:t>
      </w:r>
    </w:p>
    <w:p>
      <w:pPr>
        <w:pStyle w:val="Style16"/>
        <w:numPr>
          <w:ilvl w:val="0"/>
          <w:numId w:val="10"/>
        </w:numPr>
        <w:rPr>
          <w:rFonts w:ascii="Times New Roman" w:hAnsi="Times New Roman"/>
          <w:color w:val="000000"/>
          <w:sz w:val="24"/>
          <w:szCs w:val="24"/>
          <w:lang w:val="ru-RU"/>
        </w:rPr>
      </w:pPr>
      <w:r>
        <w:rPr>
          <w:rFonts w:ascii="Times New Roman" w:hAnsi="Times New Roman"/>
          <w:color w:val="000000"/>
          <w:sz w:val="24"/>
          <w:szCs w:val="24"/>
          <w:lang w:val="ru-RU"/>
        </w:rPr>
        <w:t>Выбирается разделение с лучшей стоимостью.</w:t>
      </w:r>
    </w:p>
    <w:p>
      <w:pPr>
        <w:pStyle w:val="Style16"/>
        <w:numPr>
          <w:ilvl w:val="0"/>
          <w:numId w:val="0"/>
        </w:numPr>
        <w:ind w:left="1429" w:hanging="0"/>
        <w:rPr>
          <w:rFonts w:ascii="Times New Roman" w:hAnsi="Times New Roman"/>
          <w:color w:val="000000"/>
          <w:sz w:val="24"/>
          <w:szCs w:val="24"/>
          <w:lang w:val="ru-RU"/>
        </w:rPr>
      </w:pPr>
      <w:r>
        <w:rPr>
          <w:rFonts w:ascii="Times New Roman" w:hAnsi="Times New Roman"/>
          <w:color w:val="000000"/>
          <w:sz w:val="24"/>
          <w:szCs w:val="24"/>
          <w:lang w:val="ru-RU"/>
        </w:rPr>
        <w:t xml:space="preserve">Используется функция стоимости Джини : </w:t>
      </w:r>
    </w:p>
    <w:p>
      <w:pPr>
        <w:pStyle w:val="Style16"/>
        <w:numPr>
          <w:ilvl w:val="0"/>
          <w:numId w:val="10"/>
        </w:numPr>
        <w:rPr>
          <w:rFonts w:ascii="Times New Roman" w:hAnsi="Times New Roman"/>
          <w:color w:val="000000"/>
          <w:sz w:val="24"/>
          <w:szCs w:val="24"/>
          <w:lang w:val="ru-RU"/>
        </w:rPr>
      </w:pPr>
      <w:r>
        <w:rPr>
          <w:rFonts w:ascii="Times New Roman" w:hAnsi="Times New Roman"/>
          <w:color w:val="000000"/>
          <w:sz w:val="24"/>
          <w:szCs w:val="24"/>
          <w:lang w:val="ru-RU"/>
        </w:rPr>
        <w:t>Все входные переменные и все возможные точки разделения оцениваются и выбираются жадным образом на основе функции стоимости.</w:t>
      </w:r>
    </w:p>
    <w:p>
      <w:pPr>
        <w:pStyle w:val="Style16"/>
        <w:numPr>
          <w:ilvl w:val="0"/>
          <w:numId w:val="7"/>
        </w:numPr>
        <w:rPr>
          <w:rFonts w:ascii="Times New Roman" w:hAnsi="Times New Roman"/>
          <w:color w:val="000000"/>
          <w:sz w:val="24"/>
          <w:szCs w:val="24"/>
          <w:lang w:val="ru-RU"/>
        </w:rPr>
      </w:pPr>
      <w:r>
        <w:rPr>
          <w:rFonts w:ascii="Times New Roman" w:hAnsi="Times New Roman"/>
          <w:color w:val="000000"/>
          <w:sz w:val="24"/>
          <w:szCs w:val="24"/>
          <w:lang w:val="ru-RU"/>
        </w:rPr>
        <w:t xml:space="preserve">Процедура повторяется рекурсивно к каждой из частей, пока энтропия не окажется равной нулю или какой-то малой величине (если дерево не подгоняется идеально под обучающую выборку во избежание переобучения). </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ab/>
        <w:t>Дополнительные условия остановка:</w:t>
      </w:r>
    </w:p>
    <w:p>
      <w:pPr>
        <w:pStyle w:val="Style16"/>
        <w:numPr>
          <w:ilvl w:val="0"/>
          <w:numId w:val="11"/>
        </w:numPr>
        <w:rPr>
          <w:rFonts w:ascii="Times New Roman" w:hAnsi="Times New Roman"/>
          <w:color w:val="000000"/>
          <w:sz w:val="24"/>
          <w:szCs w:val="24"/>
          <w:lang w:val="ru-RU"/>
        </w:rPr>
      </w:pPr>
      <w:r>
        <w:rPr>
          <w:rFonts w:ascii="Times New Roman" w:hAnsi="Times New Roman"/>
          <w:color w:val="000000"/>
          <w:sz w:val="24"/>
          <w:szCs w:val="24"/>
          <w:lang w:val="ru-RU"/>
        </w:rPr>
        <w:t>Достижении нужной глубины дерева</w:t>
      </w:r>
    </w:p>
    <w:p>
      <w:pPr>
        <w:pStyle w:val="Style16"/>
        <w:numPr>
          <w:ilvl w:val="0"/>
          <w:numId w:val="11"/>
        </w:numPr>
        <w:rPr/>
      </w:pPr>
      <w:r>
        <w:rPr>
          <w:rStyle w:val="Style13"/>
          <w:b w:val="false"/>
          <w:bCs w:val="false"/>
          <w:lang w:val="ru-RU"/>
        </w:rPr>
        <w:t>Достижение</w:t>
      </w:r>
      <w:r>
        <w:rPr>
          <w:rStyle w:val="Style13"/>
        </w:rPr>
        <w:t xml:space="preserve"> </w:t>
      </w:r>
      <w:r>
        <w:rPr>
          <w:rStyle w:val="Style13"/>
          <w:rFonts w:ascii="Times New Roman" w:hAnsi="Times New Roman"/>
          <w:b w:val="false"/>
          <w:bCs w:val="false"/>
          <w:i w:val="false"/>
          <w:caps w:val="false"/>
          <w:smallCaps w:val="false"/>
          <w:color w:val="000000"/>
          <w:spacing w:val="0"/>
          <w:position w:val="0"/>
          <w:sz w:val="24"/>
          <w:sz w:val="24"/>
          <w:szCs w:val="24"/>
          <w:vertAlign w:val="baseline"/>
          <w:lang w:val="ru-RU"/>
        </w:rPr>
        <w:t>минимальные записи узла</w:t>
      </w:r>
    </w:p>
    <w:p>
      <w:pPr>
        <w:pStyle w:val="Style16"/>
        <w:rPr>
          <w:rFonts w:ascii="Times New Roman" w:hAnsi="Times New Roman"/>
          <w:b/>
          <w:b/>
          <w:bCs/>
          <w:color w:val="000000"/>
          <w:sz w:val="24"/>
          <w:szCs w:val="24"/>
          <w:lang w:val="ru-RU"/>
        </w:rPr>
      </w:pPr>
      <w:r>
        <w:rPr>
          <w:rFonts w:ascii="Times New Roman" w:hAnsi="Times New Roman"/>
          <w:b/>
          <w:bCs/>
          <w:color w:val="000000"/>
          <w:sz w:val="24"/>
          <w:szCs w:val="24"/>
          <w:lang w:val="ru-RU"/>
        </w:rPr>
        <w:t>Представление дерева</w:t>
      </w:r>
    </w:p>
    <w:p>
      <w:pPr>
        <w:pStyle w:val="Style16"/>
        <w:numPr>
          <w:ilvl w:val="0"/>
          <w:numId w:val="12"/>
        </w:numPr>
        <w:rPr>
          <w:rFonts w:ascii="Times New Roman" w:hAnsi="Times New Roman"/>
          <w:color w:val="000000"/>
          <w:sz w:val="24"/>
          <w:szCs w:val="24"/>
          <w:lang w:val="ru-RU"/>
        </w:rPr>
      </w:pPr>
      <w:r>
        <w:rPr>
          <w:rFonts w:ascii="Times New Roman" w:hAnsi="Times New Roman"/>
          <w:color w:val="000000"/>
          <w:sz w:val="24"/>
          <w:szCs w:val="24"/>
          <w:lang w:val="ru-RU"/>
        </w:rPr>
        <w:t xml:space="preserve">Используется словарь для представления узла в дереве решений, поскольку мы можем храним данные по имени. </w:t>
      </w:r>
    </w:p>
    <w:p>
      <w:pPr>
        <w:pStyle w:val="Style16"/>
        <w:numPr>
          <w:ilvl w:val="0"/>
          <w:numId w:val="12"/>
        </w:numPr>
        <w:rPr>
          <w:rFonts w:ascii="Times New Roman" w:hAnsi="Times New Roman"/>
          <w:color w:val="000000"/>
          <w:sz w:val="24"/>
          <w:szCs w:val="24"/>
          <w:lang w:val="ru-RU"/>
        </w:rPr>
      </w:pPr>
      <w:r>
        <w:rPr>
          <w:rFonts w:ascii="Times New Roman" w:hAnsi="Times New Roman"/>
          <w:color w:val="000000"/>
          <w:sz w:val="24"/>
          <w:szCs w:val="24"/>
          <w:lang w:val="ru-RU"/>
        </w:rPr>
        <w:t>При выборе наилучшего разделения и использовании его в качестве нового узла для дерева хранится индекс выбранного атрибута, значение этого атрибута, по которому нужно разделяется, и две группы данных, разделенные по выбранной точке разделения.</w:t>
      </w:r>
    </w:p>
    <w:p>
      <w:pPr>
        <w:pStyle w:val="Style16"/>
        <w:numPr>
          <w:ilvl w:val="0"/>
          <w:numId w:val="12"/>
        </w:numPr>
        <w:rPr>
          <w:rFonts w:ascii="Times New Roman" w:hAnsi="Times New Roman"/>
          <w:color w:val="000000"/>
          <w:sz w:val="24"/>
          <w:szCs w:val="24"/>
          <w:lang w:val="ru-RU"/>
        </w:rPr>
      </w:pPr>
      <w:r>
        <w:rPr>
          <w:rFonts w:ascii="Times New Roman" w:hAnsi="Times New Roman"/>
          <w:color w:val="000000"/>
          <w:sz w:val="24"/>
          <w:szCs w:val="24"/>
          <w:lang w:val="ru-RU"/>
        </w:rPr>
        <w:t>Каждая группа данных представляет собой собственный небольшой набор данных, состоящий только из тех строк, которые были назначены левой или правой группе в процессе разделения.</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r>
    </w:p>
    <w:p>
      <w:pPr>
        <w:pStyle w:val="Style16"/>
        <w:rPr>
          <w:rFonts w:ascii="Times New Roman" w:hAnsi="Times New Roman"/>
          <w:b/>
          <w:b/>
          <w:bCs/>
          <w:color w:val="000000"/>
          <w:sz w:val="24"/>
          <w:szCs w:val="24"/>
          <w:lang w:val="ru-RU"/>
        </w:rPr>
      </w:pPr>
      <w:r>
        <w:rPr>
          <w:rFonts w:ascii="Times New Roman" w:hAnsi="Times New Roman"/>
          <w:b/>
          <w:bCs/>
          <w:color w:val="000000"/>
          <w:sz w:val="24"/>
          <w:szCs w:val="24"/>
          <w:lang w:val="ru-RU"/>
        </w:rPr>
        <w:t xml:space="preserve">Предсказание </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После создания дерева можно перемещаться с новой строкой данных, следующей за каждой ветвью с разбиениями, пока не будет сделан окончательный прогноз.</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9</w:t>
      </w:r>
    </w:p>
    <w:p>
      <w:pPr>
        <w:pStyle w:val="Style16"/>
        <w:rPr>
          <w:rFonts w:ascii="Times New Roman" w:hAnsi="Times New Roman"/>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Минимальные запись узла = </w:t>
        <w:tab/>
        <w:t>2</w:t>
      </w:r>
    </w:p>
    <w:p>
      <w:pPr>
        <w:pStyle w:val="Style21"/>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0.781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0.6394400207177451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0.7510276252314176</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0.9093333333333333 --- 0.832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0.948905109489051 --- 0.8163265306122449</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0.8979576929819435 --- 0.8229715489989462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4</w:t>
      </w:r>
    </w:p>
    <w:p>
      <w:pPr>
        <w:pStyle w:val="Style16"/>
        <w:widowControl/>
        <w:shd w:val="clear" w:fill="FFFFFF"/>
        <w:spacing w:before="0" w:after="0"/>
        <w:jc w:val="left"/>
        <w:rPr>
          <w:rFonts w:ascii="Times New Roman" w:hAnsi="Times New Roman"/>
          <w:b w:val="false"/>
          <w:b w:val="false"/>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минимальные запис узла = 4</w:t>
      </w:r>
    </w:p>
    <w:p>
      <w:pPr>
        <w:pStyle w:val="Style16"/>
        <w:widowControl/>
        <w:shd w:val="clear" w:fill="FFFFFF"/>
        <w:spacing w:before="0" w:after="0"/>
        <w:jc w:val="left"/>
        <w:rPr>
          <w:rFonts w:ascii="Times New Roman" w:hAnsi="Times New Roman"/>
          <w:b/>
          <w:b/>
          <w:bCs/>
          <w:i w:val="false"/>
          <w:i w:val="false"/>
          <w:caps w:val="false"/>
          <w:smallCaps w:val="false"/>
          <w:color w:val="610506"/>
          <w:spacing w:val="0"/>
          <w:position w:val="0"/>
          <w:sz w:val="22"/>
          <w:sz w:val="22"/>
          <w:szCs w:val="22"/>
          <w:vertAlign w:val="baseline"/>
          <w:lang w:val="ru-RU"/>
        </w:rPr>
      </w:pPr>
      <w:r>
        <w:rPr>
          <w:rFonts w:ascii="Times New Roman" w:hAnsi="Times New Roman"/>
          <w:b/>
          <w:bCs/>
          <w:i w:val="false"/>
          <w:caps w:val="false"/>
          <w:smallCaps w:val="false"/>
          <w:color w:val="610506"/>
          <w:spacing w:val="0"/>
          <w:position w:val="0"/>
          <w:sz w:val="22"/>
          <w:sz w:val="22"/>
          <w:szCs w:val="22"/>
          <w:vertAlign w:val="baseline"/>
          <w:lang w:val="ru-RU"/>
        </w:rPr>
      </w:r>
    </w:p>
    <w:p>
      <w:pPr>
        <w:pStyle w:val="Style21"/>
        <w:rPr>
          <w:rFonts w:ascii="monospace" w:hAnsi="monospace"/>
          <w:b w:val="false"/>
          <w:b w:val="false"/>
          <w:i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валидации</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test_accuracy = 0.22300000000000003</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test_precision_macro = 0.12443900732472804</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test_roc_auc = 0.19829515229515232</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Train --- Test выборках</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accuracy = 0.7573333333333333 --- 0.684</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precision = 0.6642335766423357 --- 0.5408163265306123</w:t>
      </w:r>
    </w:p>
    <w:p>
      <w:pPr>
        <w:pStyle w:val="Style21"/>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roc auc = 0.7383245139059808 --- 0.6665608913334744</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переоблучилась.</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i w:val="false"/>
          <w:caps w:val="false"/>
          <w:smallCaps w:val="false"/>
          <w:spacing w:val="0"/>
          <w:position w:val="0"/>
          <w:sz w:val="24"/>
          <w:sz w:val="24"/>
          <w:vertAlign w:val="baseline"/>
          <w:lang w:val="ru-RU"/>
        </w:rPr>
        <w:t xml:space="preserve">2. Так как решающее дерево обычно используется в купе со случайным </w:t>
      </w:r>
      <w:r>
        <w:rPr>
          <w:rFonts w:ascii="Times New Roman" w:hAnsi="Times New Roman"/>
          <w:b w:val="false"/>
          <w:bCs w:val="false"/>
          <w:i w:val="false"/>
          <w:caps w:val="false"/>
          <w:smallCaps w:val="false"/>
          <w:color w:val="000000"/>
          <w:spacing w:val="0"/>
          <w:position w:val="0"/>
          <w:sz w:val="24"/>
          <w:sz w:val="24"/>
          <w:szCs w:val="24"/>
          <w:vertAlign w:val="baseline"/>
          <w:lang w:val="ru-RU"/>
        </w:rPr>
        <w:t>.лесом, то из-за большой вероятности переобучения, я бы не стал использовать, как окончательную модель предсказания. Хотя переобучения не наблюдалось</w:t>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Случайный лес</w:t>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28"/>
          <w:szCs w:val="28"/>
          <w:vertAlign w:val="baseline"/>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t>Описание модели</w:t>
      </w:r>
    </w:p>
    <w:p>
      <w:pPr>
        <w:pStyle w:val="Style16"/>
        <w:rPr>
          <w:rFonts w:ascii="Times New Roman" w:hAnsi="Times New Roman"/>
          <w:b w:val="false"/>
          <w:b w:val="false"/>
          <w:bCs w:val="false"/>
          <w:i w:val="false"/>
          <w:i w:val="false"/>
          <w:caps w:val="false"/>
          <w:smallCaps w:val="false"/>
          <w:color w:val="0066B3"/>
          <w:spacing w:val="0"/>
          <w:position w:val="0"/>
          <w:sz w:val="28"/>
          <w:sz w:val="28"/>
          <w:szCs w:val="28"/>
          <w:vertAlign w:val="baseline"/>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r>
    </w:p>
    <w:p>
      <w:pPr>
        <w:pStyle w:val="Style16"/>
        <w:rPr>
          <w:rFonts w:ascii="Times New Roman" w:hAnsi="Times New Roman"/>
          <w:sz w:val="24"/>
          <w:szCs w:val="24"/>
          <w:lang w:val="ru-RU"/>
        </w:rPr>
      </w:pPr>
      <w:r>
        <w:rPr>
          <w:rFonts w:ascii="Times New Roman" w:hAnsi="Times New Roman"/>
          <w:b/>
          <w:bCs/>
          <w:i w:val="false"/>
          <w:caps w:val="false"/>
          <w:smallCaps w:val="false"/>
          <w:color w:val="222222"/>
          <w:spacing w:val="0"/>
          <w:sz w:val="24"/>
          <w:szCs w:val="24"/>
          <w:lang w:val="ru-RU"/>
        </w:rPr>
        <w:t>Бутстрэп</w:t>
      </w:r>
    </w:p>
    <w:p>
      <w:pPr>
        <w:pStyle w:val="Style16"/>
        <w:rPr>
          <w:rFonts w:ascii="Times New Roman" w:hAnsi="Times New Roman"/>
          <w:sz w:val="24"/>
          <w:szCs w:val="24"/>
          <w:lang w:val="ru-RU"/>
        </w:rPr>
      </w:pPr>
      <w:r>
        <w:rPr>
          <w:rFonts w:ascii="Times New Roman" w:hAnsi="Times New Roman"/>
          <w:b w:val="false"/>
          <w:i w:val="false"/>
          <w:caps w:val="false"/>
          <w:smallCaps w:val="false"/>
          <w:color w:val="222222"/>
          <w:spacing w:val="0"/>
          <w:sz w:val="24"/>
          <w:szCs w:val="24"/>
          <w:lang w:val="ru-RU"/>
        </w:rPr>
        <w:t>Метод бутстрэпа заключается в следующем. Пусть имеется выборка X размера</w:t>
      </w:r>
      <w:bookmarkStart w:id="12" w:name="MathJax-Element-15-Frame"/>
      <w:bookmarkEnd w:id="12"/>
      <w:r>
        <w:rPr>
          <w:rFonts w:ascii="Times New Roman" w:hAnsi="Times New Roman"/>
          <w:b w:val="false"/>
          <w:i w:val="false"/>
          <w:caps w:val="false"/>
          <w:smallCaps w:val="false"/>
          <w:color w:val="222222"/>
          <w:spacing w:val="0"/>
          <w:sz w:val="24"/>
          <w:szCs w:val="24"/>
          <w:lang w:val="ru-RU"/>
        </w:rPr>
        <w:t xml:space="preserve"> N. Равномерно возьмем из выборки N объектов с возвращением.</w:t>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b/>
          <w:b/>
          <w:bCs/>
          <w:sz w:val="24"/>
          <w:szCs w:val="24"/>
          <w:lang w:val="ru-RU"/>
        </w:rPr>
      </w:pPr>
      <w:r>
        <w:rPr>
          <w:rFonts w:ascii="Times New Roman" w:hAnsi="Times New Roman"/>
          <w:b/>
          <w:bCs/>
          <w:sz w:val="24"/>
          <w:szCs w:val="24"/>
          <w:lang w:val="ru-RU"/>
        </w:rPr>
        <w:t>Случайный лес</w:t>
      </w:r>
    </w:p>
    <w:p>
      <w:pPr>
        <w:pStyle w:val="Style16"/>
        <w:rPr/>
      </w:pPr>
      <w:r>
        <w:rPr>
          <w:rFonts w:ascii="Times New Roman" w:hAnsi="Times New Roman"/>
          <w:sz w:val="24"/>
          <w:szCs w:val="24"/>
          <w:lang w:val="ru-RU"/>
        </w:rPr>
        <w:t>Алгоритм построения случайного леса, состоящего из N деревьев, выглядит следующим образом:</w:t>
      </w:r>
    </w:p>
    <w:p>
      <w:pPr>
        <w:pStyle w:val="Style16"/>
        <w:rPr/>
      </w:pPr>
      <w:r>
        <w:rPr>
          <w:rFonts w:ascii="Times New Roman" w:hAnsi="Times New Roman"/>
          <w:sz w:val="24"/>
          <w:szCs w:val="24"/>
          <w:lang w:val="ru-RU"/>
        </w:rPr>
        <w:t>Для каждого</w:t>
      </w:r>
      <w:bookmarkStart w:id="13" w:name="MathJax-Element-60-Frame"/>
      <w:bookmarkEnd w:id="13"/>
      <w:r>
        <w:rPr>
          <w:rFonts w:ascii="Times New Roman" w:hAnsi="Times New Roman"/>
          <w:sz w:val="24"/>
          <w:szCs w:val="24"/>
          <w:lang w:val="ru-RU"/>
        </w:rPr>
        <w:t xml:space="preserve"> n = 1,…,N:</w:t>
      </w:r>
    </w:p>
    <w:p>
      <w:pPr>
        <w:pStyle w:val="Style16"/>
        <w:numPr>
          <w:ilvl w:val="0"/>
          <w:numId w:val="13"/>
        </w:numPr>
        <w:rPr>
          <w:rFonts w:ascii="Times New Roman" w:hAnsi="Times New Roman"/>
          <w:sz w:val="24"/>
          <w:szCs w:val="24"/>
          <w:lang w:val="ru-RU"/>
        </w:rPr>
      </w:pPr>
      <w:r>
        <w:rPr>
          <w:rFonts w:ascii="Times New Roman" w:hAnsi="Times New Roman"/>
          <w:sz w:val="24"/>
          <w:szCs w:val="24"/>
          <w:lang w:val="ru-RU"/>
        </w:rPr>
        <w:t>Сгенерировать выборку X</w:t>
      </w:r>
      <w:r>
        <w:rPr>
          <w:rFonts w:ascii="Times New Roman" w:hAnsi="Times New Roman"/>
          <w:sz w:val="24"/>
          <w:szCs w:val="24"/>
          <w:vertAlign w:val="subscript"/>
          <w:lang w:val="ru-RU"/>
        </w:rPr>
        <w:t>n</w:t>
      </w:r>
      <w:r>
        <w:rPr>
          <w:rFonts w:ascii="Times New Roman" w:hAnsi="Times New Roman"/>
          <w:sz w:val="24"/>
          <w:szCs w:val="24"/>
          <w:lang w:val="ru-RU"/>
        </w:rPr>
        <w:t xml:space="preserve"> с помощью бутстрэпа;</w:t>
      </w:r>
    </w:p>
    <w:p>
      <w:pPr>
        <w:pStyle w:val="Style16"/>
        <w:numPr>
          <w:ilvl w:val="0"/>
          <w:numId w:val="13"/>
        </w:numPr>
        <w:rPr>
          <w:rFonts w:ascii="Times New Roman" w:hAnsi="Times New Roman"/>
          <w:sz w:val="24"/>
          <w:szCs w:val="24"/>
          <w:lang w:val="ru-RU"/>
        </w:rPr>
      </w:pPr>
      <w:r>
        <w:rPr>
          <w:rFonts w:ascii="Times New Roman" w:hAnsi="Times New Roman"/>
          <w:sz w:val="24"/>
          <w:szCs w:val="24"/>
          <w:lang w:val="ru-RU"/>
        </w:rPr>
        <w:t>Построить решающее дерево b</w:t>
      </w:r>
      <w:r>
        <w:rPr>
          <w:rFonts w:ascii="Times New Roman" w:hAnsi="Times New Roman"/>
          <w:sz w:val="24"/>
          <w:szCs w:val="24"/>
          <w:vertAlign w:val="subscript"/>
          <w:lang w:val="ru-RU"/>
        </w:rPr>
        <w:t>n</w:t>
      </w:r>
      <w:r>
        <w:rPr>
          <w:rFonts w:ascii="Times New Roman" w:hAnsi="Times New Roman"/>
          <w:sz w:val="24"/>
          <w:szCs w:val="24"/>
          <w:lang w:val="ru-RU"/>
        </w:rPr>
        <w:t xml:space="preserve"> по выборке</w:t>
      </w:r>
      <w:bookmarkStart w:id="14" w:name="MathJax-Element-63-Frame"/>
      <w:bookmarkEnd w:id="14"/>
      <w:r>
        <w:rPr>
          <w:rFonts w:ascii="Times New Roman" w:hAnsi="Times New Roman"/>
          <w:sz w:val="24"/>
          <w:szCs w:val="24"/>
          <w:lang w:val="ru-RU"/>
        </w:rPr>
        <w:t xml:space="preserve"> X</w:t>
      </w:r>
      <w:r>
        <w:rPr>
          <w:rFonts w:ascii="Times New Roman" w:hAnsi="Times New Roman"/>
          <w:sz w:val="24"/>
          <w:szCs w:val="24"/>
          <w:vertAlign w:val="subscript"/>
          <w:lang w:val="ru-RU"/>
        </w:rPr>
        <w:t>n</w:t>
      </w:r>
      <w:r>
        <w:rPr>
          <w:rFonts w:ascii="Times New Roman" w:hAnsi="Times New Roman"/>
          <w:sz w:val="24"/>
          <w:szCs w:val="24"/>
          <w:lang w:val="ru-RU"/>
        </w:rPr>
        <w:t>:</w:t>
        <w:br/>
        <w:t>— по заданному критерию мы выбираем лучший признак, делаем разбиение в дереве по нему и так до исчерпания выборки</w:t>
        <w:br/>
        <w:t>— дерево строится, пока в каждом листе не более</w:t>
      </w:r>
      <w:bookmarkStart w:id="15" w:name="MathJax-Element-64-Frame"/>
      <w:bookmarkEnd w:id="15"/>
      <w:r>
        <w:rPr>
          <w:rFonts w:ascii="Times New Roman" w:hAnsi="Times New Roman"/>
          <w:sz w:val="24"/>
          <w:szCs w:val="24"/>
          <w:lang w:val="ru-RU"/>
        </w:rPr>
        <w:t xml:space="preserve"> n</w:t>
      </w:r>
      <w:r>
        <w:rPr>
          <w:rFonts w:ascii="Times New Roman" w:hAnsi="Times New Roman"/>
          <w:sz w:val="24"/>
          <w:szCs w:val="24"/>
          <w:vertAlign w:val="subscript"/>
          <w:lang w:val="ru-RU"/>
        </w:rPr>
        <w:t>min</w:t>
      </w:r>
      <w:r>
        <w:rPr>
          <w:rFonts w:ascii="Times New Roman" w:hAnsi="Times New Roman"/>
          <w:sz w:val="24"/>
          <w:szCs w:val="24"/>
          <w:lang w:val="ru-RU"/>
        </w:rPr>
        <w:t xml:space="preserve"> объектов или пока не достигнем определенной высоты дерева</w:t>
        <w:br/>
        <w:t>— при каждом разбиении сначала выбирается m случайных признаков из n исходных,</w:t>
        <w:br/>
        <w:t>и оптимальное разделение выборки ищется только среди них.</w:t>
      </w:r>
    </w:p>
    <w:p>
      <w:pPr>
        <w:pStyle w:val="Style16"/>
        <w:rPr>
          <w:rFonts w:ascii="Times New Roman" w:hAnsi="Times New Roman"/>
          <w:sz w:val="24"/>
          <w:szCs w:val="24"/>
          <w:lang w:val="ru-RU"/>
        </w:rPr>
      </w:pPr>
      <w:r>
        <w:rPr>
          <w:rFonts w:ascii="Times New Roman" w:hAnsi="Times New Roman"/>
          <w:sz w:val="24"/>
          <w:szCs w:val="24"/>
          <w:lang w:val="ru-RU"/>
        </w:rPr>
        <w:t>Итоговый классификатор</w:t>
      </w:r>
      <w:bookmarkStart w:id="16" w:name="MathJax-Element-67-Frame"/>
      <w:bookmarkEnd w:id="16"/>
      <w:r>
        <w:rPr>
          <w:rFonts w:ascii="Times New Roman" w:hAnsi="Times New Roman"/>
          <w:sz w:val="24"/>
          <w:szCs w:val="24"/>
          <w:lang w:val="ru-RU"/>
        </w:rPr>
        <w:t xml:space="preserv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i</m:t>
                </m:r>
              </m:sub>
            </m:sSub>
            <m:d>
              <m:dPr>
                <m:begChr m:val="("/>
                <m:endChr m:val=")"/>
              </m:dPr>
              <m:e>
                <m:r>
                  <w:rPr>
                    <w:rFonts w:ascii="Cambria Math" w:hAnsi="Cambria Math"/>
                  </w:rPr>
                  <m:t xml:space="preserve">x</m:t>
                </m:r>
              </m:e>
            </m:d>
          </m:e>
        </m:nary>
      </m:oMath>
      <w:r>
        <w:rPr>
          <w:rFonts w:ascii="Times New Roman" w:hAnsi="Times New Roman"/>
          <w:sz w:val="24"/>
          <w:szCs w:val="24"/>
          <w:lang w:val="ru-RU"/>
        </w:rPr>
        <w:t>, — для  выбирается решение голосованием по большинству.</w:t>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r>
    </w:p>
    <w:p>
      <w:pPr>
        <w:pStyle w:val="Style16"/>
        <w:rPr>
          <w:rFonts w:ascii="Times New Roman" w:hAnsi="Times New Roman"/>
          <w:b w:val="false"/>
          <w:b w:val="false"/>
          <w:bCs w:val="false"/>
          <w:color w:val="3465A4"/>
          <w:position w:val="0"/>
          <w:sz w:val="24"/>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r>
    </w:p>
    <w:p>
      <w:pPr>
        <w:pStyle w:val="Style16"/>
        <w:rPr>
          <w:rFonts w:ascii="Times New Roman" w:hAnsi="Times New Roman"/>
          <w:b/>
          <w:b/>
          <w:bCs/>
          <w:color w:val="333333"/>
          <w:position w:val="0"/>
          <w:sz w:val="24"/>
          <w:sz w:val="24"/>
          <w:vertAlign w:val="baseline"/>
          <w:lang w:val="ru-RU"/>
        </w:rPr>
      </w:pPr>
      <w:r>
        <w:rPr>
          <w:rFonts w:ascii="Times New Roman" w:hAnsi="Times New Roman"/>
          <w:b/>
          <w:bCs/>
          <w:color w:val="333333"/>
          <w:position w:val="0"/>
          <w:sz w:val="24"/>
          <w:sz w:val="24"/>
          <w:vertAlign w:val="baseline"/>
          <w:lang w:val="ru-RU"/>
        </w:rPr>
        <w:t>Реализованная модель</w:t>
      </w:r>
    </w:p>
    <w:p>
      <w:pPr>
        <w:pStyle w:val="Style16"/>
        <w:rPr>
          <w:rFonts w:ascii="Times New Roman" w:hAnsi="Times New Roman"/>
          <w:b w:val="false"/>
          <w:b w:val="false"/>
          <w:bCs w:val="false"/>
          <w:color w:val="333333"/>
          <w:position w:val="0"/>
          <w:sz w:val="24"/>
          <w:sz w:val="24"/>
          <w:vertAlign w:val="baseline"/>
          <w:lang w:val="ru-RU"/>
        </w:rPr>
      </w:pPr>
      <w:r>
        <w:rPr>
          <w:rFonts w:ascii="Times New Roman" w:hAnsi="Times New Roman"/>
          <w:b w:val="false"/>
          <w:bCs w:val="false"/>
          <w:color w:val="333333"/>
          <w:position w:val="0"/>
          <w:sz w:val="24"/>
          <w:sz w:val="24"/>
          <w:vertAlign w:val="baseline"/>
          <w:lang w:val="ru-RU"/>
        </w:rPr>
        <w:t>Количество деревьев = 30</w:t>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9</w:t>
      </w:r>
    </w:p>
    <w:p>
      <w:pPr>
        <w:pStyle w:val="Style16"/>
        <w:rPr>
          <w:rFonts w:ascii="Times New Roman" w:hAnsi="Times New Roman"/>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Минимальные запись узла = 8 </w:t>
      </w:r>
    </w:p>
    <w:p>
      <w:pPr>
        <w:pStyle w:val="Style21"/>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test_accuracy = 0.621920452312341</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test_precision_macro = 0.6029737105847312</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test_roc_auc = 0.6539481925759321</w:t>
      </w:r>
    </w:p>
    <w:p>
      <w:pPr>
        <w:pStyle w:val="Normal"/>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spacing w:before="0" w:after="0"/>
        <w:ind w:left="0" w:right="0" w:hanging="0"/>
        <w:rPr>
          <w:rFonts w:ascii="Times New Roman" w:hAnsi="Times New Roman"/>
          <w:color w:val="000000"/>
          <w:sz w:val="22"/>
          <w:szCs w:val="22"/>
        </w:rPr>
      </w:pPr>
      <w:r>
        <w:rPr>
          <w:rFonts w:ascii="Times New Roman" w:hAnsi="Times New Roman"/>
          <w:color w:val="000000"/>
          <w:sz w:val="22"/>
          <w:szCs w:val="22"/>
        </w:rPr>
        <w:t>Ошибки на Train --- Test выборках</w:t>
      </w:r>
    </w:p>
    <w:p>
      <w:pPr>
        <w:pStyle w:val="Style21"/>
        <w:spacing w:before="0" w:after="0"/>
        <w:rPr>
          <w:rFonts w:ascii="Times New Roman" w:hAnsi="Times New Roman"/>
          <w:color w:val="000000"/>
          <w:sz w:val="22"/>
          <w:szCs w:val="22"/>
        </w:rPr>
      </w:pPr>
      <w:r>
        <w:rPr>
          <w:rFonts w:ascii="Times New Roman" w:hAnsi="Times New Roman"/>
          <w:color w:val="000000"/>
          <w:sz w:val="22"/>
          <w:szCs w:val="22"/>
        </w:rPr>
        <w:t>accuracy = 0.7078924157329591 --- 0.6827543285746312</w:t>
      </w:r>
    </w:p>
    <w:p>
      <w:pPr>
        <w:pStyle w:val="Style21"/>
        <w:spacing w:before="0" w:after="0"/>
        <w:rPr>
          <w:rFonts w:ascii="Times New Roman" w:hAnsi="Times New Roman"/>
          <w:color w:val="000000"/>
          <w:sz w:val="22"/>
          <w:szCs w:val="22"/>
        </w:rPr>
      </w:pPr>
      <w:r>
        <w:rPr>
          <w:rFonts w:ascii="Times New Roman" w:hAnsi="Times New Roman"/>
          <w:color w:val="000000"/>
          <w:sz w:val="22"/>
          <w:szCs w:val="22"/>
        </w:rPr>
        <w:t>precision = 0.5912341746290322 --- 0.5702831820385739</w:t>
      </w:r>
    </w:p>
    <w:p>
      <w:pPr>
        <w:pStyle w:val="Style21"/>
        <w:spacing w:before="0" w:after="0"/>
        <w:rPr>
          <w:rFonts w:ascii="Times New Roman" w:hAnsi="Times New Roman"/>
          <w:color w:val="000000"/>
          <w:sz w:val="22"/>
          <w:szCs w:val="22"/>
        </w:rPr>
      </w:pPr>
      <w:r>
        <w:rPr>
          <w:rFonts w:ascii="Times New Roman" w:hAnsi="Times New Roman"/>
          <w:color w:val="000000"/>
          <w:sz w:val="22"/>
          <w:szCs w:val="22"/>
        </w:rPr>
        <w:t>roc auc = 0.7223746321823471 --- 0.7194832930575837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shd w:val="clear" w:fill="FFFFFF"/>
        <w:spacing w:before="0" w:after="0"/>
        <w:jc w:val="left"/>
        <w:rPr>
          <w:rFonts w:ascii="Times New Roman" w:hAnsi="Times New Roman"/>
          <w:b/>
          <w:b/>
          <w:bCs/>
          <w:i w:val="false"/>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Количество деревьев = 20</w:t>
      </w:r>
    </w:p>
    <w:p>
      <w:pPr>
        <w:pStyle w:val="Style16"/>
        <w:rPr>
          <w:rFonts w:ascii="Times New Roman" w:hAnsi="Times New Roman"/>
          <w:b/>
          <w:b/>
          <w:bCs/>
          <w:i w:val="false"/>
          <w:i w:val="false"/>
          <w:caps w:val="false"/>
          <w:smallCaps w:val="false"/>
          <w:color w:val="000000"/>
          <w:spacing w:val="0"/>
          <w:position w:val="0"/>
          <w:sz w:val="24"/>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Максимальная глубина = 9</w:t>
      </w:r>
    </w:p>
    <w:p>
      <w:pPr>
        <w:pStyle w:val="Style16"/>
        <w:widowControl/>
        <w:shd w:val="clear" w:fill="FFFFFF"/>
        <w:spacing w:before="0" w:after="0"/>
        <w:jc w:val="left"/>
        <w:rPr>
          <w:rFonts w:ascii="Times New Roman" w:hAnsi="Times New Roman"/>
          <w:b w:val="false"/>
          <w:b w:val="false"/>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минимальные запис узла =  7</w:t>
      </w:r>
    </w:p>
    <w:p>
      <w:pPr>
        <w:pStyle w:val="Style16"/>
        <w:widowControl/>
        <w:shd w:val="clear" w:fill="FFFFFF"/>
        <w:spacing w:before="0" w:after="0"/>
        <w:jc w:val="left"/>
        <w:rPr>
          <w:rFonts w:ascii="Times New Roman" w:hAnsi="Times New Roman"/>
          <w:b w:val="false"/>
          <w:b w:val="false"/>
          <w:color w:val="111111"/>
          <w:sz w:val="22"/>
          <w:szCs w:val="22"/>
          <w:lang w:val="ru-RU"/>
        </w:rPr>
      </w:pPr>
      <w:r>
        <w:rPr>
          <w:rFonts w:ascii="Times New Roman" w:hAnsi="Times New Roman"/>
          <w:b w:val="false"/>
          <w:color w:val="111111"/>
          <w:sz w:val="22"/>
          <w:szCs w:val="22"/>
          <w:lang w:val="ru-RU"/>
        </w:rPr>
      </w:r>
    </w:p>
    <w:p>
      <w:pPr>
        <w:pStyle w:val="Style21"/>
        <w:rPr>
          <w:rFonts w:ascii="Times New Roman" w:hAnsi="Times New Roman"/>
          <w:b w:val="false"/>
          <w:b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test_accuracy = 0.6564142996993695</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test_precision_macro = 0.6272471830054627</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test_roc_auc = 0.6884146537635737</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0"/>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t>Ошибки на Train --- Test выборках</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0.7670645079868749 --- 0.7649455541934088</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0.5664436697132448 --- 0.5604797151691183</w:t>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0.7660907539864598 --- 0.7652482056655239</w:t>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2"/>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r>
    </w:p>
    <w:p>
      <w:pPr>
        <w:pStyle w:val="Style21"/>
        <w:widowControl/>
        <w:shd w:val="clear" w:fill="FFFFFF"/>
        <w:spacing w:before="0" w:after="0"/>
        <w:jc w:val="left"/>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0"/>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shd w:val="clear" w:fill="FFFFFF"/>
        <w:spacing w:before="0" w:after="0"/>
        <w:jc w:val="left"/>
        <w:rPr>
          <w:rFonts w:ascii="Times New Roman" w:hAnsi="Times New Roman"/>
          <w:b/>
          <w:b/>
          <w:bCs/>
          <w:i w:val="false"/>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numPr>
          <w:ilvl w:val="0"/>
          <w:numId w:val="14"/>
        </w:numPr>
        <w:rPr>
          <w:rFonts w:ascii="Times New Roman" w:hAnsi="Times New Roman"/>
          <w:lang w:val="ru-RU"/>
        </w:rPr>
      </w:pPr>
      <w:r>
        <w:rPr>
          <w:rFonts w:ascii="Times New Roman" w:hAnsi="Times New Roman"/>
          <w:lang w:val="ru-RU"/>
        </w:rPr>
        <w:t>Из того, что метрики классификации на  Train Test выборках не сильно различны следует, что модель не переоблучилась.</w:t>
      </w:r>
    </w:p>
    <w:p>
      <w:pPr>
        <w:pStyle w:val="Style16"/>
        <w:numPr>
          <w:ilvl w:val="0"/>
          <w:numId w:val="14"/>
        </w:numPr>
        <w:rPr>
          <w:rFonts w:ascii="Times New Roman" w:hAnsi="Times New Roman"/>
          <w:lang w:val="ru-RU"/>
        </w:rPr>
      </w:pPr>
      <w:r>
        <w:rPr>
          <w:rFonts w:ascii="Times New Roman" w:hAnsi="Times New Roman"/>
          <w:i w:val="false"/>
          <w:caps w:val="false"/>
          <w:smallCaps w:val="false"/>
          <w:spacing w:val="0"/>
          <w:position w:val="0"/>
          <w:sz w:val="24"/>
          <w:sz w:val="24"/>
          <w:vertAlign w:val="baseline"/>
          <w:lang w:val="ru-RU"/>
        </w:rPr>
        <w:t xml:space="preserve">Так как решающее дерево обычно используется в купе со случайным </w:t>
      </w:r>
      <w:r>
        <w:rPr>
          <w:rFonts w:ascii="Times New Roman" w:hAnsi="Times New Roman"/>
          <w:b w:val="false"/>
          <w:bCs w:val="false"/>
          <w:i w:val="false"/>
          <w:caps w:val="false"/>
          <w:smallCaps w:val="false"/>
          <w:color w:val="000000"/>
          <w:spacing w:val="0"/>
          <w:position w:val="0"/>
          <w:sz w:val="24"/>
          <w:sz w:val="24"/>
          <w:szCs w:val="24"/>
          <w:vertAlign w:val="baseline"/>
          <w:lang w:val="ru-RU"/>
        </w:rPr>
        <w:t>.лесом, то из-за большой вероятности переобучения, я бы не стал использовать, как окончательную модель предсказания. Хотя переобучения не наблюдалось</w:t>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sans-serif" w:hAnsi="sans-serif"/>
          <w:b w:val="false"/>
          <w:b w:val="false"/>
          <w:bCs w:val="false"/>
          <w:i w:val="false"/>
          <w:i w:val="false"/>
          <w:caps w:val="false"/>
          <w:smallCaps w:val="false"/>
          <w:color w:val="0066B3"/>
          <w:spacing w:val="0"/>
          <w:position w:val="0"/>
          <w:sz w:val="32"/>
          <w:sz w:val="32"/>
          <w:szCs w:val="32"/>
          <w:highlight w:val="white"/>
          <w:vertAlign w:val="baseline"/>
          <w:lang w:val="ru-RU"/>
        </w:rPr>
      </w:pPr>
      <w:r>
        <w:rPr>
          <w:rFonts w:ascii="sans-serif" w:hAnsi="sans-serif"/>
          <w:b w:val="false"/>
          <w:bCs w:val="false"/>
          <w:i w:val="false"/>
          <w:caps w:val="false"/>
          <w:smallCaps w:val="false"/>
          <w:color w:val="0066B3"/>
          <w:spacing w:val="0"/>
          <w:position w:val="0"/>
          <w:sz w:val="32"/>
          <w:sz w:val="32"/>
          <w:szCs w:val="32"/>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32"/>
          <w:szCs w:val="32"/>
          <w:highlight w:val="white"/>
          <w:vertAlign w:val="baseline"/>
          <w:lang w:val="ru-RU"/>
        </w:rPr>
      </w:pPr>
      <w:r>
        <w:rPr>
          <w:rFonts w:ascii="Times New Roman" w:hAnsi="Times New Roman"/>
          <w:b w:val="false"/>
          <w:bCs w:val="false"/>
          <w:i w:val="false"/>
          <w:caps w:val="false"/>
          <w:smallCaps w:val="false"/>
          <w:color w:val="0066B3"/>
          <w:spacing w:val="0"/>
          <w:position w:val="0"/>
          <w:sz w:val="32"/>
          <w:sz w:val="32"/>
          <w:szCs w:val="32"/>
          <w:highlight w:val="white"/>
          <w:vertAlign w:val="baseline"/>
          <w:lang w:val="ru-RU"/>
        </w:rPr>
        <w:t>Дополнительная часть с временными рядами.</w:t>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t>ARIMA</w:t>
      </w:r>
    </w:p>
    <w:p>
      <w:pPr>
        <w:pStyle w:val="Style16"/>
        <w:rPr>
          <w:rFonts w:ascii="Times New Roman" w:hAnsi="Times New Roman"/>
          <w:b w:val="false"/>
          <w:b w:val="false"/>
          <w:bCs w:val="false"/>
          <w:i w:val="false"/>
          <w:i w:val="false"/>
          <w:caps w:val="false"/>
          <w:smallCaps w:val="false"/>
          <w:color w:val="202122"/>
          <w:spacing w:val="0"/>
          <w:position w:val="0"/>
          <w:sz w:val="26"/>
          <w:sz w:val="26"/>
          <w:szCs w:val="26"/>
          <w:highlight w:val="white"/>
          <w:vertAlign w:val="baseline"/>
          <w:lang w:val="ru-RU"/>
        </w:rPr>
      </w:pPr>
      <w:r>
        <w:rPr>
          <w:rFonts w:ascii="Times New Roman" w:hAnsi="Times New Roman"/>
          <w:b w:val="false"/>
          <w:bCs w:val="false"/>
          <w:i w:val="false"/>
          <w:caps w:val="false"/>
          <w:smallCaps w:val="false"/>
          <w:color w:val="202122"/>
          <w:spacing w:val="0"/>
          <w:position w:val="0"/>
          <w:sz w:val="26"/>
          <w:sz w:val="26"/>
          <w:szCs w:val="26"/>
          <w:highlight w:val="white"/>
          <w:vertAlign w:val="baseline"/>
          <w:lang w:val="ru-RU"/>
        </w:rPr>
      </w:r>
    </w:p>
    <w:p>
      <w:pPr>
        <w:pStyle w:val="Style16"/>
        <w:rPr>
          <w:rFonts w:ascii="Times New Roman" w:hAnsi="Times New Roman"/>
          <w:b w:val="false"/>
          <w:b w:val="false"/>
          <w:bCs w:val="false"/>
          <w:i w:val="false"/>
          <w:i w:val="false"/>
          <w:caps w:val="false"/>
          <w:smallCaps w:val="false"/>
          <w:color w:val="0066B3"/>
          <w:spacing w:val="0"/>
          <w:position w:val="0"/>
          <w:sz w:val="24"/>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Описание модели</w:t>
      </w:r>
    </w:p>
    <w:p>
      <w:pPr>
        <w:pStyle w:val="Style16"/>
        <w:rPr>
          <w:rFonts w:ascii="Times New Roman" w:hAnsi="Times New Roman"/>
          <w:b w:val="false"/>
          <w:b w:val="false"/>
          <w:bCs w:val="false"/>
          <w:i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r>
    </w:p>
    <w:p>
      <w:pPr>
        <w:pStyle w:val="Style16"/>
        <w:rPr>
          <w:rFonts w:ascii="Times New Roman" w:hAnsi="Times New Roman"/>
          <w:lang w:val="ru-RU"/>
        </w:rPr>
      </w:pPr>
      <w:r>
        <w:rPr>
          <w:rFonts w:ascii="Times New Roman" w:hAnsi="Times New Roman"/>
          <w:color w:val="202122"/>
          <w:lang w:val="ru-RU"/>
        </w:rPr>
        <w:t xml:space="preserve">Модель </w:t>
      </w:r>
      <w:r>
        <w:rPr>
          <w:rFonts w:ascii="Times New Roman" w:hAnsi="Times New Roman"/>
          <w:b/>
          <w:bCs/>
          <w:color w:val="202122"/>
          <w:lang w:val="ru-RU"/>
        </w:rPr>
        <w:t>ARIMA(p,d,d)</w:t>
      </w:r>
      <w:r>
        <w:rPr>
          <w:rFonts w:ascii="Times New Roman" w:hAnsi="Times New Roman"/>
          <w:color w:val="202122"/>
          <w:lang w:val="ru-RU"/>
        </w:rPr>
        <w:t xml:space="preserve"> для нестационарного ряда </w:t>
      </w:r>
      <w:r>
        <w:rPr>
          <w:rFonts w:ascii="Times New Roman" w:hAnsi="Times New Roman"/>
          <w:b/>
          <w:bCs/>
          <w:color w:val="202122"/>
          <w:lang w:val="ru-RU"/>
        </w:rPr>
        <w:t>X</w:t>
      </w:r>
      <w:r>
        <w:rPr>
          <w:rFonts w:ascii="Times New Roman" w:hAnsi="Times New Roman"/>
          <w:b/>
          <w:bCs/>
          <w:color w:val="202122"/>
          <w:vertAlign w:val="subscript"/>
          <w:lang w:val="ru-RU"/>
        </w:rPr>
        <w:t>t</w:t>
      </w:r>
      <w:r>
        <w:rPr>
          <w:rFonts w:ascii="Times New Roman" w:hAnsi="Times New Roman"/>
          <w:color w:val="202122"/>
          <w:lang w:val="ru-RU"/>
        </w:rPr>
        <w:t xml:space="preserve"> имеет вид:</w:t>
      </w:r>
    </w:p>
    <w:p>
      <w:pPr>
        <w:pStyle w:val="Style16"/>
        <w:rPr>
          <w:rFonts w:ascii="Times New Roman" w:hAnsi="Times New Roman"/>
          <w:lang w:val="ru-RU"/>
        </w:rPr>
      </w:pPr>
      <w:r>
        <w:rPr/>
      </w:r>
      <m:oMath xmlns:m="http://schemas.openxmlformats.org/officeDocument/2006/math">
        <m:sSup>
          <m:e>
            <m:r>
              <w:rPr>
                <w:rFonts w:ascii="Cambria Math" w:hAnsi="Cambria Math"/>
              </w:rPr>
              <m:t xml:space="preserve">Δ</m:t>
            </m:r>
          </m:e>
          <m:sup>
            <m:r>
              <w:rPr>
                <w:rFonts w:ascii="Cambria Math" w:hAnsi="Cambria Math"/>
              </w:rPr>
              <m:t xml:space="preserve">d</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a</m:t>
                </m:r>
              </m:e>
              <m:sub>
                <m:r>
                  <w:rPr>
                    <w:rFonts w:ascii="Cambria Math" w:hAnsi="Cambria Math"/>
                  </w:rPr>
                  <m:t xml:space="preserve">i</m:t>
                </m:r>
              </m:sub>
            </m:sSub>
            <m:sSup>
              <m:e>
                <m:r>
                  <w:rPr>
                    <w:rFonts w:ascii="Cambria Math" w:hAnsi="Cambria Math"/>
                  </w:rPr>
                  <m:t xml:space="preserve">Δ</m:t>
                </m:r>
              </m:e>
              <m:sup>
                <m:r>
                  <w:rPr>
                    <w:rFonts w:ascii="Cambria Math" w:hAnsi="Cambria Math"/>
                  </w:rPr>
                  <m:t xml:space="preserve">d</m:t>
                </m:r>
              </m:sup>
            </m:sSup>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w:p>
    <w:p>
      <w:pPr>
        <w:pStyle w:val="Style16"/>
        <w:rPr>
          <w:rFonts w:ascii="Times New Roman" w:hAnsi="Times New Roman"/>
          <w:lang w:val="ru-RU"/>
        </w:rPr>
      </w:pPr>
      <w:r>
        <w:rPr>
          <w:rFonts w:ascii="Times New Roman" w:hAnsi="Times New Roman"/>
          <w:lang w:val="ru-RU"/>
        </w:rPr>
        <w:t xml:space="preserve">где </w:t>
      </w:r>
      <w:r>
        <w:rPr>
          <w:rFonts w:ascii="Times New Roman" w:hAnsi="Times New Roman"/>
          <w:b/>
          <w:bCs/>
          <w:lang w:val="ru-RU"/>
        </w:rPr>
        <w:t>ε</w:t>
      </w:r>
      <w:r>
        <w:rPr>
          <w:rFonts w:ascii="Times New Roman" w:hAnsi="Times New Roman"/>
          <w:b/>
          <w:bCs/>
          <w:vertAlign w:val="subscript"/>
          <w:lang w:val="ru-RU"/>
        </w:rPr>
        <w:t>t</w:t>
      </w:r>
      <w:r>
        <w:rPr>
          <w:rFonts w:ascii="Times New Roman" w:hAnsi="Times New Roman"/>
          <w:lang w:val="ru-RU"/>
        </w:rPr>
        <w:t xml:space="preserve"> — стационарный временной ряд;</w:t>
      </w:r>
    </w:p>
    <w:p>
      <w:pPr>
        <w:pStyle w:val="Style16"/>
        <w:rPr>
          <w:rFonts w:ascii="Times New Roman" w:hAnsi="Times New Roman"/>
          <w:lang w:val="ru-RU"/>
        </w:rPr>
      </w:pPr>
      <w:r>
        <w:rPr>
          <w:rFonts w:ascii="Times New Roman" w:hAnsi="Times New Roman"/>
          <w:b/>
          <w:bCs/>
          <w:lang w:val="ru-RU"/>
        </w:rPr>
        <w:t>c, a</w:t>
      </w:r>
      <w:r>
        <w:rPr>
          <w:rFonts w:ascii="Times New Roman" w:hAnsi="Times New Roman"/>
          <w:b/>
          <w:bCs/>
          <w:vertAlign w:val="subscript"/>
          <w:lang w:val="ru-RU"/>
        </w:rPr>
        <w:t>i</w:t>
      </w:r>
      <w:r>
        <w:rPr>
          <w:rFonts w:ascii="Times New Roman" w:hAnsi="Times New Roman"/>
          <w:b/>
          <w:bCs/>
          <w:lang w:val="ru-RU"/>
        </w:rPr>
        <w:t>, b</w:t>
      </w:r>
      <w:r>
        <w:rPr>
          <w:rFonts w:ascii="Times New Roman" w:hAnsi="Times New Roman"/>
          <w:b/>
          <w:bCs/>
          <w:vertAlign w:val="subscript"/>
          <w:lang w:val="ru-RU"/>
        </w:rPr>
        <w:t>j</w:t>
      </w:r>
      <w:r>
        <w:rPr>
          <w:rFonts w:ascii="Times New Roman" w:hAnsi="Times New Roman"/>
          <w:lang w:val="ru-RU"/>
        </w:rPr>
        <w:t xml:space="preserve"> — параметры модели.</w:t>
      </w:r>
    </w:p>
    <w:p>
      <w:pPr>
        <w:pStyle w:val="Style16"/>
        <w:rPr>
          <w:rFonts w:ascii="Times New Roman" w:hAnsi="Times New Roman"/>
        </w:rPr>
      </w:pPr>
      <w:r>
        <w:rPr>
          <w:rFonts w:ascii="apple-system;BlinkMacSystemFont;Segoe UI;Arial;sans-serif" w:hAnsi="apple-system;BlinkMacSystemFont;Segoe UI;Arial;sans-serif"/>
          <w:b/>
          <w:i w:val="false"/>
          <w:caps w:val="false"/>
          <w:smallCaps w:val="false"/>
          <w:color w:val="222222"/>
          <w:spacing w:val="0"/>
          <w:sz w:val="24"/>
          <w:lang w:val="ru-RU"/>
        </w:rPr>
        <w:t xml:space="preserve">p </w:t>
      </w:r>
      <w:r>
        <w:rPr>
          <w:rFonts w:ascii="apple-system;BlinkMacSystemFont;Segoe UI;Arial;sans-serif" w:hAnsi="apple-system;BlinkMacSystemFont;Segoe UI;Arial;sans-serif"/>
          <w:b w:val="false"/>
          <w:i w:val="false"/>
          <w:caps w:val="false"/>
          <w:smallCaps w:val="false"/>
          <w:color w:val="222222"/>
          <w:spacing w:val="0"/>
          <w:sz w:val="24"/>
          <w:lang w:val="ru-RU"/>
        </w:rPr>
        <w:t xml:space="preserve">— порядок компоненты </w:t>
      </w:r>
      <w:r>
        <w:rPr>
          <w:rFonts w:ascii="apple-system;BlinkMacSystemFont;Segoe UI;Arial;sans-serif" w:hAnsi="apple-system;BlinkMacSystemFont;Segoe UI;Arial;sans-serif"/>
          <w:b w:val="false"/>
          <w:i w:val="false"/>
          <w:caps w:val="false"/>
          <w:smallCaps w:val="false"/>
          <w:strike w:val="false"/>
          <w:dstrike w:val="false"/>
          <w:color w:val="000000"/>
          <w:spacing w:val="0"/>
          <w:sz w:val="24"/>
          <w:u w:val="none"/>
          <w:effect w:val="none"/>
          <w:lang w:val="ru-RU"/>
        </w:rPr>
        <w:t>AR</w:t>
      </w:r>
    </w:p>
    <w:p>
      <w:pPr>
        <w:pStyle w:val="Style16"/>
        <w:rPr/>
      </w:pPr>
      <w:r>
        <w:rPr>
          <w:rFonts w:ascii="apple-system;BlinkMacSystemFont;Segoe UI;Arial;sans-serif" w:hAnsi="apple-system;BlinkMacSystemFont;Segoe UI;Arial;sans-serif"/>
          <w:b/>
          <w:i w:val="false"/>
          <w:caps w:val="false"/>
          <w:smallCaps w:val="false"/>
          <w:color w:val="222222"/>
          <w:spacing w:val="0"/>
          <w:sz w:val="24"/>
        </w:rPr>
        <w:t>d</w:t>
      </w:r>
      <w:r>
        <w:rPr>
          <w:rFonts w:ascii="apple-system;BlinkMacSystemFont;Segoe UI;Arial;sans-serif" w:hAnsi="apple-system;BlinkMacSystemFont;Segoe UI;Arial;sans-serif"/>
          <w:b w:val="false"/>
          <w:i w:val="false"/>
          <w:caps w:val="false"/>
          <w:smallCaps w:val="false"/>
          <w:color w:val="222222"/>
          <w:spacing w:val="0"/>
          <w:sz w:val="24"/>
        </w:rPr>
        <w:t>— порядок интегрированного ряда</w:t>
      </w:r>
    </w:p>
    <w:p>
      <w:pPr>
        <w:pStyle w:val="Style16"/>
        <w:rPr/>
      </w:pPr>
      <w:r>
        <w:rPr>
          <w:rFonts w:ascii="apple-system;BlinkMacSystemFont;Segoe UI;Arial;sans-serif" w:hAnsi="apple-system;BlinkMacSystemFont;Segoe UI;Arial;sans-serif"/>
          <w:b/>
          <w:i w:val="false"/>
          <w:caps w:val="false"/>
          <w:smallCaps w:val="false"/>
          <w:color w:val="222222"/>
          <w:spacing w:val="0"/>
          <w:sz w:val="24"/>
        </w:rPr>
        <w:t>q</w:t>
      </w:r>
      <w:r>
        <w:rPr>
          <w:rFonts w:ascii="apple-system;BlinkMacSystemFont;Segoe UI;Arial;sans-serif" w:hAnsi="apple-system;BlinkMacSystemFont;Segoe UI;Arial;sans-serif"/>
          <w:b w:val="false"/>
          <w:i w:val="false"/>
          <w:caps w:val="false"/>
          <w:smallCaps w:val="false"/>
          <w:color w:val="222222"/>
          <w:spacing w:val="0"/>
          <w:sz w:val="24"/>
        </w:rPr>
        <w:t xml:space="preserve">— порядок компонетны </w:t>
      </w:r>
      <w:r>
        <w:rPr>
          <w:rFonts w:ascii="apple-system;BlinkMacSystemFont;Segoe UI;Arial;sans-serif" w:hAnsi="apple-system;BlinkMacSystemFont;Segoe UI;Arial;sans-serif"/>
          <w:b w:val="false"/>
          <w:i w:val="false"/>
          <w:caps w:val="false"/>
          <w:smallCaps w:val="false"/>
          <w:strike w:val="false"/>
          <w:dstrike w:val="false"/>
          <w:color w:val="000000"/>
          <w:spacing w:val="0"/>
          <w:sz w:val="24"/>
          <w:u w:val="none"/>
          <w:effect w:val="none"/>
        </w:rPr>
        <w:t>MA</w:t>
      </w:r>
      <w:r>
        <w:rPr>
          <w:rFonts w:ascii="apple-system;BlinkMacSystemFont;Segoe UI;Arial;sans-serif" w:hAnsi="apple-system;BlinkMacSystemFont;Segoe UI;Arial;sans-serif"/>
          <w:b w:val="false"/>
          <w:i w:val="false"/>
          <w:caps w:val="false"/>
          <w:smallCaps w:val="false"/>
          <w:color w:val="222222"/>
          <w:spacing w:val="0"/>
          <w:sz w:val="24"/>
        </w:rPr>
        <w:br/>
      </w:r>
      <w:r>
        <w:rPr/>
        <w:br/>
      </w:r>
    </w:p>
    <w:p>
      <w:pPr>
        <w:pStyle w:val="Style16"/>
        <w:rPr>
          <w:rFonts w:ascii="Times New Roman" w:hAnsi="Times New Roman"/>
          <w:lang w:val="ru-RU"/>
        </w:rPr>
      </w:pPr>
      <w:r>
        <w:rPr>
          <w:rFonts w:eastAsia="DejaVu Sans" w:cs="DejaVu Sans" w:ascii="Times New Roman" w:hAnsi="Times New Roman"/>
          <w:b/>
          <w:bCs/>
          <w:position w:val="0"/>
          <w:sz w:val="24"/>
          <w:sz w:val="24"/>
          <w:highlight w:val="white"/>
          <w:vertAlign w:val="baseline"/>
          <w:lang w:val="ru-RU"/>
        </w:rPr>
        <w:t>Δ</w:t>
      </w:r>
      <w:r>
        <w:rPr>
          <w:rFonts w:eastAsia="SimSun" w:cs="Mangal" w:ascii="Times New Roman" w:hAnsi="Times New Roman"/>
          <w:b/>
          <w:bCs/>
          <w:highlight w:val="white"/>
          <w:vertAlign w:val="superscript"/>
          <w:lang w:val="ru-RU"/>
        </w:rPr>
        <w:t>d</w:t>
      </w:r>
      <w:r>
        <w:rPr>
          <w:rFonts w:eastAsia="SimSun" w:cs="Mangal" w:ascii="Times New Roman" w:hAnsi="Times New Roman"/>
          <w:bCs w:val="false"/>
          <w:position w:val="0"/>
          <w:sz w:val="24"/>
          <w:sz w:val="24"/>
          <w:highlight w:val="white"/>
          <w:vertAlign w:val="baseline"/>
          <w:lang w:val="ru-RU"/>
        </w:rPr>
        <w:t xml:space="preserve"> - </w:t>
      </w:r>
      <w:r>
        <w:rPr>
          <w:rFonts w:eastAsia="SimSun" w:cs="Mangal" w:ascii="Times New Roman" w:hAnsi="Times New Roman"/>
          <w:color w:val="202122"/>
          <w:lang w:val="ru-RU"/>
        </w:rPr>
        <w:t>оператор разности временного ряда порядка d (последовательное взятие d раз разностей первого порядка — сначала от временного ряда, затем от полученных разностей первого порядка, затем от второго порядка и т.д.)</w:t>
      </w:r>
      <w:r>
        <w:rPr>
          <w:rFonts w:ascii="Times New Roman" w:hAnsi="Times New Roman"/>
          <w:bCs w:val="false"/>
          <w:position w:val="0"/>
          <w:sz w:val="24"/>
          <w:sz w:val="24"/>
          <w:highlight w:val="white"/>
          <w:vertAlign w:val="baseline"/>
          <w:lang w:val="ru-RU"/>
        </w:rPr>
        <w:t xml:space="preserve"> </w:t>
      </w:r>
    </w:p>
    <w:p>
      <w:pPr>
        <w:pStyle w:val="Style16"/>
        <w:rPr>
          <w:rFonts w:ascii="Times New Roman" w:hAnsi="Times New Roman"/>
          <w:b/>
          <w:b/>
          <w:bCs/>
          <w:lang w:val="ru-RU"/>
        </w:rPr>
      </w:pPr>
      <w:r>
        <w:rPr>
          <w:rFonts w:ascii="Times New Roman" w:hAnsi="Times New Roman"/>
          <w:b/>
          <w:bCs/>
          <w:position w:val="0"/>
          <w:sz w:val="24"/>
          <w:sz w:val="24"/>
          <w:highlight w:val="white"/>
          <w:vertAlign w:val="baseline"/>
          <w:lang w:val="ru-RU"/>
        </w:rPr>
        <w:t xml:space="preserve">Лаговый оператор </w:t>
      </w:r>
    </w:p>
    <w:p>
      <w:pPr>
        <w:pStyle w:val="Style16"/>
        <w:rPr>
          <w:rFonts w:ascii="Times New Roman" w:hAnsi="Times New Roman"/>
          <w:lang w:val="ru-RU"/>
        </w:rPr>
      </w:pP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Style16"/>
        <w:rPr>
          <w:rFonts w:ascii="Times New Roman" w:hAnsi="Times New Roman"/>
          <w:lang w:val="ru-RU"/>
        </w:rPr>
      </w:pPr>
      <w:r>
        <w:rPr>
          <w:rFonts w:ascii="Times New Roman" w:hAnsi="Times New Roman"/>
          <w:lang w:val="ru-RU"/>
        </w:rPr>
        <w:t>тогда</w:t>
      </w:r>
    </w:p>
    <w:p>
      <w:pPr>
        <w:pStyle w:val="Style16"/>
        <w:rPr>
          <w:rFonts w:ascii="Times New Roman" w:hAnsi="Times New Roman"/>
          <w:lang w:val="ru-RU"/>
        </w:rPr>
      </w:pPr>
      <w:r>
        <w:rPr/>
      </w:r>
      <m:oMath xmlns:m="http://schemas.openxmlformats.org/officeDocument/2006/math">
        <m:sSup>
          <m:e>
            <m:r>
              <w:rPr>
                <w:rFonts w:ascii="Cambria Math" w:hAnsi="Cambria Math"/>
              </w:rPr>
              <m:t xml:space="preserve">Δ</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e>
          <m:sup>
            <m:r>
              <w:rPr>
                <w:rFonts w:ascii="Cambria Math" w:hAnsi="Cambria Math"/>
              </w:rPr>
              <m:t xml:space="preserve">d</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j</m:t>
                    </m:r>
                  </m:e>
                </m:d>
              </m:e>
            </m:nary>
            <m:f>
              <m:num>
                <m:r>
                  <w:rPr>
                    <w:rFonts w:ascii="Cambria Math" w:hAnsi="Cambria Math"/>
                  </w:rPr>
                  <m:t xml:space="preserve">−</m:t>
                </m:r>
                <m:sSup>
                  <m:e>
                    <m:r>
                      <w:rPr>
                        <w:rFonts w:ascii="Cambria Math" w:hAnsi="Cambria Math"/>
                      </w:rPr>
                      <m:t xml:space="preserve">1</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L</m:t>
                </m:r>
              </m:e>
              <m:sup>
                <m:r>
                  <w:rPr>
                    <w:rFonts w:ascii="Cambria Math" w:hAnsi="Cambria Math"/>
                  </w:rPr>
                  <m:t xml:space="preserve">k</m:t>
                </m:r>
              </m:sup>
            </m:sSup>
          </m:e>
        </m:nary>
      </m:oMath>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t>Результат выполнения</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p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q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d = 1</w:t>
      </w:r>
    </w:p>
    <w:p>
      <w:pPr>
        <w:pStyle w:val="Style16"/>
        <w:rPr>
          <w:lang w:val="ru-RU"/>
        </w:rPr>
      </w:pPr>
      <w:r>
        <w:rPr>
          <w:lang w:val="ru-RU"/>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071235" cy="2855595"/>
            <wp:effectExtent l="0" t="0" r="0" b="0"/>
            <wp:wrapSquare wrapText="largest"/>
            <wp:docPr id="3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1" descr=""/>
                    <pic:cNvPicPr>
                      <a:picLocks noChangeAspect="1" noChangeArrowheads="1"/>
                    </pic:cNvPicPr>
                  </pic:nvPicPr>
                  <pic:blipFill>
                    <a:blip r:embed="rId2"/>
                    <a:stretch>
                      <a:fillRect/>
                    </a:stretch>
                  </pic:blipFill>
                  <pic:spPr bwMode="auto">
                    <a:xfrm>
                      <a:off x="0" y="0"/>
                      <a:ext cx="6071235" cy="2855595"/>
                    </a:xfrm>
                    <a:prstGeom prst="rect">
                      <a:avLst/>
                    </a:prstGeom>
                  </pic:spPr>
                </pic:pic>
              </a:graphicData>
            </a:graphic>
          </wp:anchor>
        </w:drawing>
      </w:r>
    </w:p>
    <w:p>
      <w:pPr>
        <w:pStyle w:val="Style16"/>
        <w:rPr>
          <w:lang w:val="ru-RU"/>
        </w:rPr>
      </w:pPr>
      <w:r>
        <w:rPr>
          <w:lang w:val="ru-RU"/>
        </w:rPr>
      </w:r>
    </w:p>
    <w:p>
      <w:pPr>
        <w:pStyle w:val="Style16"/>
        <w:rPr>
          <w:lang w:val="ru-RU"/>
        </w:rPr>
      </w:pPr>
      <w:r>
        <w:rPr>
          <w:lang w:val="ru-RU"/>
        </w:rPr>
      </w:r>
    </w:p>
    <w:p>
      <w:pPr>
        <w:pStyle w:val="Style16"/>
        <w:rPr>
          <w:lang w:val="ru-RU"/>
        </w:rPr>
      </w:pPr>
      <w:r>
        <w:rPr>
          <w:lang w:val="ru-RU"/>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316605"/>
            <wp:effectExtent l="0" t="0" r="0" b="0"/>
            <wp:wrapSquare wrapText="largest"/>
            <wp:docPr id="3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2" descr=""/>
                    <pic:cNvPicPr>
                      <a:picLocks noChangeAspect="1" noChangeArrowheads="1"/>
                    </pic:cNvPicPr>
                  </pic:nvPicPr>
                  <pic:blipFill>
                    <a:blip r:embed="rId3"/>
                    <a:stretch>
                      <a:fillRect/>
                    </a:stretch>
                  </pic:blipFill>
                  <pic:spPr bwMode="auto">
                    <a:xfrm>
                      <a:off x="0" y="0"/>
                      <a:ext cx="6332220" cy="3316605"/>
                    </a:xfrm>
                    <a:prstGeom prst="rect">
                      <a:avLst/>
                    </a:prstGeom>
                  </pic:spPr>
                </pic:pic>
              </a:graphicData>
            </a:graphic>
          </wp:anchor>
        </w:drawing>
      </w:r>
    </w:p>
    <w:p>
      <w:pPr>
        <w:pStyle w:val="Style21"/>
        <w:widowControl/>
        <w:shd w:val="clear" w:fill="FFFFFF"/>
        <w:spacing w:before="0" w:after="0"/>
        <w:jc w:val="left"/>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R2: 0.683875056478572 | MAE: 1.2491238100992432 | MSE: 2.5450947752249053</w:t>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t>SARIMA</w:t>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28"/>
          <w:szCs w:val="28"/>
        </w:rPr>
      </w:pPr>
      <w:r>
        <w:rPr>
          <w:rFonts w:ascii="Times New Roman" w:hAnsi="Times New Roman"/>
          <w:color w:val="0066B3"/>
          <w:sz w:val="28"/>
          <w:szCs w:val="28"/>
        </w:rPr>
        <w:t>О</w:t>
      </w: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писание модели</w:t>
      </w:r>
    </w:p>
    <w:p>
      <w:pPr>
        <w:pStyle w:val="Style16"/>
        <w:rPr>
          <w:rFonts w:ascii="Times New Roman" w:hAnsi="Times New Roman"/>
          <w:b w:val="false"/>
          <w:b w:val="false"/>
          <w:bCs w:val="false"/>
          <w:i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r>
    </w:p>
    <w:p>
      <w:pPr>
        <w:pStyle w:val="Style16"/>
        <w:rPr>
          <w:rFonts w:ascii="Times New Roman" w:hAnsi="Times New Roman"/>
          <w:sz w:val="24"/>
          <w:szCs w:val="24"/>
          <w:lang w:val="ru-RU"/>
        </w:rPr>
      </w:pPr>
      <w:r>
        <w:rPr>
          <w:rFonts w:ascii="Times New Roman" w:hAnsi="Times New Roman"/>
          <w:bCs w:val="false"/>
          <w:position w:val="0"/>
          <w:sz w:val="24"/>
          <w:sz w:val="24"/>
          <w:szCs w:val="24"/>
          <w:highlight w:val="white"/>
          <w:vertAlign w:val="baseline"/>
          <w:lang w:val="ru-RU"/>
        </w:rPr>
        <w:t xml:space="preserve">Модель </w:t>
      </w:r>
      <w:r>
        <w:rPr>
          <w:rFonts w:ascii="Times New Roman" w:hAnsi="Times New Roman"/>
          <w:b/>
          <w:bCs/>
          <w:position w:val="0"/>
          <w:sz w:val="24"/>
          <w:sz w:val="24"/>
          <w:szCs w:val="24"/>
          <w:highlight w:val="white"/>
          <w:vertAlign w:val="baseline"/>
          <w:lang w:val="ru-RU"/>
        </w:rPr>
        <w:t>SARIMA</w:t>
      </w:r>
      <w:r>
        <w:rPr>
          <w:rFonts w:ascii="Times New Roman" w:hAnsi="Times New Roman"/>
          <w:bCs w:val="false"/>
          <w:position w:val="0"/>
          <w:sz w:val="24"/>
          <w:sz w:val="24"/>
          <w:szCs w:val="24"/>
          <w:highlight w:val="white"/>
          <w:vertAlign w:val="baseline"/>
          <w:lang w:val="ru-RU"/>
        </w:rPr>
        <w:t xml:space="preserve"> указана </w:t>
      </w:r>
      <w:bookmarkStart w:id="17" w:name="MathJax-Span-28"/>
      <w:bookmarkStart w:id="18" w:name="MathJax-Element-5-Frame"/>
      <w:bookmarkStart w:id="19" w:name="MathJax-Span-27"/>
      <w:bookmarkStart w:id="20" w:name="MathJax-Span-29"/>
      <w:bookmarkEnd w:id="17"/>
      <w:bookmarkEnd w:id="18"/>
      <w:bookmarkEnd w:id="19"/>
      <w:bookmarkEnd w:id="20"/>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1" w:name="MathJax-Span-30"/>
      <w:bookmarkEnd w:id="21"/>
      <w:r>
        <w:rPr>
          <w:rFonts w:ascii="Times New Roman" w:hAnsi="Times New Roman"/>
          <w:bCs w:val="false"/>
          <w:strike w:val="false"/>
          <w:dstrike w:val="false"/>
          <w:position w:val="0"/>
          <w:sz w:val="24"/>
          <w:sz w:val="24"/>
          <w:szCs w:val="24"/>
          <w:highlight w:val="white"/>
          <w:u w:val="none"/>
          <w:effect w:val="none"/>
          <w:vertAlign w:val="baseline"/>
          <w:lang w:val="ru-RU"/>
        </w:rPr>
        <w:t>p</w:t>
      </w:r>
      <w:bookmarkStart w:id="22" w:name="MathJax-Span-31"/>
      <w:bookmarkEnd w:id="22"/>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3" w:name="MathJax-Span-32"/>
      <w:bookmarkEnd w:id="23"/>
      <w:r>
        <w:rPr>
          <w:rFonts w:ascii="Times New Roman" w:hAnsi="Times New Roman"/>
          <w:bCs w:val="false"/>
          <w:strike w:val="false"/>
          <w:dstrike w:val="false"/>
          <w:position w:val="0"/>
          <w:sz w:val="24"/>
          <w:sz w:val="24"/>
          <w:szCs w:val="24"/>
          <w:highlight w:val="white"/>
          <w:u w:val="none"/>
          <w:effect w:val="none"/>
          <w:vertAlign w:val="baseline"/>
          <w:lang w:val="ru-RU"/>
        </w:rPr>
        <w:t>d</w:t>
      </w:r>
      <w:bookmarkStart w:id="24" w:name="MathJax-Span-33"/>
      <w:bookmarkEnd w:id="24"/>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5" w:name="MathJax-Span-34"/>
      <w:bookmarkEnd w:id="25"/>
      <w:r>
        <w:rPr>
          <w:rFonts w:ascii="Times New Roman" w:hAnsi="Times New Roman"/>
          <w:bCs w:val="false"/>
          <w:strike w:val="false"/>
          <w:dstrike w:val="false"/>
          <w:position w:val="0"/>
          <w:sz w:val="24"/>
          <w:sz w:val="24"/>
          <w:szCs w:val="24"/>
          <w:highlight w:val="white"/>
          <w:u w:val="none"/>
          <w:effect w:val="none"/>
          <w:vertAlign w:val="baseline"/>
          <w:lang w:val="ru-RU"/>
        </w:rPr>
        <w:t>q</w:t>
      </w:r>
      <w:bookmarkStart w:id="26" w:name="MathJax-Span-35"/>
      <w:bookmarkEnd w:id="26"/>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7" w:name="MathJax-Span-36"/>
      <w:bookmarkEnd w:id="27"/>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8" w:name="MathJax-Span-37"/>
      <w:bookmarkEnd w:id="28"/>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9" w:name="MathJax-Span-38"/>
      <w:bookmarkEnd w:id="29"/>
      <w:r>
        <w:rPr>
          <w:rFonts w:ascii="Times New Roman" w:hAnsi="Times New Roman"/>
          <w:bCs w:val="false"/>
          <w:strike w:val="false"/>
          <w:dstrike w:val="false"/>
          <w:position w:val="0"/>
          <w:sz w:val="24"/>
          <w:sz w:val="24"/>
          <w:szCs w:val="24"/>
          <w:highlight w:val="white"/>
          <w:u w:val="none"/>
          <w:effect w:val="none"/>
          <w:vertAlign w:val="baseline"/>
          <w:lang w:val="ru-RU"/>
        </w:rPr>
        <w:t>P</w:t>
      </w:r>
      <w:bookmarkStart w:id="30" w:name="MathJax-Span-39"/>
      <w:bookmarkEnd w:id="30"/>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1" w:name="MathJax-Span-40"/>
      <w:bookmarkEnd w:id="31"/>
      <w:r>
        <w:rPr>
          <w:rFonts w:ascii="Times New Roman" w:hAnsi="Times New Roman"/>
          <w:bCs w:val="false"/>
          <w:strike w:val="false"/>
          <w:dstrike w:val="false"/>
          <w:position w:val="0"/>
          <w:sz w:val="24"/>
          <w:sz w:val="24"/>
          <w:szCs w:val="24"/>
          <w:highlight w:val="white"/>
          <w:u w:val="none"/>
          <w:effect w:val="none"/>
          <w:vertAlign w:val="baseline"/>
          <w:lang w:val="ru-RU"/>
        </w:rPr>
        <w:t>D</w:t>
      </w:r>
      <w:bookmarkStart w:id="32" w:name="MathJax-Span-41"/>
      <w:bookmarkEnd w:id="32"/>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3" w:name="MathJax-Span-42"/>
      <w:bookmarkEnd w:id="33"/>
      <w:r>
        <w:rPr>
          <w:rFonts w:ascii="Times New Roman" w:hAnsi="Times New Roman"/>
          <w:bCs w:val="false"/>
          <w:strike w:val="false"/>
          <w:dstrike w:val="false"/>
          <w:position w:val="0"/>
          <w:sz w:val="24"/>
          <w:sz w:val="24"/>
          <w:szCs w:val="24"/>
          <w:highlight w:val="white"/>
          <w:u w:val="none"/>
          <w:effect w:val="none"/>
          <w:vertAlign w:val="baseline"/>
          <w:lang w:val="ru-RU"/>
        </w:rPr>
        <w:t>Q</w:t>
      </w:r>
      <w:bookmarkStart w:id="34" w:name="MathJax-Span-44"/>
      <w:bookmarkStart w:id="35" w:name="MathJax-Span-43"/>
      <w:bookmarkEnd w:id="34"/>
      <w:bookmarkEnd w:id="35"/>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6" w:name="MathJax-Span-45"/>
      <w:bookmarkEnd w:id="36"/>
      <w:r>
        <w:rPr>
          <w:rFonts w:ascii="Times New Roman" w:hAnsi="Times New Roman"/>
          <w:bCs w:val="false"/>
          <w:strike w:val="false"/>
          <w:dstrike w:val="false"/>
          <w:position w:val="0"/>
          <w:sz w:val="24"/>
          <w:sz w:val="24"/>
          <w:szCs w:val="24"/>
          <w:highlight w:val="white"/>
          <w:u w:val="none"/>
          <w:effect w:val="none"/>
          <w:vertAlign w:val="baseline"/>
          <w:lang w:val="ru-RU"/>
        </w:rPr>
        <w:t>s</w:t>
      </w:r>
    </w:p>
    <w:p>
      <w:pPr>
        <w:pStyle w:val="Style16"/>
        <w:rPr>
          <w:rFonts w:ascii="Times New Roman" w:hAnsi="Times New Roman"/>
          <w:sz w:val="24"/>
          <w:szCs w:val="24"/>
          <w:lang w:val="ru-RU"/>
        </w:rPr>
      </w:pPr>
      <w:r>
        <w:rPr/>
      </w:r>
      <m:oMath xmlns:m="http://schemas.openxmlformats.org/officeDocument/2006/math">
        <m:r>
          <w:rPr>
            <w:rFonts w:ascii="Cambria Math" w:hAnsi="Cambria Math"/>
          </w:rPr>
          <m:t xml:space="preserve">ϕ</m:t>
        </m:r>
        <m:sSub>
          <m:e>
            <m:d>
              <m:dPr>
                <m:begChr m:val="("/>
                <m:endChr m:val=")"/>
              </m:dPr>
              <m:e>
                <m:r>
                  <w:rPr>
                    <w:rFonts w:ascii="Cambria Math" w:hAnsi="Cambria Math"/>
                  </w:rPr>
                  <m:t xml:space="preserve">L</m:t>
                </m:r>
              </m:e>
            </m:d>
          </m:e>
          <m:sub>
            <m:r>
              <w:rPr>
                <w:rFonts w:ascii="Cambria Math" w:hAnsi="Cambria Math"/>
              </w:rPr>
              <m:t xml:space="preserve">p</m:t>
            </m:r>
          </m:sub>
        </m:sSub>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t>В этой модели параметры обозначают следующее:</w:t>
      </w:r>
    </w:p>
    <w:p>
      <w:pPr>
        <w:pStyle w:val="Style16"/>
        <w:numPr>
          <w:ilvl w:val="0"/>
          <w:numId w:val="15"/>
        </w:numPr>
        <w:rPr>
          <w:rFonts w:ascii="Times New Roman" w:hAnsi="Times New Roman"/>
          <w:sz w:val="24"/>
          <w:szCs w:val="24"/>
          <w:lang w:val="ru-RU"/>
        </w:rPr>
      </w:pPr>
      <w:r>
        <w:rPr>
          <w:rFonts w:ascii="Times New Roman" w:hAnsi="Times New Roman"/>
          <w:b/>
          <w:bCs/>
          <w:i w:val="false"/>
          <w:strike w:val="false"/>
          <w:dstrike w:val="false"/>
          <w:position w:val="0"/>
          <w:sz w:val="24"/>
          <w:sz w:val="24"/>
          <w:szCs w:val="24"/>
          <w:highlight w:val="white"/>
          <w:u w:val="none"/>
          <w:effect w:val="none"/>
          <w:vertAlign w:val="baseline"/>
          <w:lang w:val="ru-RU"/>
        </w:rPr>
        <w:t>p</w:t>
      </w:r>
      <w:r>
        <w:rPr>
          <w:rFonts w:ascii="Times New Roman" w:hAnsi="Times New Roman"/>
          <w:b w:val="false"/>
          <w:bCs w:val="false"/>
          <w:i w:val="false"/>
          <w:strike w:val="false"/>
          <w:dstrike w:val="false"/>
          <w:position w:val="0"/>
          <w:sz w:val="24"/>
          <w:sz w:val="24"/>
          <w:szCs w:val="24"/>
          <w:highlight w:val="white"/>
          <w:u w:val="none"/>
          <w:effect w:val="none"/>
          <w:vertAlign w:val="baseline"/>
          <w:lang w:val="ru-RU"/>
        </w:rPr>
        <w:t> — порядок модели AR(p)</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d</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интегрирования исходных данных</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q</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модели MA(q)</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P</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сезонной составляющей SAR(P)</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d</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интегрирования сезонной составляющей</w:t>
      </w:r>
    </w:p>
    <w:p>
      <w:pPr>
        <w:pStyle w:val="Style16"/>
        <w:numPr>
          <w:ilvl w:val="0"/>
          <w:numId w:val="15"/>
        </w:numPr>
        <w:rPr>
          <w:rFonts w:ascii="Times New Roman" w:hAnsi="Times New Roman"/>
          <w:sz w:val="24"/>
          <w:szCs w:val="24"/>
          <w:lang w:val="ru-RU"/>
        </w:rPr>
      </w:pPr>
      <w:r>
        <w:rPr>
          <w:rFonts w:ascii="Times New Roman" w:hAnsi="Times New Roman"/>
          <w:b/>
          <w:bCs/>
          <w:sz w:val="24"/>
          <w:szCs w:val="24"/>
          <w:lang w:val="ru-RU"/>
        </w:rPr>
        <w:t>Q</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сезонной составляющей SMA(Q)</w:t>
      </w:r>
    </w:p>
    <w:p>
      <w:pPr>
        <w:pStyle w:val="Style16"/>
        <w:numPr>
          <w:ilvl w:val="0"/>
          <w:numId w:val="15"/>
        </w:numPr>
        <w:rPr>
          <w:rFonts w:ascii="Times New Roman" w:hAnsi="Times New Roman"/>
          <w:sz w:val="24"/>
          <w:szCs w:val="24"/>
          <w:lang w:val="ru-RU"/>
        </w:rPr>
      </w:pPr>
      <w:r>
        <w:rPr>
          <w:rFonts w:ascii="Times New Roman" w:hAnsi="Times New Roman"/>
          <w:b/>
          <w:bCs/>
          <w:position w:val="0"/>
          <w:sz w:val="24"/>
          <w:sz w:val="24"/>
          <w:szCs w:val="24"/>
          <w:highlight w:val="white"/>
          <w:vertAlign w:val="baseline"/>
          <w:lang w:val="ru-RU"/>
        </w:rPr>
        <w:t>s</w:t>
      </w:r>
      <w:r>
        <w:rPr>
          <w:rFonts w:ascii="Times New Roman" w:hAnsi="Times New Roman"/>
          <w:bCs w:val="false"/>
          <w:position w:val="0"/>
          <w:sz w:val="24"/>
          <w:sz w:val="24"/>
          <w:szCs w:val="24"/>
          <w:highlight w:val="white"/>
          <w:vertAlign w:val="baseline"/>
          <w:lang w:val="ru-RU"/>
        </w:rPr>
        <w:t>— размерность сезонности(месяц, квартал и т. д.)</w:t>
      </w:r>
    </w:p>
    <w:p>
      <w:pPr>
        <w:pStyle w:val="Style16"/>
        <w:numPr>
          <w:ilvl w:val="0"/>
          <w:numId w:val="15"/>
        </w:numPr>
        <w:rPr>
          <w:rFonts w:ascii="Times New Roman" w:hAnsi="Times New Roman"/>
          <w:lang w:val="ru-RU"/>
        </w:rPr>
      </w:pPr>
      <w:r>
        <w:rPr>
          <w:rFonts w:eastAsia="DejaVu Sans" w:cs="DejaVu Sans" w:ascii="Times New Roman" w:hAnsi="Times New Roman"/>
          <w:b/>
          <w:bCs/>
          <w:position w:val="0"/>
          <w:sz w:val="24"/>
          <w:sz w:val="24"/>
          <w:highlight w:val="white"/>
          <w:vertAlign w:val="baseline"/>
          <w:lang w:val="ru-RU"/>
        </w:rPr>
        <w:t>Δ</w:t>
      </w:r>
      <w:r>
        <w:rPr>
          <w:rFonts w:eastAsia="SimSun" w:cs="Mangal" w:ascii="Times New Roman" w:hAnsi="Times New Roman"/>
          <w:b/>
          <w:bCs/>
          <w:highlight w:val="white"/>
          <w:vertAlign w:val="superscript"/>
          <w:lang w:val="ru-RU"/>
        </w:rPr>
        <w:t>d</w:t>
      </w:r>
      <w:r>
        <w:rPr>
          <w:rFonts w:eastAsia="SimSun" w:cs="Mangal" w:ascii="Times New Roman" w:hAnsi="Times New Roman"/>
          <w:bCs w:val="false"/>
          <w:position w:val="0"/>
          <w:sz w:val="24"/>
          <w:sz w:val="24"/>
          <w:highlight w:val="white"/>
          <w:vertAlign w:val="baseline"/>
          <w:lang w:val="ru-RU"/>
        </w:rPr>
        <w:t xml:space="preserve"> - </w:t>
      </w:r>
      <w:r>
        <w:rPr>
          <w:rFonts w:eastAsia="SimSun" w:cs="Mangal" w:ascii="Times New Roman" w:hAnsi="Times New Roman"/>
          <w:color w:val="202122"/>
          <w:lang w:val="ru-RU"/>
        </w:rPr>
        <w:t>оператор разности временного ряда порядка d (последовательное взятие d раз разностей первого порядка — сначала от временного ряда, затем от полученных разностей первого порядка, затем от второго порядка и т.д.)</w:t>
      </w:r>
      <w:r>
        <w:rPr>
          <w:rFonts w:ascii="Times New Roman" w:hAnsi="Times New Roman"/>
          <w:bCs w:val="false"/>
          <w:position w:val="0"/>
          <w:sz w:val="24"/>
          <w:sz w:val="24"/>
          <w:highlight w:val="white"/>
          <w:vertAlign w:val="baseline"/>
          <w:lang w:val="ru-RU"/>
        </w:rPr>
        <w:t xml:space="preserve"> </w:t>
      </w:r>
    </w:p>
    <w:p>
      <w:pPr>
        <w:pStyle w:val="Style16"/>
        <w:numPr>
          <w:ilvl w:val="0"/>
          <w:numId w:val="0"/>
        </w:numPr>
        <w:ind w:left="1080" w:hanging="0"/>
        <w:rPr>
          <w:rFonts w:ascii="Times New Roman" w:hAnsi="Times New Roman"/>
          <w:lang w:val="ru-RU"/>
        </w:rPr>
      </w:pPr>
      <w:r>
        <w:rPr>
          <w:rFonts w:ascii="Times New Roman" w:hAnsi="Times New Roman"/>
          <w:b w:val="false"/>
          <w:bCs w:val="false"/>
          <w:position w:val="0"/>
          <w:sz w:val="24"/>
          <w:sz w:val="24"/>
          <w:highlight w:val="white"/>
          <w:vertAlign w:val="baseline"/>
          <w:lang w:val="ru-RU"/>
        </w:rPr>
        <w:t>Лаговый оператор</w:t>
      </w:r>
      <w:r>
        <w:rPr>
          <w:rFonts w:ascii="Times New Roman" w:hAnsi="Times New Roman"/>
          <w:b/>
          <w:bCs/>
          <w:position w:val="0"/>
          <w:sz w:val="24"/>
          <w:sz w:val="24"/>
          <w:highlight w:val="white"/>
          <w:vertAlign w:val="baseline"/>
          <w:lang w:val="ru-RU"/>
        </w:rPr>
        <w:t xml:space="preserve"> </w:t>
      </w: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Style16"/>
        <w:numPr>
          <w:ilvl w:val="0"/>
          <w:numId w:val="0"/>
        </w:numPr>
        <w:ind w:left="1080" w:hanging="0"/>
        <w:rPr>
          <w:rFonts w:ascii="Times New Roman" w:hAnsi="Times New Roman"/>
          <w:b w:val="false"/>
          <w:b w:val="false"/>
          <w:bCs w:val="false"/>
          <w:position w:val="0"/>
          <w:sz w:val="24"/>
          <w:sz w:val="24"/>
          <w:szCs w:val="24"/>
          <w:highlight w:val="white"/>
          <w:vertAlign w:val="baseline"/>
          <w:lang w:val="ru-RU"/>
        </w:rPr>
      </w:pPr>
      <w:r>
        <w:rPr/>
      </w:r>
      <m:oMath xmlns:m="http://schemas.openxmlformats.org/officeDocument/2006/math">
        <m:sSup>
          <m:e>
            <m:r>
              <w:rPr>
                <w:rFonts w:ascii="Cambria Math" w:hAnsi="Cambria Math"/>
              </w:rPr>
              <m:t xml:space="preserve">Δ</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e>
          <m:sup>
            <m:r>
              <w:rPr>
                <w:rFonts w:ascii="Cambria Math" w:hAnsi="Cambria Math"/>
              </w:rPr>
              <m:t xml:space="preserve">d</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j</m:t>
                    </m:r>
                  </m:e>
                </m:d>
              </m:e>
            </m:nary>
            <m:f>
              <m:num>
                <m:r>
                  <w:rPr>
                    <w:rFonts w:ascii="Cambria Math" w:hAnsi="Cambria Math"/>
                  </w:rPr>
                  <m:t xml:space="preserve">−</m:t>
                </m:r>
                <m:sSup>
                  <m:e>
                    <m:r>
                      <w:rPr>
                        <w:rFonts w:ascii="Cambria Math" w:hAnsi="Cambria Math"/>
                      </w:rPr>
                      <m:t xml:space="preserve">1</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L</m:t>
                </m:r>
              </m:e>
              <m:sup>
                <m:r>
                  <w:rPr>
                    <w:rFonts w:ascii="Cambria Math" w:hAnsi="Cambria Math"/>
                  </w:rPr>
                  <m:t xml:space="preserve">k</m:t>
                </m:r>
              </m:sup>
            </m:sSup>
          </m:e>
        </m:nary>
      </m:oMath>
    </w:p>
    <w:p>
      <w:pPr>
        <w:pStyle w:val="Style16"/>
        <w:rPr>
          <w:rFonts w:ascii="Times New Roman" w:hAnsi="Times New Roman"/>
          <w:sz w:val="24"/>
          <w:szCs w:val="24"/>
          <w:lang w:val="ru-RU"/>
        </w:rPr>
      </w:pPr>
      <w:r>
        <w:rPr>
          <w:rFonts w:ascii="Times New Roman" w:hAnsi="Times New Roman"/>
          <w:sz w:val="24"/>
          <w:szCs w:val="24"/>
          <w:lang w:val="ru-RU"/>
        </w:rPr>
        <w:t>С точки зрения одномерной структурной модели это можно представить как</w:t>
      </w:r>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oMath>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bCs w:val="false"/>
          <w:position w:val="0"/>
          <w:sz w:val="24"/>
          <w:sz w:val="24"/>
          <w:szCs w:val="24"/>
          <w:highlight w:val="white"/>
          <w:vertAlign w:val="baseline"/>
          <w:lang w:val="ru-RU"/>
        </w:rPr>
        <w:t>где </w:t>
      </w:r>
      <w:bookmarkStart w:id="37" w:name="MathJax-Span-185"/>
      <w:bookmarkStart w:id="38" w:name="MathJax-Span-184"/>
      <w:bookmarkStart w:id="39" w:name="MathJax-Span-183"/>
      <w:bookmarkStart w:id="40" w:name="MathJax-Span-182"/>
      <w:bookmarkStart w:id="41" w:name="MathJax-Element-8-Frame"/>
      <w:bookmarkEnd w:id="37"/>
      <w:bookmarkEnd w:id="38"/>
      <w:bookmarkEnd w:id="39"/>
      <w:bookmarkEnd w:id="40"/>
      <w:bookmarkEnd w:id="41"/>
      <w:r>
        <w:rPr>
          <w:rFonts w:ascii="Times New Roman" w:hAnsi="Times New Roman"/>
          <w:bCs w:val="false"/>
          <w:strike w:val="false"/>
          <w:dstrike w:val="false"/>
          <w:position w:val="0"/>
          <w:sz w:val="24"/>
          <w:sz w:val="24"/>
          <w:szCs w:val="24"/>
          <w:highlight w:val="white"/>
          <w:u w:val="none"/>
          <w:effect w:val="none"/>
          <w:vertAlign w:val="baseline"/>
          <w:lang w:val="ru-RU"/>
        </w:rPr>
        <w:t>η</w:t>
      </w:r>
      <w:r>
        <w:rPr>
          <w:rFonts w:ascii="Times New Roman" w:hAnsi="Times New Roman"/>
          <w:bCs w:val="false"/>
          <w:strike w:val="false"/>
          <w:dstrike w:val="false"/>
          <w:sz w:val="24"/>
          <w:szCs w:val="24"/>
          <w:highlight w:val="white"/>
          <w:u w:val="none"/>
          <w:effect w:val="none"/>
          <w:vertAlign w:val="subscript"/>
          <w:lang w:val="ru-RU"/>
        </w:rPr>
        <w:t>t</w:t>
      </w:r>
      <w:r>
        <w:rPr>
          <w:rFonts w:ascii="Times New Roman" w:hAnsi="Times New Roman"/>
          <w:bCs w:val="false"/>
          <w:position w:val="0"/>
          <w:sz w:val="24"/>
          <w:sz w:val="24"/>
          <w:szCs w:val="24"/>
          <w:highlight w:val="white"/>
          <w:vertAlign w:val="baseline"/>
          <w:lang w:val="ru-RU"/>
        </w:rPr>
        <w:t xml:space="preserve"> применимо только в случае ошибки измерения (хотя оно также используется в случае чисто регрессионной модели, т. е. если </w:t>
      </w:r>
      <w:r>
        <w:rPr>
          <w:rFonts w:ascii="Times New Roman" w:hAnsi="Times New Roman"/>
          <w:b/>
          <w:bCs/>
          <w:position w:val="0"/>
          <w:sz w:val="24"/>
          <w:sz w:val="24"/>
          <w:szCs w:val="24"/>
          <w:highlight w:val="white"/>
          <w:vertAlign w:val="baseline"/>
          <w:lang w:val="ru-RU"/>
        </w:rPr>
        <w:t>p = q = 0</w:t>
      </w:r>
      <w:r>
        <w:rPr>
          <w:rFonts w:ascii="Times New Roman" w:hAnsi="Times New Roman"/>
          <w:bCs w:val="false"/>
          <w:position w:val="0"/>
          <w:sz w:val="24"/>
          <w:sz w:val="24"/>
          <w:szCs w:val="24"/>
          <w:highlight w:val="white"/>
          <w:vertAlign w:val="baseline"/>
          <w:lang w:val="ru-RU"/>
        </w:rPr>
        <w:t>).</w:t>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sz w:val="24"/>
          <w:szCs w:val="24"/>
          <w:lang w:val="ru-RU"/>
        </w:rPr>
      </w:pPr>
      <w:r>
        <w:rPr>
          <w:rFonts w:ascii="Times New Roman" w:hAnsi="Times New Roman"/>
          <w:sz w:val="24"/>
          <w:szCs w:val="24"/>
          <w:lang w:val="ru-RU"/>
        </w:rPr>
        <w:t xml:space="preserve">С точки зрения этой модели, регрессия с ошибками </w:t>
      </w:r>
      <w:r>
        <w:rPr>
          <w:rFonts w:ascii="Times New Roman" w:hAnsi="Times New Roman"/>
          <w:b/>
          <w:bCs/>
          <w:sz w:val="24"/>
          <w:szCs w:val="24"/>
          <w:lang w:val="ru-RU"/>
        </w:rPr>
        <w:t>SARIMA</w:t>
      </w:r>
      <w:r>
        <w:rPr>
          <w:rFonts w:ascii="Times New Roman" w:hAnsi="Times New Roman"/>
          <w:sz w:val="24"/>
          <w:szCs w:val="24"/>
          <w:lang w:val="ru-RU"/>
        </w:rPr>
        <w:t xml:space="preserve"> может быть легко представлена как</w:t>
      </w:r>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t</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oMath>
    </w:p>
    <w:p>
      <w:pPr>
        <w:pStyle w:val="Style16"/>
        <w:rPr>
          <w:rFonts w:ascii="Times New Roman" w:hAnsi="Times New Roman"/>
          <w:sz w:val="24"/>
          <w:szCs w:val="24"/>
          <w:lang w:val="ru-RU"/>
        </w:rPr>
      </w:pPr>
      <w:r>
        <w:rPr/>
      </w:r>
      <m:oMath xmlns:m="http://schemas.openxmlformats.org/officeDocument/2006/math">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t>эта модель используется, когда предоставляются экзогенные регрессоры.</w:t>
      </w:r>
    </w:p>
    <w:p>
      <w:pPr>
        <w:pStyle w:val="Style16"/>
        <w:rPr>
          <w:rFonts w:ascii="Times New Roman" w:hAnsi="Times New Roman"/>
          <w:sz w:val="24"/>
          <w:szCs w:val="24"/>
          <w:lang w:val="ru-RU"/>
        </w:rPr>
      </w:pPr>
      <w:r>
        <w:rPr>
          <w:rFonts w:ascii="Times New Roman" w:hAnsi="Times New Roman"/>
          <w:sz w:val="24"/>
          <w:szCs w:val="24"/>
          <w:lang w:val="ru-RU"/>
        </w:rPr>
        <w:t>Обратите внимание, что приведенные полиномы с запаздыванием формы будут записываться как:</w:t>
      </w:r>
    </w:p>
    <w:p>
      <w:pPr>
        <w:pStyle w:val="Style16"/>
        <w:rPr>
          <w:rFonts w:ascii="Times New Roman" w:hAnsi="Times New Roman"/>
          <w:sz w:val="24"/>
          <w:szCs w:val="24"/>
          <w:lang w:val="ru-RU"/>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oMath>
    </w:p>
    <w:p>
      <w:pPr>
        <w:pStyle w:val="Style16"/>
        <w:rPr>
          <w:rFonts w:ascii="Times New Roman" w:hAnsi="Times New Roman"/>
          <w:sz w:val="24"/>
          <w:szCs w:val="24"/>
          <w:lang w:val="ru-RU"/>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oMath>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t>Результат выполнения</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p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q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d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P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Q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D=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s = 52</w:t>
      </w:r>
    </w:p>
    <w:p>
      <w:pPr>
        <w:pStyle w:val="Style16"/>
        <w:rPr>
          <w:rFonts w:ascii="Times New Roman" w:hAnsi="Times New Roman"/>
          <w:color w:val="0066B3"/>
          <w:sz w:val="22"/>
          <w:szCs w:val="22"/>
          <w:lang w:val="ru-RU"/>
        </w:rPr>
      </w:pPr>
      <w:r>
        <w:rPr>
          <w:rFonts w:ascii="Times New Roman" w:hAnsi="Times New Roman"/>
          <w:color w:val="0066B3"/>
          <w:sz w:val="22"/>
          <w:szCs w:val="22"/>
          <w:lang w:val="ru-RU"/>
        </w:rPr>
      </w:r>
    </w:p>
    <w:p>
      <w:pPr>
        <w:pStyle w:val="Style16"/>
        <w:rPr>
          <w:rFonts w:ascii="Times New Roman" w:hAnsi="Times New Roman"/>
          <w:color w:val="0066B3"/>
          <w:sz w:val="28"/>
          <w:szCs w:val="24"/>
          <w:lang w:val="ru-RU"/>
        </w:rPr>
      </w:pPr>
      <w:r>
        <w:rPr>
          <w:rFonts w:ascii="Times New Roman" w:hAnsi="Times New Roman"/>
          <w:color w:val="0066B3"/>
          <w:sz w:val="28"/>
          <w:szCs w:val="24"/>
          <w:lang w:val="ru-RU"/>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3548380"/>
            <wp:effectExtent l="0" t="0" r="0" b="0"/>
            <wp:wrapSquare wrapText="largest"/>
            <wp:docPr id="3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 descr=""/>
                    <pic:cNvPicPr>
                      <a:picLocks noChangeAspect="1" noChangeArrowheads="1"/>
                    </pic:cNvPicPr>
                  </pic:nvPicPr>
                  <pic:blipFill>
                    <a:blip r:embed="rId4"/>
                    <a:stretch>
                      <a:fillRect/>
                    </a:stretch>
                  </pic:blipFill>
                  <pic:spPr bwMode="auto">
                    <a:xfrm>
                      <a:off x="0" y="0"/>
                      <a:ext cx="6332220" cy="3548380"/>
                    </a:xfrm>
                    <a:prstGeom prst="rect">
                      <a:avLst/>
                    </a:prstGeom>
                  </pic:spPr>
                </pic:pic>
              </a:graphicData>
            </a:graphic>
          </wp:anchor>
        </w:drawing>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21"/>
        <w:rPr>
          <w:rFonts w:ascii="monospace" w:hAnsi="monospace"/>
          <w:b w:val="false"/>
          <w:b w:val="false"/>
          <w:i w:val="false"/>
          <w:i w:val="false"/>
          <w:caps w:val="false"/>
          <w:smallCaps w:val="false"/>
          <w:color w:val="000000"/>
          <w:spacing w:val="0"/>
          <w:sz w:val="21"/>
          <w:szCs w:val="28"/>
          <w:lang w:val="ru-RU"/>
        </w:rPr>
      </w:pPr>
      <w:r>
        <w:rPr>
          <w:rFonts w:ascii="monospace" w:hAnsi="monospace"/>
          <w:b w:val="false"/>
          <w:i w:val="false"/>
          <w:caps w:val="false"/>
          <w:smallCaps w:val="false"/>
          <w:color w:val="000000"/>
          <w:spacing w:val="0"/>
          <w:sz w:val="21"/>
          <w:szCs w:val="28"/>
          <w:lang w:val="ru-RU"/>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3316605"/>
            <wp:effectExtent l="0" t="0" r="0" b="0"/>
            <wp:wrapSquare wrapText="largest"/>
            <wp:docPr id="3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4" descr=""/>
                    <pic:cNvPicPr>
                      <a:picLocks noChangeAspect="1" noChangeArrowheads="1"/>
                    </pic:cNvPicPr>
                  </pic:nvPicPr>
                  <pic:blipFill>
                    <a:blip r:embed="rId5"/>
                    <a:stretch>
                      <a:fillRect/>
                    </a:stretch>
                  </pic:blipFill>
                  <pic:spPr bwMode="auto">
                    <a:xfrm>
                      <a:off x="0" y="0"/>
                      <a:ext cx="6332220" cy="3316605"/>
                    </a:xfrm>
                    <a:prstGeom prst="rect">
                      <a:avLst/>
                    </a:prstGeom>
                  </pic:spPr>
                </pic:pic>
              </a:graphicData>
            </a:graphic>
          </wp:anchor>
        </w:drawing>
      </w:r>
    </w:p>
    <w:p>
      <w:pPr>
        <w:pStyle w:val="Style21"/>
        <w:rPr>
          <w:rFonts w:ascii="monospace" w:hAnsi="monospace"/>
          <w:b w:val="false"/>
          <w:b w:val="false"/>
          <w:i w:val="false"/>
          <w:i w:val="false"/>
          <w:caps w:val="false"/>
          <w:smallCaps w:val="false"/>
          <w:color w:val="000000"/>
          <w:spacing w:val="0"/>
          <w:sz w:val="21"/>
          <w:szCs w:val="28"/>
          <w:lang w:val="ru-RU"/>
        </w:rPr>
      </w:pPr>
      <w:r>
        <w:rPr>
          <w:rFonts w:ascii="monospace" w:hAnsi="monospace"/>
          <w:b w:val="false"/>
          <w:i w:val="false"/>
          <w:caps w:val="false"/>
          <w:smallCaps w:val="false"/>
          <w:color w:val="000000"/>
          <w:spacing w:val="0"/>
          <w:sz w:val="21"/>
          <w:szCs w:val="28"/>
          <w:lang w:val="ru-RU"/>
        </w:rPr>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Ошибка на одну неделю</w:t>
      </w:r>
    </w:p>
    <w:p>
      <w:pPr>
        <w:pStyle w:val="Style21"/>
        <w:rPr>
          <w:rFonts w:ascii="Times New Roman" w:hAnsi="Times New Roman"/>
          <w:b w:val="false"/>
          <w:b w:val="false"/>
          <w:i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R2: 0.7679341867617295 | MSE: 5.73218981683044 | MAE 1.3815974858414373</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b/>
          <w:b/>
          <w:bCs/>
          <w:color w:val="000000"/>
          <w:sz w:val="28"/>
          <w:szCs w:val="24"/>
          <w:lang w:val="ru-RU"/>
        </w:rPr>
      </w:pPr>
      <w:r>
        <w:rPr>
          <w:rFonts w:ascii="Times New Roman" w:hAnsi="Times New Roman"/>
          <w:b/>
          <w:bCs/>
          <w:color w:val="000000"/>
          <w:sz w:val="28"/>
          <w:szCs w:val="28"/>
          <w:lang w:val="ru-RU"/>
        </w:rPr>
        <w:t>Вывод по моделям:</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 xml:space="preserve">Данные модели могут хорошо себя показать в краткосрочной перспективе, на длинных дистанциях они не релевантны. </w:t>
      </w:r>
    </w:p>
    <w:p>
      <w:pPr>
        <w:pStyle w:val="Style16"/>
        <w:rPr>
          <w:rFonts w:ascii="Times New Roman" w:hAnsi="Times New Roman"/>
          <w:color w:val="0066B3"/>
          <w:sz w:val="24"/>
          <w:szCs w:val="24"/>
          <w:lang w:val="ru-RU"/>
        </w:rPr>
      </w:pPr>
      <w:r>
        <w:rPr>
          <w:rFonts w:ascii="Times New Roman" w:hAnsi="Times New Roman"/>
          <w:color w:val="0066B3"/>
          <w:sz w:val="24"/>
          <w:szCs w:val="24"/>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sans-serif">
    <w:altName w:val="Arial"/>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upp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upperRoman"/>
      <w:suff w:val="nothing"/>
      <w:lvlText w:val="%1."/>
      <w:lvlJc w:val="left"/>
      <w:pPr>
        <w:ind w:left="360" w:hanging="0"/>
      </w:pPr>
    </w:lvl>
    <w:lvl w:ilvl="1">
      <w:start w:val="1"/>
      <w:numFmt w:val="decimal"/>
      <w:suff w:val="nothing"/>
      <w:lvlText w:val="%2."/>
      <w:lvlJc w:val="left"/>
      <w:pPr>
        <w:ind w:left="360" w:hanging="0"/>
      </w:pPr>
    </w:lvl>
    <w:lvl w:ilvl="2">
      <w:start w:val="1"/>
      <w:numFmt w:val="decimal"/>
      <w:suff w:val="nothing"/>
      <w:lvlText w:val="%3)"/>
      <w:lvlJc w:val="left"/>
      <w:pPr>
        <w:ind w:left="360" w:hanging="0"/>
      </w:pPr>
    </w:lvl>
    <w:lvl w:ilvl="3">
      <w:start w:val="1"/>
      <w:numFmt w:val="decimal"/>
      <w:lvlText w:val="%4."/>
      <w:lvlJc w:val="left"/>
      <w:pPr>
        <w:tabs>
          <w:tab w:val="num" w:pos="3188"/>
        </w:tabs>
        <w:ind w:left="3188" w:hanging="283"/>
      </w:pPr>
    </w:lvl>
    <w:lvl w:ilvl="4">
      <w:start w:val="1"/>
      <w:numFmt w:val="decimal"/>
      <w:lvlText w:val="%5."/>
      <w:lvlJc w:val="left"/>
      <w:pPr>
        <w:tabs>
          <w:tab w:val="num" w:pos="3895"/>
        </w:tabs>
        <w:ind w:left="3895" w:hanging="283"/>
      </w:pPr>
    </w:lvl>
    <w:lvl w:ilvl="5">
      <w:start w:val="1"/>
      <w:numFmt w:val="decimal"/>
      <w:lvlText w:val="%6."/>
      <w:lvlJc w:val="left"/>
      <w:pPr>
        <w:tabs>
          <w:tab w:val="num" w:pos="4602"/>
        </w:tabs>
        <w:ind w:left="4602" w:hanging="283"/>
      </w:pPr>
    </w:lvl>
    <w:lvl w:ilvl="6">
      <w:start w:val="1"/>
      <w:numFmt w:val="decimal"/>
      <w:lvlText w:val="%7."/>
      <w:lvlJc w:val="left"/>
      <w:pPr>
        <w:tabs>
          <w:tab w:val="num" w:pos="5309"/>
        </w:tabs>
        <w:ind w:left="5309" w:hanging="283"/>
      </w:pPr>
    </w:lvl>
    <w:lvl w:ilvl="7">
      <w:start w:val="1"/>
      <w:numFmt w:val="decimal"/>
      <w:lvlText w:val="%8."/>
      <w:lvlJc w:val="left"/>
      <w:pPr>
        <w:tabs>
          <w:tab w:val="num" w:pos="6016"/>
        </w:tabs>
        <w:ind w:left="6016" w:hanging="283"/>
      </w:pPr>
    </w:lvl>
    <w:lvl w:ilvl="8">
      <w:start w:val="1"/>
      <w:numFmt w:val="decimal"/>
      <w:lvlText w:val="%9."/>
      <w:lvlJc w:val="left"/>
      <w:pPr>
        <w:tabs>
          <w:tab w:val="num" w:pos="6723"/>
        </w:tabs>
        <w:ind w:left="6723" w:hanging="283"/>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9">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5"/>
    <w:qFormat/>
    <w:pPr>
      <w:spacing w:before="240" w:after="120"/>
      <w:outlineLvl w:val="0"/>
    </w:pPr>
    <w:rPr>
      <w:rFonts w:ascii="Liberation Serif" w:hAnsi="Liberation Serif" w:eastAsia="Noto Sans CJK SC" w:cs="Lohit Devanagari"/>
      <w:b/>
      <w:bCs/>
      <w:sz w:val="48"/>
      <w:szCs w:val="48"/>
    </w:rPr>
  </w:style>
  <w:style w:type="paragraph" w:styleId="2">
    <w:name w:val="Heading 2"/>
    <w:basedOn w:val="Style15"/>
    <w:qFormat/>
    <w:pPr>
      <w:spacing w:before="200" w:after="120"/>
      <w:outlineLvl w:val="1"/>
    </w:pPr>
    <w:rPr>
      <w:rFonts w:ascii="Liberation Serif" w:hAnsi="Liberation Serif" w:eastAsia="Noto Sans CJK SC" w:cs="Lohit Devanagari"/>
      <w:b/>
      <w:bCs/>
      <w:sz w:val="36"/>
      <w:szCs w:val="36"/>
    </w:rPr>
  </w:style>
  <w:style w:type="paragraph" w:styleId="3">
    <w:name w:val="Heading 3"/>
    <w:basedOn w:val="Style15"/>
    <w:qFormat/>
    <w:pPr>
      <w:spacing w:before="140" w:after="120"/>
      <w:outlineLvl w:val="2"/>
    </w:pPr>
    <w:rPr>
      <w:rFonts w:ascii="Liberation Serif" w:hAnsi="Liberation Serif" w:eastAsia="Noto Sans CJK SC" w:cs="Lohit Devanagari"/>
      <w:b/>
      <w:bCs/>
      <w:sz w:val="28"/>
      <w:szCs w:val="28"/>
    </w:rPr>
  </w:style>
  <w:style w:type="paragraph" w:styleId="4">
    <w:name w:val="Heading 4"/>
    <w:basedOn w:val="Style15"/>
    <w:qFormat/>
    <w:p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style>
  <w:style w:type="character" w:styleId="IntenseEmphasis">
    <w:name w:val="Intense Emphasis"/>
    <w:basedOn w:val="DefaultParagraphFont"/>
    <w:qFormat/>
    <w:rPr>
      <w:i/>
      <w:iCs/>
      <w:color w:val="4472C4"/>
    </w:rPr>
  </w:style>
  <w:style w:type="character" w:styleId="Style10">
    <w:name w:val="Маркеры списка"/>
    <w:qFormat/>
    <w:rPr>
      <w:rFonts w:ascii="OpenSymbol" w:hAnsi="OpenSymbol" w:eastAsia="OpenSymbol" w:cs="OpenSymbol"/>
    </w:rPr>
  </w:style>
  <w:style w:type="character" w:styleId="Style11">
    <w:name w:val="Символ нумерации"/>
    <w:qFormat/>
    <w:rPr/>
  </w:style>
  <w:style w:type="character" w:styleId="Style12">
    <w:name w:val="Интернет-ссылка"/>
    <w:rPr>
      <w:color w:val="000080"/>
      <w:u w:val="single"/>
      <w:lang w:val="zxx" w:eastAsia="zxx" w:bidi="zxx"/>
    </w:rPr>
  </w:style>
  <w:style w:type="character" w:styleId="Style13">
    <w:name w:val="Выделение жирным"/>
    <w:qFormat/>
    <w:rPr>
      <w:b/>
      <w:bCs/>
    </w:rPr>
  </w:style>
  <w:style w:type="character" w:styleId="Style14">
    <w:name w:val="Выделение"/>
    <w:qFormat/>
    <w:rPr>
      <w:i/>
      <w:iCs/>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Содержимое врезки"/>
    <w:basedOn w:val="Normal"/>
    <w:qFormat/>
    <w:pPr/>
    <w:rPr/>
  </w:style>
  <w:style w:type="paragraph" w:styleId="Style21">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2">
    <w:name w:val="Блочная цитата"/>
    <w:basedOn w:val="Normal"/>
    <w:qFormat/>
    <w:pPr>
      <w:spacing w:before="0" w:after="283"/>
      <w:ind w:left="567" w:right="567" w:hanging="0"/>
    </w:pPr>
    <w:rPr/>
  </w:style>
  <w:style w:type="paragraph" w:styleId="Style23">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657</TotalTime>
  <Application>LibreOffice/6.0.7.3$Linux_X86_64 LibreOffice_project/00m0$Build-3</Application>
  <Pages>22</Pages>
  <Words>2631</Words>
  <Characters>16943</Characters>
  <CharactersWithSpaces>19411</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2020-05-18T03:44:10Z</dcterms:modified>
  <cp:revision>62</cp:revision>
  <dc:subject/>
  <dc:title/>
</cp:coreProperties>
</file>