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A5CD83" w14:textId="0C81D857" w:rsidR="00B91848" w:rsidRPr="00734D8B" w:rsidRDefault="00526029" w:rsidP="00402A7B">
      <w:pPr>
        <w:pStyle w:val="1"/>
        <w:ind w:firstLine="709"/>
      </w:pPr>
      <w:bookmarkStart w:id="0" w:name="_Hlk108349324"/>
      <w:r w:rsidRPr="009D5B98">
        <w:rPr>
          <w:caps w:val="0"/>
        </w:rPr>
        <w:t xml:space="preserve">1. </w:t>
      </w:r>
      <w:r w:rsidR="00DE163B" w:rsidRPr="00DE163B">
        <w:rPr>
          <w:caps w:val="0"/>
        </w:rPr>
        <w:t>ОРГАНИЗАЦИОННО-ПРАВОВЫЕ МЕРОПРИЯТИЯ БЕЗОПАСНОСТИ ТРУДА</w:t>
      </w:r>
    </w:p>
    <w:bookmarkEnd w:id="0"/>
    <w:p w14:paraId="08BE6B28" w14:textId="77777777" w:rsidR="00716BCF" w:rsidRDefault="00716BCF" w:rsidP="001B66F9"/>
    <w:p w14:paraId="0509ABEA" w14:textId="1EC21732" w:rsidR="003B40EF" w:rsidRDefault="007E27C6" w:rsidP="003B40EF">
      <w:r>
        <w:t>Безопасность</w:t>
      </w:r>
      <w:r w:rsidR="003B40EF">
        <w:t xml:space="preserve"> человека в процессе труда на современном этапе является одной из актуальных и серьезных проблем, которая очень остро стоит во всех странах мира. В силу этого государствами прилагаются усилия для снижения уровня риска получения ущерба здоровью при трудовой деятельности. Проводятся мероприятия по совершенствованию оборудования, аппаратуры, материалов и технологических процессов, которые позволили бы снизить уровень вероятности неблагоприятных воздействий на сотрудника. Разрабатываются и применяются средства защиты, лечебной профилактики, повышения защитных возможностей организма и др.</w:t>
      </w:r>
      <w:r w:rsidR="00FB276F">
        <w:t xml:space="preserve"> </w:t>
      </w:r>
    </w:p>
    <w:p w14:paraId="5F14DACA" w14:textId="0DF4A0AA" w:rsidR="003B40EF" w:rsidRDefault="003B40EF" w:rsidP="003B40EF">
      <w:r>
        <w:t xml:space="preserve">Аналогичная деятельность осуществляется в Российской Федерации. Громадный комплекс действий, с помощью которых обеспечивается безопасность человека при выполнении трудовых операций, реализуется при поддержке государства и при его непосредственном участии. Государство создает систему сохранения жизни и здоровья работников в процессе трудовой деятельности. Эта система включает «правовые, социально-экономические, организационно-технические, санитарно-гигиенические, лечебно-профилактические, реабилитационные и иные мероприятия» (ст. 209 Трудового кодекса Российской Федерации – </w:t>
      </w:r>
      <w:proofErr w:type="spellStart"/>
      <w:r>
        <w:t>ТК</w:t>
      </w:r>
      <w:proofErr w:type="spellEnd"/>
      <w:r>
        <w:t xml:space="preserve"> РФ).</w:t>
      </w:r>
      <w:r w:rsidR="00FB276F">
        <w:t xml:space="preserve"> </w:t>
      </w:r>
    </w:p>
    <w:p w14:paraId="3E1A6CB9" w14:textId="115B0DE7" w:rsidR="003B40EF" w:rsidRDefault="003B40EF" w:rsidP="003B40EF">
      <w:r>
        <w:t xml:space="preserve">Для эффективного функционирования системы государство устанавливает правовую базу по каждому из составляющих комплекса мероприятий, направленных на сохранение жизни и здоровья работников в процессе трудовой деятельности. Придание требованиям безопасности труда статуса правовых норм позволило вывести эти требования на уровень обязательного исполнения и ответственности за реализацию независимо от вида трудовой деятельности, форм собственности и территориального расположения учреждения (предприятия). В качестве основополагающего принципа, используемого при создании правовых норм безопасности труда, </w:t>
      </w:r>
      <w:r>
        <w:lastRenderedPageBreak/>
        <w:t>государство реализует принцип обеспечения приоритета сохранения жизни и здоровья работников.</w:t>
      </w:r>
      <w:r w:rsidR="00FB276F">
        <w:t xml:space="preserve"> </w:t>
      </w:r>
    </w:p>
    <w:p w14:paraId="16C9B9EB" w14:textId="10487542" w:rsidR="003B40EF" w:rsidRDefault="003B40EF" w:rsidP="003B40EF">
      <w:r>
        <w:t>Для создания системы государственного управления безопасностью труда возникла необходимость определить участников реализации мероприятий по обеспечению безопасности участников трудового процесса, осуществить распределение их обязанностей. При этом обязанность по обеспечению безопасных условий и охраны труда полностью была возложена на работодателя. Кроме того, государству потребовалось создать структуру органов федерального государственного контроля и надзора и других контрольных подразделений соблюдения безопасного ведения работ.</w:t>
      </w:r>
      <w:r w:rsidR="00FB276F">
        <w:t xml:space="preserve"> </w:t>
      </w:r>
    </w:p>
    <w:p w14:paraId="53EE3580" w14:textId="77777777" w:rsidR="003B40EF" w:rsidRDefault="003B40EF" w:rsidP="003B40EF">
      <w:r>
        <w:t xml:space="preserve">Наряду с указанными направлениями политики государства в области безопасности труда следует отметить содействие общественному контролю за выполнением государственных норм безопасности труда; защиту законных интересов работников, пострадавших от несчастных случаев на производстве и профессиональных заболеваний. Осуществляется серьезная деятельность по распространению передового опыта улучшения условий труда, а также участие в финансировании мероприятий по охране труда и др. (ст. 210 </w:t>
      </w:r>
      <w:proofErr w:type="spellStart"/>
      <w:r>
        <w:t>ТК</w:t>
      </w:r>
      <w:proofErr w:type="spellEnd"/>
      <w:r>
        <w:t xml:space="preserve"> РФ). Следует отметить гарантии государства на осуществление защиты права работников на труд в условиях, соответствующих требованиям охраны труда (ст. 220 </w:t>
      </w:r>
      <w:proofErr w:type="spellStart"/>
      <w:r>
        <w:t>ТК</w:t>
      </w:r>
      <w:proofErr w:type="spellEnd"/>
      <w:r>
        <w:t xml:space="preserve"> РФ). </w:t>
      </w:r>
    </w:p>
    <w:p w14:paraId="74875420" w14:textId="77777777" w:rsidR="003B40EF" w:rsidRDefault="003B40EF" w:rsidP="003B40EF">
      <w:r>
        <w:t xml:space="preserve">Правовые акты, содержащие государственные нормативные требования охраны труда. Регулирование безопасности труда реализуется комплексом правовых норм, устанавливающих правила, процедуры и критерии, направленные на сохранение жизни и здоровья работника в процессе трудовой деятельности. Вершину «пирамиды» норм охраны труда занимает Конституция Российской Федерации, в которой содержатся основополагающие положения безопасности труда. На следующих уровнях располагаются нормы права, также отражающие общие требования к обеспечению безопасности труда: федеральные законы и кодексы законов (Трудовой кодекс Российской Федерации, статьи Гражданского и Уголовного </w:t>
      </w:r>
      <w:r>
        <w:lastRenderedPageBreak/>
        <w:t xml:space="preserve">кодексов Российской Федерации, Кодекса Российской Федерации об административных правонарушениях); указы Президента Российской Федерации и постановления Правительства Российской Федерации. </w:t>
      </w:r>
    </w:p>
    <w:p w14:paraId="06B34DA9" w14:textId="77777777" w:rsidR="003B40EF" w:rsidRDefault="003B40EF" w:rsidP="003B40EF">
      <w:r>
        <w:t xml:space="preserve">Наряду с перечисленными нормами права Правительством Российской Федерации утвержден перечень подзаконных актов, содержащих государственные нормативные требования охраны труда (постановление Правительства Российской Федерации от 27 декабря 2010 г. № 1160). </w:t>
      </w:r>
    </w:p>
    <w:p w14:paraId="27B6ED97" w14:textId="77777777" w:rsidR="003B40EF" w:rsidRDefault="003B40EF" w:rsidP="003B40EF">
      <w:r>
        <w:t xml:space="preserve">Основными из них являются нормативные акты, разработанные Федеральной службой по труду и занятости и органами контроля и надзора безопасного ведения работ. К этим нормативным актам относятся стандарты безопасности труда, правила и типовые инструкции по охране труда, государственные санитарно-эпидемиологические правила и нормативы (санитарные правила и нормы, санитарные нормы, санитарные правила и гигиенические нормативы). Нормы права конкретизируют требования основополагающих нормативов применительно к определенным видам трудовой деятельности. Перечисленные нормы права не могут противоречить нормативным актам, расположенным на более высокой иерархической ступени. </w:t>
      </w:r>
    </w:p>
    <w:p w14:paraId="2FC57F3E" w14:textId="77777777" w:rsidR="003B40EF" w:rsidRDefault="003B40EF" w:rsidP="003B40EF">
      <w:r>
        <w:t xml:space="preserve">За пределами указанного перечня действуют отраслевые правила министерств и ведомств Российской Федерации, своды правил по проектированию и строительству, строительные нормы и правила, правила и инструкции по безопасности, правила устройства и безопасной эксплуатации, содержащие требования по обеспечению безопасности труда. Низовыми нормами права (локальными правовыми нормами) являются инструкции предприятий (учреждений), согласованные с органами контроля и надзора безопасного ведения работ, сфера действия которых распространяется на конкретные предприятия. Выполнение указанных нормативных актов контролируется соответствующими органами контроля и надзора безопасного ведения работ. </w:t>
      </w:r>
    </w:p>
    <w:p w14:paraId="46AF28A4" w14:textId="61D64B38" w:rsidR="003B40EF" w:rsidRDefault="003B40EF" w:rsidP="003B40EF">
      <w:r>
        <w:t xml:space="preserve">Обязанность работодателя по обеспечению безопасных условий труда. </w:t>
      </w:r>
      <w:r>
        <w:lastRenderedPageBreak/>
        <w:t xml:space="preserve">Работодатель является основным действующим лицом, на которое государство возложило обязанность сохранения жизни и здоровья работников. В силу этого в перечень обязанностей работодателя официально включен значительный объем мероприятий, которые предназначены для обеспечения безопасности труда и которые в обязательном порядке он должен реализовать в трудовом процессе (ст. 212 </w:t>
      </w:r>
      <w:proofErr w:type="spellStart"/>
      <w:r>
        <w:t>ТК</w:t>
      </w:r>
      <w:proofErr w:type="spellEnd"/>
      <w:r>
        <w:t xml:space="preserve"> РФ).</w:t>
      </w:r>
      <w:r w:rsidR="00FB276F">
        <w:t xml:space="preserve"> </w:t>
      </w:r>
    </w:p>
    <w:p w14:paraId="48B7017B" w14:textId="77777777" w:rsidR="003B40EF" w:rsidRDefault="003B40EF" w:rsidP="003B40EF">
      <w:r>
        <w:t xml:space="preserve">Одной из первостепенных задач, которую вменяется решить работодателю, – это задача еще до начала ведения работ выбрать оборудование, инструменты, сырье и материалы, являющиеся наиболее безопасными с учетом социально допустимого риска. Все элементы трудового процесса (предмет, средства и продукт труда) работодатель должен разместить в зданиях и использовать сооружения, которые имели бы достаточную устойчивость для обеспечения безопасности работников. Решение указанных проблем работодатель осуществляет на базе проектных разработок безопасной технологии и приобретения сертифицированного оборудования, имеющего гигиеническое заключение о соответствии нормативным требованиям. </w:t>
      </w:r>
    </w:p>
    <w:p w14:paraId="0CC8D549" w14:textId="261375C6" w:rsidR="003B40EF" w:rsidRDefault="003B40EF" w:rsidP="002F6224">
      <w:r>
        <w:t xml:space="preserve">На современном этапе отсутствуют технологии, в которых полностью исключались бы неблагоприятные воздействия на работника. Это заставляет работодателя дополнительно предусматривать средства коллективной защиты (ГОСТ </w:t>
      </w:r>
      <w:proofErr w:type="spellStart"/>
      <w:r>
        <w:t>ССБТ</w:t>
      </w:r>
      <w:proofErr w:type="spellEnd"/>
      <w:r>
        <w:t xml:space="preserve"> 12.4.011-89). Для повышения эффективности защитных мероприятий к перечисленному комплексу добавляют СИЗ – средства индивидуальной защиты (специальная одежда, специальная обувь, средства защиты органов дыхания, органов слуха, смывающие вещества и др.). Таким образом, СИЗ не способны заменить все известные защитные мероприятия, а только дополняют их с целью повысить эффективность защиты работника от неблагоприятных воздействий. Выдача СИЗ осуществляется в соответствии с типовыми отраслевыми и межотраслевыми перечнями, утвержденными Министерством здравоохранения Российской Федерации (Приказ </w:t>
      </w:r>
      <w:proofErr w:type="spellStart"/>
      <w:r>
        <w:t>Минздравсоцразвития</w:t>
      </w:r>
      <w:proofErr w:type="spellEnd"/>
      <w:r>
        <w:t xml:space="preserve"> Российской Федерации № </w:t>
      </w:r>
      <w:proofErr w:type="spellStart"/>
      <w:r>
        <w:t>777н</w:t>
      </w:r>
      <w:proofErr w:type="spellEnd"/>
      <w:r>
        <w:t xml:space="preserve"> от 01.09.2010, </w:t>
      </w:r>
      <w:r>
        <w:lastRenderedPageBreak/>
        <w:t xml:space="preserve">постановление Правительства Российской Федерации № 1160 от 27 декабря 2010 г.). </w:t>
      </w:r>
    </w:p>
    <w:p w14:paraId="0FAB0F57" w14:textId="19E648F7" w:rsidR="003B40EF" w:rsidRDefault="003B40EF" w:rsidP="003B40EF">
      <w:r>
        <w:t>Обеспечив соответствующие требованиям охраны труда условия труда на каждом рабочем месте, работодатель, прежде чем допустить работника к выполнению обязанностей, должен получить медицинское заключение об отсутствии у работника противопоказаний в состоянии здоровья к выполнению работ, т. е. организовать предварительный медицинский осмотр. Виды работ и профессии, для которых необходимо проведение предварительного медицинского осмотра, а в дальнейшем – и периодического медосмотра, установлены перечнем, утвержденным Министерством здравоохранения Российской Федерации.</w:t>
      </w:r>
      <w:r w:rsidR="00FB276F">
        <w:t xml:space="preserve"> </w:t>
      </w:r>
    </w:p>
    <w:p w14:paraId="10114DD6" w14:textId="02E3C38B" w:rsidR="00324FCD" w:rsidRDefault="003B40EF" w:rsidP="003B40EF">
      <w:r>
        <w:t xml:space="preserve">При наличии медицинского заключения об отсутствии противопоказаний к реализации деятельности работодатель организует обучение и инструктаж работника правилам безопасного ведения работ. </w:t>
      </w:r>
    </w:p>
    <w:p w14:paraId="76D152D5" w14:textId="464C7FC0" w:rsidR="00324FCD" w:rsidRDefault="00324FCD" w:rsidP="00324FCD">
      <w:pPr>
        <w:ind w:firstLine="0"/>
        <w:jc w:val="center"/>
      </w:pPr>
      <w:r w:rsidRPr="00324FCD">
        <w:rPr>
          <w:noProof/>
          <w:lang w:eastAsia="ru-RU"/>
        </w:rPr>
        <w:drawing>
          <wp:inline distT="0" distB="0" distL="0" distR="0" wp14:anchorId="0D152F6E" wp14:editId="626224F9">
            <wp:extent cx="5764353" cy="4027495"/>
            <wp:effectExtent l="0" t="0" r="825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87524" cy="4043684"/>
                    </a:xfrm>
                    <a:prstGeom prst="rect">
                      <a:avLst/>
                    </a:prstGeom>
                  </pic:spPr>
                </pic:pic>
              </a:graphicData>
            </a:graphic>
          </wp:inline>
        </w:drawing>
      </w:r>
    </w:p>
    <w:p w14:paraId="7FCDBF4A" w14:textId="6510AF43" w:rsidR="00324FCD" w:rsidRDefault="00324FCD" w:rsidP="00324FCD">
      <w:pPr>
        <w:ind w:firstLine="0"/>
        <w:jc w:val="center"/>
        <w:rPr>
          <w:i/>
          <w:iCs/>
        </w:rPr>
      </w:pPr>
      <w:r w:rsidRPr="00324FCD">
        <w:rPr>
          <w:i/>
          <w:iCs/>
        </w:rPr>
        <w:t>Рис.</w:t>
      </w:r>
      <w:r w:rsidR="00FB276F">
        <w:rPr>
          <w:i/>
          <w:iCs/>
        </w:rPr>
        <w:t xml:space="preserve"> </w:t>
      </w:r>
      <w:r w:rsidRPr="00324FCD">
        <w:rPr>
          <w:i/>
          <w:iCs/>
        </w:rPr>
        <w:t>1.1. Медицинского заключение об отсутствии противопоказаний к реализации деятельности</w:t>
      </w:r>
    </w:p>
    <w:p w14:paraId="7A7B3E44" w14:textId="77777777" w:rsidR="00FB276F" w:rsidRPr="00324FCD" w:rsidRDefault="00FB276F" w:rsidP="00324FCD">
      <w:pPr>
        <w:ind w:firstLine="0"/>
        <w:jc w:val="center"/>
        <w:rPr>
          <w:i/>
          <w:iCs/>
        </w:rPr>
      </w:pPr>
    </w:p>
    <w:p w14:paraId="30782A76" w14:textId="7124A4D1" w:rsidR="003B40EF" w:rsidRDefault="003B40EF" w:rsidP="00324FCD">
      <w:pPr>
        <w:ind w:firstLine="0"/>
      </w:pPr>
      <w:r>
        <w:t>Обучение осуществляется с отрывом от производства и проводится для контингента, которому предстоит выполнять работы повышенной опасности. По завершении обучения, сдав экзамен, работник получает удостоверение на право выполнения работ. К выполнению своих обязанностей он может быть допущен при наличии удостоверения на право проведения работ, сроки действия которого он должен продлевать очередной сдачей экзамена.</w:t>
      </w:r>
      <w:r w:rsidR="00FB276F">
        <w:t xml:space="preserve"> </w:t>
      </w:r>
    </w:p>
    <w:p w14:paraId="0D01D101" w14:textId="4A3F339E" w:rsidR="003B40EF" w:rsidRDefault="003B40EF" w:rsidP="003B40EF">
      <w:r>
        <w:t xml:space="preserve">Обучение студентов всех форм профессионального образования по вопросам безопасности труда осуществляется в учебных заведениях, а обучение охране труда </w:t>
      </w:r>
      <w:proofErr w:type="gramStart"/>
      <w:r>
        <w:t>отдельных категорий</w:t>
      </w:r>
      <w:proofErr w:type="gramEnd"/>
      <w:r>
        <w:t xml:space="preserve"> застрахованных проводится аттестованными подразделениями.</w:t>
      </w:r>
      <w:r w:rsidR="00FB276F">
        <w:t xml:space="preserve"> </w:t>
      </w:r>
    </w:p>
    <w:p w14:paraId="538C5332" w14:textId="49608AEB" w:rsidR="00324FCD" w:rsidRDefault="003B40EF" w:rsidP="003B40EF">
      <w:r>
        <w:t xml:space="preserve">Работодатель организует инструктаж по безопасному ведению работ. </w:t>
      </w:r>
    </w:p>
    <w:p w14:paraId="17BE267A" w14:textId="749392C1" w:rsidR="00324FCD" w:rsidRDefault="00FB276F" w:rsidP="00FB276F">
      <w:pPr>
        <w:spacing w:line="240" w:lineRule="atLeast"/>
        <w:ind w:firstLine="0"/>
        <w:jc w:val="center"/>
      </w:pPr>
      <w:r>
        <w:rPr>
          <w:noProof/>
          <w:lang w:eastAsia="ru-RU"/>
        </w:rPr>
        <w:drawing>
          <wp:inline distT="0" distB="0" distL="0" distR="0" wp14:anchorId="5C71EFB8" wp14:editId="3A1B458F">
            <wp:extent cx="5941060" cy="4455795"/>
            <wp:effectExtent l="0" t="0" r="254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8a2e607d5b61e7c1d675e14641e52f6-6.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1060" cy="4455795"/>
                    </a:xfrm>
                    <a:prstGeom prst="rect">
                      <a:avLst/>
                    </a:prstGeom>
                  </pic:spPr>
                </pic:pic>
              </a:graphicData>
            </a:graphic>
          </wp:inline>
        </w:drawing>
      </w:r>
    </w:p>
    <w:p w14:paraId="7784DEE3" w14:textId="71E9E320" w:rsidR="00324FCD" w:rsidRDefault="00324FCD" w:rsidP="00324FCD">
      <w:pPr>
        <w:ind w:firstLine="0"/>
        <w:jc w:val="center"/>
        <w:rPr>
          <w:i/>
          <w:iCs/>
        </w:rPr>
      </w:pPr>
      <w:proofErr w:type="spellStart"/>
      <w:r w:rsidRPr="00324FCD">
        <w:rPr>
          <w:i/>
          <w:iCs/>
        </w:rPr>
        <w:t>Рис</w:t>
      </w:r>
      <w:r w:rsidR="001C1B39">
        <w:rPr>
          <w:i/>
          <w:iCs/>
        </w:rPr>
        <w:t>.</w:t>
      </w:r>
      <w:r w:rsidRPr="00324FCD">
        <w:rPr>
          <w:i/>
          <w:iCs/>
        </w:rPr>
        <w:t>1.2</w:t>
      </w:r>
      <w:proofErr w:type="spellEnd"/>
      <w:r w:rsidRPr="00324FCD">
        <w:rPr>
          <w:i/>
          <w:iCs/>
        </w:rPr>
        <w:t>. Инструктаж по безопасности труда</w:t>
      </w:r>
    </w:p>
    <w:p w14:paraId="521E36B0" w14:textId="77777777" w:rsidR="00324FCD" w:rsidRPr="00324FCD" w:rsidRDefault="00324FCD" w:rsidP="00324FCD">
      <w:pPr>
        <w:ind w:firstLine="0"/>
        <w:jc w:val="center"/>
        <w:rPr>
          <w:i/>
          <w:iCs/>
        </w:rPr>
      </w:pPr>
    </w:p>
    <w:p w14:paraId="19BBC891" w14:textId="17A5ED46" w:rsidR="003B40EF" w:rsidRDefault="003B40EF" w:rsidP="003B40EF">
      <w:r>
        <w:t xml:space="preserve">Для всех сотрудников обязательным считается вводный, </w:t>
      </w:r>
      <w:r>
        <w:lastRenderedPageBreak/>
        <w:t xml:space="preserve">предварительный на рабочем месте, целевой, периодический и внеплановый инструктажи. Вводный и предварительный на рабочем месте инструктажи проводятся при приеме на работу (или переходе в другое подразделение), целевой инструктаж – при выдаче задания на работы повышенной опасности или перед выполнением операций, не связанных с должностными обязанностями. Сроки проведения периодического инструктажа работодатель согласует с органами государственного контроля и надзора безопасного ведения работ. </w:t>
      </w:r>
    </w:p>
    <w:p w14:paraId="540A14CD" w14:textId="77777777" w:rsidR="003B40EF" w:rsidRDefault="003B40EF" w:rsidP="003B40EF">
      <w:r>
        <w:t xml:space="preserve">Внеплановый инструктаж проводится по предписанию органов государственного контроля и надзора безопасного ведения работ (например, при выявленном невыполнении требований норм безопасности труда работниками), при изменении технологии работ и использовании нового оборудования, для ознакомления с мероприятиями по предотвращению тяжелых, групповых и смертельных несчастных случаев. </w:t>
      </w:r>
    </w:p>
    <w:p w14:paraId="21CCEA2B" w14:textId="77777777" w:rsidR="003B40EF" w:rsidRDefault="003B40EF" w:rsidP="003B40EF">
      <w:r>
        <w:t xml:space="preserve">Работодатель контролирует качество полученных при инструктаже знаний и ведет учет их проведения по специальной форме (защищенные от изъятий и вложений журналы). Лица, не прошедшие обучение и не получившие инструктаж, к работе не допускаются. </w:t>
      </w:r>
    </w:p>
    <w:p w14:paraId="4D404A76" w14:textId="6679D702" w:rsidR="003B40EF" w:rsidRDefault="003B40EF" w:rsidP="003B40EF">
      <w:r>
        <w:t>Учитывая половозрастные особенности сотрудников, работодатель на основании действующих норм устанавливает режим труда и отдыха.</w:t>
      </w:r>
      <w:r w:rsidR="00FB276F">
        <w:t xml:space="preserve"> </w:t>
      </w:r>
    </w:p>
    <w:p w14:paraId="36757EB7" w14:textId="77777777" w:rsidR="003B40EF" w:rsidRDefault="003B40EF" w:rsidP="003B40EF">
      <w:r>
        <w:t xml:space="preserve">Одним из эффективных способов защиты от вредных и опасных воздействий является своевременный контроль соответствия условий труда нормативным требованиям. Контроль условий труда позволяет своевременно оценить, имеет ли место отклонение от нормативных требований, каков потенциальный риск ущерба здоровью в конкретных условиях труда. Эта информация дает возможность своевременно предпринять необходимые действия для нормализации условий труда, оценить эффективность средств коллективной и индивидуальной защиты, а также определить размер компенсаций за неблагоприятные условия труда. </w:t>
      </w:r>
    </w:p>
    <w:p w14:paraId="548AF0E5" w14:textId="38F17B4F" w:rsidR="003B40EF" w:rsidRDefault="003B40EF" w:rsidP="003B40EF">
      <w:r>
        <w:t xml:space="preserve">С целью контроля уровня опасных и вредных производственных </w:t>
      </w:r>
      <w:r>
        <w:lastRenderedPageBreak/>
        <w:t xml:space="preserve">факторов работодатель привлекает специализированные аккредитованные организации. Периодичность проведения контроля уровней факторов определяется указаниями нормативных документов (ГОСТы </w:t>
      </w:r>
      <w:proofErr w:type="spellStart"/>
      <w:r>
        <w:t>ССБТ</w:t>
      </w:r>
      <w:proofErr w:type="spellEnd"/>
      <w:r>
        <w:t xml:space="preserve">, СанПиН, </w:t>
      </w:r>
      <w:proofErr w:type="spellStart"/>
      <w:r>
        <w:t>СН</w:t>
      </w:r>
      <w:proofErr w:type="spellEnd"/>
      <w:r>
        <w:t xml:space="preserve"> и др.). Одной из форм контроля условий труда в системах управления охраной труда предприятий, осуществляемой работодателем, является трехступенчатый контроль (1-я ступень – на уровне низового подразделения, 2-я ступень – на уровне цеха (отдела), 3-я ступень – в целом по предприятию).</w:t>
      </w:r>
      <w:r w:rsidR="00FB276F">
        <w:t xml:space="preserve"> </w:t>
      </w:r>
    </w:p>
    <w:p w14:paraId="714866CB" w14:textId="5E32135B" w:rsidR="003B40EF" w:rsidRDefault="003B40EF" w:rsidP="003B40EF">
      <w:r>
        <w:t xml:space="preserve">Упрощенная форма контроля условий труда представлена плановой оценкой условий труда на рабочих местах, на которых присутствуют факторы, представляющие серьезную опасность воздействия на организм человека при превышении допустимых уровней. Объем и периодичность этого вида контроля устанавливается по согласованию с органами </w:t>
      </w:r>
      <w:proofErr w:type="spellStart"/>
      <w:r>
        <w:t>Роспотребнадзора</w:t>
      </w:r>
      <w:proofErr w:type="spellEnd"/>
      <w:r>
        <w:t>.</w:t>
      </w:r>
      <w:r w:rsidR="00FB276F">
        <w:t xml:space="preserve"> </w:t>
      </w:r>
    </w:p>
    <w:p w14:paraId="420CEF18" w14:textId="053D45B6" w:rsidR="001C1B39" w:rsidRDefault="003B40EF" w:rsidP="003B40EF">
      <w:r>
        <w:t>В настоящее время наряду с указанными формами контроля условий труда обязательной формой контроля является специальная оценка условий труда, которая проводится 1 раз в 5 лет (Федеральный закон № 426 от 28 декабря 2013 г.).</w:t>
      </w:r>
    </w:p>
    <w:p w14:paraId="1AA8105D" w14:textId="491A77CC" w:rsidR="001C1B39" w:rsidRDefault="0094221A" w:rsidP="001C1B39">
      <w:pPr>
        <w:ind w:firstLine="0"/>
        <w:jc w:val="center"/>
      </w:pPr>
      <w:r>
        <w:rPr>
          <w:noProof/>
          <w:lang w:eastAsia="ru-RU"/>
        </w:rPr>
        <w:drawing>
          <wp:inline distT="0" distB="0" distL="0" distR="0" wp14:anchorId="1772A3F4" wp14:editId="20E6FB5B">
            <wp:extent cx="4581525" cy="32956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40806adae83a37384c6e4445f80f3c5-15.jpg"/>
                    <pic:cNvPicPr/>
                  </pic:nvPicPr>
                  <pic:blipFill rotWithShape="1">
                    <a:blip r:embed="rId10" cstate="print">
                      <a:extLst>
                        <a:ext uri="{28A0092B-C50C-407E-A947-70E740481C1C}">
                          <a14:useLocalDpi xmlns:a14="http://schemas.microsoft.com/office/drawing/2010/main" val="0"/>
                        </a:ext>
                      </a:extLst>
                    </a:blip>
                    <a:srcRect l="13949" t="9834" r="8935" b="16204"/>
                    <a:stretch/>
                  </pic:blipFill>
                  <pic:spPr bwMode="auto">
                    <a:xfrm>
                      <a:off x="0" y="0"/>
                      <a:ext cx="4581525" cy="3295650"/>
                    </a:xfrm>
                    <a:prstGeom prst="rect">
                      <a:avLst/>
                    </a:prstGeom>
                    <a:ln>
                      <a:noFill/>
                    </a:ln>
                    <a:extLst>
                      <a:ext uri="{53640926-AAD7-44D8-BBD7-CCE9431645EC}">
                        <a14:shadowObscured xmlns:a14="http://schemas.microsoft.com/office/drawing/2010/main"/>
                      </a:ext>
                    </a:extLst>
                  </pic:spPr>
                </pic:pic>
              </a:graphicData>
            </a:graphic>
          </wp:inline>
        </w:drawing>
      </w:r>
    </w:p>
    <w:p w14:paraId="27CF7C53" w14:textId="2A36E676" w:rsidR="001C1B39" w:rsidRDefault="0094221A" w:rsidP="001C1B39">
      <w:pPr>
        <w:ind w:firstLine="0"/>
        <w:jc w:val="center"/>
        <w:rPr>
          <w:i/>
          <w:iCs/>
        </w:rPr>
      </w:pPr>
      <w:proofErr w:type="spellStart"/>
      <w:r>
        <w:rPr>
          <w:i/>
          <w:iCs/>
        </w:rPr>
        <w:t>Рис.1.3</w:t>
      </w:r>
      <w:proofErr w:type="spellEnd"/>
      <w:r>
        <w:rPr>
          <w:i/>
          <w:iCs/>
        </w:rPr>
        <w:t>. Этапы с</w:t>
      </w:r>
      <w:r w:rsidR="001C1B39" w:rsidRPr="001C1B39">
        <w:rPr>
          <w:i/>
          <w:iCs/>
        </w:rPr>
        <w:t>пециальн</w:t>
      </w:r>
      <w:r>
        <w:rPr>
          <w:i/>
          <w:iCs/>
        </w:rPr>
        <w:t>ой</w:t>
      </w:r>
      <w:r w:rsidR="001C1B39" w:rsidRPr="001C1B39">
        <w:rPr>
          <w:i/>
          <w:iCs/>
        </w:rPr>
        <w:t xml:space="preserve"> оценк</w:t>
      </w:r>
      <w:r>
        <w:rPr>
          <w:i/>
          <w:iCs/>
        </w:rPr>
        <w:t>и</w:t>
      </w:r>
      <w:r w:rsidR="001C1B39" w:rsidRPr="001C1B39">
        <w:rPr>
          <w:i/>
          <w:iCs/>
        </w:rPr>
        <w:t xml:space="preserve"> условий труда</w:t>
      </w:r>
    </w:p>
    <w:p w14:paraId="38FA34A3" w14:textId="77777777" w:rsidR="00BB5289" w:rsidRPr="001C1B39" w:rsidRDefault="00BB5289" w:rsidP="001C1B39">
      <w:pPr>
        <w:ind w:firstLine="0"/>
        <w:jc w:val="center"/>
        <w:rPr>
          <w:i/>
          <w:iCs/>
        </w:rPr>
      </w:pPr>
    </w:p>
    <w:p w14:paraId="019C5F47" w14:textId="65BDEBD3" w:rsidR="003B40EF" w:rsidRDefault="003B40EF" w:rsidP="003B40EF">
      <w:r>
        <w:t xml:space="preserve"> По завершении этого вида контроля для каждого рабочего места </w:t>
      </w:r>
      <w:r>
        <w:lastRenderedPageBreak/>
        <w:t xml:space="preserve">создаются карты специальной оценки условий труда. Результаты специальной оценки условий труда используются для ранжирования условий труда по классам и для принятия мер по их нормализации и назначения всех видов компенсаций за неблагоприятные условия труда. </w:t>
      </w:r>
    </w:p>
    <w:p w14:paraId="66FFDF10" w14:textId="0EF56CA4" w:rsidR="003B40EF" w:rsidRDefault="003B40EF" w:rsidP="003B40EF">
      <w:r>
        <w:t>Результаты контроля условий труда работодатель обязан довести до сведения работников, информировать их о риске нанесения вреда здоровью и полагающихся компенсациях за неблагоприятные условия труда.</w:t>
      </w:r>
      <w:r w:rsidR="00BE5D01">
        <w:t xml:space="preserve">  </w:t>
      </w:r>
    </w:p>
    <w:p w14:paraId="011D5277" w14:textId="77777777" w:rsidR="003B40EF" w:rsidRDefault="003B40EF" w:rsidP="003B40EF">
      <w:r>
        <w:t xml:space="preserve">В период проведения расследования несчастных случаев и выполнения контрольных полномочий, предписанных государственным органам контроля и надзора безопасного ведения работ, органам Фонда социального страхования Российской Федерации, инспекциям профсоюзов и др., работодатель обязан создать все необходимые условия для осуществления их деятельности. Он обеспечивает доступ представителей этих органов на предприятие, предоставляет им необходимую документацию и информацию, относящуюся к вопросам безопасности труда. </w:t>
      </w:r>
    </w:p>
    <w:p w14:paraId="5CF16284" w14:textId="607A9E56" w:rsidR="003B40EF" w:rsidRDefault="003B40EF" w:rsidP="003B40EF">
      <w:r>
        <w:t xml:space="preserve">Обязанность организовать расследование несчастных случаев возложена на работодателя. Порядок расследования четко регламентирован законодательством (ст. 229 </w:t>
      </w:r>
      <w:proofErr w:type="spellStart"/>
      <w:r>
        <w:t>ТК</w:t>
      </w:r>
      <w:proofErr w:type="spellEnd"/>
      <w:r>
        <w:t xml:space="preserve"> РФ). Задачей работодателя является оповещение всех лиц, которым необходимо участвовать в расследовании несчастного случая, и содействие проведению расследования в установленные сроки. Состав комиссии определяется тяжестью полученных травм. При несчастном случае, который по медицинскому заключению не должен привести к тяжелым последствиям, комиссия по расследованию состоит в основном из представителей предприятия (организации): работодателя, специалиста по охране труда и уполномоченного по охране труда профсоюзной организации. Кроме того, должен быть извещен представитель исполнительного органа страховщика. Комиссию по расследованию тяжелого, группового и смертельного несчастного случая дополняют инспекторами Федеральной службы по труду и занятости (</w:t>
      </w:r>
      <w:proofErr w:type="spellStart"/>
      <w:r>
        <w:t>Роструд</w:t>
      </w:r>
      <w:proofErr w:type="spellEnd"/>
      <w:r>
        <w:t xml:space="preserve">) и других органов контроля и надзора безопасного ведения работ, которые и возглавляют </w:t>
      </w:r>
      <w:r>
        <w:lastRenderedPageBreak/>
        <w:t xml:space="preserve">расследование, а также инспекцией профессиональных союзов. Расследование завершается оформлением акта о несчастном случае на производстве по установленной форме. Экземпляр акта вместе с материалами расследования хранится работодателем в течение 45 лет. </w:t>
      </w:r>
    </w:p>
    <w:p w14:paraId="5B1939C8" w14:textId="5BC0B1ED" w:rsidR="001C1B39" w:rsidRDefault="009539FE" w:rsidP="001C1B39">
      <w:pPr>
        <w:ind w:firstLine="0"/>
        <w:jc w:val="center"/>
      </w:pPr>
      <w:r>
        <w:rPr>
          <w:noProof/>
          <w:lang w:eastAsia="ru-RU"/>
        </w:rPr>
        <w:drawing>
          <wp:inline distT="0" distB="0" distL="0" distR="0" wp14:anchorId="0A76BD39" wp14:editId="2C107656">
            <wp:extent cx="5990400" cy="3463200"/>
            <wp:effectExtent l="0" t="0" r="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34464d0e1a9059c0dca9113ba553caa-4.jpg"/>
                    <pic:cNvPicPr/>
                  </pic:nvPicPr>
                  <pic:blipFill rotWithShape="1">
                    <a:blip r:embed="rId11" cstate="print">
                      <a:extLst>
                        <a:ext uri="{28A0092B-C50C-407E-A947-70E740481C1C}">
                          <a14:useLocalDpi xmlns:a14="http://schemas.microsoft.com/office/drawing/2010/main" val="0"/>
                        </a:ext>
                      </a:extLst>
                    </a:blip>
                    <a:srcRect l="3046" t="4561" r="11822" b="7925"/>
                    <a:stretch/>
                  </pic:blipFill>
                  <pic:spPr bwMode="auto">
                    <a:xfrm>
                      <a:off x="0" y="0"/>
                      <a:ext cx="5990400" cy="3463200"/>
                    </a:xfrm>
                    <a:prstGeom prst="rect">
                      <a:avLst/>
                    </a:prstGeom>
                    <a:ln>
                      <a:noFill/>
                    </a:ln>
                    <a:extLst>
                      <a:ext uri="{53640926-AAD7-44D8-BBD7-CCE9431645EC}">
                        <a14:shadowObscured xmlns:a14="http://schemas.microsoft.com/office/drawing/2010/main"/>
                      </a:ext>
                    </a:extLst>
                  </pic:spPr>
                </pic:pic>
              </a:graphicData>
            </a:graphic>
          </wp:inline>
        </w:drawing>
      </w:r>
    </w:p>
    <w:p w14:paraId="4308F627" w14:textId="3E97CA84" w:rsidR="001C1B39" w:rsidRPr="001C1B39" w:rsidRDefault="001C1B39" w:rsidP="001C1B39">
      <w:pPr>
        <w:ind w:firstLine="0"/>
        <w:jc w:val="center"/>
        <w:rPr>
          <w:i/>
          <w:iCs/>
        </w:rPr>
      </w:pPr>
      <w:r>
        <w:rPr>
          <w:i/>
          <w:iCs/>
        </w:rPr>
        <w:t>Рис.</w:t>
      </w:r>
      <w:r w:rsidR="00064241">
        <w:rPr>
          <w:i/>
          <w:iCs/>
        </w:rPr>
        <w:t xml:space="preserve"> </w:t>
      </w:r>
      <w:r w:rsidRPr="001C1B39">
        <w:rPr>
          <w:i/>
          <w:iCs/>
        </w:rPr>
        <w:t xml:space="preserve">1.4. </w:t>
      </w:r>
      <w:r w:rsidR="009539FE" w:rsidRPr="009539FE">
        <w:rPr>
          <w:i/>
          <w:iCs/>
        </w:rPr>
        <w:t>Состав комиссии по расследованию несчастного случая на производстве</w:t>
      </w:r>
    </w:p>
    <w:p w14:paraId="5A68D2D1" w14:textId="77777777" w:rsidR="001C1B39" w:rsidRDefault="001C1B39" w:rsidP="001C1B39">
      <w:pPr>
        <w:ind w:firstLine="0"/>
        <w:jc w:val="center"/>
      </w:pPr>
    </w:p>
    <w:p w14:paraId="335D4024" w14:textId="77777777" w:rsidR="003B40EF" w:rsidRDefault="003B40EF" w:rsidP="003B40EF">
      <w:r>
        <w:t xml:space="preserve">Работодатель осуществляет обязательное социальное страхование работников от несчастных случаев на производстве и профессиональных заболеваний. Порядок страхования определен Федеральным законом № ФЗ-125 от 24.07.1998 «Об обязательном социальном страховании от несчастных случаев на производстве и профессиональных заболеваний». Размеры отчислений в Фонд социального страхования Российской Федерации, осуществляемых работодателем, зависят от рассчитанного интегрального показателя профессионального риска определенной отрасли. Размеры страховых тарифов определяются в процентах от начисленных сумм оплаты труда (постановление Правительства Российской Федерации № 71 от 01.12.2005). Кроме перечисленных обязанностей работодатель формирует </w:t>
      </w:r>
      <w:r>
        <w:lastRenderedPageBreak/>
        <w:t xml:space="preserve">комплект нормативных правовых актов, содержащих требования охраны труда в соответствии со спецификой деятельности в подразделениях. </w:t>
      </w:r>
    </w:p>
    <w:p w14:paraId="1B727062" w14:textId="140C4BBE" w:rsidR="003B40EF" w:rsidRDefault="003B40EF" w:rsidP="003B40EF">
      <w:r>
        <w:t xml:space="preserve">Основным требованием к условиям труда по российскому законодательству является их соответствие требованиям норм безопасности труда. Перечень прав работника на труд в безопасных условиях можно представить, рассматривая обязанности работодателя по обеспечению безопасных условий труда (ст. 212 </w:t>
      </w:r>
      <w:proofErr w:type="spellStart"/>
      <w:r>
        <w:t>ТК</w:t>
      </w:r>
      <w:proofErr w:type="spellEnd"/>
      <w:r>
        <w:t xml:space="preserve"> РФ). Работник имеет право на любое мероприятие, которое заложено в перечне обязанностей работодателя по обеспечению безопасных условий труда.</w:t>
      </w:r>
      <w:r w:rsidR="00FB276F">
        <w:t xml:space="preserve"> </w:t>
      </w:r>
    </w:p>
    <w:p w14:paraId="104E2823" w14:textId="5CF8EFC8" w:rsidR="003B40EF" w:rsidRDefault="003B40EF" w:rsidP="003B40EF">
      <w:r>
        <w:t xml:space="preserve">К этому перечню можно добавить право работника на обращение по вопросам охраны труда без промежуточных инстанций непосредственно в органы государственной власти Российской Федерации, к работодателю, а также в профессиональные союзы (ст. 219 </w:t>
      </w:r>
      <w:proofErr w:type="spellStart"/>
      <w:r>
        <w:t>ТК</w:t>
      </w:r>
      <w:proofErr w:type="spellEnd"/>
      <w:r>
        <w:t xml:space="preserve"> РФ). Работник может участвовать в обсуждении вопросов, связанных с обеспечением безопасных условий труда на его рабочем месте, и в расследовании произошедшего с ним несчастного случая на производстве или профессионального заболевания.</w:t>
      </w:r>
      <w:r w:rsidR="00FB276F">
        <w:t xml:space="preserve"> </w:t>
      </w:r>
    </w:p>
    <w:p w14:paraId="21667399" w14:textId="77777777" w:rsidR="003B40EF" w:rsidRDefault="003B40EF" w:rsidP="003B40EF">
      <w:r>
        <w:t xml:space="preserve">На время приостановления работ вследствие нарушения государственных нормативных требований безопасности труда не по вине работника за ним сохраняются место работы (должность) и средний заработок. </w:t>
      </w:r>
    </w:p>
    <w:p w14:paraId="726D86DA" w14:textId="6EEE9D3A" w:rsidR="003B40EF" w:rsidRDefault="003B40EF" w:rsidP="003B40EF">
      <w:r>
        <w:t>Выполняя свои обязанности в неблагоприятных условиях труда, работник имеет право на компенсации. Размер компенсаций устанавливается законодательством по утвержденным спискам или может быть повышен по договоренности с работодателем, на основе нормативов компенсации, согласованных с трехсторонней комиссией по регулированию социально-трудовых отношений, и др.</w:t>
      </w:r>
      <w:r w:rsidR="00FB276F">
        <w:t xml:space="preserve"> </w:t>
      </w:r>
    </w:p>
    <w:p w14:paraId="6EDB43F7" w14:textId="1BFEA78B" w:rsidR="003B40EF" w:rsidRDefault="003B40EF" w:rsidP="003B40EF">
      <w:r>
        <w:t>Сотрудник имеет право отказаться от выполнения работ без каких</w:t>
      </w:r>
      <w:r w:rsidR="00DC5DDC">
        <w:t>-</w:t>
      </w:r>
      <w:r>
        <w:t xml:space="preserve">либо санкций со стороны работодателя. Такая ситуация возможна, если в результате нарушения требований безопасности труда создалась угроза жизни и здоровью работника. Отсутствие средств коллективной и индивидуальной защиты в соответствии с установленными нормами также дает право </w:t>
      </w:r>
      <w:r>
        <w:lastRenderedPageBreak/>
        <w:t xml:space="preserve">работнику отказаться от выполнения трудовых операций. При этом работодатель не вправе требовать исполнения трудовых обязанностей и должен оплатить возникший по этой причине простой. </w:t>
      </w:r>
    </w:p>
    <w:p w14:paraId="4BF7C3C9" w14:textId="0ED49486" w:rsidR="001C1B39" w:rsidRDefault="003B40EF" w:rsidP="001C1B39">
      <w:r>
        <w:t>Профсоюзными организациями, уполномоченными трудового коллектива и производственными совещаниями осуществляется общественный контроль по вопросам безопасности труда.</w:t>
      </w:r>
      <w:r w:rsidR="00FB276F">
        <w:t xml:space="preserve"> </w:t>
      </w:r>
    </w:p>
    <w:p w14:paraId="02EEDD6F" w14:textId="68040061" w:rsidR="001C1B39" w:rsidRDefault="001C1B39" w:rsidP="001C1B39">
      <w:pPr>
        <w:ind w:firstLine="0"/>
      </w:pPr>
      <w:r w:rsidRPr="001C1B39">
        <w:rPr>
          <w:noProof/>
          <w:lang w:eastAsia="ru-RU"/>
        </w:rPr>
        <w:drawing>
          <wp:inline distT="0" distB="0" distL="0" distR="0" wp14:anchorId="4997C29B" wp14:editId="6C1E788F">
            <wp:extent cx="5941060" cy="3956685"/>
            <wp:effectExtent l="0" t="0" r="2540" b="571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4766" cy="3959153"/>
                    </a:xfrm>
                    <a:prstGeom prst="rect">
                      <a:avLst/>
                    </a:prstGeom>
                  </pic:spPr>
                </pic:pic>
              </a:graphicData>
            </a:graphic>
          </wp:inline>
        </w:drawing>
      </w:r>
    </w:p>
    <w:p w14:paraId="7C8F81F2" w14:textId="1789D496" w:rsidR="001C1B39" w:rsidRDefault="001C1B39" w:rsidP="001C1B39">
      <w:pPr>
        <w:ind w:firstLine="0"/>
        <w:jc w:val="center"/>
        <w:rPr>
          <w:i/>
          <w:iCs/>
        </w:rPr>
      </w:pPr>
      <w:proofErr w:type="spellStart"/>
      <w:r w:rsidRPr="001C1B39">
        <w:rPr>
          <w:i/>
          <w:iCs/>
        </w:rPr>
        <w:t>Рис.1.5</w:t>
      </w:r>
      <w:proofErr w:type="spellEnd"/>
      <w:r w:rsidRPr="001C1B39">
        <w:rPr>
          <w:i/>
          <w:iCs/>
        </w:rPr>
        <w:t>. Общественный контроль по вопросам безопасности труда</w:t>
      </w:r>
    </w:p>
    <w:p w14:paraId="1DAD4454" w14:textId="77777777" w:rsidR="001C1B39" w:rsidRPr="001C1B39" w:rsidRDefault="001C1B39" w:rsidP="001C1B39">
      <w:pPr>
        <w:ind w:firstLine="0"/>
        <w:jc w:val="center"/>
        <w:rPr>
          <w:i/>
          <w:iCs/>
        </w:rPr>
      </w:pPr>
    </w:p>
    <w:p w14:paraId="4F809F2D" w14:textId="77777777" w:rsidR="003B40EF" w:rsidRDefault="003B40EF" w:rsidP="003B40EF">
      <w:r>
        <w:t xml:space="preserve">В низовых структурных подразделениях профсоюзных организаций для контроля постановки работы по безопасности труда из состава членов профсоюза выбираются уполномоченные (доверенные) лица по охране труда (ст. 370 </w:t>
      </w:r>
      <w:proofErr w:type="spellStart"/>
      <w:r>
        <w:t>ТК</w:t>
      </w:r>
      <w:proofErr w:type="spellEnd"/>
      <w:r>
        <w:t xml:space="preserve"> РФ). На предприятиях (учреждениях), в которых отсутствует профсоюзная организация, с той же целью работники в низовых подразделениях выбирают уполномоченных трудового коллектива. Уполномоченные (доверенные) лица по охране труда профессиональных союзов и трудовых коллективов имеют право контролировать выполнение </w:t>
      </w:r>
      <w:r>
        <w:lastRenderedPageBreak/>
        <w:t xml:space="preserve">работодателем мероприятий по обеспечению безопасности труда и вносить обязательные для рассмотрения предложения об устранении выявленных нарушений. </w:t>
      </w:r>
    </w:p>
    <w:p w14:paraId="14675A71" w14:textId="57E5B489" w:rsidR="003B40EF" w:rsidRDefault="003B40EF" w:rsidP="003B40EF">
      <w:r>
        <w:t xml:space="preserve">Из числа этих лиц и представителей работодателя на паритетных началах формируются комитеты (комиссии) по охране труда. Инициаторами создания комитета (комиссии) по охране труда могут выступить как работодатель, так и профсоюзная организация. Целью создания этого подразделения является организация совместных действий работодателя и работников по обеспечению требований безопасности труда. Решения комитета (комиссии) по охране труда обязательны для работодателя (ст. 218 </w:t>
      </w:r>
      <w:proofErr w:type="spellStart"/>
      <w:r>
        <w:t>ТК</w:t>
      </w:r>
      <w:proofErr w:type="spellEnd"/>
      <w:r>
        <w:t xml:space="preserve"> РФ).</w:t>
      </w:r>
      <w:r w:rsidR="00FB276F">
        <w:t xml:space="preserve"> </w:t>
      </w:r>
    </w:p>
    <w:p w14:paraId="5C055367" w14:textId="7B04B57C" w:rsidR="003B40EF" w:rsidRDefault="003B40EF" w:rsidP="003B40EF">
      <w:r>
        <w:t xml:space="preserve">На производственных совещаниях учреждений (предприятий) трудовым коллективом также обсуждаются вопросы безопасности труда. Особенно широкое обсуждение проводится на производственных совещаниях при заключении коллективного договора. Вносятся предложения по перечню планируемых к реализации мероприятий по охране труда. Одобрение и утверждение плана мероприятий по охране, включенного в коллективный договор на производственном совещании, обязывает работодателя обеспечить реализацию этих мероприятий в указанные сроки. </w:t>
      </w:r>
    </w:p>
    <w:p w14:paraId="535D72A7" w14:textId="641E186A" w:rsidR="003B40EF" w:rsidRDefault="003B40EF" w:rsidP="003B40EF">
      <w:r>
        <w:t xml:space="preserve">В высших структурах профсоюзных организаций (Федерации независимых профсоюзов России, ЦК и советах отраслевых профсоюзов и др.) созданы правовые и технические инспекции. Характер деятельности, осуществляемой этими инспекциями, аналогичен деятельности государственных органов контроля и надзора безопасного ведения работ Российской Федерации. Различия заключаются в том, что профсоюзные инспекции осуществляют общественный контроль обеспечения безопасности труда. По завершении проверок состояния работы по безопасности труда технический инспектор труда профсоюза направляет работодателю обязательные для рассмотрения представления об устранении выявленных нарушений законов и других нормативных правовых актов об охране туда. </w:t>
      </w:r>
    </w:p>
    <w:p w14:paraId="43046183" w14:textId="51CE8D7D" w:rsidR="003B40EF" w:rsidRDefault="003B40EF" w:rsidP="003B40EF">
      <w:r>
        <w:lastRenderedPageBreak/>
        <w:t xml:space="preserve">Службы охраны труда предприятий. В каждой организации (предприятии) при численности работников более 50 человек в соответствии с трудовым законодательством создается служба охраны труда или вводится должность специалиста по безопасности труда (ст. 217 </w:t>
      </w:r>
      <w:proofErr w:type="spellStart"/>
      <w:r>
        <w:t>ТК</w:t>
      </w:r>
      <w:proofErr w:type="spellEnd"/>
      <w:r>
        <w:t xml:space="preserve"> РФ). При меньшей численности такая служба (должность) формируется на усмотрение работодателя.</w:t>
      </w:r>
      <w:r w:rsidR="00FB276F">
        <w:t xml:space="preserve"> </w:t>
      </w:r>
    </w:p>
    <w:p w14:paraId="1A1DA733" w14:textId="77777777" w:rsidR="003B40EF" w:rsidRDefault="003B40EF" w:rsidP="003B40EF">
      <w:r>
        <w:t xml:space="preserve">Функции специалиста по охране труда выполняет сам работодатель или лицо из числа сотрудников учреждения, назначенное работодателем по приказу. В качестве специалиста по охране труда может быть привлечен работник без включения в штат организации, оформляемый по гражданско-правовому договору. В любом случае обязанности специалиста по безопасности труда может выполнять лицо, прошедшее специальную подготовку по вопросам безопасности труда и имеющее необходимый стаж работы, т. е. лицо, соответствующее требованиям по перечню обязанностей, возлагаемых Единым квалификационным справочником должностей руководителей, специалистов и служащих на специалиста по безопасности труда. </w:t>
      </w:r>
    </w:p>
    <w:p w14:paraId="7EA40360" w14:textId="77777777" w:rsidR="003B40EF" w:rsidRDefault="003B40EF" w:rsidP="003B40EF">
      <w:r>
        <w:t xml:space="preserve">Основные обязанности специалиста по безопасности труда включают контроль выполнения требований охраны труда в подразделениях учреждения (предприятия) и организацию всех видов мероприятий по обеспечению безопасности труда, возлагаемых на работодателя законодательством. На основании контрольных функций в случае недостатков специалист по охране туда имеет право выдать предписание руководителям работ на устранение недостатков с указанием сроков исполнения. Кроме того, он может рекомендовать работодателю отстранить от выполнения работ лиц, допускающих нарушения норм безопасности труда, запретить эксплуатацию оборудования, представляющего опасность для жизни и здоровья, и др. </w:t>
      </w:r>
    </w:p>
    <w:p w14:paraId="75226E63" w14:textId="05045114" w:rsidR="003B40EF" w:rsidRDefault="003B40EF" w:rsidP="003B40EF">
      <w:r>
        <w:t>Организационная сторона деятельности специалиста по безопасности труда включает подготовительные работы по реализации всего перечня мероприятий по безопасности труда, входящих в обязанности работодателя.</w:t>
      </w:r>
      <w:r w:rsidR="00BE5D01">
        <w:t xml:space="preserve">  </w:t>
      </w:r>
    </w:p>
    <w:p w14:paraId="44F1B730" w14:textId="2BEE582D" w:rsidR="003B40EF" w:rsidRDefault="003B40EF" w:rsidP="003B40EF">
      <w:r>
        <w:lastRenderedPageBreak/>
        <w:t xml:space="preserve">В структуре системы управления безопасностью труда важное место занимают государственные органы контроля и надзора безопасного ведения работ. </w:t>
      </w:r>
    </w:p>
    <w:p w14:paraId="6D39E264" w14:textId="77777777" w:rsidR="0021467D" w:rsidRDefault="003B40EF" w:rsidP="0021467D">
      <w:r>
        <w:t xml:space="preserve">Одной из основных служб, выполняющей по поручению Правительства Российской Федерации контроль и надзор безопасного ведения работ, является </w:t>
      </w:r>
      <w:proofErr w:type="spellStart"/>
      <w:r>
        <w:t>Роструд</w:t>
      </w:r>
      <w:proofErr w:type="spellEnd"/>
      <w:r>
        <w:t xml:space="preserve">, входящий в структуру Министерства труда и социальной защиты Российской Федерации (приказ Минтруда Российской Федерации № </w:t>
      </w:r>
      <w:proofErr w:type="spellStart"/>
      <w:r>
        <w:t>354н</w:t>
      </w:r>
      <w:proofErr w:type="spellEnd"/>
      <w:r>
        <w:t xml:space="preserve"> от 30 октября 2012 г.). Применительно к безопасности труда </w:t>
      </w:r>
      <w:proofErr w:type="spellStart"/>
      <w:r>
        <w:t>Роструд</w:t>
      </w:r>
      <w:proofErr w:type="spellEnd"/>
      <w:r>
        <w:t xml:space="preserve"> выполняет контроль и надзор за соблюдением трудового законодательства и иных нормативных правовых актов, содержащих нормы трудового права, особенностей регулирования труда отдельных категорий работников; осуществляет контроль требований охраны труда и экспертизы условий труда, участвует в расследовании и учете несчастных случаев на производстве. Контрольные и надзорные функции </w:t>
      </w:r>
      <w:proofErr w:type="spellStart"/>
      <w:r>
        <w:t>Роструд</w:t>
      </w:r>
      <w:proofErr w:type="spellEnd"/>
      <w:r>
        <w:t xml:space="preserve"> реализует в виде плановых и внеплановых проверок, выдачи обязательных для исполнения предписаний об устранении нарушений, составления протоколов об административных правонарушениях (постановление Правительства Российской Федерации № 875 от 1 сентября 2012 г.). </w:t>
      </w:r>
    </w:p>
    <w:p w14:paraId="097DA820" w14:textId="60AF193A" w:rsidR="003B40EF" w:rsidRDefault="003B40EF" w:rsidP="0021467D">
      <w:r>
        <w:t>Непосредственно правительству подчинены государственные службы по контролю и надзору безопасного ведения работ: Федеральная служба по экологическому, технологическому и атомному надзору (</w:t>
      </w:r>
      <w:proofErr w:type="spellStart"/>
      <w:r>
        <w:t>Ростехнадзор</w:t>
      </w:r>
      <w:proofErr w:type="spellEnd"/>
      <w:r>
        <w:t>) и Федеральная служба по надзору в сфере защиты прав потребителей и благополучия человека (</w:t>
      </w:r>
      <w:proofErr w:type="spellStart"/>
      <w:r>
        <w:t>Роспот</w:t>
      </w:r>
      <w:r w:rsidR="002F6224">
        <w:t>р</w:t>
      </w:r>
      <w:r>
        <w:t>ебнадзор</w:t>
      </w:r>
      <w:proofErr w:type="spellEnd"/>
      <w:r>
        <w:t>).</w:t>
      </w:r>
      <w:r w:rsidR="00FB276F">
        <w:t xml:space="preserve"> </w:t>
      </w:r>
    </w:p>
    <w:p w14:paraId="34A7818F" w14:textId="77777777" w:rsidR="003B40EF" w:rsidRDefault="003B40EF" w:rsidP="003B40EF">
      <w:proofErr w:type="spellStart"/>
      <w:r>
        <w:t>Ростехнадзор</w:t>
      </w:r>
      <w:proofErr w:type="spellEnd"/>
      <w:r>
        <w:t xml:space="preserve"> является федеральным органом исполнительной власти, осуществляющим реализацию государственной политики по нормативно-правовому регулированию в области экологического, технологического и атомного надзора. Орган выполняет контроль и надзор безопасного ведения работ, связанных с использованием недр (горные работы), в промышленности (промышленной безопасности), использовании атомной энергии, а также при производстве, хранении и применении взрывчатых материалов </w:t>
      </w:r>
      <w:r>
        <w:lastRenderedPageBreak/>
        <w:t xml:space="preserve">промышленного назначения, использовании энергетических установок и строительных работах. Нормотворческие, контрольные и надзорные функции в области экологии </w:t>
      </w:r>
      <w:proofErr w:type="spellStart"/>
      <w:r>
        <w:t>Ростехнадзор</w:t>
      </w:r>
      <w:proofErr w:type="spellEnd"/>
      <w:r>
        <w:t xml:space="preserve"> делит с Министерством природных ресурсов и экологии Российской Федерации (постановление Правительства Российской Федерации от № 401 30 июля 2004 г.). </w:t>
      </w:r>
    </w:p>
    <w:p w14:paraId="19220BB1" w14:textId="77777777" w:rsidR="003B40EF" w:rsidRDefault="003B40EF" w:rsidP="003B40EF">
      <w:proofErr w:type="spellStart"/>
      <w:r>
        <w:t>Роспотребнадзор</w:t>
      </w:r>
      <w:proofErr w:type="spellEnd"/>
      <w:r>
        <w:t xml:space="preserve"> – это федеральная служба, участвующая в выработке и реализации государственной политики и нормативно-правовом регулировании в сфере защиты прав потребителей. </w:t>
      </w:r>
      <w:proofErr w:type="spellStart"/>
      <w:r>
        <w:t>Роспотребнадзор</w:t>
      </w:r>
      <w:proofErr w:type="spellEnd"/>
      <w:r>
        <w:t xml:space="preserve"> принимает участие в разработке и утверждении санитарно-эпидемиологических правил и гигиенических нормативов; кроме того, осуществляет федеральный государственный санитарно-эпидемиологический надзор и надзор в области защиты прав потребителей (постановление Правительства Российской Федерации № 322 от 30 июня 2004 г.). </w:t>
      </w:r>
    </w:p>
    <w:p w14:paraId="4A273661" w14:textId="77777777" w:rsidR="003B40EF" w:rsidRDefault="003B40EF" w:rsidP="003B40EF">
      <w:r>
        <w:t xml:space="preserve">Департамент условий и охраны труда является структурным подразделением </w:t>
      </w:r>
      <w:proofErr w:type="spellStart"/>
      <w:r>
        <w:t>Роструда</w:t>
      </w:r>
      <w:proofErr w:type="spellEnd"/>
      <w:r>
        <w:t xml:space="preserve"> и обеспечивает деятельность министерства по выработке основных направлений государственной политики, нормативно-правовому регулированию безопасности труда. </w:t>
      </w:r>
    </w:p>
    <w:p w14:paraId="20585BCC" w14:textId="7F92D1B9" w:rsidR="00DB4F9E" w:rsidRPr="0021467D" w:rsidRDefault="003B40EF" w:rsidP="0021467D">
      <w:r>
        <w:t>В ряде министерств созданы структуры, осуществляющие контроль и надзор безопасного ведения работ. Например, в Министерстве промышленности и торговли Российской Федерации создано Федеральное агентство по техническому регулированию и метрологии (</w:t>
      </w:r>
      <w:proofErr w:type="spellStart"/>
      <w:r>
        <w:t>Росстандарт</w:t>
      </w:r>
      <w:proofErr w:type="spellEnd"/>
      <w:r>
        <w:t xml:space="preserve">), которое наряду с организацией разработки и утверждения технических регламентов реализует контроль выполнения требований этих регламентов. Одна из функций </w:t>
      </w:r>
      <w:proofErr w:type="spellStart"/>
      <w:r>
        <w:t>Росстандарта</w:t>
      </w:r>
      <w:proofErr w:type="spellEnd"/>
      <w:r>
        <w:t xml:space="preserve"> заключается в осуществлении контроля и надзора за соблюдением обязательных требований государственных стандартов и технических регламентов, а также осуществление государственного метрологического надзора (постановление Правительства Российской Федерации № 294 от 17 июня 2004 г.). </w:t>
      </w:r>
    </w:p>
    <w:p w14:paraId="23C7C900" w14:textId="51990393" w:rsidR="003B40EF" w:rsidRDefault="003B40EF" w:rsidP="002F6224">
      <w:bookmarkStart w:id="1" w:name="_Hlk111241200"/>
      <w:r>
        <w:t xml:space="preserve">Федеральная служба по ветеринарному и фитосанитарному надзору является структурным подразделением Министерства сельского хозяйства </w:t>
      </w:r>
      <w:r>
        <w:lastRenderedPageBreak/>
        <w:t>Российской Федерации</w:t>
      </w:r>
      <w:bookmarkEnd w:id="1"/>
      <w:r>
        <w:t xml:space="preserve"> (</w:t>
      </w:r>
      <w:proofErr w:type="spellStart"/>
      <w:r>
        <w:t>Россельхознадзор</w:t>
      </w:r>
      <w:proofErr w:type="spellEnd"/>
      <w:r>
        <w:t xml:space="preserve">). Наряду с другими обязанностями </w:t>
      </w:r>
      <w:proofErr w:type="spellStart"/>
      <w:r>
        <w:t>Россельхознадзор</w:t>
      </w:r>
      <w:proofErr w:type="spellEnd"/>
      <w:r>
        <w:t xml:space="preserve"> реализует контроль и надзор безопасного обращения с пестицидами и </w:t>
      </w:r>
      <w:proofErr w:type="spellStart"/>
      <w:r>
        <w:t>агрохимикатами</w:t>
      </w:r>
      <w:proofErr w:type="spellEnd"/>
      <w:r>
        <w:t xml:space="preserve">, выполнения требований безопасности по защите населения от болезней, общих для человека и животных, и др. (приказ </w:t>
      </w:r>
      <w:proofErr w:type="spellStart"/>
      <w:r>
        <w:t>Россельхознадзора</w:t>
      </w:r>
      <w:proofErr w:type="spellEnd"/>
      <w:r>
        <w:t xml:space="preserve"> № 357 от 10 октября 2008 г.). </w:t>
      </w:r>
    </w:p>
    <w:p w14:paraId="4276CE5B" w14:textId="77777777" w:rsidR="003B40EF" w:rsidRDefault="003B40EF" w:rsidP="003B40EF">
      <w:r>
        <w:t xml:space="preserve">Департамент транспортной безопасности и специальных программ Министерства транспорта Российской Федерации обеспечивает внедрение мероприятий по соблюдению безопасности на всех видах транспорта, курируемых министерством, и осуществляет контроль и надзор качества работ по безопасности на транспорте (приказ Министерства транспорта Российской Федерации от 23.01.2008). </w:t>
      </w:r>
    </w:p>
    <w:p w14:paraId="0912B28C" w14:textId="77777777" w:rsidR="00A5609A" w:rsidRDefault="003B40EF" w:rsidP="003B40EF">
      <w:r>
        <w:t>Перечень обязанностей представителей органов надзора и контроля безопасного ведения работ в основном однотипны и включают оценку выполнения требований по обеспечению безопасности труда, возлагаемых на работодателя и работников. Плановые проверки состояния работы по безопасности труда проводятся не чаще 1 раза в 3 года (в соответствии с Федеральным законом № 294-ФЗ от 26.12.2008 «О защите прав юридических лиц и индивидуальных предпринимателей при осуществлении государственного контроля (надзора) и муниципального контроля»).</w:t>
      </w:r>
    </w:p>
    <w:p w14:paraId="6F313091" w14:textId="2D58496D" w:rsidR="00A5609A" w:rsidRDefault="003B40EF" w:rsidP="003B40EF">
      <w:r>
        <w:t xml:space="preserve">В период между проверками работодатель в сроки, установленные законодательством, направляет в адрес органов надзора и контроля безопасного ведения работ информацию о состоянии деятельности по обеспечению безопасности труда в виде деклараций. Внеплановые проверки могут быть проведены по запросу работников или по предписанию прокуратуры. </w:t>
      </w:r>
    </w:p>
    <w:p w14:paraId="62D74C3A" w14:textId="543D04E6" w:rsidR="003B40EF" w:rsidRDefault="003B40EF" w:rsidP="003B40EF">
      <w:r>
        <w:t>С учетом содержания замечаний, отмеченных по результатам проверки, представители органов контроля выдают предписание с перечнем замечаний, требующих устранения, и определяют сроки его исполнения. При серьезных нарушениях или не</w:t>
      </w:r>
      <w:r w:rsidR="00A5609A">
        <w:t xml:space="preserve"> </w:t>
      </w:r>
      <w:r>
        <w:t xml:space="preserve">устранении указанных при проверке недостатков инспектор органа контроля и надзора безопасного ведения работ может </w:t>
      </w:r>
      <w:r>
        <w:lastRenderedPageBreak/>
        <w:t>привлечь работодателя к административной ответственности. В случае серьезных недостатков в работе по обеспечению безопасности труда может быть поставлен вопрос перед руководством о привлечении работодателя к дисциплинарной ответственности или об обращении в прокуратуру с заявлением о возбуждении процедуры прекращения деятельности учреждения (предприятия).</w:t>
      </w:r>
      <w:r w:rsidR="00BE5D01">
        <w:t xml:space="preserve">  </w:t>
      </w:r>
    </w:p>
    <w:p w14:paraId="78943EBC" w14:textId="06D71629" w:rsidR="003B40EF" w:rsidRDefault="003B40EF" w:rsidP="003B40EF">
      <w:r>
        <w:t xml:space="preserve">За невыполнение норм безопасности труда государство устанавливает меры ответственности к участникам трудового процесса. Виды ответственности за нарушение норм безопасности труда аналогичны видам ответственности за другие правонарушения: дисциплинарная, административная, гражданско-правовая (материальные компенсации за ущерб, причиненный здоровью) и уголовная ответственность. </w:t>
      </w:r>
    </w:p>
    <w:p w14:paraId="6A37A130" w14:textId="7ED07197" w:rsidR="003B40EF" w:rsidRDefault="003B40EF" w:rsidP="003B40EF">
      <w:r>
        <w:t xml:space="preserve">Выполнение работ с нарушением норм безопасности труда, если это нарушение квалифицируется как нарушение трудовой дисциплины, дает право работодателю применить к работнику дисциплинарное взыскание. </w:t>
      </w:r>
      <w:bookmarkStart w:id="2" w:name="_Hlk111241360"/>
      <w:r>
        <w:t xml:space="preserve">Наиболее характерными видами дисциплинарных взысканий являются замечание, выговор и увольнение </w:t>
      </w:r>
      <w:bookmarkEnd w:id="2"/>
      <w:r>
        <w:t xml:space="preserve">(ст. 192.1 </w:t>
      </w:r>
      <w:proofErr w:type="spellStart"/>
      <w:r>
        <w:t>ТК</w:t>
      </w:r>
      <w:proofErr w:type="spellEnd"/>
      <w:r>
        <w:t xml:space="preserve"> РФ). В некоторых отраслях трудовой деятельности, в частности, представляющей высокую опасность для жизни других лиц, предусмотрены дополнительные виды дисциплинарной ответственности (например, предупреждение о неполном служебном соответствии, перевод с согласия работника на другую нижеоплачиваемую работу и пр.) (ст. 189 </w:t>
      </w:r>
      <w:proofErr w:type="spellStart"/>
      <w:r>
        <w:t>ТК</w:t>
      </w:r>
      <w:proofErr w:type="spellEnd"/>
      <w:r>
        <w:t xml:space="preserve"> РФ). Наряду с работниками к дисциплинарной ответственности работодатель может привлечь должностных лиц, должностными инструкциями которых предусмотрено обеспечение безопасности труда. Наиболее распространенным поводом для привлечения указанных должностных лиц к дисциплинарной ответственности являются: допуск к работам без проверки знания работником правил безопасности труда; допуск к работам без прохождения работником медицинского осмотра; допуск к работам на оборудовании, не отвечающем требованиям безопасности труда и др. </w:t>
      </w:r>
    </w:p>
    <w:p w14:paraId="732FA80B" w14:textId="7CB1A58A" w:rsidR="003B40EF" w:rsidRDefault="003B40EF" w:rsidP="003B40EF">
      <w:r>
        <w:lastRenderedPageBreak/>
        <w:t xml:space="preserve">Административная ответственность за нарушение законодательства по безопасности труда налагается на работодателя, на должностных лиц, на лиц, осуществляющих предпринимательскую деятельность без образования юридического лица. </w:t>
      </w:r>
      <w:bookmarkStart w:id="3" w:name="_Hlk111241549"/>
      <w:r>
        <w:t xml:space="preserve">Лицу, виновному в совершении административного правонарушения, назначается </w:t>
      </w:r>
      <w:bookmarkEnd w:id="3"/>
      <w:r>
        <w:t xml:space="preserve">штраф или </w:t>
      </w:r>
      <w:bookmarkStart w:id="4" w:name="_Hlk111241589"/>
      <w:r>
        <w:t>административное приостановление деятельности на определенный срок</w:t>
      </w:r>
      <w:bookmarkEnd w:id="4"/>
      <w:r>
        <w:t>. Размер штрафа и длительность приостановления деятельности зависят от статуса виновного лица. Максимальный размер штрафа применяется для юридических лиц (300–500) МРОТ или административное приостановление деятельности на срок до 90 суток, минимальный – (5</w:t>
      </w:r>
      <w:r w:rsidR="00BE5D01">
        <w:t>-</w:t>
      </w:r>
      <w:bookmarkStart w:id="5" w:name="_GoBack"/>
      <w:bookmarkEnd w:id="5"/>
      <w:r>
        <w:t>50) МРОТ.</w:t>
      </w:r>
      <w:r w:rsidR="00FB276F">
        <w:t xml:space="preserve"> </w:t>
      </w:r>
    </w:p>
    <w:p w14:paraId="064EA6A2" w14:textId="77777777" w:rsidR="003B40EF" w:rsidRDefault="003B40EF" w:rsidP="003B40EF">
      <w:r>
        <w:t xml:space="preserve">Лица, ранее привлекаемые к административной ответственности за аналогичное административное правонарушение, могут быть дисквалифицированы на срок от одного года до трех лет. Право привлечения к административной ответственности без обращения в административные комиссии при исполнительных комитетах дано инспекторам </w:t>
      </w:r>
      <w:proofErr w:type="spellStart"/>
      <w:r>
        <w:t>Роструда</w:t>
      </w:r>
      <w:proofErr w:type="spellEnd"/>
      <w:r>
        <w:t xml:space="preserve"> и инспекторам других государственных органов контроля и надзора безопасного ведения работ (ст. 5.27 Кодекса Российской Федерации об административных правонарушениях). </w:t>
      </w:r>
    </w:p>
    <w:p w14:paraId="125B596A" w14:textId="311C981A" w:rsidR="003B40EF" w:rsidRDefault="003B40EF" w:rsidP="003B40EF">
      <w:r>
        <w:t>В случае применения гражданско-правовой ответственности за ущерб, причиненный здоровью работника, потенциальная опасность причинения вреда при неблагоприятных условиях труда компенсируется непосредственно из средств работодателя или опосредованно из средств, выделяемых Фондом социального страхования Российской Федерации (</w:t>
      </w:r>
      <w:proofErr w:type="spellStart"/>
      <w:r>
        <w:t>ФСС</w:t>
      </w:r>
      <w:proofErr w:type="spellEnd"/>
      <w:r>
        <w:t>) от несчастных случаев на производстве и профзаболеваний.</w:t>
      </w:r>
      <w:r w:rsidR="00BE5D01">
        <w:t xml:space="preserve">  </w:t>
      </w:r>
    </w:p>
    <w:p w14:paraId="5581F2B3" w14:textId="77777777" w:rsidR="003B40EF" w:rsidRDefault="003B40EF" w:rsidP="003B40EF">
      <w:r>
        <w:t xml:space="preserve">При причинении вреда здоровью работника в период выполнения трудовых обязанностей компенсация осуществляется в размере, зависящем от тяжести ущерба. Видами компенсаций, осуществляемых </w:t>
      </w:r>
      <w:proofErr w:type="spellStart"/>
      <w:r>
        <w:t>ФСС</w:t>
      </w:r>
      <w:proofErr w:type="spellEnd"/>
      <w:r>
        <w:t xml:space="preserve">, являются: пособие по временной нетрудоспособности, единовременная страховая выплата, ежемесячная страховая выплата. Возможна оплата дополнительных расходов, связанных с медицинской, социальной и профессиональной </w:t>
      </w:r>
      <w:r>
        <w:lastRenderedPageBreak/>
        <w:t xml:space="preserve">реабилитацией. Компенсация работнику утраченного заработка в части оплаты труда по гражданско-правовому договору, если не были предусмотрены страховые взносы на этот вид компенсаций, производится работодателем в случае его вины. Он же возмещает моральный вред за ущерб здоровью в результате несчастного случая на производстве или профессионального заболевания (Федеральный закон № 125 от 24 июля 1998 г.). </w:t>
      </w:r>
    </w:p>
    <w:p w14:paraId="1B71F5A2" w14:textId="7548A9E5" w:rsidR="00276A58" w:rsidRDefault="003B40EF" w:rsidP="003B40EF">
      <w:r>
        <w:t xml:space="preserve">Уголовная ответственность применяется в случае нарушения законодательства о безопасности труда, повлекшего тяжелые последствия (тяжелые травмы, гибель людей). Лицами, которые могут быть привлечены к уголовной ответственности, являются работодатель и его заместители, непосредственный руководитель или должностные лица, на которых была возложена обязанность по обеспечению безопасности работника в процессе труда, если ими не были предприняты действия, направленные на устранение смертельно опасных нарушений по безопасности труда. </w:t>
      </w:r>
      <w:bookmarkStart w:id="6" w:name="_Hlk111241694"/>
      <w:r>
        <w:t xml:space="preserve">Виды наказаний регламентируются статьями Уголовного кодекса Российской Федерации </w:t>
      </w:r>
      <w:bookmarkEnd w:id="6"/>
      <w:r>
        <w:t>(УК РФ) и представлены штрафом, исправительными работами либо лишением свободы и лишением права заниматься определенным видом деятельности. Возможны сочетания этих видов уголовного наказания. Размеры штрафов, сроки исправительных работ и лишения свободы различны и зависят от тяжести ущерба жизни и здоровью, отраслевой принадлежности предприятий и видов работ (ст. 143, 215–219 УК РФ).</w:t>
      </w:r>
    </w:p>
    <w:sectPr w:rsidR="00276A58" w:rsidSect="009E165B">
      <w:footerReference w:type="default" r:id="rId13"/>
      <w:pgSz w:w="11906" w:h="16838" w:code="9"/>
      <w:pgMar w:top="1134" w:right="849" w:bottom="1134" w:left="1701" w:header="709" w:footer="505"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A49654" w14:textId="77777777" w:rsidR="000F7998" w:rsidRDefault="000F7998" w:rsidP="009D5B98">
      <w:r>
        <w:separator/>
      </w:r>
    </w:p>
  </w:endnote>
  <w:endnote w:type="continuationSeparator" w:id="0">
    <w:p w14:paraId="7E37F301" w14:textId="77777777" w:rsidR="000F7998" w:rsidRDefault="000F7998" w:rsidP="009D5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embedRegular r:id="rId1" w:fontKey="{43030D58-19FC-4668-A84C-43592E1D8ADF}"/>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2" w:fontKey="{DACBC745-0168-4955-9784-D6B08B384E54}"/>
    <w:embedBold r:id="rId3" w:fontKey="{16C2E09A-3139-49AE-915B-77DDDA7A2C7E}"/>
    <w:embedItalic r:id="rId4" w:fontKey="{B5340744-308B-4F99-8D5F-4AD6C2179361}"/>
    <w:embedBoldItalic r:id="rId5" w:fontKey="{A4C6074B-ECA9-4908-A534-2105E3496152}"/>
  </w:font>
  <w:font w:name="Tahoma">
    <w:panose1 w:val="020B0604030504040204"/>
    <w:charset w:val="CC"/>
    <w:family w:val="swiss"/>
    <w:pitch w:val="variable"/>
    <w:sig w:usb0="E1002EFF" w:usb1="C000605B" w:usb2="00000029" w:usb3="00000000" w:csb0="000101FF" w:csb1="00000000"/>
    <w:embedRegular r:id="rId6" w:fontKey="{257A4491-EAED-4CFE-ADA4-57FB75CF2060}"/>
  </w:font>
  <w:font w:name="Cambria">
    <w:panose1 w:val="02040503050406030204"/>
    <w:charset w:val="CC"/>
    <w:family w:val="roman"/>
    <w:pitch w:val="variable"/>
    <w:sig w:usb0="E00006FF" w:usb1="420024FF" w:usb2="02000000" w:usb3="00000000" w:csb0="0000019F" w:csb1="00000000"/>
    <w:embedRegular r:id="rId7" w:fontKey="{85FF5AA1-9702-4914-BEB9-04EBCFF5FF2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62649"/>
      <w:docPartObj>
        <w:docPartGallery w:val="Page Numbers (Bottom of Page)"/>
        <w:docPartUnique/>
      </w:docPartObj>
    </w:sdtPr>
    <w:sdtEndPr/>
    <w:sdtContent>
      <w:p w14:paraId="14B5D9D8" w14:textId="14FEB001" w:rsidR="00813195" w:rsidRDefault="00813195">
        <w:pPr>
          <w:pStyle w:val="a7"/>
          <w:jc w:val="center"/>
        </w:pPr>
        <w:r>
          <w:fldChar w:fldCharType="begin"/>
        </w:r>
        <w:r>
          <w:instrText>PAGE   \* MERGEFORMAT</w:instrText>
        </w:r>
        <w:r>
          <w:fldChar w:fldCharType="separate"/>
        </w:r>
        <w:r w:rsidR="00BE5D01">
          <w:rPr>
            <w:noProof/>
          </w:rPr>
          <w:t>11</w:t>
        </w:r>
        <w:r>
          <w:fldChar w:fldCharType="end"/>
        </w:r>
      </w:p>
    </w:sdtContent>
  </w:sdt>
  <w:p w14:paraId="463D3FC2" w14:textId="77777777" w:rsidR="00813195" w:rsidRDefault="0081319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C3D310" w14:textId="77777777" w:rsidR="000F7998" w:rsidRDefault="000F7998" w:rsidP="009D5B98">
      <w:r>
        <w:separator/>
      </w:r>
    </w:p>
  </w:footnote>
  <w:footnote w:type="continuationSeparator" w:id="0">
    <w:p w14:paraId="486F95EF" w14:textId="77777777" w:rsidR="000F7998" w:rsidRDefault="000F7998" w:rsidP="009D5B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1241B"/>
    <w:multiLevelType w:val="hybridMultilevel"/>
    <w:tmpl w:val="A24E3A0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13F7CBF"/>
    <w:multiLevelType w:val="hybridMultilevel"/>
    <w:tmpl w:val="ED1A852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1D326B3"/>
    <w:multiLevelType w:val="hybridMultilevel"/>
    <w:tmpl w:val="B98CC15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258128A"/>
    <w:multiLevelType w:val="hybridMultilevel"/>
    <w:tmpl w:val="B7FCC4F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373145C"/>
    <w:multiLevelType w:val="hybridMultilevel"/>
    <w:tmpl w:val="88C224C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4B77D9D"/>
    <w:multiLevelType w:val="hybridMultilevel"/>
    <w:tmpl w:val="832A581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5036D15"/>
    <w:multiLevelType w:val="hybridMultilevel"/>
    <w:tmpl w:val="20B2C79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585672F"/>
    <w:multiLevelType w:val="hybridMultilevel"/>
    <w:tmpl w:val="8010864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7B55A25"/>
    <w:multiLevelType w:val="hybridMultilevel"/>
    <w:tmpl w:val="19EA821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80B46E6"/>
    <w:multiLevelType w:val="hybridMultilevel"/>
    <w:tmpl w:val="4060F69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84B43BB"/>
    <w:multiLevelType w:val="hybridMultilevel"/>
    <w:tmpl w:val="3BD83D9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08501B42"/>
    <w:multiLevelType w:val="hybridMultilevel"/>
    <w:tmpl w:val="B6D6A4A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08EC7B1E"/>
    <w:multiLevelType w:val="hybridMultilevel"/>
    <w:tmpl w:val="EDD80C5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09035DBC"/>
    <w:multiLevelType w:val="hybridMultilevel"/>
    <w:tmpl w:val="59BE384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095D625F"/>
    <w:multiLevelType w:val="hybridMultilevel"/>
    <w:tmpl w:val="57ACC8E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0A616D29"/>
    <w:multiLevelType w:val="hybridMultilevel"/>
    <w:tmpl w:val="2B70C41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0B5E3A74"/>
    <w:multiLevelType w:val="hybridMultilevel"/>
    <w:tmpl w:val="485E9EE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0C141E50"/>
    <w:multiLevelType w:val="hybridMultilevel"/>
    <w:tmpl w:val="15AE298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0E1F5AB3"/>
    <w:multiLevelType w:val="hybridMultilevel"/>
    <w:tmpl w:val="7F0441A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0F526065"/>
    <w:multiLevelType w:val="hybridMultilevel"/>
    <w:tmpl w:val="77FA520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10A6681B"/>
    <w:multiLevelType w:val="hybridMultilevel"/>
    <w:tmpl w:val="204E930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10C57BBD"/>
    <w:multiLevelType w:val="hybridMultilevel"/>
    <w:tmpl w:val="C934685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11232301"/>
    <w:multiLevelType w:val="hybridMultilevel"/>
    <w:tmpl w:val="17C8B15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11397CAD"/>
    <w:multiLevelType w:val="hybridMultilevel"/>
    <w:tmpl w:val="8F2AD4C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114E1969"/>
    <w:multiLevelType w:val="hybridMultilevel"/>
    <w:tmpl w:val="F56CE48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119F2264"/>
    <w:multiLevelType w:val="hybridMultilevel"/>
    <w:tmpl w:val="277C388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11E246A1"/>
    <w:multiLevelType w:val="hybridMultilevel"/>
    <w:tmpl w:val="ECAC434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129210FD"/>
    <w:multiLevelType w:val="hybridMultilevel"/>
    <w:tmpl w:val="FC74A8E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141F18F4"/>
    <w:multiLevelType w:val="hybridMultilevel"/>
    <w:tmpl w:val="07BAD11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15C02D7C"/>
    <w:multiLevelType w:val="hybridMultilevel"/>
    <w:tmpl w:val="4FA836B4"/>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1688201A"/>
    <w:multiLevelType w:val="hybridMultilevel"/>
    <w:tmpl w:val="81C0418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16D0680F"/>
    <w:multiLevelType w:val="hybridMultilevel"/>
    <w:tmpl w:val="85C2011C"/>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17671209"/>
    <w:multiLevelType w:val="hybridMultilevel"/>
    <w:tmpl w:val="240E90E0"/>
    <w:lvl w:ilvl="0" w:tplc="E1865B50">
      <w:start w:val="1"/>
      <w:numFmt w:val="bullet"/>
      <w:lvlText w:val=""/>
      <w:lvlJc w:val="left"/>
      <w:pPr>
        <w:ind w:left="0"/>
      </w:pPr>
      <w:rPr>
        <w:rFonts w:ascii="Symbol" w:hAnsi="Symbol" w:hint="default"/>
        <w:b w:val="0"/>
        <w:i w:val="0"/>
        <w:strike w:val="0"/>
        <w:dstrike w:val="0"/>
        <w:color w:val="000000"/>
        <w:sz w:val="30"/>
        <w:szCs w:val="30"/>
        <w:u w:val="none" w:color="000000"/>
        <w:bdr w:val="none" w:sz="0" w:space="0" w:color="auto"/>
        <w:shd w:val="clear" w:color="auto" w:fill="auto"/>
        <w:vertAlign w:val="baseline"/>
      </w:rPr>
    </w:lvl>
    <w:lvl w:ilvl="1" w:tplc="DEA4B59C">
      <w:start w:val="1"/>
      <w:numFmt w:val="lowerLetter"/>
      <w:lvlText w:val="%2"/>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AFA49666">
      <w:start w:val="1"/>
      <w:numFmt w:val="lowerRoman"/>
      <w:lvlText w:val="%3"/>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4D540186">
      <w:start w:val="1"/>
      <w:numFmt w:val="decimal"/>
      <w:lvlText w:val="%4"/>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E914541A">
      <w:start w:val="1"/>
      <w:numFmt w:val="lowerLetter"/>
      <w:lvlText w:val="%5"/>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652DD40">
      <w:start w:val="1"/>
      <w:numFmt w:val="lowerRoman"/>
      <w:lvlText w:val="%6"/>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62863FD8">
      <w:start w:val="1"/>
      <w:numFmt w:val="decimal"/>
      <w:lvlText w:val="%7"/>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B99059B2">
      <w:start w:val="1"/>
      <w:numFmt w:val="lowerLetter"/>
      <w:lvlText w:val="%8"/>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82849E0A">
      <w:start w:val="1"/>
      <w:numFmt w:val="lowerRoman"/>
      <w:lvlText w:val="%9"/>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3" w15:restartNumberingAfterBreak="0">
    <w:nsid w:val="179B4D90"/>
    <w:multiLevelType w:val="hybridMultilevel"/>
    <w:tmpl w:val="C2B2C6D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17BC3E9E"/>
    <w:multiLevelType w:val="hybridMultilevel"/>
    <w:tmpl w:val="CCDA840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192560BC"/>
    <w:multiLevelType w:val="hybridMultilevel"/>
    <w:tmpl w:val="8A72B0F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1A321F40"/>
    <w:multiLevelType w:val="hybridMultilevel"/>
    <w:tmpl w:val="13420FE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1A712963"/>
    <w:multiLevelType w:val="hybridMultilevel"/>
    <w:tmpl w:val="E3D2A38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1AAF65E7"/>
    <w:multiLevelType w:val="hybridMultilevel"/>
    <w:tmpl w:val="242AC65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1AF136D7"/>
    <w:multiLevelType w:val="hybridMultilevel"/>
    <w:tmpl w:val="34563E8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1BB6549B"/>
    <w:multiLevelType w:val="hybridMultilevel"/>
    <w:tmpl w:val="E632983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1BFE2832"/>
    <w:multiLevelType w:val="hybridMultilevel"/>
    <w:tmpl w:val="8B388B8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1D5D3777"/>
    <w:multiLevelType w:val="hybridMultilevel"/>
    <w:tmpl w:val="43AC952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1F1D6431"/>
    <w:multiLevelType w:val="hybridMultilevel"/>
    <w:tmpl w:val="DFFE8DC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1F541ADA"/>
    <w:multiLevelType w:val="hybridMultilevel"/>
    <w:tmpl w:val="BF2466C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1F7510A9"/>
    <w:multiLevelType w:val="hybridMultilevel"/>
    <w:tmpl w:val="A956D374"/>
    <w:lvl w:ilvl="0" w:tplc="E1865B50">
      <w:start w:val="1"/>
      <w:numFmt w:val="bullet"/>
      <w:lvlText w:val=""/>
      <w:lvlJc w:val="left"/>
      <w:pPr>
        <w:ind w:left="1503" w:hanging="360"/>
      </w:pPr>
      <w:rPr>
        <w:rFonts w:ascii="Symbol" w:hAnsi="Symbol" w:hint="default"/>
      </w:rPr>
    </w:lvl>
    <w:lvl w:ilvl="1" w:tplc="04190003" w:tentative="1">
      <w:start w:val="1"/>
      <w:numFmt w:val="bullet"/>
      <w:lvlText w:val="o"/>
      <w:lvlJc w:val="left"/>
      <w:pPr>
        <w:ind w:left="2223" w:hanging="360"/>
      </w:pPr>
      <w:rPr>
        <w:rFonts w:ascii="Courier New" w:hAnsi="Courier New" w:cs="Courier New" w:hint="default"/>
      </w:rPr>
    </w:lvl>
    <w:lvl w:ilvl="2" w:tplc="04190005" w:tentative="1">
      <w:start w:val="1"/>
      <w:numFmt w:val="bullet"/>
      <w:lvlText w:val=""/>
      <w:lvlJc w:val="left"/>
      <w:pPr>
        <w:ind w:left="2943" w:hanging="360"/>
      </w:pPr>
      <w:rPr>
        <w:rFonts w:ascii="Wingdings" w:hAnsi="Wingdings" w:hint="default"/>
      </w:rPr>
    </w:lvl>
    <w:lvl w:ilvl="3" w:tplc="04190001" w:tentative="1">
      <w:start w:val="1"/>
      <w:numFmt w:val="bullet"/>
      <w:lvlText w:val=""/>
      <w:lvlJc w:val="left"/>
      <w:pPr>
        <w:ind w:left="3663" w:hanging="360"/>
      </w:pPr>
      <w:rPr>
        <w:rFonts w:ascii="Symbol" w:hAnsi="Symbol" w:hint="default"/>
      </w:rPr>
    </w:lvl>
    <w:lvl w:ilvl="4" w:tplc="04190003" w:tentative="1">
      <w:start w:val="1"/>
      <w:numFmt w:val="bullet"/>
      <w:lvlText w:val="o"/>
      <w:lvlJc w:val="left"/>
      <w:pPr>
        <w:ind w:left="4383" w:hanging="360"/>
      </w:pPr>
      <w:rPr>
        <w:rFonts w:ascii="Courier New" w:hAnsi="Courier New" w:cs="Courier New" w:hint="default"/>
      </w:rPr>
    </w:lvl>
    <w:lvl w:ilvl="5" w:tplc="04190005" w:tentative="1">
      <w:start w:val="1"/>
      <w:numFmt w:val="bullet"/>
      <w:lvlText w:val=""/>
      <w:lvlJc w:val="left"/>
      <w:pPr>
        <w:ind w:left="5103" w:hanging="360"/>
      </w:pPr>
      <w:rPr>
        <w:rFonts w:ascii="Wingdings" w:hAnsi="Wingdings" w:hint="default"/>
      </w:rPr>
    </w:lvl>
    <w:lvl w:ilvl="6" w:tplc="04190001" w:tentative="1">
      <w:start w:val="1"/>
      <w:numFmt w:val="bullet"/>
      <w:lvlText w:val=""/>
      <w:lvlJc w:val="left"/>
      <w:pPr>
        <w:ind w:left="5823" w:hanging="360"/>
      </w:pPr>
      <w:rPr>
        <w:rFonts w:ascii="Symbol" w:hAnsi="Symbol" w:hint="default"/>
      </w:rPr>
    </w:lvl>
    <w:lvl w:ilvl="7" w:tplc="04190003" w:tentative="1">
      <w:start w:val="1"/>
      <w:numFmt w:val="bullet"/>
      <w:lvlText w:val="o"/>
      <w:lvlJc w:val="left"/>
      <w:pPr>
        <w:ind w:left="6543" w:hanging="360"/>
      </w:pPr>
      <w:rPr>
        <w:rFonts w:ascii="Courier New" w:hAnsi="Courier New" w:cs="Courier New" w:hint="default"/>
      </w:rPr>
    </w:lvl>
    <w:lvl w:ilvl="8" w:tplc="04190005" w:tentative="1">
      <w:start w:val="1"/>
      <w:numFmt w:val="bullet"/>
      <w:lvlText w:val=""/>
      <w:lvlJc w:val="left"/>
      <w:pPr>
        <w:ind w:left="7263" w:hanging="360"/>
      </w:pPr>
      <w:rPr>
        <w:rFonts w:ascii="Wingdings" w:hAnsi="Wingdings" w:hint="default"/>
      </w:rPr>
    </w:lvl>
  </w:abstractNum>
  <w:abstractNum w:abstractNumId="46" w15:restartNumberingAfterBreak="0">
    <w:nsid w:val="1FDE47FC"/>
    <w:multiLevelType w:val="hybridMultilevel"/>
    <w:tmpl w:val="AD5C2BB4"/>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209401EF"/>
    <w:multiLevelType w:val="hybridMultilevel"/>
    <w:tmpl w:val="A932743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21085531"/>
    <w:multiLevelType w:val="hybridMultilevel"/>
    <w:tmpl w:val="15326BA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214D3E2C"/>
    <w:multiLevelType w:val="hybridMultilevel"/>
    <w:tmpl w:val="B316E93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2223404C"/>
    <w:multiLevelType w:val="hybridMultilevel"/>
    <w:tmpl w:val="EE386CE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226A0810"/>
    <w:multiLevelType w:val="hybridMultilevel"/>
    <w:tmpl w:val="E8D4A5A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23AA67CE"/>
    <w:multiLevelType w:val="hybridMultilevel"/>
    <w:tmpl w:val="48CE83A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23B64060"/>
    <w:multiLevelType w:val="hybridMultilevel"/>
    <w:tmpl w:val="E2F2109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23D6117D"/>
    <w:multiLevelType w:val="hybridMultilevel"/>
    <w:tmpl w:val="1A220C3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25346CEB"/>
    <w:multiLevelType w:val="hybridMultilevel"/>
    <w:tmpl w:val="74F098B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25BE2462"/>
    <w:multiLevelType w:val="hybridMultilevel"/>
    <w:tmpl w:val="5D6ED11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265B2316"/>
    <w:multiLevelType w:val="hybridMultilevel"/>
    <w:tmpl w:val="5F5843FC"/>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26D45497"/>
    <w:multiLevelType w:val="hybridMultilevel"/>
    <w:tmpl w:val="B5344042"/>
    <w:lvl w:ilvl="0" w:tplc="E1865B5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27E81919"/>
    <w:multiLevelType w:val="hybridMultilevel"/>
    <w:tmpl w:val="289AFC7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281C6751"/>
    <w:multiLevelType w:val="hybridMultilevel"/>
    <w:tmpl w:val="B78C0EE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291D05B5"/>
    <w:multiLevelType w:val="hybridMultilevel"/>
    <w:tmpl w:val="4DEE034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29A42458"/>
    <w:multiLevelType w:val="hybridMultilevel"/>
    <w:tmpl w:val="DDDE2C4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3" w15:restartNumberingAfterBreak="0">
    <w:nsid w:val="29EF68DE"/>
    <w:multiLevelType w:val="hybridMultilevel"/>
    <w:tmpl w:val="95822684"/>
    <w:lvl w:ilvl="0" w:tplc="E1865B50">
      <w:start w:val="1"/>
      <w:numFmt w:val="bullet"/>
      <w:lvlText w:val=""/>
      <w:lvlJc w:val="left"/>
      <w:pPr>
        <w:ind w:left="3589" w:hanging="360"/>
      </w:pPr>
      <w:rPr>
        <w:rFonts w:ascii="Symbol" w:hAnsi="Symbol" w:hint="default"/>
      </w:rPr>
    </w:lvl>
    <w:lvl w:ilvl="1" w:tplc="04190003" w:tentative="1">
      <w:start w:val="1"/>
      <w:numFmt w:val="bullet"/>
      <w:lvlText w:val="o"/>
      <w:lvlJc w:val="left"/>
      <w:pPr>
        <w:ind w:left="4309" w:hanging="360"/>
      </w:pPr>
      <w:rPr>
        <w:rFonts w:ascii="Courier New" w:hAnsi="Courier New" w:cs="Courier New" w:hint="default"/>
      </w:rPr>
    </w:lvl>
    <w:lvl w:ilvl="2" w:tplc="04190005" w:tentative="1">
      <w:start w:val="1"/>
      <w:numFmt w:val="bullet"/>
      <w:lvlText w:val=""/>
      <w:lvlJc w:val="left"/>
      <w:pPr>
        <w:ind w:left="5029" w:hanging="360"/>
      </w:pPr>
      <w:rPr>
        <w:rFonts w:ascii="Wingdings" w:hAnsi="Wingdings" w:hint="default"/>
      </w:rPr>
    </w:lvl>
    <w:lvl w:ilvl="3" w:tplc="04190001" w:tentative="1">
      <w:start w:val="1"/>
      <w:numFmt w:val="bullet"/>
      <w:lvlText w:val=""/>
      <w:lvlJc w:val="left"/>
      <w:pPr>
        <w:ind w:left="5749" w:hanging="360"/>
      </w:pPr>
      <w:rPr>
        <w:rFonts w:ascii="Symbol" w:hAnsi="Symbol" w:hint="default"/>
      </w:rPr>
    </w:lvl>
    <w:lvl w:ilvl="4" w:tplc="04190003" w:tentative="1">
      <w:start w:val="1"/>
      <w:numFmt w:val="bullet"/>
      <w:lvlText w:val="o"/>
      <w:lvlJc w:val="left"/>
      <w:pPr>
        <w:ind w:left="6469" w:hanging="360"/>
      </w:pPr>
      <w:rPr>
        <w:rFonts w:ascii="Courier New" w:hAnsi="Courier New" w:cs="Courier New" w:hint="default"/>
      </w:rPr>
    </w:lvl>
    <w:lvl w:ilvl="5" w:tplc="04190005" w:tentative="1">
      <w:start w:val="1"/>
      <w:numFmt w:val="bullet"/>
      <w:lvlText w:val=""/>
      <w:lvlJc w:val="left"/>
      <w:pPr>
        <w:ind w:left="7189" w:hanging="360"/>
      </w:pPr>
      <w:rPr>
        <w:rFonts w:ascii="Wingdings" w:hAnsi="Wingdings" w:hint="default"/>
      </w:rPr>
    </w:lvl>
    <w:lvl w:ilvl="6" w:tplc="04190001" w:tentative="1">
      <w:start w:val="1"/>
      <w:numFmt w:val="bullet"/>
      <w:lvlText w:val=""/>
      <w:lvlJc w:val="left"/>
      <w:pPr>
        <w:ind w:left="7909" w:hanging="360"/>
      </w:pPr>
      <w:rPr>
        <w:rFonts w:ascii="Symbol" w:hAnsi="Symbol" w:hint="default"/>
      </w:rPr>
    </w:lvl>
    <w:lvl w:ilvl="7" w:tplc="04190003" w:tentative="1">
      <w:start w:val="1"/>
      <w:numFmt w:val="bullet"/>
      <w:lvlText w:val="o"/>
      <w:lvlJc w:val="left"/>
      <w:pPr>
        <w:ind w:left="8629" w:hanging="360"/>
      </w:pPr>
      <w:rPr>
        <w:rFonts w:ascii="Courier New" w:hAnsi="Courier New" w:cs="Courier New" w:hint="default"/>
      </w:rPr>
    </w:lvl>
    <w:lvl w:ilvl="8" w:tplc="04190005" w:tentative="1">
      <w:start w:val="1"/>
      <w:numFmt w:val="bullet"/>
      <w:lvlText w:val=""/>
      <w:lvlJc w:val="left"/>
      <w:pPr>
        <w:ind w:left="9349" w:hanging="360"/>
      </w:pPr>
      <w:rPr>
        <w:rFonts w:ascii="Wingdings" w:hAnsi="Wingdings" w:hint="default"/>
      </w:rPr>
    </w:lvl>
  </w:abstractNum>
  <w:abstractNum w:abstractNumId="64" w15:restartNumberingAfterBreak="0">
    <w:nsid w:val="2A925567"/>
    <w:multiLevelType w:val="hybridMultilevel"/>
    <w:tmpl w:val="526663A8"/>
    <w:lvl w:ilvl="0" w:tplc="E1865B50">
      <w:start w:val="1"/>
      <w:numFmt w:val="bullet"/>
      <w:lvlText w:val=""/>
      <w:lvlJc w:val="left"/>
      <w:pPr>
        <w:ind w:left="0"/>
      </w:pPr>
      <w:rPr>
        <w:rFonts w:ascii="Symbol" w:hAnsi="Symbol" w:hint="default"/>
        <w:b w:val="0"/>
        <w:i w:val="0"/>
        <w:strike w:val="0"/>
        <w:dstrike w:val="0"/>
        <w:color w:val="000000"/>
        <w:sz w:val="30"/>
        <w:szCs w:val="30"/>
        <w:u w:val="none" w:color="000000"/>
        <w:bdr w:val="none" w:sz="0" w:space="0" w:color="auto"/>
        <w:shd w:val="clear" w:color="auto" w:fill="auto"/>
        <w:vertAlign w:val="baseline"/>
      </w:rPr>
    </w:lvl>
    <w:lvl w:ilvl="1" w:tplc="BEAA3000">
      <w:start w:val="1"/>
      <w:numFmt w:val="bullet"/>
      <w:lvlText w:val="o"/>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C19AA324">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3C3C2F8C">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6C9407B6">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50428D0A">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63044A8">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597AFDEE">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59BCEF54">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65" w15:restartNumberingAfterBreak="0">
    <w:nsid w:val="2AEB2C45"/>
    <w:multiLevelType w:val="hybridMultilevel"/>
    <w:tmpl w:val="31B68B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6" w15:restartNumberingAfterBreak="0">
    <w:nsid w:val="2DE73590"/>
    <w:multiLevelType w:val="hybridMultilevel"/>
    <w:tmpl w:val="22E89F8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2E775224"/>
    <w:multiLevelType w:val="hybridMultilevel"/>
    <w:tmpl w:val="F14443F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15:restartNumberingAfterBreak="0">
    <w:nsid w:val="2E9711C3"/>
    <w:multiLevelType w:val="hybridMultilevel"/>
    <w:tmpl w:val="28941BA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2F674829"/>
    <w:multiLevelType w:val="hybridMultilevel"/>
    <w:tmpl w:val="3F82C05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0" w15:restartNumberingAfterBreak="0">
    <w:nsid w:val="2FB14AF6"/>
    <w:multiLevelType w:val="hybridMultilevel"/>
    <w:tmpl w:val="1E4A40C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15:restartNumberingAfterBreak="0">
    <w:nsid w:val="30CB2373"/>
    <w:multiLevelType w:val="hybridMultilevel"/>
    <w:tmpl w:val="7C66B7F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30DD38F0"/>
    <w:multiLevelType w:val="hybridMultilevel"/>
    <w:tmpl w:val="00E4651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3" w15:restartNumberingAfterBreak="0">
    <w:nsid w:val="30F271B3"/>
    <w:multiLevelType w:val="hybridMultilevel"/>
    <w:tmpl w:val="6152F72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321F14CF"/>
    <w:multiLevelType w:val="hybridMultilevel"/>
    <w:tmpl w:val="DBE2F59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32256CBD"/>
    <w:multiLevelType w:val="hybridMultilevel"/>
    <w:tmpl w:val="CAE6530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33311CCF"/>
    <w:multiLevelType w:val="hybridMultilevel"/>
    <w:tmpl w:val="EA30F6E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7" w15:restartNumberingAfterBreak="0">
    <w:nsid w:val="33CB30F5"/>
    <w:multiLevelType w:val="hybridMultilevel"/>
    <w:tmpl w:val="CFCC7FA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8" w15:restartNumberingAfterBreak="0">
    <w:nsid w:val="34125818"/>
    <w:multiLevelType w:val="hybridMultilevel"/>
    <w:tmpl w:val="BB8EC13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9" w15:restartNumberingAfterBreak="0">
    <w:nsid w:val="35705A05"/>
    <w:multiLevelType w:val="hybridMultilevel"/>
    <w:tmpl w:val="6DB6806E"/>
    <w:lvl w:ilvl="0" w:tplc="E1865B50">
      <w:start w:val="1"/>
      <w:numFmt w:val="bullet"/>
      <w:lvlText w:val=""/>
      <w:lvlJc w:val="left"/>
      <w:pPr>
        <w:ind w:left="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24FE9BA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2A8282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2467B0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188220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6EC854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8F89586">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5ECE6E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5D4D9D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0" w15:restartNumberingAfterBreak="0">
    <w:nsid w:val="35B7688C"/>
    <w:multiLevelType w:val="hybridMultilevel"/>
    <w:tmpl w:val="3316596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1" w15:restartNumberingAfterBreak="0">
    <w:nsid w:val="35F419F7"/>
    <w:multiLevelType w:val="hybridMultilevel"/>
    <w:tmpl w:val="BB227C8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 w15:restartNumberingAfterBreak="0">
    <w:nsid w:val="3A14401B"/>
    <w:multiLevelType w:val="hybridMultilevel"/>
    <w:tmpl w:val="0622A8A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3" w15:restartNumberingAfterBreak="0">
    <w:nsid w:val="3A436D42"/>
    <w:multiLevelType w:val="hybridMultilevel"/>
    <w:tmpl w:val="862A950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4" w15:restartNumberingAfterBreak="0">
    <w:nsid w:val="3A882374"/>
    <w:multiLevelType w:val="hybridMultilevel"/>
    <w:tmpl w:val="A1A2618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5" w15:restartNumberingAfterBreak="0">
    <w:nsid w:val="3AC95F2C"/>
    <w:multiLevelType w:val="hybridMultilevel"/>
    <w:tmpl w:val="E0A829C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6" w15:restartNumberingAfterBreak="0">
    <w:nsid w:val="3AFF19CA"/>
    <w:multiLevelType w:val="hybridMultilevel"/>
    <w:tmpl w:val="00484128"/>
    <w:lvl w:ilvl="0" w:tplc="E1865B50">
      <w:start w:val="1"/>
      <w:numFmt w:val="bullet"/>
      <w:lvlText w:val=""/>
      <w:lvlJc w:val="left"/>
      <w:pPr>
        <w:ind w:left="720" w:hanging="360"/>
      </w:pPr>
      <w:rPr>
        <w:rFonts w:ascii="Symbol" w:hAnsi="Symbol" w:hint="default"/>
      </w:rPr>
    </w:lvl>
    <w:lvl w:ilvl="1" w:tplc="E1865B50">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3B055E47"/>
    <w:multiLevelType w:val="hybridMultilevel"/>
    <w:tmpl w:val="45E86AB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8" w15:restartNumberingAfterBreak="0">
    <w:nsid w:val="3BCB087E"/>
    <w:multiLevelType w:val="hybridMultilevel"/>
    <w:tmpl w:val="0514093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9" w15:restartNumberingAfterBreak="0">
    <w:nsid w:val="3C007C80"/>
    <w:multiLevelType w:val="hybridMultilevel"/>
    <w:tmpl w:val="081EC98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0" w15:restartNumberingAfterBreak="0">
    <w:nsid w:val="3C332324"/>
    <w:multiLevelType w:val="hybridMultilevel"/>
    <w:tmpl w:val="9A6820E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1" w15:restartNumberingAfterBreak="0">
    <w:nsid w:val="3C345109"/>
    <w:multiLevelType w:val="hybridMultilevel"/>
    <w:tmpl w:val="01CEAA40"/>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3CF0718F"/>
    <w:multiLevelType w:val="hybridMultilevel"/>
    <w:tmpl w:val="9C76FF0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3" w15:restartNumberingAfterBreak="0">
    <w:nsid w:val="3D397C6E"/>
    <w:multiLevelType w:val="hybridMultilevel"/>
    <w:tmpl w:val="B06CC8F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4" w15:restartNumberingAfterBreak="0">
    <w:nsid w:val="3E410A52"/>
    <w:multiLevelType w:val="hybridMultilevel"/>
    <w:tmpl w:val="423A210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5" w15:restartNumberingAfterBreak="0">
    <w:nsid w:val="3EFA341E"/>
    <w:multiLevelType w:val="hybridMultilevel"/>
    <w:tmpl w:val="539A94E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6" w15:restartNumberingAfterBreak="0">
    <w:nsid w:val="3F3055F5"/>
    <w:multiLevelType w:val="hybridMultilevel"/>
    <w:tmpl w:val="D0B0A1C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7" w15:restartNumberingAfterBreak="0">
    <w:nsid w:val="3F573419"/>
    <w:multiLevelType w:val="hybridMultilevel"/>
    <w:tmpl w:val="C688F25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8" w15:restartNumberingAfterBreak="0">
    <w:nsid w:val="40523F64"/>
    <w:multiLevelType w:val="hybridMultilevel"/>
    <w:tmpl w:val="544AEDA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9" w15:restartNumberingAfterBreak="0">
    <w:nsid w:val="40E60031"/>
    <w:multiLevelType w:val="hybridMultilevel"/>
    <w:tmpl w:val="22765296"/>
    <w:lvl w:ilvl="0" w:tplc="E1865B5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0" w15:restartNumberingAfterBreak="0">
    <w:nsid w:val="414C4F37"/>
    <w:multiLevelType w:val="hybridMultilevel"/>
    <w:tmpl w:val="7A0A658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1" w15:restartNumberingAfterBreak="0">
    <w:nsid w:val="41731C35"/>
    <w:multiLevelType w:val="hybridMultilevel"/>
    <w:tmpl w:val="857684F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2" w15:restartNumberingAfterBreak="0">
    <w:nsid w:val="418A04DD"/>
    <w:multiLevelType w:val="hybridMultilevel"/>
    <w:tmpl w:val="662C3CE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3" w15:restartNumberingAfterBreak="0">
    <w:nsid w:val="418B309F"/>
    <w:multiLevelType w:val="hybridMultilevel"/>
    <w:tmpl w:val="6A76D2B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4" w15:restartNumberingAfterBreak="0">
    <w:nsid w:val="428F20FD"/>
    <w:multiLevelType w:val="hybridMultilevel"/>
    <w:tmpl w:val="61E4061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5" w15:restartNumberingAfterBreak="0">
    <w:nsid w:val="44111271"/>
    <w:multiLevelType w:val="hybridMultilevel"/>
    <w:tmpl w:val="59489D5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6" w15:restartNumberingAfterBreak="0">
    <w:nsid w:val="44232ECE"/>
    <w:multiLevelType w:val="hybridMultilevel"/>
    <w:tmpl w:val="B09016A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7" w15:restartNumberingAfterBreak="0">
    <w:nsid w:val="442D227C"/>
    <w:multiLevelType w:val="hybridMultilevel"/>
    <w:tmpl w:val="71D0A51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8" w15:restartNumberingAfterBreak="0">
    <w:nsid w:val="44DA1BF0"/>
    <w:multiLevelType w:val="hybridMultilevel"/>
    <w:tmpl w:val="E1005A0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9" w15:restartNumberingAfterBreak="0">
    <w:nsid w:val="453A71E7"/>
    <w:multiLevelType w:val="hybridMultilevel"/>
    <w:tmpl w:val="F67A6FCC"/>
    <w:lvl w:ilvl="0" w:tplc="E1865B50">
      <w:start w:val="1"/>
      <w:numFmt w:val="bullet"/>
      <w:lvlText w:val=""/>
      <w:lvlJc w:val="left"/>
      <w:pPr>
        <w:ind w:left="0"/>
      </w:pPr>
      <w:rPr>
        <w:rFonts w:ascii="Symbol" w:hAnsi="Symbol" w:hint="default"/>
        <w:b w:val="0"/>
        <w:i w:val="0"/>
        <w:strike w:val="0"/>
        <w:dstrike w:val="0"/>
        <w:color w:val="000000"/>
        <w:sz w:val="30"/>
        <w:szCs w:val="30"/>
        <w:u w:val="none" w:color="000000"/>
        <w:bdr w:val="none" w:sz="0" w:space="0" w:color="auto"/>
        <w:shd w:val="clear" w:color="auto" w:fill="auto"/>
        <w:vertAlign w:val="baseline"/>
      </w:rPr>
    </w:lvl>
    <w:lvl w:ilvl="1" w:tplc="E0001BF8">
      <w:start w:val="1"/>
      <w:numFmt w:val="bullet"/>
      <w:lvlText w:val="o"/>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6D40C91C">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D1CC0EF2">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37E647E">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FC0AD2E">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5EF8E4C8">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615ED4C0">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684A614A">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10" w15:restartNumberingAfterBreak="0">
    <w:nsid w:val="46190015"/>
    <w:multiLevelType w:val="hybridMultilevel"/>
    <w:tmpl w:val="ACE442C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1" w15:restartNumberingAfterBreak="0">
    <w:nsid w:val="4724688A"/>
    <w:multiLevelType w:val="hybridMultilevel"/>
    <w:tmpl w:val="A72E410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2" w15:restartNumberingAfterBreak="0">
    <w:nsid w:val="473803D9"/>
    <w:multiLevelType w:val="hybridMultilevel"/>
    <w:tmpl w:val="88DCD47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3" w15:restartNumberingAfterBreak="0">
    <w:nsid w:val="474D29D3"/>
    <w:multiLevelType w:val="hybridMultilevel"/>
    <w:tmpl w:val="756AE09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4" w15:restartNumberingAfterBreak="0">
    <w:nsid w:val="478F0AD0"/>
    <w:multiLevelType w:val="hybridMultilevel"/>
    <w:tmpl w:val="EC8416B4"/>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48A3641C"/>
    <w:multiLevelType w:val="hybridMultilevel"/>
    <w:tmpl w:val="8FE48A7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6" w15:restartNumberingAfterBreak="0">
    <w:nsid w:val="4A987B69"/>
    <w:multiLevelType w:val="hybridMultilevel"/>
    <w:tmpl w:val="8D4AD78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7" w15:restartNumberingAfterBreak="0">
    <w:nsid w:val="4AA03269"/>
    <w:multiLevelType w:val="hybridMultilevel"/>
    <w:tmpl w:val="3E42BE9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8" w15:restartNumberingAfterBreak="0">
    <w:nsid w:val="4B3B6763"/>
    <w:multiLevelType w:val="hybridMultilevel"/>
    <w:tmpl w:val="3F7A828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9" w15:restartNumberingAfterBreak="0">
    <w:nsid w:val="4BC340A9"/>
    <w:multiLevelType w:val="hybridMultilevel"/>
    <w:tmpl w:val="8E0626E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0" w15:restartNumberingAfterBreak="0">
    <w:nsid w:val="4D422173"/>
    <w:multiLevelType w:val="hybridMultilevel"/>
    <w:tmpl w:val="DD5A74AA"/>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4D515436"/>
    <w:multiLevelType w:val="hybridMultilevel"/>
    <w:tmpl w:val="B098647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2" w15:restartNumberingAfterBreak="0">
    <w:nsid w:val="4F250838"/>
    <w:multiLevelType w:val="hybridMultilevel"/>
    <w:tmpl w:val="0864642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3" w15:restartNumberingAfterBreak="0">
    <w:nsid w:val="4FD85CC3"/>
    <w:multiLevelType w:val="hybridMultilevel"/>
    <w:tmpl w:val="F546220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4" w15:restartNumberingAfterBreak="0">
    <w:nsid w:val="506573CA"/>
    <w:multiLevelType w:val="hybridMultilevel"/>
    <w:tmpl w:val="BD0AB07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5" w15:restartNumberingAfterBreak="0">
    <w:nsid w:val="524028CD"/>
    <w:multiLevelType w:val="hybridMultilevel"/>
    <w:tmpl w:val="F60A7FA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6" w15:restartNumberingAfterBreak="0">
    <w:nsid w:val="52BC3590"/>
    <w:multiLevelType w:val="hybridMultilevel"/>
    <w:tmpl w:val="3A74F83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7" w15:restartNumberingAfterBreak="0">
    <w:nsid w:val="535108BE"/>
    <w:multiLevelType w:val="hybridMultilevel"/>
    <w:tmpl w:val="0E08BF0C"/>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8" w15:restartNumberingAfterBreak="0">
    <w:nsid w:val="54300098"/>
    <w:multiLevelType w:val="hybridMultilevel"/>
    <w:tmpl w:val="D01A1C5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9" w15:restartNumberingAfterBreak="0">
    <w:nsid w:val="57A924F4"/>
    <w:multiLevelType w:val="hybridMultilevel"/>
    <w:tmpl w:val="DB60B4B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0" w15:restartNumberingAfterBreak="0">
    <w:nsid w:val="57B87A62"/>
    <w:multiLevelType w:val="hybridMultilevel"/>
    <w:tmpl w:val="A042933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1" w15:restartNumberingAfterBreak="0">
    <w:nsid w:val="5A913F44"/>
    <w:multiLevelType w:val="hybridMultilevel"/>
    <w:tmpl w:val="875076A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2" w15:restartNumberingAfterBreak="0">
    <w:nsid w:val="5ADA34DA"/>
    <w:multiLevelType w:val="hybridMultilevel"/>
    <w:tmpl w:val="9D402F3E"/>
    <w:lvl w:ilvl="0" w:tplc="E1865B50">
      <w:start w:val="1"/>
      <w:numFmt w:val="bullet"/>
      <w:lvlText w:val=""/>
      <w:lvlJc w:val="left"/>
      <w:pPr>
        <w:ind w:left="0"/>
      </w:pPr>
      <w:rPr>
        <w:rFonts w:ascii="Symbol" w:hAnsi="Symbol" w:hint="default"/>
        <w:b w:val="0"/>
        <w:i w:val="0"/>
        <w:strike w:val="0"/>
        <w:dstrike w:val="0"/>
        <w:color w:val="000000"/>
        <w:sz w:val="30"/>
        <w:szCs w:val="30"/>
        <w:u w:val="none" w:color="000000"/>
        <w:bdr w:val="none" w:sz="0" w:space="0" w:color="auto"/>
        <w:shd w:val="clear" w:color="auto" w:fill="auto"/>
        <w:vertAlign w:val="baseline"/>
      </w:rPr>
    </w:lvl>
    <w:lvl w:ilvl="1" w:tplc="5858A906">
      <w:start w:val="1"/>
      <w:numFmt w:val="lowerLetter"/>
      <w:lvlText w:val="%2"/>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E0F6C10E">
      <w:start w:val="1"/>
      <w:numFmt w:val="lowerRoman"/>
      <w:lvlText w:val="%3"/>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B732A76A">
      <w:start w:val="1"/>
      <w:numFmt w:val="decimal"/>
      <w:lvlText w:val="%4"/>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4094BE4E">
      <w:start w:val="1"/>
      <w:numFmt w:val="lowerLetter"/>
      <w:lvlText w:val="%5"/>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25BE6782">
      <w:start w:val="1"/>
      <w:numFmt w:val="lowerRoman"/>
      <w:lvlText w:val="%6"/>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82766D4C">
      <w:start w:val="1"/>
      <w:numFmt w:val="decimal"/>
      <w:lvlText w:val="%7"/>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8C0290B0">
      <w:start w:val="1"/>
      <w:numFmt w:val="lowerLetter"/>
      <w:lvlText w:val="%8"/>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4EBCE4EE">
      <w:start w:val="1"/>
      <w:numFmt w:val="lowerRoman"/>
      <w:lvlText w:val="%9"/>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33" w15:restartNumberingAfterBreak="0">
    <w:nsid w:val="5B313868"/>
    <w:multiLevelType w:val="hybridMultilevel"/>
    <w:tmpl w:val="52842088"/>
    <w:lvl w:ilvl="0" w:tplc="E1865B50">
      <w:start w:val="1"/>
      <w:numFmt w:val="bullet"/>
      <w:lvlText w:val=""/>
      <w:lvlJc w:val="left"/>
      <w:pPr>
        <w:ind w:left="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1C16D03E">
      <w:start w:val="1"/>
      <w:numFmt w:val="bullet"/>
      <w:lvlText w:val="o"/>
      <w:lvlJc w:val="left"/>
      <w:pPr>
        <w:ind w:left="17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6688F24">
      <w:start w:val="1"/>
      <w:numFmt w:val="bullet"/>
      <w:lvlText w:val="▪"/>
      <w:lvlJc w:val="left"/>
      <w:pPr>
        <w:ind w:left="25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03AEE58">
      <w:start w:val="1"/>
      <w:numFmt w:val="bullet"/>
      <w:lvlText w:val="•"/>
      <w:lvlJc w:val="left"/>
      <w:pPr>
        <w:ind w:left="3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B56530E">
      <w:start w:val="1"/>
      <w:numFmt w:val="bullet"/>
      <w:lvlText w:val="o"/>
      <w:lvlJc w:val="left"/>
      <w:pPr>
        <w:ind w:left="39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E1C15DC">
      <w:start w:val="1"/>
      <w:numFmt w:val="bullet"/>
      <w:lvlText w:val="▪"/>
      <w:lvlJc w:val="left"/>
      <w:pPr>
        <w:ind w:left="46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88CD974">
      <w:start w:val="1"/>
      <w:numFmt w:val="bullet"/>
      <w:lvlText w:val="•"/>
      <w:lvlJc w:val="left"/>
      <w:pPr>
        <w:ind w:left="53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9084C1A">
      <w:start w:val="1"/>
      <w:numFmt w:val="bullet"/>
      <w:lvlText w:val="o"/>
      <w:lvlJc w:val="left"/>
      <w:pPr>
        <w:ind w:left="61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996A32E">
      <w:start w:val="1"/>
      <w:numFmt w:val="bullet"/>
      <w:lvlText w:val="▪"/>
      <w:lvlJc w:val="left"/>
      <w:pPr>
        <w:ind w:left="68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4" w15:restartNumberingAfterBreak="0">
    <w:nsid w:val="5BEC2AEF"/>
    <w:multiLevelType w:val="hybridMultilevel"/>
    <w:tmpl w:val="A726CF30"/>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5" w15:restartNumberingAfterBreak="0">
    <w:nsid w:val="5CB010E4"/>
    <w:multiLevelType w:val="hybridMultilevel"/>
    <w:tmpl w:val="6D582FD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6" w15:restartNumberingAfterBreak="0">
    <w:nsid w:val="5D850B46"/>
    <w:multiLevelType w:val="hybridMultilevel"/>
    <w:tmpl w:val="372CEFB2"/>
    <w:lvl w:ilvl="0" w:tplc="E1865B50">
      <w:start w:val="1"/>
      <w:numFmt w:val="bullet"/>
      <w:lvlText w:val=""/>
      <w:lvlJc w:val="left"/>
      <w:pPr>
        <w:ind w:left="1415" w:hanging="360"/>
      </w:pPr>
      <w:rPr>
        <w:rFonts w:ascii="Symbol" w:hAnsi="Symbol" w:hint="default"/>
      </w:rPr>
    </w:lvl>
    <w:lvl w:ilvl="1" w:tplc="04190003" w:tentative="1">
      <w:start w:val="1"/>
      <w:numFmt w:val="bullet"/>
      <w:lvlText w:val="o"/>
      <w:lvlJc w:val="left"/>
      <w:pPr>
        <w:ind w:left="2135" w:hanging="360"/>
      </w:pPr>
      <w:rPr>
        <w:rFonts w:ascii="Courier New" w:hAnsi="Courier New" w:cs="Courier New" w:hint="default"/>
      </w:rPr>
    </w:lvl>
    <w:lvl w:ilvl="2" w:tplc="04190005" w:tentative="1">
      <w:start w:val="1"/>
      <w:numFmt w:val="bullet"/>
      <w:lvlText w:val=""/>
      <w:lvlJc w:val="left"/>
      <w:pPr>
        <w:ind w:left="2855" w:hanging="360"/>
      </w:pPr>
      <w:rPr>
        <w:rFonts w:ascii="Wingdings" w:hAnsi="Wingdings" w:hint="default"/>
      </w:rPr>
    </w:lvl>
    <w:lvl w:ilvl="3" w:tplc="04190001" w:tentative="1">
      <w:start w:val="1"/>
      <w:numFmt w:val="bullet"/>
      <w:lvlText w:val=""/>
      <w:lvlJc w:val="left"/>
      <w:pPr>
        <w:ind w:left="3575" w:hanging="360"/>
      </w:pPr>
      <w:rPr>
        <w:rFonts w:ascii="Symbol" w:hAnsi="Symbol" w:hint="default"/>
      </w:rPr>
    </w:lvl>
    <w:lvl w:ilvl="4" w:tplc="04190003" w:tentative="1">
      <w:start w:val="1"/>
      <w:numFmt w:val="bullet"/>
      <w:lvlText w:val="o"/>
      <w:lvlJc w:val="left"/>
      <w:pPr>
        <w:ind w:left="4295" w:hanging="360"/>
      </w:pPr>
      <w:rPr>
        <w:rFonts w:ascii="Courier New" w:hAnsi="Courier New" w:cs="Courier New" w:hint="default"/>
      </w:rPr>
    </w:lvl>
    <w:lvl w:ilvl="5" w:tplc="04190005" w:tentative="1">
      <w:start w:val="1"/>
      <w:numFmt w:val="bullet"/>
      <w:lvlText w:val=""/>
      <w:lvlJc w:val="left"/>
      <w:pPr>
        <w:ind w:left="5015" w:hanging="360"/>
      </w:pPr>
      <w:rPr>
        <w:rFonts w:ascii="Wingdings" w:hAnsi="Wingdings" w:hint="default"/>
      </w:rPr>
    </w:lvl>
    <w:lvl w:ilvl="6" w:tplc="04190001" w:tentative="1">
      <w:start w:val="1"/>
      <w:numFmt w:val="bullet"/>
      <w:lvlText w:val=""/>
      <w:lvlJc w:val="left"/>
      <w:pPr>
        <w:ind w:left="5735" w:hanging="360"/>
      </w:pPr>
      <w:rPr>
        <w:rFonts w:ascii="Symbol" w:hAnsi="Symbol" w:hint="default"/>
      </w:rPr>
    </w:lvl>
    <w:lvl w:ilvl="7" w:tplc="04190003" w:tentative="1">
      <w:start w:val="1"/>
      <w:numFmt w:val="bullet"/>
      <w:lvlText w:val="o"/>
      <w:lvlJc w:val="left"/>
      <w:pPr>
        <w:ind w:left="6455" w:hanging="360"/>
      </w:pPr>
      <w:rPr>
        <w:rFonts w:ascii="Courier New" w:hAnsi="Courier New" w:cs="Courier New" w:hint="default"/>
      </w:rPr>
    </w:lvl>
    <w:lvl w:ilvl="8" w:tplc="04190005" w:tentative="1">
      <w:start w:val="1"/>
      <w:numFmt w:val="bullet"/>
      <w:lvlText w:val=""/>
      <w:lvlJc w:val="left"/>
      <w:pPr>
        <w:ind w:left="7175" w:hanging="360"/>
      </w:pPr>
      <w:rPr>
        <w:rFonts w:ascii="Wingdings" w:hAnsi="Wingdings" w:hint="default"/>
      </w:rPr>
    </w:lvl>
  </w:abstractNum>
  <w:abstractNum w:abstractNumId="137" w15:restartNumberingAfterBreak="0">
    <w:nsid w:val="5DDF7752"/>
    <w:multiLevelType w:val="hybridMultilevel"/>
    <w:tmpl w:val="B4FA536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8" w15:restartNumberingAfterBreak="0">
    <w:nsid w:val="5E8722DF"/>
    <w:multiLevelType w:val="hybridMultilevel"/>
    <w:tmpl w:val="0DFAAB6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9" w15:restartNumberingAfterBreak="0">
    <w:nsid w:val="602F4813"/>
    <w:multiLevelType w:val="hybridMultilevel"/>
    <w:tmpl w:val="A4025648"/>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0" w15:restartNumberingAfterBreak="0">
    <w:nsid w:val="603B126B"/>
    <w:multiLevelType w:val="hybridMultilevel"/>
    <w:tmpl w:val="9DB8305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1" w15:restartNumberingAfterBreak="0">
    <w:nsid w:val="60777295"/>
    <w:multiLevelType w:val="hybridMultilevel"/>
    <w:tmpl w:val="1400932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2" w15:restartNumberingAfterBreak="0">
    <w:nsid w:val="612F2589"/>
    <w:multiLevelType w:val="hybridMultilevel"/>
    <w:tmpl w:val="662E708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3" w15:restartNumberingAfterBreak="0">
    <w:nsid w:val="61A700EA"/>
    <w:multiLevelType w:val="hybridMultilevel"/>
    <w:tmpl w:val="A0160C0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4" w15:restartNumberingAfterBreak="0">
    <w:nsid w:val="621D2DCA"/>
    <w:multiLevelType w:val="hybridMultilevel"/>
    <w:tmpl w:val="C3262E4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5" w15:restartNumberingAfterBreak="0">
    <w:nsid w:val="6296569F"/>
    <w:multiLevelType w:val="hybridMultilevel"/>
    <w:tmpl w:val="CC1E3EB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6" w15:restartNumberingAfterBreak="0">
    <w:nsid w:val="63FA4B32"/>
    <w:multiLevelType w:val="hybridMultilevel"/>
    <w:tmpl w:val="FCFCE2F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7" w15:restartNumberingAfterBreak="0">
    <w:nsid w:val="64154C82"/>
    <w:multiLevelType w:val="hybridMultilevel"/>
    <w:tmpl w:val="D52ECAC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8" w15:restartNumberingAfterBreak="0">
    <w:nsid w:val="645556B9"/>
    <w:multiLevelType w:val="hybridMultilevel"/>
    <w:tmpl w:val="87B24BF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9" w15:restartNumberingAfterBreak="0">
    <w:nsid w:val="64653201"/>
    <w:multiLevelType w:val="hybridMultilevel"/>
    <w:tmpl w:val="33B07588"/>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0" w15:restartNumberingAfterBreak="0">
    <w:nsid w:val="64B25B36"/>
    <w:multiLevelType w:val="hybridMultilevel"/>
    <w:tmpl w:val="C6A88E1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1" w15:restartNumberingAfterBreak="0">
    <w:nsid w:val="64CD4AD0"/>
    <w:multiLevelType w:val="hybridMultilevel"/>
    <w:tmpl w:val="94EEED4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2" w15:restartNumberingAfterBreak="0">
    <w:nsid w:val="66133A25"/>
    <w:multiLevelType w:val="hybridMultilevel"/>
    <w:tmpl w:val="D9EE239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3" w15:restartNumberingAfterBreak="0">
    <w:nsid w:val="67224A64"/>
    <w:multiLevelType w:val="hybridMultilevel"/>
    <w:tmpl w:val="6B481FF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4" w15:restartNumberingAfterBreak="0">
    <w:nsid w:val="67E041D0"/>
    <w:multiLevelType w:val="hybridMultilevel"/>
    <w:tmpl w:val="E6BEBA3E"/>
    <w:lvl w:ilvl="0" w:tplc="E1865B50">
      <w:start w:val="1"/>
      <w:numFmt w:val="bullet"/>
      <w:lvlText w:val=""/>
      <w:lvlJc w:val="left"/>
      <w:pPr>
        <w:ind w:left="720" w:hanging="360"/>
      </w:pPr>
      <w:rPr>
        <w:rFonts w:ascii="Symbol" w:hAnsi="Symbol" w:hint="default"/>
      </w:rPr>
    </w:lvl>
    <w:lvl w:ilvl="1" w:tplc="7E980602">
      <w:start w:val="1000"/>
      <w:numFmt w:val="bullet"/>
      <w:lvlText w:val=""/>
      <w:lvlJc w:val="left"/>
      <w:pPr>
        <w:ind w:left="1440" w:hanging="360"/>
      </w:pPr>
      <w:rPr>
        <w:rFonts w:ascii="Symbol" w:eastAsiaTheme="minorHAnsi" w:hAnsi="Symbol"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5" w15:restartNumberingAfterBreak="0">
    <w:nsid w:val="69EA103F"/>
    <w:multiLevelType w:val="hybridMultilevel"/>
    <w:tmpl w:val="EB248124"/>
    <w:lvl w:ilvl="0" w:tplc="E1865B50">
      <w:start w:val="1"/>
      <w:numFmt w:val="bullet"/>
      <w:lvlText w:val=""/>
      <w:lvlJc w:val="left"/>
      <w:pPr>
        <w:ind w:left="1503" w:hanging="360"/>
      </w:pPr>
      <w:rPr>
        <w:rFonts w:ascii="Symbol" w:hAnsi="Symbol" w:hint="default"/>
      </w:rPr>
    </w:lvl>
    <w:lvl w:ilvl="1" w:tplc="04190003" w:tentative="1">
      <w:start w:val="1"/>
      <w:numFmt w:val="bullet"/>
      <w:lvlText w:val="o"/>
      <w:lvlJc w:val="left"/>
      <w:pPr>
        <w:ind w:left="2223" w:hanging="360"/>
      </w:pPr>
      <w:rPr>
        <w:rFonts w:ascii="Courier New" w:hAnsi="Courier New" w:cs="Courier New" w:hint="default"/>
      </w:rPr>
    </w:lvl>
    <w:lvl w:ilvl="2" w:tplc="04190005" w:tentative="1">
      <w:start w:val="1"/>
      <w:numFmt w:val="bullet"/>
      <w:lvlText w:val=""/>
      <w:lvlJc w:val="left"/>
      <w:pPr>
        <w:ind w:left="2943" w:hanging="360"/>
      </w:pPr>
      <w:rPr>
        <w:rFonts w:ascii="Wingdings" w:hAnsi="Wingdings" w:hint="default"/>
      </w:rPr>
    </w:lvl>
    <w:lvl w:ilvl="3" w:tplc="04190001" w:tentative="1">
      <w:start w:val="1"/>
      <w:numFmt w:val="bullet"/>
      <w:lvlText w:val=""/>
      <w:lvlJc w:val="left"/>
      <w:pPr>
        <w:ind w:left="3663" w:hanging="360"/>
      </w:pPr>
      <w:rPr>
        <w:rFonts w:ascii="Symbol" w:hAnsi="Symbol" w:hint="default"/>
      </w:rPr>
    </w:lvl>
    <w:lvl w:ilvl="4" w:tplc="04190003" w:tentative="1">
      <w:start w:val="1"/>
      <w:numFmt w:val="bullet"/>
      <w:lvlText w:val="o"/>
      <w:lvlJc w:val="left"/>
      <w:pPr>
        <w:ind w:left="4383" w:hanging="360"/>
      </w:pPr>
      <w:rPr>
        <w:rFonts w:ascii="Courier New" w:hAnsi="Courier New" w:cs="Courier New" w:hint="default"/>
      </w:rPr>
    </w:lvl>
    <w:lvl w:ilvl="5" w:tplc="04190005" w:tentative="1">
      <w:start w:val="1"/>
      <w:numFmt w:val="bullet"/>
      <w:lvlText w:val=""/>
      <w:lvlJc w:val="left"/>
      <w:pPr>
        <w:ind w:left="5103" w:hanging="360"/>
      </w:pPr>
      <w:rPr>
        <w:rFonts w:ascii="Wingdings" w:hAnsi="Wingdings" w:hint="default"/>
      </w:rPr>
    </w:lvl>
    <w:lvl w:ilvl="6" w:tplc="04190001" w:tentative="1">
      <w:start w:val="1"/>
      <w:numFmt w:val="bullet"/>
      <w:lvlText w:val=""/>
      <w:lvlJc w:val="left"/>
      <w:pPr>
        <w:ind w:left="5823" w:hanging="360"/>
      </w:pPr>
      <w:rPr>
        <w:rFonts w:ascii="Symbol" w:hAnsi="Symbol" w:hint="default"/>
      </w:rPr>
    </w:lvl>
    <w:lvl w:ilvl="7" w:tplc="04190003" w:tentative="1">
      <w:start w:val="1"/>
      <w:numFmt w:val="bullet"/>
      <w:lvlText w:val="o"/>
      <w:lvlJc w:val="left"/>
      <w:pPr>
        <w:ind w:left="6543" w:hanging="360"/>
      </w:pPr>
      <w:rPr>
        <w:rFonts w:ascii="Courier New" w:hAnsi="Courier New" w:cs="Courier New" w:hint="default"/>
      </w:rPr>
    </w:lvl>
    <w:lvl w:ilvl="8" w:tplc="04190005" w:tentative="1">
      <w:start w:val="1"/>
      <w:numFmt w:val="bullet"/>
      <w:lvlText w:val=""/>
      <w:lvlJc w:val="left"/>
      <w:pPr>
        <w:ind w:left="7263" w:hanging="360"/>
      </w:pPr>
      <w:rPr>
        <w:rFonts w:ascii="Wingdings" w:hAnsi="Wingdings" w:hint="default"/>
      </w:rPr>
    </w:lvl>
  </w:abstractNum>
  <w:abstractNum w:abstractNumId="156" w15:restartNumberingAfterBreak="0">
    <w:nsid w:val="69EC5012"/>
    <w:multiLevelType w:val="hybridMultilevel"/>
    <w:tmpl w:val="0778F8D4"/>
    <w:lvl w:ilvl="0" w:tplc="E1865B50">
      <w:start w:val="1"/>
      <w:numFmt w:val="bullet"/>
      <w:lvlText w:val=""/>
      <w:lvlJc w:val="left"/>
      <w:pPr>
        <w:ind w:left="1778"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7" w15:restartNumberingAfterBreak="0">
    <w:nsid w:val="6A370842"/>
    <w:multiLevelType w:val="hybridMultilevel"/>
    <w:tmpl w:val="FC7CA372"/>
    <w:lvl w:ilvl="0" w:tplc="E1865B50">
      <w:start w:val="1"/>
      <w:numFmt w:val="bullet"/>
      <w:lvlText w:val=""/>
      <w:lvlJc w:val="left"/>
      <w:pPr>
        <w:ind w:left="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217AD16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A140A4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C86FD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F426B2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2641B6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39CF41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786083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36A395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8" w15:restartNumberingAfterBreak="0">
    <w:nsid w:val="6C5C4580"/>
    <w:multiLevelType w:val="hybridMultilevel"/>
    <w:tmpl w:val="1018BA2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9" w15:restartNumberingAfterBreak="0">
    <w:nsid w:val="6C8329DB"/>
    <w:multiLevelType w:val="hybridMultilevel"/>
    <w:tmpl w:val="4C5CCF1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0" w15:restartNumberingAfterBreak="0">
    <w:nsid w:val="6C8C0B3A"/>
    <w:multiLevelType w:val="hybridMultilevel"/>
    <w:tmpl w:val="DD583DB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1" w15:restartNumberingAfterBreak="0">
    <w:nsid w:val="6D6C1BF1"/>
    <w:multiLevelType w:val="hybridMultilevel"/>
    <w:tmpl w:val="39BC5FF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2" w15:restartNumberingAfterBreak="0">
    <w:nsid w:val="6D8D7E41"/>
    <w:multiLevelType w:val="hybridMultilevel"/>
    <w:tmpl w:val="CF187826"/>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3" w15:restartNumberingAfterBreak="0">
    <w:nsid w:val="6E3E0D27"/>
    <w:multiLevelType w:val="hybridMultilevel"/>
    <w:tmpl w:val="9E0002F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4" w15:restartNumberingAfterBreak="0">
    <w:nsid w:val="6EC55119"/>
    <w:multiLevelType w:val="hybridMultilevel"/>
    <w:tmpl w:val="00A87952"/>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5" w15:restartNumberingAfterBreak="0">
    <w:nsid w:val="6FBA0A80"/>
    <w:multiLevelType w:val="hybridMultilevel"/>
    <w:tmpl w:val="FD24DA20"/>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6" w15:restartNumberingAfterBreak="0">
    <w:nsid w:val="70BD62BF"/>
    <w:multiLevelType w:val="hybridMultilevel"/>
    <w:tmpl w:val="151642D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7" w15:restartNumberingAfterBreak="0">
    <w:nsid w:val="70C037B0"/>
    <w:multiLevelType w:val="hybridMultilevel"/>
    <w:tmpl w:val="23A6F014"/>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8" w15:restartNumberingAfterBreak="0">
    <w:nsid w:val="71DD73C8"/>
    <w:multiLevelType w:val="hybridMultilevel"/>
    <w:tmpl w:val="2E1EBB0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9" w15:restartNumberingAfterBreak="0">
    <w:nsid w:val="71FE6849"/>
    <w:multiLevelType w:val="hybridMultilevel"/>
    <w:tmpl w:val="FE08064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0" w15:restartNumberingAfterBreak="0">
    <w:nsid w:val="721E2D2F"/>
    <w:multiLevelType w:val="hybridMultilevel"/>
    <w:tmpl w:val="57A2479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1" w15:restartNumberingAfterBreak="0">
    <w:nsid w:val="72767528"/>
    <w:multiLevelType w:val="hybridMultilevel"/>
    <w:tmpl w:val="9524243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2" w15:restartNumberingAfterBreak="0">
    <w:nsid w:val="72F3353B"/>
    <w:multiLevelType w:val="hybridMultilevel"/>
    <w:tmpl w:val="8B9AF74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3" w15:restartNumberingAfterBreak="0">
    <w:nsid w:val="74482D61"/>
    <w:multiLevelType w:val="hybridMultilevel"/>
    <w:tmpl w:val="16DC3FF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4" w15:restartNumberingAfterBreak="0">
    <w:nsid w:val="74827F4A"/>
    <w:multiLevelType w:val="hybridMultilevel"/>
    <w:tmpl w:val="2CA8ACB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5" w15:restartNumberingAfterBreak="0">
    <w:nsid w:val="74842CD5"/>
    <w:multiLevelType w:val="hybridMultilevel"/>
    <w:tmpl w:val="54026A18"/>
    <w:lvl w:ilvl="0" w:tplc="E1865B50">
      <w:start w:val="1"/>
      <w:numFmt w:val="bullet"/>
      <w:lvlText w:val=""/>
      <w:lvlJc w:val="left"/>
      <w:pPr>
        <w:ind w:left="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D0D03EF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B2A54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AC8C4C4">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05686F6">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6E224E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B88852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4CCE91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FFC088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6" w15:restartNumberingAfterBreak="0">
    <w:nsid w:val="75D242FB"/>
    <w:multiLevelType w:val="hybridMultilevel"/>
    <w:tmpl w:val="D6925E4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7" w15:restartNumberingAfterBreak="0">
    <w:nsid w:val="76AE541B"/>
    <w:multiLevelType w:val="hybridMultilevel"/>
    <w:tmpl w:val="93B8669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8" w15:restartNumberingAfterBreak="0">
    <w:nsid w:val="78B761A3"/>
    <w:multiLevelType w:val="hybridMultilevel"/>
    <w:tmpl w:val="FBAEEF2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9" w15:restartNumberingAfterBreak="0">
    <w:nsid w:val="791E4BA4"/>
    <w:multiLevelType w:val="hybridMultilevel"/>
    <w:tmpl w:val="16ECC9F6"/>
    <w:lvl w:ilvl="0" w:tplc="E1865B50">
      <w:start w:val="1"/>
      <w:numFmt w:val="bullet"/>
      <w:lvlText w:val=""/>
      <w:lvlJc w:val="left"/>
      <w:pPr>
        <w:ind w:left="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793C71A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E60B918">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E58E2FA">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DF8F97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6422D5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586248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C3E5ED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6A4B0F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0" w15:restartNumberingAfterBreak="0">
    <w:nsid w:val="79406C42"/>
    <w:multiLevelType w:val="hybridMultilevel"/>
    <w:tmpl w:val="BDDC1A5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1" w15:restartNumberingAfterBreak="0">
    <w:nsid w:val="79C1324D"/>
    <w:multiLevelType w:val="hybridMultilevel"/>
    <w:tmpl w:val="0680BE40"/>
    <w:lvl w:ilvl="0" w:tplc="E1865B50">
      <w:start w:val="1"/>
      <w:numFmt w:val="bullet"/>
      <w:lvlText w:val=""/>
      <w:lvlJc w:val="left"/>
      <w:pPr>
        <w:ind w:left="0"/>
      </w:pPr>
      <w:rPr>
        <w:rFonts w:ascii="Symbol" w:hAnsi="Symbol" w:hint="default"/>
        <w:b w:val="0"/>
        <w:i w:val="0"/>
        <w:strike w:val="0"/>
        <w:dstrike w:val="0"/>
        <w:color w:val="000000"/>
        <w:sz w:val="30"/>
        <w:szCs w:val="30"/>
        <w:u w:val="none" w:color="000000"/>
        <w:bdr w:val="none" w:sz="0" w:space="0" w:color="auto"/>
        <w:shd w:val="clear" w:color="auto" w:fill="auto"/>
        <w:vertAlign w:val="baseline"/>
      </w:rPr>
    </w:lvl>
    <w:lvl w:ilvl="1" w:tplc="E0001BF8">
      <w:start w:val="1"/>
      <w:numFmt w:val="bullet"/>
      <w:lvlText w:val="o"/>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6D40C91C">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D1CC0EF2">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37E647E">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FC0AD2E">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5EF8E4C8">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615ED4C0">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684A614A">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82" w15:restartNumberingAfterBreak="0">
    <w:nsid w:val="7A597C92"/>
    <w:multiLevelType w:val="hybridMultilevel"/>
    <w:tmpl w:val="90A826A6"/>
    <w:lvl w:ilvl="0" w:tplc="3458969E">
      <w:start w:val="1"/>
      <w:numFmt w:val="decimal"/>
      <w:pStyle w:val="a"/>
      <w:lvlText w:val="%1."/>
      <w:lvlJc w:val="left"/>
      <w:pPr>
        <w:ind w:left="1864" w:hanging="115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3" w15:restartNumberingAfterBreak="0">
    <w:nsid w:val="7B0B3A9D"/>
    <w:multiLevelType w:val="hybridMultilevel"/>
    <w:tmpl w:val="9BF6CFAA"/>
    <w:lvl w:ilvl="0" w:tplc="E1865B5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4" w15:restartNumberingAfterBreak="0">
    <w:nsid w:val="7D8816F9"/>
    <w:multiLevelType w:val="hybridMultilevel"/>
    <w:tmpl w:val="2884DA5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5" w15:restartNumberingAfterBreak="0">
    <w:nsid w:val="7D9E7716"/>
    <w:multiLevelType w:val="hybridMultilevel"/>
    <w:tmpl w:val="922AF7B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6" w15:restartNumberingAfterBreak="0">
    <w:nsid w:val="7EF7187D"/>
    <w:multiLevelType w:val="hybridMultilevel"/>
    <w:tmpl w:val="3580008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82"/>
  </w:num>
  <w:num w:numId="2">
    <w:abstractNumId w:val="65"/>
  </w:num>
  <w:num w:numId="3">
    <w:abstractNumId w:val="2"/>
  </w:num>
  <w:num w:numId="4">
    <w:abstractNumId w:val="78"/>
  </w:num>
  <w:num w:numId="5">
    <w:abstractNumId w:val="85"/>
  </w:num>
  <w:num w:numId="6">
    <w:abstractNumId w:val="172"/>
  </w:num>
  <w:num w:numId="7">
    <w:abstractNumId w:val="173"/>
  </w:num>
  <w:num w:numId="8">
    <w:abstractNumId w:val="140"/>
  </w:num>
  <w:num w:numId="9">
    <w:abstractNumId w:val="150"/>
  </w:num>
  <w:num w:numId="10">
    <w:abstractNumId w:val="51"/>
  </w:num>
  <w:num w:numId="11">
    <w:abstractNumId w:val="30"/>
  </w:num>
  <w:num w:numId="12">
    <w:abstractNumId w:val="48"/>
  </w:num>
  <w:num w:numId="13">
    <w:abstractNumId w:val="108"/>
  </w:num>
  <w:num w:numId="14">
    <w:abstractNumId w:val="158"/>
  </w:num>
  <w:num w:numId="15">
    <w:abstractNumId w:val="37"/>
  </w:num>
  <w:num w:numId="16">
    <w:abstractNumId w:val="87"/>
  </w:num>
  <w:num w:numId="17">
    <w:abstractNumId w:val="4"/>
  </w:num>
  <w:num w:numId="18">
    <w:abstractNumId w:val="15"/>
  </w:num>
  <w:num w:numId="19">
    <w:abstractNumId w:val="49"/>
  </w:num>
  <w:num w:numId="20">
    <w:abstractNumId w:val="96"/>
  </w:num>
  <w:num w:numId="21">
    <w:abstractNumId w:val="163"/>
  </w:num>
  <w:num w:numId="22">
    <w:abstractNumId w:val="69"/>
  </w:num>
  <w:num w:numId="23">
    <w:abstractNumId w:val="122"/>
  </w:num>
  <w:num w:numId="24">
    <w:abstractNumId w:val="12"/>
  </w:num>
  <w:num w:numId="25">
    <w:abstractNumId w:val="119"/>
  </w:num>
  <w:num w:numId="26">
    <w:abstractNumId w:val="121"/>
  </w:num>
  <w:num w:numId="27">
    <w:abstractNumId w:val="61"/>
  </w:num>
  <w:num w:numId="28">
    <w:abstractNumId w:val="146"/>
  </w:num>
  <w:num w:numId="29">
    <w:abstractNumId w:val="112"/>
  </w:num>
  <w:num w:numId="30">
    <w:abstractNumId w:val="22"/>
  </w:num>
  <w:num w:numId="31">
    <w:abstractNumId w:val="117"/>
  </w:num>
  <w:num w:numId="32">
    <w:abstractNumId w:val="94"/>
  </w:num>
  <w:num w:numId="33">
    <w:abstractNumId w:val="180"/>
  </w:num>
  <w:num w:numId="34">
    <w:abstractNumId w:val="42"/>
  </w:num>
  <w:num w:numId="35">
    <w:abstractNumId w:val="40"/>
  </w:num>
  <w:num w:numId="36">
    <w:abstractNumId w:val="125"/>
  </w:num>
  <w:num w:numId="37">
    <w:abstractNumId w:val="186"/>
  </w:num>
  <w:num w:numId="38">
    <w:abstractNumId w:val="168"/>
  </w:num>
  <w:num w:numId="39">
    <w:abstractNumId w:val="82"/>
  </w:num>
  <w:num w:numId="40">
    <w:abstractNumId w:val="18"/>
  </w:num>
  <w:num w:numId="41">
    <w:abstractNumId w:val="92"/>
  </w:num>
  <w:num w:numId="42">
    <w:abstractNumId w:val="80"/>
  </w:num>
  <w:num w:numId="43">
    <w:abstractNumId w:val="160"/>
  </w:num>
  <w:num w:numId="44">
    <w:abstractNumId w:val="111"/>
  </w:num>
  <w:num w:numId="45">
    <w:abstractNumId w:val="130"/>
  </w:num>
  <w:num w:numId="46">
    <w:abstractNumId w:val="115"/>
  </w:num>
  <w:num w:numId="47">
    <w:abstractNumId w:val="23"/>
  </w:num>
  <w:num w:numId="48">
    <w:abstractNumId w:val="145"/>
  </w:num>
  <w:num w:numId="49">
    <w:abstractNumId w:val="147"/>
  </w:num>
  <w:num w:numId="50">
    <w:abstractNumId w:val="93"/>
  </w:num>
  <w:num w:numId="51">
    <w:abstractNumId w:val="50"/>
  </w:num>
  <w:num w:numId="52">
    <w:abstractNumId w:val="43"/>
  </w:num>
  <w:num w:numId="53">
    <w:abstractNumId w:val="8"/>
  </w:num>
  <w:num w:numId="54">
    <w:abstractNumId w:val="20"/>
  </w:num>
  <w:num w:numId="55">
    <w:abstractNumId w:val="128"/>
  </w:num>
  <w:num w:numId="56">
    <w:abstractNumId w:val="131"/>
  </w:num>
  <w:num w:numId="57">
    <w:abstractNumId w:val="24"/>
  </w:num>
  <w:num w:numId="58">
    <w:abstractNumId w:val="176"/>
  </w:num>
  <w:num w:numId="59">
    <w:abstractNumId w:val="26"/>
  </w:num>
  <w:num w:numId="60">
    <w:abstractNumId w:val="113"/>
  </w:num>
  <w:num w:numId="61">
    <w:abstractNumId w:val="156"/>
  </w:num>
  <w:num w:numId="62">
    <w:abstractNumId w:val="70"/>
  </w:num>
  <w:num w:numId="63">
    <w:abstractNumId w:val="17"/>
  </w:num>
  <w:num w:numId="64">
    <w:abstractNumId w:val="29"/>
  </w:num>
  <w:num w:numId="65">
    <w:abstractNumId w:val="58"/>
  </w:num>
  <w:num w:numId="66">
    <w:abstractNumId w:val="165"/>
  </w:num>
  <w:num w:numId="67">
    <w:abstractNumId w:val="32"/>
  </w:num>
  <w:num w:numId="68">
    <w:abstractNumId w:val="134"/>
  </w:num>
  <w:num w:numId="69">
    <w:abstractNumId w:val="183"/>
  </w:num>
  <w:num w:numId="70">
    <w:abstractNumId w:val="164"/>
  </w:num>
  <w:num w:numId="71">
    <w:abstractNumId w:val="139"/>
  </w:num>
  <w:num w:numId="72">
    <w:abstractNumId w:val="107"/>
  </w:num>
  <w:num w:numId="73">
    <w:abstractNumId w:val="105"/>
  </w:num>
  <w:num w:numId="74">
    <w:abstractNumId w:val="116"/>
  </w:num>
  <w:num w:numId="75">
    <w:abstractNumId w:val="181"/>
  </w:num>
  <w:num w:numId="76">
    <w:abstractNumId w:val="109"/>
  </w:num>
  <w:num w:numId="77">
    <w:abstractNumId w:val="132"/>
  </w:num>
  <w:num w:numId="78">
    <w:abstractNumId w:val="64"/>
  </w:num>
  <w:num w:numId="79">
    <w:abstractNumId w:val="135"/>
  </w:num>
  <w:num w:numId="80">
    <w:abstractNumId w:val="174"/>
  </w:num>
  <w:num w:numId="81">
    <w:abstractNumId w:val="88"/>
  </w:num>
  <w:num w:numId="82">
    <w:abstractNumId w:val="34"/>
  </w:num>
  <w:num w:numId="83">
    <w:abstractNumId w:val="98"/>
  </w:num>
  <w:num w:numId="84">
    <w:abstractNumId w:val="19"/>
  </w:num>
  <w:num w:numId="85">
    <w:abstractNumId w:val="60"/>
  </w:num>
  <w:num w:numId="86">
    <w:abstractNumId w:val="77"/>
  </w:num>
  <w:num w:numId="87">
    <w:abstractNumId w:val="54"/>
  </w:num>
  <w:num w:numId="88">
    <w:abstractNumId w:val="84"/>
  </w:num>
  <w:num w:numId="89">
    <w:abstractNumId w:val="102"/>
  </w:num>
  <w:num w:numId="90">
    <w:abstractNumId w:val="178"/>
  </w:num>
  <w:num w:numId="91">
    <w:abstractNumId w:val="124"/>
  </w:num>
  <w:num w:numId="92">
    <w:abstractNumId w:val="59"/>
  </w:num>
  <w:num w:numId="93">
    <w:abstractNumId w:val="100"/>
  </w:num>
  <w:num w:numId="94">
    <w:abstractNumId w:val="10"/>
  </w:num>
  <w:num w:numId="95">
    <w:abstractNumId w:val="41"/>
  </w:num>
  <w:num w:numId="96">
    <w:abstractNumId w:val="55"/>
  </w:num>
  <w:num w:numId="97">
    <w:abstractNumId w:val="81"/>
  </w:num>
  <w:num w:numId="98">
    <w:abstractNumId w:val="148"/>
  </w:num>
  <w:num w:numId="99">
    <w:abstractNumId w:val="7"/>
  </w:num>
  <w:num w:numId="100">
    <w:abstractNumId w:val="143"/>
  </w:num>
  <w:num w:numId="101">
    <w:abstractNumId w:val="68"/>
  </w:num>
  <w:num w:numId="102">
    <w:abstractNumId w:val="162"/>
  </w:num>
  <w:num w:numId="103">
    <w:abstractNumId w:val="63"/>
  </w:num>
  <w:num w:numId="104">
    <w:abstractNumId w:val="149"/>
  </w:num>
  <w:num w:numId="105">
    <w:abstractNumId w:val="35"/>
  </w:num>
  <w:num w:numId="106">
    <w:abstractNumId w:val="126"/>
  </w:num>
  <w:num w:numId="107">
    <w:abstractNumId w:val="89"/>
  </w:num>
  <w:num w:numId="108">
    <w:abstractNumId w:val="27"/>
  </w:num>
  <w:num w:numId="109">
    <w:abstractNumId w:val="95"/>
  </w:num>
  <w:num w:numId="110">
    <w:abstractNumId w:val="66"/>
  </w:num>
  <w:num w:numId="111">
    <w:abstractNumId w:val="177"/>
  </w:num>
  <w:num w:numId="112">
    <w:abstractNumId w:val="25"/>
  </w:num>
  <w:num w:numId="113">
    <w:abstractNumId w:val="185"/>
  </w:num>
  <w:num w:numId="114">
    <w:abstractNumId w:val="28"/>
  </w:num>
  <w:num w:numId="115">
    <w:abstractNumId w:val="141"/>
  </w:num>
  <w:num w:numId="116">
    <w:abstractNumId w:val="118"/>
  </w:num>
  <w:num w:numId="117">
    <w:abstractNumId w:val="52"/>
  </w:num>
  <w:num w:numId="118">
    <w:abstractNumId w:val="153"/>
  </w:num>
  <w:num w:numId="119">
    <w:abstractNumId w:val="72"/>
  </w:num>
  <w:num w:numId="120">
    <w:abstractNumId w:val="138"/>
  </w:num>
  <w:num w:numId="121">
    <w:abstractNumId w:val="142"/>
  </w:num>
  <w:num w:numId="122">
    <w:abstractNumId w:val="39"/>
  </w:num>
  <w:num w:numId="123">
    <w:abstractNumId w:val="38"/>
  </w:num>
  <w:num w:numId="124">
    <w:abstractNumId w:val="53"/>
  </w:num>
  <w:num w:numId="125">
    <w:abstractNumId w:val="184"/>
  </w:num>
  <w:num w:numId="126">
    <w:abstractNumId w:val="90"/>
  </w:num>
  <w:num w:numId="127">
    <w:abstractNumId w:val="151"/>
  </w:num>
  <w:num w:numId="128">
    <w:abstractNumId w:val="137"/>
  </w:num>
  <w:num w:numId="129">
    <w:abstractNumId w:val="33"/>
  </w:num>
  <w:num w:numId="130">
    <w:abstractNumId w:val="106"/>
  </w:num>
  <w:num w:numId="131">
    <w:abstractNumId w:val="16"/>
  </w:num>
  <w:num w:numId="132">
    <w:abstractNumId w:val="67"/>
  </w:num>
  <w:num w:numId="133">
    <w:abstractNumId w:val="0"/>
  </w:num>
  <w:num w:numId="134">
    <w:abstractNumId w:val="3"/>
  </w:num>
  <w:num w:numId="135">
    <w:abstractNumId w:val="171"/>
  </w:num>
  <w:num w:numId="136">
    <w:abstractNumId w:val="169"/>
  </w:num>
  <w:num w:numId="137">
    <w:abstractNumId w:val="62"/>
  </w:num>
  <w:num w:numId="138">
    <w:abstractNumId w:val="166"/>
  </w:num>
  <w:num w:numId="139">
    <w:abstractNumId w:val="110"/>
  </w:num>
  <w:num w:numId="140">
    <w:abstractNumId w:val="9"/>
  </w:num>
  <w:num w:numId="141">
    <w:abstractNumId w:val="21"/>
  </w:num>
  <w:num w:numId="142">
    <w:abstractNumId w:val="36"/>
  </w:num>
  <w:num w:numId="143">
    <w:abstractNumId w:val="74"/>
  </w:num>
  <w:num w:numId="144">
    <w:abstractNumId w:val="76"/>
  </w:num>
  <w:num w:numId="145">
    <w:abstractNumId w:val="154"/>
  </w:num>
  <w:num w:numId="146">
    <w:abstractNumId w:val="46"/>
  </w:num>
  <w:num w:numId="147">
    <w:abstractNumId w:val="86"/>
  </w:num>
  <w:num w:numId="148">
    <w:abstractNumId w:val="75"/>
  </w:num>
  <w:num w:numId="149">
    <w:abstractNumId w:val="127"/>
  </w:num>
  <w:num w:numId="150">
    <w:abstractNumId w:val="13"/>
  </w:num>
  <w:num w:numId="151">
    <w:abstractNumId w:val="123"/>
  </w:num>
  <w:num w:numId="152">
    <w:abstractNumId w:val="144"/>
  </w:num>
  <w:num w:numId="153">
    <w:abstractNumId w:val="44"/>
  </w:num>
  <w:num w:numId="154">
    <w:abstractNumId w:val="1"/>
  </w:num>
  <w:num w:numId="155">
    <w:abstractNumId w:val="56"/>
  </w:num>
  <w:num w:numId="156">
    <w:abstractNumId w:val="103"/>
  </w:num>
  <w:num w:numId="157">
    <w:abstractNumId w:val="73"/>
  </w:num>
  <w:num w:numId="158">
    <w:abstractNumId w:val="104"/>
  </w:num>
  <w:num w:numId="159">
    <w:abstractNumId w:val="6"/>
  </w:num>
  <w:num w:numId="160">
    <w:abstractNumId w:val="71"/>
  </w:num>
  <w:num w:numId="161">
    <w:abstractNumId w:val="159"/>
  </w:num>
  <w:num w:numId="162">
    <w:abstractNumId w:val="101"/>
  </w:num>
  <w:num w:numId="163">
    <w:abstractNumId w:val="79"/>
  </w:num>
  <w:num w:numId="164">
    <w:abstractNumId w:val="57"/>
  </w:num>
  <w:num w:numId="165">
    <w:abstractNumId w:val="114"/>
  </w:num>
  <w:num w:numId="166">
    <w:abstractNumId w:val="83"/>
  </w:num>
  <w:num w:numId="167">
    <w:abstractNumId w:val="133"/>
  </w:num>
  <w:num w:numId="168">
    <w:abstractNumId w:val="170"/>
  </w:num>
  <w:num w:numId="169">
    <w:abstractNumId w:val="45"/>
  </w:num>
  <w:num w:numId="170">
    <w:abstractNumId w:val="97"/>
  </w:num>
  <w:num w:numId="171">
    <w:abstractNumId w:val="11"/>
  </w:num>
  <w:num w:numId="172">
    <w:abstractNumId w:val="175"/>
  </w:num>
  <w:num w:numId="173">
    <w:abstractNumId w:val="161"/>
  </w:num>
  <w:num w:numId="174">
    <w:abstractNumId w:val="167"/>
  </w:num>
  <w:num w:numId="175">
    <w:abstractNumId w:val="31"/>
  </w:num>
  <w:num w:numId="176">
    <w:abstractNumId w:val="91"/>
  </w:num>
  <w:num w:numId="177">
    <w:abstractNumId w:val="99"/>
  </w:num>
  <w:num w:numId="178">
    <w:abstractNumId w:val="5"/>
  </w:num>
  <w:num w:numId="179">
    <w:abstractNumId w:val="120"/>
  </w:num>
  <w:num w:numId="180">
    <w:abstractNumId w:val="157"/>
  </w:num>
  <w:num w:numId="181">
    <w:abstractNumId w:val="136"/>
  </w:num>
  <w:num w:numId="182">
    <w:abstractNumId w:val="179"/>
  </w:num>
  <w:num w:numId="183">
    <w:abstractNumId w:val="152"/>
  </w:num>
  <w:num w:numId="184">
    <w:abstractNumId w:val="155"/>
  </w:num>
  <w:num w:numId="185">
    <w:abstractNumId w:val="14"/>
  </w:num>
  <w:num w:numId="186">
    <w:abstractNumId w:val="129"/>
  </w:num>
  <w:num w:numId="187">
    <w:abstractNumId w:val="47"/>
  </w:num>
  <w:num w:numId="188">
    <w:abstractNumId w:val="182"/>
  </w:num>
  <w:numIdMacAtCleanup w:val="1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09"/>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848"/>
    <w:rsid w:val="00001611"/>
    <w:rsid w:val="00001E97"/>
    <w:rsid w:val="00002771"/>
    <w:rsid w:val="0000279E"/>
    <w:rsid w:val="00003F64"/>
    <w:rsid w:val="00004737"/>
    <w:rsid w:val="00005B14"/>
    <w:rsid w:val="00006A46"/>
    <w:rsid w:val="00006E13"/>
    <w:rsid w:val="000070AC"/>
    <w:rsid w:val="0000784A"/>
    <w:rsid w:val="000101EE"/>
    <w:rsid w:val="00010A01"/>
    <w:rsid w:val="00010A54"/>
    <w:rsid w:val="00011B57"/>
    <w:rsid w:val="00012C7F"/>
    <w:rsid w:val="00013E39"/>
    <w:rsid w:val="00014900"/>
    <w:rsid w:val="00014DB8"/>
    <w:rsid w:val="00015F5F"/>
    <w:rsid w:val="00020920"/>
    <w:rsid w:val="00021214"/>
    <w:rsid w:val="00022D5D"/>
    <w:rsid w:val="00022E3D"/>
    <w:rsid w:val="00023AB4"/>
    <w:rsid w:val="000244A4"/>
    <w:rsid w:val="0002510D"/>
    <w:rsid w:val="000262AE"/>
    <w:rsid w:val="00030D9F"/>
    <w:rsid w:val="00031580"/>
    <w:rsid w:val="00031961"/>
    <w:rsid w:val="00031B9C"/>
    <w:rsid w:val="00031D38"/>
    <w:rsid w:val="000322B0"/>
    <w:rsid w:val="00033390"/>
    <w:rsid w:val="00034B94"/>
    <w:rsid w:val="0003567F"/>
    <w:rsid w:val="00035848"/>
    <w:rsid w:val="0003625E"/>
    <w:rsid w:val="00036696"/>
    <w:rsid w:val="00036774"/>
    <w:rsid w:val="000401AD"/>
    <w:rsid w:val="00040785"/>
    <w:rsid w:val="00040A07"/>
    <w:rsid w:val="00042A1C"/>
    <w:rsid w:val="00044432"/>
    <w:rsid w:val="00044D15"/>
    <w:rsid w:val="00044D85"/>
    <w:rsid w:val="000454F1"/>
    <w:rsid w:val="00045521"/>
    <w:rsid w:val="0004712B"/>
    <w:rsid w:val="000534BC"/>
    <w:rsid w:val="00053D2B"/>
    <w:rsid w:val="00053DC3"/>
    <w:rsid w:val="00054DFF"/>
    <w:rsid w:val="00056093"/>
    <w:rsid w:val="000560E0"/>
    <w:rsid w:val="00056129"/>
    <w:rsid w:val="00060709"/>
    <w:rsid w:val="000610D7"/>
    <w:rsid w:val="00062C3A"/>
    <w:rsid w:val="00064241"/>
    <w:rsid w:val="00064CFE"/>
    <w:rsid w:val="00064FCF"/>
    <w:rsid w:val="000654C0"/>
    <w:rsid w:val="00066214"/>
    <w:rsid w:val="00067600"/>
    <w:rsid w:val="00075203"/>
    <w:rsid w:val="0007709B"/>
    <w:rsid w:val="0008013D"/>
    <w:rsid w:val="0008037C"/>
    <w:rsid w:val="000815B6"/>
    <w:rsid w:val="00081B83"/>
    <w:rsid w:val="00082E9A"/>
    <w:rsid w:val="00083077"/>
    <w:rsid w:val="00085A39"/>
    <w:rsid w:val="00085CCC"/>
    <w:rsid w:val="00085D0A"/>
    <w:rsid w:val="00085F55"/>
    <w:rsid w:val="000865FA"/>
    <w:rsid w:val="00090084"/>
    <w:rsid w:val="00090271"/>
    <w:rsid w:val="00090672"/>
    <w:rsid w:val="00091F7B"/>
    <w:rsid w:val="000931D1"/>
    <w:rsid w:val="00093337"/>
    <w:rsid w:val="00094FF1"/>
    <w:rsid w:val="00095CB3"/>
    <w:rsid w:val="00097D35"/>
    <w:rsid w:val="00097EB6"/>
    <w:rsid w:val="000A0B29"/>
    <w:rsid w:val="000A0D1C"/>
    <w:rsid w:val="000A1309"/>
    <w:rsid w:val="000A1779"/>
    <w:rsid w:val="000A3B60"/>
    <w:rsid w:val="000A4123"/>
    <w:rsid w:val="000A4C0A"/>
    <w:rsid w:val="000A4D10"/>
    <w:rsid w:val="000A558E"/>
    <w:rsid w:val="000A59FE"/>
    <w:rsid w:val="000A61B3"/>
    <w:rsid w:val="000A636F"/>
    <w:rsid w:val="000A742D"/>
    <w:rsid w:val="000B0021"/>
    <w:rsid w:val="000B0566"/>
    <w:rsid w:val="000B1072"/>
    <w:rsid w:val="000B18A6"/>
    <w:rsid w:val="000B1C16"/>
    <w:rsid w:val="000B2694"/>
    <w:rsid w:val="000B303E"/>
    <w:rsid w:val="000B3CC6"/>
    <w:rsid w:val="000B51DB"/>
    <w:rsid w:val="000B5BC9"/>
    <w:rsid w:val="000B7C86"/>
    <w:rsid w:val="000C28B2"/>
    <w:rsid w:val="000C381C"/>
    <w:rsid w:val="000C624B"/>
    <w:rsid w:val="000C6F25"/>
    <w:rsid w:val="000C7CD7"/>
    <w:rsid w:val="000D03A4"/>
    <w:rsid w:val="000D06C6"/>
    <w:rsid w:val="000D0A0E"/>
    <w:rsid w:val="000D0AA0"/>
    <w:rsid w:val="000D1294"/>
    <w:rsid w:val="000D12FC"/>
    <w:rsid w:val="000D16AF"/>
    <w:rsid w:val="000D2EB3"/>
    <w:rsid w:val="000D3005"/>
    <w:rsid w:val="000D46AF"/>
    <w:rsid w:val="000D4A57"/>
    <w:rsid w:val="000D4B72"/>
    <w:rsid w:val="000D5E85"/>
    <w:rsid w:val="000D6F41"/>
    <w:rsid w:val="000D777C"/>
    <w:rsid w:val="000E0D75"/>
    <w:rsid w:val="000E1076"/>
    <w:rsid w:val="000E26EF"/>
    <w:rsid w:val="000E2DE2"/>
    <w:rsid w:val="000E3B1B"/>
    <w:rsid w:val="000E5037"/>
    <w:rsid w:val="000E52FE"/>
    <w:rsid w:val="000E5B56"/>
    <w:rsid w:val="000E6773"/>
    <w:rsid w:val="000E73A0"/>
    <w:rsid w:val="000E7776"/>
    <w:rsid w:val="000F01D4"/>
    <w:rsid w:val="000F0D70"/>
    <w:rsid w:val="000F112C"/>
    <w:rsid w:val="000F1359"/>
    <w:rsid w:val="000F273A"/>
    <w:rsid w:val="000F2B62"/>
    <w:rsid w:val="000F3BF1"/>
    <w:rsid w:val="000F474F"/>
    <w:rsid w:val="000F4C63"/>
    <w:rsid w:val="000F4CBD"/>
    <w:rsid w:val="000F52D8"/>
    <w:rsid w:val="000F5B5C"/>
    <w:rsid w:val="000F65C6"/>
    <w:rsid w:val="000F6F31"/>
    <w:rsid w:val="000F711A"/>
    <w:rsid w:val="000F7580"/>
    <w:rsid w:val="000F7688"/>
    <w:rsid w:val="000F7998"/>
    <w:rsid w:val="00100683"/>
    <w:rsid w:val="001012E3"/>
    <w:rsid w:val="001022C1"/>
    <w:rsid w:val="00102524"/>
    <w:rsid w:val="00102F29"/>
    <w:rsid w:val="001039F0"/>
    <w:rsid w:val="00103A0E"/>
    <w:rsid w:val="00105C28"/>
    <w:rsid w:val="00107891"/>
    <w:rsid w:val="001105A7"/>
    <w:rsid w:val="00113A0B"/>
    <w:rsid w:val="001144AB"/>
    <w:rsid w:val="0011451A"/>
    <w:rsid w:val="00114D65"/>
    <w:rsid w:val="001154E4"/>
    <w:rsid w:val="00115CEB"/>
    <w:rsid w:val="001167B2"/>
    <w:rsid w:val="00116E96"/>
    <w:rsid w:val="00121121"/>
    <w:rsid w:val="00121A5D"/>
    <w:rsid w:val="00121DE0"/>
    <w:rsid w:val="0012352F"/>
    <w:rsid w:val="00125B07"/>
    <w:rsid w:val="0012683F"/>
    <w:rsid w:val="00126C63"/>
    <w:rsid w:val="00126E3E"/>
    <w:rsid w:val="00127EF0"/>
    <w:rsid w:val="001307C8"/>
    <w:rsid w:val="001311E4"/>
    <w:rsid w:val="00132347"/>
    <w:rsid w:val="0013375C"/>
    <w:rsid w:val="00135737"/>
    <w:rsid w:val="00135C99"/>
    <w:rsid w:val="00136480"/>
    <w:rsid w:val="001365B4"/>
    <w:rsid w:val="00140B10"/>
    <w:rsid w:val="00144045"/>
    <w:rsid w:val="00144C7C"/>
    <w:rsid w:val="001515A4"/>
    <w:rsid w:val="00151E2E"/>
    <w:rsid w:val="00152A77"/>
    <w:rsid w:val="00153558"/>
    <w:rsid w:val="0015375A"/>
    <w:rsid w:val="0015447D"/>
    <w:rsid w:val="001546FA"/>
    <w:rsid w:val="00154E32"/>
    <w:rsid w:val="0015529A"/>
    <w:rsid w:val="00156879"/>
    <w:rsid w:val="00156D22"/>
    <w:rsid w:val="001602C0"/>
    <w:rsid w:val="00163841"/>
    <w:rsid w:val="00163E4A"/>
    <w:rsid w:val="0016514D"/>
    <w:rsid w:val="00166200"/>
    <w:rsid w:val="0016724D"/>
    <w:rsid w:val="00167ECE"/>
    <w:rsid w:val="0017053D"/>
    <w:rsid w:val="00171462"/>
    <w:rsid w:val="00171C8B"/>
    <w:rsid w:val="00176865"/>
    <w:rsid w:val="0018120C"/>
    <w:rsid w:val="001820F8"/>
    <w:rsid w:val="00183554"/>
    <w:rsid w:val="00183D8D"/>
    <w:rsid w:val="00184E0B"/>
    <w:rsid w:val="0018535C"/>
    <w:rsid w:val="0018601C"/>
    <w:rsid w:val="0018619B"/>
    <w:rsid w:val="0018694E"/>
    <w:rsid w:val="00187724"/>
    <w:rsid w:val="00187F54"/>
    <w:rsid w:val="0019038C"/>
    <w:rsid w:val="00190801"/>
    <w:rsid w:val="00190AA4"/>
    <w:rsid w:val="00191FC7"/>
    <w:rsid w:val="00192390"/>
    <w:rsid w:val="00192681"/>
    <w:rsid w:val="00192BDE"/>
    <w:rsid w:val="0019409E"/>
    <w:rsid w:val="00194F39"/>
    <w:rsid w:val="001970D2"/>
    <w:rsid w:val="0019728F"/>
    <w:rsid w:val="001A0059"/>
    <w:rsid w:val="001A0F3B"/>
    <w:rsid w:val="001A10C1"/>
    <w:rsid w:val="001A24E0"/>
    <w:rsid w:val="001A29ED"/>
    <w:rsid w:val="001A2E26"/>
    <w:rsid w:val="001A4323"/>
    <w:rsid w:val="001A4C08"/>
    <w:rsid w:val="001A5CAB"/>
    <w:rsid w:val="001A5D86"/>
    <w:rsid w:val="001A616D"/>
    <w:rsid w:val="001A65CB"/>
    <w:rsid w:val="001A730C"/>
    <w:rsid w:val="001A7407"/>
    <w:rsid w:val="001A7F4F"/>
    <w:rsid w:val="001B04AA"/>
    <w:rsid w:val="001B186B"/>
    <w:rsid w:val="001B3361"/>
    <w:rsid w:val="001B379D"/>
    <w:rsid w:val="001B4B24"/>
    <w:rsid w:val="001B60EA"/>
    <w:rsid w:val="001B6114"/>
    <w:rsid w:val="001B66F9"/>
    <w:rsid w:val="001B6C96"/>
    <w:rsid w:val="001B73CE"/>
    <w:rsid w:val="001B74B3"/>
    <w:rsid w:val="001B7CDD"/>
    <w:rsid w:val="001C0918"/>
    <w:rsid w:val="001C0E1C"/>
    <w:rsid w:val="001C1B39"/>
    <w:rsid w:val="001C1B8B"/>
    <w:rsid w:val="001C1F35"/>
    <w:rsid w:val="001C24A8"/>
    <w:rsid w:val="001C3079"/>
    <w:rsid w:val="001C32B3"/>
    <w:rsid w:val="001C3F36"/>
    <w:rsid w:val="001C477D"/>
    <w:rsid w:val="001C4F8C"/>
    <w:rsid w:val="001C7262"/>
    <w:rsid w:val="001C7707"/>
    <w:rsid w:val="001C7E53"/>
    <w:rsid w:val="001D079C"/>
    <w:rsid w:val="001D1353"/>
    <w:rsid w:val="001D1D1B"/>
    <w:rsid w:val="001D1DEB"/>
    <w:rsid w:val="001D1DFB"/>
    <w:rsid w:val="001D2CE6"/>
    <w:rsid w:val="001D32B7"/>
    <w:rsid w:val="001D6BC5"/>
    <w:rsid w:val="001E062C"/>
    <w:rsid w:val="001E13BD"/>
    <w:rsid w:val="001E1A14"/>
    <w:rsid w:val="001E1A21"/>
    <w:rsid w:val="001E23E9"/>
    <w:rsid w:val="001E3712"/>
    <w:rsid w:val="001E3CC9"/>
    <w:rsid w:val="001E40B7"/>
    <w:rsid w:val="001E44E9"/>
    <w:rsid w:val="001E4D32"/>
    <w:rsid w:val="001E669F"/>
    <w:rsid w:val="001E70C0"/>
    <w:rsid w:val="001F0411"/>
    <w:rsid w:val="001F0995"/>
    <w:rsid w:val="001F0E50"/>
    <w:rsid w:val="001F200A"/>
    <w:rsid w:val="001F24A7"/>
    <w:rsid w:val="001F264B"/>
    <w:rsid w:val="001F45FE"/>
    <w:rsid w:val="001F47C3"/>
    <w:rsid w:val="001F4921"/>
    <w:rsid w:val="001F4B96"/>
    <w:rsid w:val="001F569F"/>
    <w:rsid w:val="001F5E5D"/>
    <w:rsid w:val="001F66C8"/>
    <w:rsid w:val="001F7921"/>
    <w:rsid w:val="001F7EE2"/>
    <w:rsid w:val="002003A6"/>
    <w:rsid w:val="002008B3"/>
    <w:rsid w:val="002017BD"/>
    <w:rsid w:val="00203B57"/>
    <w:rsid w:val="00206641"/>
    <w:rsid w:val="00211A52"/>
    <w:rsid w:val="00211E55"/>
    <w:rsid w:val="002129EB"/>
    <w:rsid w:val="00213570"/>
    <w:rsid w:val="00213B94"/>
    <w:rsid w:val="00213D79"/>
    <w:rsid w:val="0021467D"/>
    <w:rsid w:val="00214E29"/>
    <w:rsid w:val="00215AE8"/>
    <w:rsid w:val="00216011"/>
    <w:rsid w:val="00216076"/>
    <w:rsid w:val="00216676"/>
    <w:rsid w:val="0021758F"/>
    <w:rsid w:val="00221195"/>
    <w:rsid w:val="00221B7A"/>
    <w:rsid w:val="0022275D"/>
    <w:rsid w:val="0022279F"/>
    <w:rsid w:val="00222B23"/>
    <w:rsid w:val="00222E4F"/>
    <w:rsid w:val="00224C81"/>
    <w:rsid w:val="002263DE"/>
    <w:rsid w:val="00226AA4"/>
    <w:rsid w:val="00230280"/>
    <w:rsid w:val="002311F6"/>
    <w:rsid w:val="00231490"/>
    <w:rsid w:val="002316D7"/>
    <w:rsid w:val="0023193B"/>
    <w:rsid w:val="00231B5F"/>
    <w:rsid w:val="00233F76"/>
    <w:rsid w:val="00234D7D"/>
    <w:rsid w:val="00234FBC"/>
    <w:rsid w:val="002350C4"/>
    <w:rsid w:val="00235128"/>
    <w:rsid w:val="00236B27"/>
    <w:rsid w:val="002372A0"/>
    <w:rsid w:val="00237F86"/>
    <w:rsid w:val="002404B8"/>
    <w:rsid w:val="002410AE"/>
    <w:rsid w:val="00241741"/>
    <w:rsid w:val="00243924"/>
    <w:rsid w:val="00244473"/>
    <w:rsid w:val="00244C51"/>
    <w:rsid w:val="00246D84"/>
    <w:rsid w:val="00247A7F"/>
    <w:rsid w:val="00250CA2"/>
    <w:rsid w:val="002519ED"/>
    <w:rsid w:val="002527C2"/>
    <w:rsid w:val="00252893"/>
    <w:rsid w:val="00252AB7"/>
    <w:rsid w:val="00253238"/>
    <w:rsid w:val="0025439E"/>
    <w:rsid w:val="00254A49"/>
    <w:rsid w:val="00255413"/>
    <w:rsid w:val="00255F4B"/>
    <w:rsid w:val="00256B03"/>
    <w:rsid w:val="0025791C"/>
    <w:rsid w:val="00261B6F"/>
    <w:rsid w:val="00262614"/>
    <w:rsid w:val="002627A3"/>
    <w:rsid w:val="00262F73"/>
    <w:rsid w:val="00263F52"/>
    <w:rsid w:val="002642F9"/>
    <w:rsid w:val="0026613C"/>
    <w:rsid w:val="00267FA8"/>
    <w:rsid w:val="002700F0"/>
    <w:rsid w:val="00271C4D"/>
    <w:rsid w:val="00271FBD"/>
    <w:rsid w:val="002742E8"/>
    <w:rsid w:val="00274F32"/>
    <w:rsid w:val="00276513"/>
    <w:rsid w:val="00276A58"/>
    <w:rsid w:val="00277EAB"/>
    <w:rsid w:val="0028004A"/>
    <w:rsid w:val="0028166E"/>
    <w:rsid w:val="00281BF0"/>
    <w:rsid w:val="00282D80"/>
    <w:rsid w:val="00284AD7"/>
    <w:rsid w:val="00285AED"/>
    <w:rsid w:val="00286E3D"/>
    <w:rsid w:val="00291863"/>
    <w:rsid w:val="002922FA"/>
    <w:rsid w:val="00295548"/>
    <w:rsid w:val="00295E73"/>
    <w:rsid w:val="00296F1C"/>
    <w:rsid w:val="002A02BB"/>
    <w:rsid w:val="002A048B"/>
    <w:rsid w:val="002A1143"/>
    <w:rsid w:val="002A1C23"/>
    <w:rsid w:val="002A1EB0"/>
    <w:rsid w:val="002A2BE4"/>
    <w:rsid w:val="002A32CD"/>
    <w:rsid w:val="002A33EB"/>
    <w:rsid w:val="002A3B70"/>
    <w:rsid w:val="002A5A56"/>
    <w:rsid w:val="002A5C77"/>
    <w:rsid w:val="002A60E2"/>
    <w:rsid w:val="002A6637"/>
    <w:rsid w:val="002A7D7D"/>
    <w:rsid w:val="002B1979"/>
    <w:rsid w:val="002B1E80"/>
    <w:rsid w:val="002B35BE"/>
    <w:rsid w:val="002B3776"/>
    <w:rsid w:val="002B3CB9"/>
    <w:rsid w:val="002B45D5"/>
    <w:rsid w:val="002B5F0B"/>
    <w:rsid w:val="002B6F19"/>
    <w:rsid w:val="002B7032"/>
    <w:rsid w:val="002B7A38"/>
    <w:rsid w:val="002B7C1D"/>
    <w:rsid w:val="002C00F5"/>
    <w:rsid w:val="002C1408"/>
    <w:rsid w:val="002C16C1"/>
    <w:rsid w:val="002C2403"/>
    <w:rsid w:val="002C3DDE"/>
    <w:rsid w:val="002C6402"/>
    <w:rsid w:val="002D1876"/>
    <w:rsid w:val="002D1C8B"/>
    <w:rsid w:val="002D2AE1"/>
    <w:rsid w:val="002D328C"/>
    <w:rsid w:val="002D38FC"/>
    <w:rsid w:val="002D3F90"/>
    <w:rsid w:val="002D50B7"/>
    <w:rsid w:val="002D5162"/>
    <w:rsid w:val="002D544A"/>
    <w:rsid w:val="002D78E3"/>
    <w:rsid w:val="002E0A45"/>
    <w:rsid w:val="002E26DA"/>
    <w:rsid w:val="002E38DE"/>
    <w:rsid w:val="002E4C24"/>
    <w:rsid w:val="002E588A"/>
    <w:rsid w:val="002E59C1"/>
    <w:rsid w:val="002E6777"/>
    <w:rsid w:val="002F0036"/>
    <w:rsid w:val="002F079A"/>
    <w:rsid w:val="002F0C27"/>
    <w:rsid w:val="002F0F38"/>
    <w:rsid w:val="002F11FF"/>
    <w:rsid w:val="002F31D6"/>
    <w:rsid w:val="002F5C71"/>
    <w:rsid w:val="002F6224"/>
    <w:rsid w:val="002F66D2"/>
    <w:rsid w:val="002F6DEA"/>
    <w:rsid w:val="002F741F"/>
    <w:rsid w:val="00300568"/>
    <w:rsid w:val="00300647"/>
    <w:rsid w:val="0030660A"/>
    <w:rsid w:val="0030777B"/>
    <w:rsid w:val="003077B9"/>
    <w:rsid w:val="00307CAC"/>
    <w:rsid w:val="00307DA2"/>
    <w:rsid w:val="00311578"/>
    <w:rsid w:val="00311DA5"/>
    <w:rsid w:val="003129F9"/>
    <w:rsid w:val="003133EB"/>
    <w:rsid w:val="00313420"/>
    <w:rsid w:val="0031442F"/>
    <w:rsid w:val="003146F2"/>
    <w:rsid w:val="003148A2"/>
    <w:rsid w:val="0031568A"/>
    <w:rsid w:val="00315AC8"/>
    <w:rsid w:val="00315F8F"/>
    <w:rsid w:val="003161F1"/>
    <w:rsid w:val="0031734A"/>
    <w:rsid w:val="0031765F"/>
    <w:rsid w:val="00317666"/>
    <w:rsid w:val="00320243"/>
    <w:rsid w:val="0032081E"/>
    <w:rsid w:val="00323ADB"/>
    <w:rsid w:val="00323C60"/>
    <w:rsid w:val="00324ED9"/>
    <w:rsid w:val="00324FCD"/>
    <w:rsid w:val="00325E85"/>
    <w:rsid w:val="0032660A"/>
    <w:rsid w:val="00326C78"/>
    <w:rsid w:val="003272B0"/>
    <w:rsid w:val="00327E0B"/>
    <w:rsid w:val="003306B8"/>
    <w:rsid w:val="003309B7"/>
    <w:rsid w:val="0033116C"/>
    <w:rsid w:val="003317E8"/>
    <w:rsid w:val="003322D4"/>
    <w:rsid w:val="003324E3"/>
    <w:rsid w:val="00332802"/>
    <w:rsid w:val="003330AE"/>
    <w:rsid w:val="00333887"/>
    <w:rsid w:val="003340CF"/>
    <w:rsid w:val="00334D26"/>
    <w:rsid w:val="00335802"/>
    <w:rsid w:val="00336442"/>
    <w:rsid w:val="0034070E"/>
    <w:rsid w:val="003410F7"/>
    <w:rsid w:val="003412DA"/>
    <w:rsid w:val="00341DF4"/>
    <w:rsid w:val="003421C5"/>
    <w:rsid w:val="00342400"/>
    <w:rsid w:val="00342661"/>
    <w:rsid w:val="003431E6"/>
    <w:rsid w:val="0034362E"/>
    <w:rsid w:val="003440F1"/>
    <w:rsid w:val="003443BB"/>
    <w:rsid w:val="00345F00"/>
    <w:rsid w:val="0034732F"/>
    <w:rsid w:val="00351EF3"/>
    <w:rsid w:val="003537A3"/>
    <w:rsid w:val="0035493F"/>
    <w:rsid w:val="00354FD1"/>
    <w:rsid w:val="00355D16"/>
    <w:rsid w:val="00355D5E"/>
    <w:rsid w:val="00357067"/>
    <w:rsid w:val="00357A37"/>
    <w:rsid w:val="003608EC"/>
    <w:rsid w:val="00360F6F"/>
    <w:rsid w:val="003611F6"/>
    <w:rsid w:val="00361C08"/>
    <w:rsid w:val="003620D8"/>
    <w:rsid w:val="00362309"/>
    <w:rsid w:val="00362A4F"/>
    <w:rsid w:val="00364848"/>
    <w:rsid w:val="003648BF"/>
    <w:rsid w:val="00364902"/>
    <w:rsid w:val="00364D18"/>
    <w:rsid w:val="003653CC"/>
    <w:rsid w:val="0036559E"/>
    <w:rsid w:val="00365AA0"/>
    <w:rsid w:val="0036701A"/>
    <w:rsid w:val="00367BF9"/>
    <w:rsid w:val="00367C62"/>
    <w:rsid w:val="00370BE2"/>
    <w:rsid w:val="00371423"/>
    <w:rsid w:val="003717BB"/>
    <w:rsid w:val="003719F0"/>
    <w:rsid w:val="0037206E"/>
    <w:rsid w:val="0037308D"/>
    <w:rsid w:val="00373124"/>
    <w:rsid w:val="0037515F"/>
    <w:rsid w:val="0037798D"/>
    <w:rsid w:val="00377C39"/>
    <w:rsid w:val="00380D76"/>
    <w:rsid w:val="00380DFD"/>
    <w:rsid w:val="003818D6"/>
    <w:rsid w:val="00381996"/>
    <w:rsid w:val="00381BC9"/>
    <w:rsid w:val="00381E4F"/>
    <w:rsid w:val="003830B7"/>
    <w:rsid w:val="0038386B"/>
    <w:rsid w:val="003845D6"/>
    <w:rsid w:val="00384692"/>
    <w:rsid w:val="0038481A"/>
    <w:rsid w:val="00384D85"/>
    <w:rsid w:val="00385A41"/>
    <w:rsid w:val="003860A8"/>
    <w:rsid w:val="00387067"/>
    <w:rsid w:val="003871CE"/>
    <w:rsid w:val="0039199B"/>
    <w:rsid w:val="003928F8"/>
    <w:rsid w:val="00392DFF"/>
    <w:rsid w:val="0039331C"/>
    <w:rsid w:val="0039342B"/>
    <w:rsid w:val="003942F2"/>
    <w:rsid w:val="003950ED"/>
    <w:rsid w:val="003969C7"/>
    <w:rsid w:val="0039719F"/>
    <w:rsid w:val="003A07B0"/>
    <w:rsid w:val="003A19A9"/>
    <w:rsid w:val="003A2E4C"/>
    <w:rsid w:val="003A4C10"/>
    <w:rsid w:val="003A4C89"/>
    <w:rsid w:val="003A5D57"/>
    <w:rsid w:val="003A63A4"/>
    <w:rsid w:val="003A7B51"/>
    <w:rsid w:val="003B4095"/>
    <w:rsid w:val="003B40EF"/>
    <w:rsid w:val="003B6BA4"/>
    <w:rsid w:val="003B7171"/>
    <w:rsid w:val="003B72DD"/>
    <w:rsid w:val="003C0871"/>
    <w:rsid w:val="003C2A64"/>
    <w:rsid w:val="003C31BE"/>
    <w:rsid w:val="003C36D0"/>
    <w:rsid w:val="003C3798"/>
    <w:rsid w:val="003C430A"/>
    <w:rsid w:val="003C4C63"/>
    <w:rsid w:val="003C50A6"/>
    <w:rsid w:val="003C5627"/>
    <w:rsid w:val="003C5745"/>
    <w:rsid w:val="003C59E8"/>
    <w:rsid w:val="003C6F65"/>
    <w:rsid w:val="003C6FF3"/>
    <w:rsid w:val="003D0A23"/>
    <w:rsid w:val="003D1385"/>
    <w:rsid w:val="003D17A4"/>
    <w:rsid w:val="003D1DA2"/>
    <w:rsid w:val="003D295D"/>
    <w:rsid w:val="003D3E19"/>
    <w:rsid w:val="003D6817"/>
    <w:rsid w:val="003D6C28"/>
    <w:rsid w:val="003E0214"/>
    <w:rsid w:val="003E16D1"/>
    <w:rsid w:val="003E1776"/>
    <w:rsid w:val="003E23C2"/>
    <w:rsid w:val="003E2717"/>
    <w:rsid w:val="003E2A6B"/>
    <w:rsid w:val="003E2BC9"/>
    <w:rsid w:val="003E3425"/>
    <w:rsid w:val="003E44C5"/>
    <w:rsid w:val="003E4F6B"/>
    <w:rsid w:val="003E51A7"/>
    <w:rsid w:val="003E6DBE"/>
    <w:rsid w:val="003E7A68"/>
    <w:rsid w:val="003F14A9"/>
    <w:rsid w:val="003F16DA"/>
    <w:rsid w:val="003F1B16"/>
    <w:rsid w:val="003F1B9B"/>
    <w:rsid w:val="003F1D2D"/>
    <w:rsid w:val="003F2B74"/>
    <w:rsid w:val="003F2E46"/>
    <w:rsid w:val="003F4D9A"/>
    <w:rsid w:val="003F4E98"/>
    <w:rsid w:val="003F4F6C"/>
    <w:rsid w:val="003F5DE7"/>
    <w:rsid w:val="003F6F1A"/>
    <w:rsid w:val="00402A1C"/>
    <w:rsid w:val="00402A7B"/>
    <w:rsid w:val="00403CE8"/>
    <w:rsid w:val="00403D69"/>
    <w:rsid w:val="00405505"/>
    <w:rsid w:val="0041019F"/>
    <w:rsid w:val="00410477"/>
    <w:rsid w:val="00410988"/>
    <w:rsid w:val="00412116"/>
    <w:rsid w:val="00413047"/>
    <w:rsid w:val="00414F67"/>
    <w:rsid w:val="00416BBE"/>
    <w:rsid w:val="004175EB"/>
    <w:rsid w:val="00417816"/>
    <w:rsid w:val="004202B2"/>
    <w:rsid w:val="00420F63"/>
    <w:rsid w:val="004224D1"/>
    <w:rsid w:val="004225EF"/>
    <w:rsid w:val="00423B91"/>
    <w:rsid w:val="00424431"/>
    <w:rsid w:val="00424680"/>
    <w:rsid w:val="0042473F"/>
    <w:rsid w:val="00424A08"/>
    <w:rsid w:val="0042693B"/>
    <w:rsid w:val="00426CDF"/>
    <w:rsid w:val="00430BCA"/>
    <w:rsid w:val="004323A4"/>
    <w:rsid w:val="00433A83"/>
    <w:rsid w:val="00433A8A"/>
    <w:rsid w:val="00434469"/>
    <w:rsid w:val="004352AF"/>
    <w:rsid w:val="004353CA"/>
    <w:rsid w:val="00435AF3"/>
    <w:rsid w:val="004370A4"/>
    <w:rsid w:val="00440F43"/>
    <w:rsid w:val="00440FE5"/>
    <w:rsid w:val="004410DF"/>
    <w:rsid w:val="004418F0"/>
    <w:rsid w:val="00442252"/>
    <w:rsid w:val="00443C9D"/>
    <w:rsid w:val="00444E88"/>
    <w:rsid w:val="0044507E"/>
    <w:rsid w:val="00445B32"/>
    <w:rsid w:val="004463E4"/>
    <w:rsid w:val="00446ADD"/>
    <w:rsid w:val="00446BA4"/>
    <w:rsid w:val="004475CC"/>
    <w:rsid w:val="004478FB"/>
    <w:rsid w:val="0045005F"/>
    <w:rsid w:val="00451CF9"/>
    <w:rsid w:val="00452B51"/>
    <w:rsid w:val="004538E2"/>
    <w:rsid w:val="00453F05"/>
    <w:rsid w:val="00454404"/>
    <w:rsid w:val="0045458B"/>
    <w:rsid w:val="00455C96"/>
    <w:rsid w:val="00456831"/>
    <w:rsid w:val="0045786D"/>
    <w:rsid w:val="00460F82"/>
    <w:rsid w:val="00461419"/>
    <w:rsid w:val="00462100"/>
    <w:rsid w:val="00462572"/>
    <w:rsid w:val="00462C6F"/>
    <w:rsid w:val="004630E0"/>
    <w:rsid w:val="00463893"/>
    <w:rsid w:val="00463F8E"/>
    <w:rsid w:val="0046511C"/>
    <w:rsid w:val="00465CE6"/>
    <w:rsid w:val="004669AF"/>
    <w:rsid w:val="00471535"/>
    <w:rsid w:val="0047256F"/>
    <w:rsid w:val="00473A4E"/>
    <w:rsid w:val="00474509"/>
    <w:rsid w:val="004748DF"/>
    <w:rsid w:val="0047526D"/>
    <w:rsid w:val="004767D0"/>
    <w:rsid w:val="00482F4C"/>
    <w:rsid w:val="00483234"/>
    <w:rsid w:val="00484097"/>
    <w:rsid w:val="004856A3"/>
    <w:rsid w:val="00486153"/>
    <w:rsid w:val="00486883"/>
    <w:rsid w:val="0048734C"/>
    <w:rsid w:val="00491211"/>
    <w:rsid w:val="004916BC"/>
    <w:rsid w:val="00491931"/>
    <w:rsid w:val="004940FD"/>
    <w:rsid w:val="004952B8"/>
    <w:rsid w:val="0049592C"/>
    <w:rsid w:val="00496F1C"/>
    <w:rsid w:val="0049726F"/>
    <w:rsid w:val="004972AA"/>
    <w:rsid w:val="004976DF"/>
    <w:rsid w:val="004A02AA"/>
    <w:rsid w:val="004A0D08"/>
    <w:rsid w:val="004A1929"/>
    <w:rsid w:val="004A2094"/>
    <w:rsid w:val="004A2A53"/>
    <w:rsid w:val="004A585F"/>
    <w:rsid w:val="004A6CE3"/>
    <w:rsid w:val="004A6D48"/>
    <w:rsid w:val="004A74DA"/>
    <w:rsid w:val="004A781E"/>
    <w:rsid w:val="004A7EEC"/>
    <w:rsid w:val="004B0DCC"/>
    <w:rsid w:val="004B0F2D"/>
    <w:rsid w:val="004B1B21"/>
    <w:rsid w:val="004B4E9E"/>
    <w:rsid w:val="004B7EFA"/>
    <w:rsid w:val="004C2543"/>
    <w:rsid w:val="004C2DAE"/>
    <w:rsid w:val="004C346A"/>
    <w:rsid w:val="004C56A4"/>
    <w:rsid w:val="004C58BA"/>
    <w:rsid w:val="004C641B"/>
    <w:rsid w:val="004C6710"/>
    <w:rsid w:val="004C70B9"/>
    <w:rsid w:val="004D013A"/>
    <w:rsid w:val="004D22A6"/>
    <w:rsid w:val="004D2C03"/>
    <w:rsid w:val="004D31C7"/>
    <w:rsid w:val="004D548E"/>
    <w:rsid w:val="004D54BA"/>
    <w:rsid w:val="004D59C5"/>
    <w:rsid w:val="004D6455"/>
    <w:rsid w:val="004D67CA"/>
    <w:rsid w:val="004D70A6"/>
    <w:rsid w:val="004D75E0"/>
    <w:rsid w:val="004D76AE"/>
    <w:rsid w:val="004D7800"/>
    <w:rsid w:val="004E01D3"/>
    <w:rsid w:val="004E06DB"/>
    <w:rsid w:val="004E3924"/>
    <w:rsid w:val="004E46A2"/>
    <w:rsid w:val="004E49DE"/>
    <w:rsid w:val="004E6923"/>
    <w:rsid w:val="004F0C9E"/>
    <w:rsid w:val="004F22BC"/>
    <w:rsid w:val="004F6343"/>
    <w:rsid w:val="0050413D"/>
    <w:rsid w:val="00504F1F"/>
    <w:rsid w:val="00505656"/>
    <w:rsid w:val="00506B1F"/>
    <w:rsid w:val="005112A9"/>
    <w:rsid w:val="005118B8"/>
    <w:rsid w:val="005135A0"/>
    <w:rsid w:val="00513872"/>
    <w:rsid w:val="00514570"/>
    <w:rsid w:val="005160E6"/>
    <w:rsid w:val="0051732D"/>
    <w:rsid w:val="005174D3"/>
    <w:rsid w:val="00517637"/>
    <w:rsid w:val="00517EAD"/>
    <w:rsid w:val="0052015E"/>
    <w:rsid w:val="005207AB"/>
    <w:rsid w:val="005220CE"/>
    <w:rsid w:val="005221A3"/>
    <w:rsid w:val="00523C3A"/>
    <w:rsid w:val="0052424B"/>
    <w:rsid w:val="005257D0"/>
    <w:rsid w:val="00526029"/>
    <w:rsid w:val="00527502"/>
    <w:rsid w:val="00527AF8"/>
    <w:rsid w:val="00527D2C"/>
    <w:rsid w:val="0053003A"/>
    <w:rsid w:val="00531E09"/>
    <w:rsid w:val="00532D5E"/>
    <w:rsid w:val="005332D6"/>
    <w:rsid w:val="005347FA"/>
    <w:rsid w:val="00535C4C"/>
    <w:rsid w:val="00536CB4"/>
    <w:rsid w:val="00537484"/>
    <w:rsid w:val="00540A8E"/>
    <w:rsid w:val="00541A54"/>
    <w:rsid w:val="00541DE9"/>
    <w:rsid w:val="00542E88"/>
    <w:rsid w:val="00542E91"/>
    <w:rsid w:val="00543166"/>
    <w:rsid w:val="0054328C"/>
    <w:rsid w:val="0054454F"/>
    <w:rsid w:val="00544787"/>
    <w:rsid w:val="00546937"/>
    <w:rsid w:val="00546A81"/>
    <w:rsid w:val="00547054"/>
    <w:rsid w:val="0054774F"/>
    <w:rsid w:val="00547C42"/>
    <w:rsid w:val="00552AD2"/>
    <w:rsid w:val="00552E92"/>
    <w:rsid w:val="005538BE"/>
    <w:rsid w:val="00553A00"/>
    <w:rsid w:val="00553E66"/>
    <w:rsid w:val="00554A67"/>
    <w:rsid w:val="005563E8"/>
    <w:rsid w:val="00556827"/>
    <w:rsid w:val="005569D8"/>
    <w:rsid w:val="00557505"/>
    <w:rsid w:val="00557C10"/>
    <w:rsid w:val="00557E25"/>
    <w:rsid w:val="00560793"/>
    <w:rsid w:val="005611F5"/>
    <w:rsid w:val="0056209C"/>
    <w:rsid w:val="005628AF"/>
    <w:rsid w:val="00562B43"/>
    <w:rsid w:val="00563293"/>
    <w:rsid w:val="00563686"/>
    <w:rsid w:val="005653DE"/>
    <w:rsid w:val="005656DB"/>
    <w:rsid w:val="00565C92"/>
    <w:rsid w:val="005664B2"/>
    <w:rsid w:val="00570A1F"/>
    <w:rsid w:val="00570FAA"/>
    <w:rsid w:val="00574009"/>
    <w:rsid w:val="00574604"/>
    <w:rsid w:val="0057479A"/>
    <w:rsid w:val="00574B5F"/>
    <w:rsid w:val="0057513C"/>
    <w:rsid w:val="0057771D"/>
    <w:rsid w:val="00577789"/>
    <w:rsid w:val="005805AD"/>
    <w:rsid w:val="00580CE1"/>
    <w:rsid w:val="0058199F"/>
    <w:rsid w:val="00581C70"/>
    <w:rsid w:val="00584797"/>
    <w:rsid w:val="00584E13"/>
    <w:rsid w:val="00585300"/>
    <w:rsid w:val="005866F2"/>
    <w:rsid w:val="0058762C"/>
    <w:rsid w:val="0058789E"/>
    <w:rsid w:val="00587EEF"/>
    <w:rsid w:val="005900C4"/>
    <w:rsid w:val="00590366"/>
    <w:rsid w:val="0059126D"/>
    <w:rsid w:val="00592206"/>
    <w:rsid w:val="00592DE7"/>
    <w:rsid w:val="00594B99"/>
    <w:rsid w:val="00595B75"/>
    <w:rsid w:val="0059630E"/>
    <w:rsid w:val="0059685D"/>
    <w:rsid w:val="005A76E8"/>
    <w:rsid w:val="005B0456"/>
    <w:rsid w:val="005B04F4"/>
    <w:rsid w:val="005B0780"/>
    <w:rsid w:val="005B0F2B"/>
    <w:rsid w:val="005B1B65"/>
    <w:rsid w:val="005B2606"/>
    <w:rsid w:val="005B28BE"/>
    <w:rsid w:val="005B2A7A"/>
    <w:rsid w:val="005B46AC"/>
    <w:rsid w:val="005B56D9"/>
    <w:rsid w:val="005B79AB"/>
    <w:rsid w:val="005C1E44"/>
    <w:rsid w:val="005C42CA"/>
    <w:rsid w:val="005C6797"/>
    <w:rsid w:val="005C67D0"/>
    <w:rsid w:val="005C6F84"/>
    <w:rsid w:val="005D0141"/>
    <w:rsid w:val="005D0E04"/>
    <w:rsid w:val="005D0F67"/>
    <w:rsid w:val="005D18F0"/>
    <w:rsid w:val="005D473F"/>
    <w:rsid w:val="005D51E0"/>
    <w:rsid w:val="005D5762"/>
    <w:rsid w:val="005D5C3A"/>
    <w:rsid w:val="005D61EF"/>
    <w:rsid w:val="005D7421"/>
    <w:rsid w:val="005E02A9"/>
    <w:rsid w:val="005E12D9"/>
    <w:rsid w:val="005E2299"/>
    <w:rsid w:val="005E26FE"/>
    <w:rsid w:val="005E2A9E"/>
    <w:rsid w:val="005E3628"/>
    <w:rsid w:val="005E5C48"/>
    <w:rsid w:val="005E662A"/>
    <w:rsid w:val="005E79E0"/>
    <w:rsid w:val="005F14EB"/>
    <w:rsid w:val="005F1B2A"/>
    <w:rsid w:val="005F2705"/>
    <w:rsid w:val="005F287D"/>
    <w:rsid w:val="005F2B9F"/>
    <w:rsid w:val="005F33D8"/>
    <w:rsid w:val="005F4D13"/>
    <w:rsid w:val="005F4EB7"/>
    <w:rsid w:val="005F5643"/>
    <w:rsid w:val="005F575A"/>
    <w:rsid w:val="005F5DCB"/>
    <w:rsid w:val="005F6B49"/>
    <w:rsid w:val="005F6F6C"/>
    <w:rsid w:val="005F7371"/>
    <w:rsid w:val="00600133"/>
    <w:rsid w:val="00600BA0"/>
    <w:rsid w:val="00600E41"/>
    <w:rsid w:val="00601A1C"/>
    <w:rsid w:val="0060290E"/>
    <w:rsid w:val="006031E0"/>
    <w:rsid w:val="00603C43"/>
    <w:rsid w:val="00603E03"/>
    <w:rsid w:val="00606530"/>
    <w:rsid w:val="006065C9"/>
    <w:rsid w:val="00607371"/>
    <w:rsid w:val="00607C05"/>
    <w:rsid w:val="00611578"/>
    <w:rsid w:val="006115B9"/>
    <w:rsid w:val="00611B69"/>
    <w:rsid w:val="0061278B"/>
    <w:rsid w:val="00612A53"/>
    <w:rsid w:val="00615F13"/>
    <w:rsid w:val="006163DB"/>
    <w:rsid w:val="00616814"/>
    <w:rsid w:val="00617759"/>
    <w:rsid w:val="0061793C"/>
    <w:rsid w:val="0062044E"/>
    <w:rsid w:val="006206E2"/>
    <w:rsid w:val="006209C5"/>
    <w:rsid w:val="00621465"/>
    <w:rsid w:val="00621957"/>
    <w:rsid w:val="00622258"/>
    <w:rsid w:val="00622B1F"/>
    <w:rsid w:val="006235CB"/>
    <w:rsid w:val="006264F0"/>
    <w:rsid w:val="00627CFA"/>
    <w:rsid w:val="00627DDB"/>
    <w:rsid w:val="00627EFA"/>
    <w:rsid w:val="00631F15"/>
    <w:rsid w:val="0063244E"/>
    <w:rsid w:val="00633342"/>
    <w:rsid w:val="00636346"/>
    <w:rsid w:val="00636F6B"/>
    <w:rsid w:val="00637B2F"/>
    <w:rsid w:val="006412B9"/>
    <w:rsid w:val="0064197A"/>
    <w:rsid w:val="00642388"/>
    <w:rsid w:val="00642D1E"/>
    <w:rsid w:val="0064335E"/>
    <w:rsid w:val="00643765"/>
    <w:rsid w:val="0064399F"/>
    <w:rsid w:val="00643AEB"/>
    <w:rsid w:val="00643CED"/>
    <w:rsid w:val="00643D1C"/>
    <w:rsid w:val="00644061"/>
    <w:rsid w:val="00644C3C"/>
    <w:rsid w:val="00644E23"/>
    <w:rsid w:val="00645C32"/>
    <w:rsid w:val="006466A9"/>
    <w:rsid w:val="0064686E"/>
    <w:rsid w:val="00647F2A"/>
    <w:rsid w:val="006501C4"/>
    <w:rsid w:val="00650F5A"/>
    <w:rsid w:val="00651C78"/>
    <w:rsid w:val="00651D9C"/>
    <w:rsid w:val="00655305"/>
    <w:rsid w:val="00655F0F"/>
    <w:rsid w:val="0065664E"/>
    <w:rsid w:val="0065673A"/>
    <w:rsid w:val="006569A3"/>
    <w:rsid w:val="00660460"/>
    <w:rsid w:val="00660E22"/>
    <w:rsid w:val="00662253"/>
    <w:rsid w:val="00663705"/>
    <w:rsid w:val="00663734"/>
    <w:rsid w:val="006638BA"/>
    <w:rsid w:val="0066393D"/>
    <w:rsid w:val="006653C3"/>
    <w:rsid w:val="00666AE7"/>
    <w:rsid w:val="00667340"/>
    <w:rsid w:val="00670CED"/>
    <w:rsid w:val="00670F37"/>
    <w:rsid w:val="00670F66"/>
    <w:rsid w:val="006710CE"/>
    <w:rsid w:val="006712FC"/>
    <w:rsid w:val="00671413"/>
    <w:rsid w:val="00672D7D"/>
    <w:rsid w:val="006736AE"/>
    <w:rsid w:val="00673ADE"/>
    <w:rsid w:val="006755EC"/>
    <w:rsid w:val="0067626A"/>
    <w:rsid w:val="00676CC3"/>
    <w:rsid w:val="00680A08"/>
    <w:rsid w:val="006817DD"/>
    <w:rsid w:val="0068232B"/>
    <w:rsid w:val="00682A38"/>
    <w:rsid w:val="00683114"/>
    <w:rsid w:val="0068370A"/>
    <w:rsid w:val="0068475A"/>
    <w:rsid w:val="00687819"/>
    <w:rsid w:val="0069045D"/>
    <w:rsid w:val="00691318"/>
    <w:rsid w:val="006951BD"/>
    <w:rsid w:val="006967FE"/>
    <w:rsid w:val="0069790F"/>
    <w:rsid w:val="006A12C8"/>
    <w:rsid w:val="006A1CF3"/>
    <w:rsid w:val="006A4BCC"/>
    <w:rsid w:val="006A504D"/>
    <w:rsid w:val="006A6511"/>
    <w:rsid w:val="006A6ABD"/>
    <w:rsid w:val="006A773F"/>
    <w:rsid w:val="006A7F76"/>
    <w:rsid w:val="006B0B51"/>
    <w:rsid w:val="006B17A3"/>
    <w:rsid w:val="006B1E47"/>
    <w:rsid w:val="006B2BDB"/>
    <w:rsid w:val="006B2C37"/>
    <w:rsid w:val="006B38DA"/>
    <w:rsid w:val="006B50D6"/>
    <w:rsid w:val="006B5A61"/>
    <w:rsid w:val="006B711B"/>
    <w:rsid w:val="006B7303"/>
    <w:rsid w:val="006B7496"/>
    <w:rsid w:val="006B7691"/>
    <w:rsid w:val="006C06AC"/>
    <w:rsid w:val="006C08D8"/>
    <w:rsid w:val="006C1AE0"/>
    <w:rsid w:val="006C45D2"/>
    <w:rsid w:val="006C56A9"/>
    <w:rsid w:val="006C5AD5"/>
    <w:rsid w:val="006C62E2"/>
    <w:rsid w:val="006C6A34"/>
    <w:rsid w:val="006C6C76"/>
    <w:rsid w:val="006D1C1E"/>
    <w:rsid w:val="006D2A35"/>
    <w:rsid w:val="006D30ED"/>
    <w:rsid w:val="006D3DD5"/>
    <w:rsid w:val="006D403D"/>
    <w:rsid w:val="006D507F"/>
    <w:rsid w:val="006D554B"/>
    <w:rsid w:val="006D6871"/>
    <w:rsid w:val="006D6970"/>
    <w:rsid w:val="006D7B64"/>
    <w:rsid w:val="006E0182"/>
    <w:rsid w:val="006E2484"/>
    <w:rsid w:val="006E2596"/>
    <w:rsid w:val="006E27B3"/>
    <w:rsid w:val="006E3CC4"/>
    <w:rsid w:val="006E6D18"/>
    <w:rsid w:val="006E6E4A"/>
    <w:rsid w:val="006E7797"/>
    <w:rsid w:val="006E7F07"/>
    <w:rsid w:val="006F254C"/>
    <w:rsid w:val="006F2D4A"/>
    <w:rsid w:val="006F3013"/>
    <w:rsid w:val="006F30A4"/>
    <w:rsid w:val="006F3F2F"/>
    <w:rsid w:val="006F4783"/>
    <w:rsid w:val="007004A7"/>
    <w:rsid w:val="00704DE0"/>
    <w:rsid w:val="00704FF3"/>
    <w:rsid w:val="007052F4"/>
    <w:rsid w:val="00705353"/>
    <w:rsid w:val="00706396"/>
    <w:rsid w:val="00706678"/>
    <w:rsid w:val="007075DB"/>
    <w:rsid w:val="00711759"/>
    <w:rsid w:val="00711781"/>
    <w:rsid w:val="007135C9"/>
    <w:rsid w:val="007141FD"/>
    <w:rsid w:val="007144CC"/>
    <w:rsid w:val="00714C60"/>
    <w:rsid w:val="00716BCF"/>
    <w:rsid w:val="007201A2"/>
    <w:rsid w:val="0072066D"/>
    <w:rsid w:val="007213F6"/>
    <w:rsid w:val="007227E4"/>
    <w:rsid w:val="007227FE"/>
    <w:rsid w:val="007231A1"/>
    <w:rsid w:val="00723B41"/>
    <w:rsid w:val="0072564E"/>
    <w:rsid w:val="00725967"/>
    <w:rsid w:val="007259A7"/>
    <w:rsid w:val="00726F49"/>
    <w:rsid w:val="0072775C"/>
    <w:rsid w:val="0072777D"/>
    <w:rsid w:val="0073030F"/>
    <w:rsid w:val="0073080B"/>
    <w:rsid w:val="00730B19"/>
    <w:rsid w:val="007338E9"/>
    <w:rsid w:val="00734D8B"/>
    <w:rsid w:val="007356AB"/>
    <w:rsid w:val="0073583A"/>
    <w:rsid w:val="00735EEF"/>
    <w:rsid w:val="007362D4"/>
    <w:rsid w:val="00736A11"/>
    <w:rsid w:val="00737225"/>
    <w:rsid w:val="00737C48"/>
    <w:rsid w:val="00740F83"/>
    <w:rsid w:val="00741292"/>
    <w:rsid w:val="00742201"/>
    <w:rsid w:val="0074341A"/>
    <w:rsid w:val="00744941"/>
    <w:rsid w:val="00745969"/>
    <w:rsid w:val="00746F23"/>
    <w:rsid w:val="00747B6C"/>
    <w:rsid w:val="007507D9"/>
    <w:rsid w:val="00751D2B"/>
    <w:rsid w:val="007531D8"/>
    <w:rsid w:val="00753588"/>
    <w:rsid w:val="00753899"/>
    <w:rsid w:val="00753CA6"/>
    <w:rsid w:val="007569C1"/>
    <w:rsid w:val="007573C6"/>
    <w:rsid w:val="0075793C"/>
    <w:rsid w:val="00761B49"/>
    <w:rsid w:val="00762285"/>
    <w:rsid w:val="0076253F"/>
    <w:rsid w:val="007627B5"/>
    <w:rsid w:val="0076307D"/>
    <w:rsid w:val="00764733"/>
    <w:rsid w:val="0076511F"/>
    <w:rsid w:val="00765E69"/>
    <w:rsid w:val="007718F6"/>
    <w:rsid w:val="00771AFC"/>
    <w:rsid w:val="00772C95"/>
    <w:rsid w:val="00772E62"/>
    <w:rsid w:val="007732C1"/>
    <w:rsid w:val="0077479F"/>
    <w:rsid w:val="007747B4"/>
    <w:rsid w:val="00777C99"/>
    <w:rsid w:val="00780805"/>
    <w:rsid w:val="00780E86"/>
    <w:rsid w:val="0078200B"/>
    <w:rsid w:val="007854D8"/>
    <w:rsid w:val="00785752"/>
    <w:rsid w:val="007859F6"/>
    <w:rsid w:val="00786B10"/>
    <w:rsid w:val="007871A5"/>
    <w:rsid w:val="00787327"/>
    <w:rsid w:val="00790306"/>
    <w:rsid w:val="007905FE"/>
    <w:rsid w:val="00790E0C"/>
    <w:rsid w:val="00791342"/>
    <w:rsid w:val="007916B4"/>
    <w:rsid w:val="00792320"/>
    <w:rsid w:val="00792728"/>
    <w:rsid w:val="00792DA6"/>
    <w:rsid w:val="00793FF2"/>
    <w:rsid w:val="007955BB"/>
    <w:rsid w:val="007961AA"/>
    <w:rsid w:val="007A0139"/>
    <w:rsid w:val="007A458F"/>
    <w:rsid w:val="007A539C"/>
    <w:rsid w:val="007A5BDD"/>
    <w:rsid w:val="007A75B3"/>
    <w:rsid w:val="007B0075"/>
    <w:rsid w:val="007B18C3"/>
    <w:rsid w:val="007B1FCF"/>
    <w:rsid w:val="007B2DBD"/>
    <w:rsid w:val="007B59C0"/>
    <w:rsid w:val="007B6536"/>
    <w:rsid w:val="007C01DA"/>
    <w:rsid w:val="007C2DC9"/>
    <w:rsid w:val="007C50C2"/>
    <w:rsid w:val="007C5B33"/>
    <w:rsid w:val="007C7806"/>
    <w:rsid w:val="007C7AA9"/>
    <w:rsid w:val="007D0707"/>
    <w:rsid w:val="007D0EE5"/>
    <w:rsid w:val="007D15E5"/>
    <w:rsid w:val="007D16A6"/>
    <w:rsid w:val="007D19DA"/>
    <w:rsid w:val="007D3342"/>
    <w:rsid w:val="007D356A"/>
    <w:rsid w:val="007D3772"/>
    <w:rsid w:val="007D4266"/>
    <w:rsid w:val="007D452D"/>
    <w:rsid w:val="007D6387"/>
    <w:rsid w:val="007D76F1"/>
    <w:rsid w:val="007E055D"/>
    <w:rsid w:val="007E09CE"/>
    <w:rsid w:val="007E0A66"/>
    <w:rsid w:val="007E14CE"/>
    <w:rsid w:val="007E27C6"/>
    <w:rsid w:val="007E3104"/>
    <w:rsid w:val="007E3A1E"/>
    <w:rsid w:val="007E4393"/>
    <w:rsid w:val="007E4CDC"/>
    <w:rsid w:val="007F10DF"/>
    <w:rsid w:val="007F1E71"/>
    <w:rsid w:val="007F241B"/>
    <w:rsid w:val="007F2817"/>
    <w:rsid w:val="007F2A5C"/>
    <w:rsid w:val="007F489A"/>
    <w:rsid w:val="007F54D9"/>
    <w:rsid w:val="007F5944"/>
    <w:rsid w:val="007F5E5F"/>
    <w:rsid w:val="007F674B"/>
    <w:rsid w:val="007F752C"/>
    <w:rsid w:val="007F77E9"/>
    <w:rsid w:val="007F7BCE"/>
    <w:rsid w:val="007F7F29"/>
    <w:rsid w:val="0080392D"/>
    <w:rsid w:val="00804F53"/>
    <w:rsid w:val="008053CD"/>
    <w:rsid w:val="00806871"/>
    <w:rsid w:val="00812469"/>
    <w:rsid w:val="00813195"/>
    <w:rsid w:val="008132AB"/>
    <w:rsid w:val="00813E86"/>
    <w:rsid w:val="00814734"/>
    <w:rsid w:val="00815049"/>
    <w:rsid w:val="00817220"/>
    <w:rsid w:val="00817C19"/>
    <w:rsid w:val="008227F9"/>
    <w:rsid w:val="00822E53"/>
    <w:rsid w:val="00822FBC"/>
    <w:rsid w:val="008231C3"/>
    <w:rsid w:val="00823504"/>
    <w:rsid w:val="00825347"/>
    <w:rsid w:val="00825737"/>
    <w:rsid w:val="00825974"/>
    <w:rsid w:val="00826B6F"/>
    <w:rsid w:val="00827384"/>
    <w:rsid w:val="008275F2"/>
    <w:rsid w:val="00827F3B"/>
    <w:rsid w:val="0083117D"/>
    <w:rsid w:val="00831209"/>
    <w:rsid w:val="00831A29"/>
    <w:rsid w:val="00832401"/>
    <w:rsid w:val="00833566"/>
    <w:rsid w:val="00833F87"/>
    <w:rsid w:val="00835FFF"/>
    <w:rsid w:val="008408D9"/>
    <w:rsid w:val="008410CF"/>
    <w:rsid w:val="008422CC"/>
    <w:rsid w:val="008428CA"/>
    <w:rsid w:val="00843546"/>
    <w:rsid w:val="00843548"/>
    <w:rsid w:val="00845946"/>
    <w:rsid w:val="00845AA1"/>
    <w:rsid w:val="00850475"/>
    <w:rsid w:val="00852217"/>
    <w:rsid w:val="008526FD"/>
    <w:rsid w:val="00852E96"/>
    <w:rsid w:val="00852FC9"/>
    <w:rsid w:val="008538C8"/>
    <w:rsid w:val="0085621D"/>
    <w:rsid w:val="00857651"/>
    <w:rsid w:val="00860580"/>
    <w:rsid w:val="00862A04"/>
    <w:rsid w:val="0086393F"/>
    <w:rsid w:val="00864042"/>
    <w:rsid w:val="00864DB7"/>
    <w:rsid w:val="008669DF"/>
    <w:rsid w:val="008676C5"/>
    <w:rsid w:val="008714E1"/>
    <w:rsid w:val="00871EFD"/>
    <w:rsid w:val="00872F8F"/>
    <w:rsid w:val="00873471"/>
    <w:rsid w:val="00873ABC"/>
    <w:rsid w:val="00874006"/>
    <w:rsid w:val="00874472"/>
    <w:rsid w:val="0087469D"/>
    <w:rsid w:val="00874C3C"/>
    <w:rsid w:val="00875B22"/>
    <w:rsid w:val="00876505"/>
    <w:rsid w:val="0087782B"/>
    <w:rsid w:val="00877BB2"/>
    <w:rsid w:val="00880272"/>
    <w:rsid w:val="008827C5"/>
    <w:rsid w:val="00883CAA"/>
    <w:rsid w:val="008842C5"/>
    <w:rsid w:val="00886443"/>
    <w:rsid w:val="00887F3C"/>
    <w:rsid w:val="00890326"/>
    <w:rsid w:val="00890EDF"/>
    <w:rsid w:val="008911D6"/>
    <w:rsid w:val="00891C67"/>
    <w:rsid w:val="00893F3C"/>
    <w:rsid w:val="00894216"/>
    <w:rsid w:val="0089567A"/>
    <w:rsid w:val="00895C19"/>
    <w:rsid w:val="008960C5"/>
    <w:rsid w:val="00896B4C"/>
    <w:rsid w:val="00897471"/>
    <w:rsid w:val="00897811"/>
    <w:rsid w:val="008979BA"/>
    <w:rsid w:val="008A1C8D"/>
    <w:rsid w:val="008A2240"/>
    <w:rsid w:val="008A42C8"/>
    <w:rsid w:val="008A4FAE"/>
    <w:rsid w:val="008A699D"/>
    <w:rsid w:val="008A7965"/>
    <w:rsid w:val="008A7F40"/>
    <w:rsid w:val="008B0114"/>
    <w:rsid w:val="008B066B"/>
    <w:rsid w:val="008B1699"/>
    <w:rsid w:val="008B3EE5"/>
    <w:rsid w:val="008B66FC"/>
    <w:rsid w:val="008B670A"/>
    <w:rsid w:val="008B7BD4"/>
    <w:rsid w:val="008C0FF0"/>
    <w:rsid w:val="008C15FE"/>
    <w:rsid w:val="008C18F3"/>
    <w:rsid w:val="008C1A88"/>
    <w:rsid w:val="008C2D14"/>
    <w:rsid w:val="008C32BA"/>
    <w:rsid w:val="008C3312"/>
    <w:rsid w:val="008C4C00"/>
    <w:rsid w:val="008C5AFE"/>
    <w:rsid w:val="008C5B8D"/>
    <w:rsid w:val="008C7523"/>
    <w:rsid w:val="008D0321"/>
    <w:rsid w:val="008D1354"/>
    <w:rsid w:val="008D22AF"/>
    <w:rsid w:val="008D330D"/>
    <w:rsid w:val="008D3780"/>
    <w:rsid w:val="008D3C08"/>
    <w:rsid w:val="008D3D45"/>
    <w:rsid w:val="008D4A06"/>
    <w:rsid w:val="008D4A0D"/>
    <w:rsid w:val="008D6B62"/>
    <w:rsid w:val="008D6EB1"/>
    <w:rsid w:val="008E0AA2"/>
    <w:rsid w:val="008E0AE0"/>
    <w:rsid w:val="008E35EB"/>
    <w:rsid w:val="008E37A6"/>
    <w:rsid w:val="008E3BF8"/>
    <w:rsid w:val="008E3F34"/>
    <w:rsid w:val="008E56DF"/>
    <w:rsid w:val="008E56F7"/>
    <w:rsid w:val="008E7F5F"/>
    <w:rsid w:val="008E7FD4"/>
    <w:rsid w:val="008F3290"/>
    <w:rsid w:val="008F43AD"/>
    <w:rsid w:val="008F43D7"/>
    <w:rsid w:val="008F4B83"/>
    <w:rsid w:val="008F5F29"/>
    <w:rsid w:val="008F655D"/>
    <w:rsid w:val="008F75F6"/>
    <w:rsid w:val="00900048"/>
    <w:rsid w:val="00901E69"/>
    <w:rsid w:val="00901F00"/>
    <w:rsid w:val="00903D8A"/>
    <w:rsid w:val="00904EE7"/>
    <w:rsid w:val="00906268"/>
    <w:rsid w:val="00906B22"/>
    <w:rsid w:val="00910D64"/>
    <w:rsid w:val="009143D3"/>
    <w:rsid w:val="00915006"/>
    <w:rsid w:val="0091533A"/>
    <w:rsid w:val="0091688E"/>
    <w:rsid w:val="00916DE1"/>
    <w:rsid w:val="00917595"/>
    <w:rsid w:val="0091778D"/>
    <w:rsid w:val="00920000"/>
    <w:rsid w:val="009230F9"/>
    <w:rsid w:val="00923DFE"/>
    <w:rsid w:val="009242F4"/>
    <w:rsid w:val="00924447"/>
    <w:rsid w:val="0092479A"/>
    <w:rsid w:val="00924FE7"/>
    <w:rsid w:val="009256E4"/>
    <w:rsid w:val="00925B90"/>
    <w:rsid w:val="0092637C"/>
    <w:rsid w:val="00926474"/>
    <w:rsid w:val="0092662D"/>
    <w:rsid w:val="00931F79"/>
    <w:rsid w:val="0093235D"/>
    <w:rsid w:val="00932EEF"/>
    <w:rsid w:val="009330E4"/>
    <w:rsid w:val="009333EB"/>
    <w:rsid w:val="009336B6"/>
    <w:rsid w:val="00934B59"/>
    <w:rsid w:val="0093623F"/>
    <w:rsid w:val="00936DF9"/>
    <w:rsid w:val="009376C8"/>
    <w:rsid w:val="00940A87"/>
    <w:rsid w:val="0094221A"/>
    <w:rsid w:val="00943639"/>
    <w:rsid w:val="00943809"/>
    <w:rsid w:val="00943F6D"/>
    <w:rsid w:val="0094552F"/>
    <w:rsid w:val="00945778"/>
    <w:rsid w:val="0094712D"/>
    <w:rsid w:val="009504E2"/>
    <w:rsid w:val="00951A7F"/>
    <w:rsid w:val="009522E6"/>
    <w:rsid w:val="009539FE"/>
    <w:rsid w:val="009548C0"/>
    <w:rsid w:val="00954D62"/>
    <w:rsid w:val="009552F7"/>
    <w:rsid w:val="0095592D"/>
    <w:rsid w:val="00955F98"/>
    <w:rsid w:val="00956C57"/>
    <w:rsid w:val="00957137"/>
    <w:rsid w:val="0095764C"/>
    <w:rsid w:val="0095796A"/>
    <w:rsid w:val="0096012B"/>
    <w:rsid w:val="009603B3"/>
    <w:rsid w:val="00961677"/>
    <w:rsid w:val="00963DFF"/>
    <w:rsid w:val="009644AF"/>
    <w:rsid w:val="009672CC"/>
    <w:rsid w:val="0096778E"/>
    <w:rsid w:val="0097031B"/>
    <w:rsid w:val="00970814"/>
    <w:rsid w:val="00971060"/>
    <w:rsid w:val="009714CC"/>
    <w:rsid w:val="00971634"/>
    <w:rsid w:val="00972351"/>
    <w:rsid w:val="00974AE4"/>
    <w:rsid w:val="0097556D"/>
    <w:rsid w:val="00977088"/>
    <w:rsid w:val="009827C7"/>
    <w:rsid w:val="00983681"/>
    <w:rsid w:val="00985EAB"/>
    <w:rsid w:val="009860DD"/>
    <w:rsid w:val="009915FF"/>
    <w:rsid w:val="009916AA"/>
    <w:rsid w:val="0099384F"/>
    <w:rsid w:val="00996F7A"/>
    <w:rsid w:val="00997324"/>
    <w:rsid w:val="00997E4E"/>
    <w:rsid w:val="009A011B"/>
    <w:rsid w:val="009A07CD"/>
    <w:rsid w:val="009A0890"/>
    <w:rsid w:val="009A0CF4"/>
    <w:rsid w:val="009A0D06"/>
    <w:rsid w:val="009A1128"/>
    <w:rsid w:val="009A14BB"/>
    <w:rsid w:val="009A1925"/>
    <w:rsid w:val="009A22CD"/>
    <w:rsid w:val="009A2497"/>
    <w:rsid w:val="009A276D"/>
    <w:rsid w:val="009A423E"/>
    <w:rsid w:val="009A4D70"/>
    <w:rsid w:val="009A50EF"/>
    <w:rsid w:val="009A6CA7"/>
    <w:rsid w:val="009A793E"/>
    <w:rsid w:val="009A7B70"/>
    <w:rsid w:val="009B016E"/>
    <w:rsid w:val="009B16E9"/>
    <w:rsid w:val="009B1801"/>
    <w:rsid w:val="009B43D5"/>
    <w:rsid w:val="009B565F"/>
    <w:rsid w:val="009B5F3F"/>
    <w:rsid w:val="009B76FD"/>
    <w:rsid w:val="009C00E2"/>
    <w:rsid w:val="009C0927"/>
    <w:rsid w:val="009C0D78"/>
    <w:rsid w:val="009C1759"/>
    <w:rsid w:val="009C4685"/>
    <w:rsid w:val="009C4858"/>
    <w:rsid w:val="009C5BCA"/>
    <w:rsid w:val="009C611C"/>
    <w:rsid w:val="009C61E3"/>
    <w:rsid w:val="009C7CC4"/>
    <w:rsid w:val="009D12CC"/>
    <w:rsid w:val="009D1594"/>
    <w:rsid w:val="009D256E"/>
    <w:rsid w:val="009D2D7B"/>
    <w:rsid w:val="009D3CA8"/>
    <w:rsid w:val="009D3EB3"/>
    <w:rsid w:val="009D4FE9"/>
    <w:rsid w:val="009D560D"/>
    <w:rsid w:val="009D5B98"/>
    <w:rsid w:val="009D643C"/>
    <w:rsid w:val="009D64CF"/>
    <w:rsid w:val="009D6B30"/>
    <w:rsid w:val="009D7C4E"/>
    <w:rsid w:val="009E10FB"/>
    <w:rsid w:val="009E165B"/>
    <w:rsid w:val="009E16F8"/>
    <w:rsid w:val="009E2937"/>
    <w:rsid w:val="009E4C87"/>
    <w:rsid w:val="009E4EA4"/>
    <w:rsid w:val="009E6052"/>
    <w:rsid w:val="009E708B"/>
    <w:rsid w:val="009E7A18"/>
    <w:rsid w:val="009E7B5D"/>
    <w:rsid w:val="009F0BCC"/>
    <w:rsid w:val="009F1B38"/>
    <w:rsid w:val="009F392B"/>
    <w:rsid w:val="009F3CB8"/>
    <w:rsid w:val="009F3F5D"/>
    <w:rsid w:val="009F5169"/>
    <w:rsid w:val="009F5930"/>
    <w:rsid w:val="009F69DD"/>
    <w:rsid w:val="009F7354"/>
    <w:rsid w:val="00A00316"/>
    <w:rsid w:val="00A003DD"/>
    <w:rsid w:val="00A007D9"/>
    <w:rsid w:val="00A015C4"/>
    <w:rsid w:val="00A0170D"/>
    <w:rsid w:val="00A02AA9"/>
    <w:rsid w:val="00A04B3A"/>
    <w:rsid w:val="00A057D4"/>
    <w:rsid w:val="00A06D8E"/>
    <w:rsid w:val="00A07ABC"/>
    <w:rsid w:val="00A102F6"/>
    <w:rsid w:val="00A10352"/>
    <w:rsid w:val="00A104F0"/>
    <w:rsid w:val="00A10B11"/>
    <w:rsid w:val="00A1378B"/>
    <w:rsid w:val="00A14A1B"/>
    <w:rsid w:val="00A158C9"/>
    <w:rsid w:val="00A15C2F"/>
    <w:rsid w:val="00A165EF"/>
    <w:rsid w:val="00A16977"/>
    <w:rsid w:val="00A177A6"/>
    <w:rsid w:val="00A17A97"/>
    <w:rsid w:val="00A2004E"/>
    <w:rsid w:val="00A2039F"/>
    <w:rsid w:val="00A208AD"/>
    <w:rsid w:val="00A21BAB"/>
    <w:rsid w:val="00A22F7D"/>
    <w:rsid w:val="00A24082"/>
    <w:rsid w:val="00A2487C"/>
    <w:rsid w:val="00A267B2"/>
    <w:rsid w:val="00A30BC4"/>
    <w:rsid w:val="00A310B4"/>
    <w:rsid w:val="00A32135"/>
    <w:rsid w:val="00A34721"/>
    <w:rsid w:val="00A34E41"/>
    <w:rsid w:val="00A359F1"/>
    <w:rsid w:val="00A35F6A"/>
    <w:rsid w:val="00A3663D"/>
    <w:rsid w:val="00A37720"/>
    <w:rsid w:val="00A37E91"/>
    <w:rsid w:val="00A404D0"/>
    <w:rsid w:val="00A417B7"/>
    <w:rsid w:val="00A41CA4"/>
    <w:rsid w:val="00A435E1"/>
    <w:rsid w:val="00A43F8B"/>
    <w:rsid w:val="00A44263"/>
    <w:rsid w:val="00A442E8"/>
    <w:rsid w:val="00A443CD"/>
    <w:rsid w:val="00A446EB"/>
    <w:rsid w:val="00A447C2"/>
    <w:rsid w:val="00A45368"/>
    <w:rsid w:val="00A456C4"/>
    <w:rsid w:val="00A467A7"/>
    <w:rsid w:val="00A46A24"/>
    <w:rsid w:val="00A46D59"/>
    <w:rsid w:val="00A504BC"/>
    <w:rsid w:val="00A51A21"/>
    <w:rsid w:val="00A51FA7"/>
    <w:rsid w:val="00A5277A"/>
    <w:rsid w:val="00A52F01"/>
    <w:rsid w:val="00A53529"/>
    <w:rsid w:val="00A5609A"/>
    <w:rsid w:val="00A57768"/>
    <w:rsid w:val="00A579A1"/>
    <w:rsid w:val="00A6056F"/>
    <w:rsid w:val="00A61722"/>
    <w:rsid w:val="00A624C9"/>
    <w:rsid w:val="00A62AB6"/>
    <w:rsid w:val="00A633C8"/>
    <w:rsid w:val="00A6405B"/>
    <w:rsid w:val="00A649DC"/>
    <w:rsid w:val="00A64FD9"/>
    <w:rsid w:val="00A659F0"/>
    <w:rsid w:val="00A677BF"/>
    <w:rsid w:val="00A6791E"/>
    <w:rsid w:val="00A70C7A"/>
    <w:rsid w:val="00A710F8"/>
    <w:rsid w:val="00A72C60"/>
    <w:rsid w:val="00A73927"/>
    <w:rsid w:val="00A73E36"/>
    <w:rsid w:val="00A74260"/>
    <w:rsid w:val="00A74966"/>
    <w:rsid w:val="00A7517B"/>
    <w:rsid w:val="00A7598F"/>
    <w:rsid w:val="00A75F5C"/>
    <w:rsid w:val="00A76790"/>
    <w:rsid w:val="00A76AB8"/>
    <w:rsid w:val="00A77B28"/>
    <w:rsid w:val="00A80282"/>
    <w:rsid w:val="00A802A8"/>
    <w:rsid w:val="00A80703"/>
    <w:rsid w:val="00A808E2"/>
    <w:rsid w:val="00A81DA1"/>
    <w:rsid w:val="00A82E4E"/>
    <w:rsid w:val="00A82F5B"/>
    <w:rsid w:val="00A837B3"/>
    <w:rsid w:val="00A83CDC"/>
    <w:rsid w:val="00A857ED"/>
    <w:rsid w:val="00A8747D"/>
    <w:rsid w:val="00A90183"/>
    <w:rsid w:val="00A91E8B"/>
    <w:rsid w:val="00A92D91"/>
    <w:rsid w:val="00A933DA"/>
    <w:rsid w:val="00A93B36"/>
    <w:rsid w:val="00A94349"/>
    <w:rsid w:val="00A94FC2"/>
    <w:rsid w:val="00A957B5"/>
    <w:rsid w:val="00A961BF"/>
    <w:rsid w:val="00A968B1"/>
    <w:rsid w:val="00A96A5B"/>
    <w:rsid w:val="00A96AE1"/>
    <w:rsid w:val="00A96DC4"/>
    <w:rsid w:val="00A975A8"/>
    <w:rsid w:val="00AA234C"/>
    <w:rsid w:val="00AA2C17"/>
    <w:rsid w:val="00AA3879"/>
    <w:rsid w:val="00AA4D82"/>
    <w:rsid w:val="00AA686F"/>
    <w:rsid w:val="00AA7501"/>
    <w:rsid w:val="00AA7700"/>
    <w:rsid w:val="00AB05FF"/>
    <w:rsid w:val="00AB0DFD"/>
    <w:rsid w:val="00AB13A1"/>
    <w:rsid w:val="00AB1593"/>
    <w:rsid w:val="00AB2ABA"/>
    <w:rsid w:val="00AB3565"/>
    <w:rsid w:val="00AB53EB"/>
    <w:rsid w:val="00AB555C"/>
    <w:rsid w:val="00AB74D8"/>
    <w:rsid w:val="00AC12AC"/>
    <w:rsid w:val="00AC3DEB"/>
    <w:rsid w:val="00AC4A5B"/>
    <w:rsid w:val="00AC4EAB"/>
    <w:rsid w:val="00AC6FEC"/>
    <w:rsid w:val="00AC7B4A"/>
    <w:rsid w:val="00AC7E7A"/>
    <w:rsid w:val="00AD0927"/>
    <w:rsid w:val="00AD108B"/>
    <w:rsid w:val="00AD19D7"/>
    <w:rsid w:val="00AD2C1D"/>
    <w:rsid w:val="00AD340C"/>
    <w:rsid w:val="00AD3EC4"/>
    <w:rsid w:val="00AD4963"/>
    <w:rsid w:val="00AD64AF"/>
    <w:rsid w:val="00AE0804"/>
    <w:rsid w:val="00AE2C52"/>
    <w:rsid w:val="00AE3680"/>
    <w:rsid w:val="00AE3C70"/>
    <w:rsid w:val="00AE3CB3"/>
    <w:rsid w:val="00AE5FF7"/>
    <w:rsid w:val="00AE7008"/>
    <w:rsid w:val="00AE72D2"/>
    <w:rsid w:val="00AE743C"/>
    <w:rsid w:val="00AE7751"/>
    <w:rsid w:val="00AF1239"/>
    <w:rsid w:val="00AF2333"/>
    <w:rsid w:val="00AF3156"/>
    <w:rsid w:val="00AF39A5"/>
    <w:rsid w:val="00AF4DF2"/>
    <w:rsid w:val="00AF5159"/>
    <w:rsid w:val="00AF79E3"/>
    <w:rsid w:val="00B00DA8"/>
    <w:rsid w:val="00B0341E"/>
    <w:rsid w:val="00B055E2"/>
    <w:rsid w:val="00B058C9"/>
    <w:rsid w:val="00B058F7"/>
    <w:rsid w:val="00B05D82"/>
    <w:rsid w:val="00B07267"/>
    <w:rsid w:val="00B11577"/>
    <w:rsid w:val="00B116F6"/>
    <w:rsid w:val="00B11DD6"/>
    <w:rsid w:val="00B13F45"/>
    <w:rsid w:val="00B14FD4"/>
    <w:rsid w:val="00B16FD9"/>
    <w:rsid w:val="00B176C8"/>
    <w:rsid w:val="00B205E9"/>
    <w:rsid w:val="00B20620"/>
    <w:rsid w:val="00B20E6F"/>
    <w:rsid w:val="00B21FB8"/>
    <w:rsid w:val="00B249B9"/>
    <w:rsid w:val="00B24AA9"/>
    <w:rsid w:val="00B26E0E"/>
    <w:rsid w:val="00B27797"/>
    <w:rsid w:val="00B31449"/>
    <w:rsid w:val="00B3333D"/>
    <w:rsid w:val="00B33436"/>
    <w:rsid w:val="00B335C5"/>
    <w:rsid w:val="00B347AC"/>
    <w:rsid w:val="00B34806"/>
    <w:rsid w:val="00B3635F"/>
    <w:rsid w:val="00B36E0E"/>
    <w:rsid w:val="00B400C4"/>
    <w:rsid w:val="00B40167"/>
    <w:rsid w:val="00B409BF"/>
    <w:rsid w:val="00B41553"/>
    <w:rsid w:val="00B423C0"/>
    <w:rsid w:val="00B42FA4"/>
    <w:rsid w:val="00B44A29"/>
    <w:rsid w:val="00B44CF9"/>
    <w:rsid w:val="00B45015"/>
    <w:rsid w:val="00B4605A"/>
    <w:rsid w:val="00B46723"/>
    <w:rsid w:val="00B4789E"/>
    <w:rsid w:val="00B47E75"/>
    <w:rsid w:val="00B511D1"/>
    <w:rsid w:val="00B52622"/>
    <w:rsid w:val="00B52777"/>
    <w:rsid w:val="00B54CD5"/>
    <w:rsid w:val="00B54EF9"/>
    <w:rsid w:val="00B55A54"/>
    <w:rsid w:val="00B56CA3"/>
    <w:rsid w:val="00B60724"/>
    <w:rsid w:val="00B611F8"/>
    <w:rsid w:val="00B6196B"/>
    <w:rsid w:val="00B61D48"/>
    <w:rsid w:val="00B62FBA"/>
    <w:rsid w:val="00B63DC8"/>
    <w:rsid w:val="00B64343"/>
    <w:rsid w:val="00B6586B"/>
    <w:rsid w:val="00B65EF1"/>
    <w:rsid w:val="00B70831"/>
    <w:rsid w:val="00B71D64"/>
    <w:rsid w:val="00B7208D"/>
    <w:rsid w:val="00B742DD"/>
    <w:rsid w:val="00B744CD"/>
    <w:rsid w:val="00B74952"/>
    <w:rsid w:val="00B74A0C"/>
    <w:rsid w:val="00B757A1"/>
    <w:rsid w:val="00B77CD2"/>
    <w:rsid w:val="00B80353"/>
    <w:rsid w:val="00B81012"/>
    <w:rsid w:val="00B81A26"/>
    <w:rsid w:val="00B8210D"/>
    <w:rsid w:val="00B82363"/>
    <w:rsid w:val="00B82418"/>
    <w:rsid w:val="00B825BA"/>
    <w:rsid w:val="00B83FFF"/>
    <w:rsid w:val="00B84520"/>
    <w:rsid w:val="00B855E1"/>
    <w:rsid w:val="00B860F4"/>
    <w:rsid w:val="00B866E4"/>
    <w:rsid w:val="00B90939"/>
    <w:rsid w:val="00B91848"/>
    <w:rsid w:val="00B91ABC"/>
    <w:rsid w:val="00B91EF2"/>
    <w:rsid w:val="00B93006"/>
    <w:rsid w:val="00B936DC"/>
    <w:rsid w:val="00B93F5C"/>
    <w:rsid w:val="00B9483B"/>
    <w:rsid w:val="00B971DD"/>
    <w:rsid w:val="00BA21D1"/>
    <w:rsid w:val="00BA37A9"/>
    <w:rsid w:val="00BA399A"/>
    <w:rsid w:val="00BA7222"/>
    <w:rsid w:val="00BB0DAA"/>
    <w:rsid w:val="00BB2F66"/>
    <w:rsid w:val="00BB314A"/>
    <w:rsid w:val="00BB3794"/>
    <w:rsid w:val="00BB39CE"/>
    <w:rsid w:val="00BB5289"/>
    <w:rsid w:val="00BB5339"/>
    <w:rsid w:val="00BB5599"/>
    <w:rsid w:val="00BB6376"/>
    <w:rsid w:val="00BB724A"/>
    <w:rsid w:val="00BB77FC"/>
    <w:rsid w:val="00BB7835"/>
    <w:rsid w:val="00BB7CAC"/>
    <w:rsid w:val="00BC0257"/>
    <w:rsid w:val="00BC1FB7"/>
    <w:rsid w:val="00BC249C"/>
    <w:rsid w:val="00BC2ADE"/>
    <w:rsid w:val="00BC3896"/>
    <w:rsid w:val="00BC39A3"/>
    <w:rsid w:val="00BC3E44"/>
    <w:rsid w:val="00BC41F7"/>
    <w:rsid w:val="00BC4445"/>
    <w:rsid w:val="00BC5A28"/>
    <w:rsid w:val="00BC739D"/>
    <w:rsid w:val="00BD0DC7"/>
    <w:rsid w:val="00BD3278"/>
    <w:rsid w:val="00BD3A31"/>
    <w:rsid w:val="00BD4294"/>
    <w:rsid w:val="00BD55C8"/>
    <w:rsid w:val="00BD6517"/>
    <w:rsid w:val="00BD6909"/>
    <w:rsid w:val="00BD6A12"/>
    <w:rsid w:val="00BD7081"/>
    <w:rsid w:val="00BE09EF"/>
    <w:rsid w:val="00BE2280"/>
    <w:rsid w:val="00BE26B1"/>
    <w:rsid w:val="00BE3F3E"/>
    <w:rsid w:val="00BE45FD"/>
    <w:rsid w:val="00BE55F6"/>
    <w:rsid w:val="00BE5D01"/>
    <w:rsid w:val="00BE64E3"/>
    <w:rsid w:val="00BF0155"/>
    <w:rsid w:val="00BF04B9"/>
    <w:rsid w:val="00BF2978"/>
    <w:rsid w:val="00BF7624"/>
    <w:rsid w:val="00BF76C4"/>
    <w:rsid w:val="00BF7D62"/>
    <w:rsid w:val="00C02E18"/>
    <w:rsid w:val="00C038D3"/>
    <w:rsid w:val="00C04A4A"/>
    <w:rsid w:val="00C059AE"/>
    <w:rsid w:val="00C05A5A"/>
    <w:rsid w:val="00C06EBA"/>
    <w:rsid w:val="00C06F71"/>
    <w:rsid w:val="00C10008"/>
    <w:rsid w:val="00C105E1"/>
    <w:rsid w:val="00C11EB5"/>
    <w:rsid w:val="00C12724"/>
    <w:rsid w:val="00C13350"/>
    <w:rsid w:val="00C146DE"/>
    <w:rsid w:val="00C14C3D"/>
    <w:rsid w:val="00C165D1"/>
    <w:rsid w:val="00C169B9"/>
    <w:rsid w:val="00C176AD"/>
    <w:rsid w:val="00C17C5F"/>
    <w:rsid w:val="00C20915"/>
    <w:rsid w:val="00C23B31"/>
    <w:rsid w:val="00C23F8E"/>
    <w:rsid w:val="00C24771"/>
    <w:rsid w:val="00C24B1E"/>
    <w:rsid w:val="00C25B46"/>
    <w:rsid w:val="00C26101"/>
    <w:rsid w:val="00C26341"/>
    <w:rsid w:val="00C305B1"/>
    <w:rsid w:val="00C3265C"/>
    <w:rsid w:val="00C32786"/>
    <w:rsid w:val="00C33B15"/>
    <w:rsid w:val="00C34E57"/>
    <w:rsid w:val="00C35CF1"/>
    <w:rsid w:val="00C369DB"/>
    <w:rsid w:val="00C37958"/>
    <w:rsid w:val="00C37C32"/>
    <w:rsid w:val="00C405EF"/>
    <w:rsid w:val="00C44849"/>
    <w:rsid w:val="00C4662E"/>
    <w:rsid w:val="00C47304"/>
    <w:rsid w:val="00C51E3C"/>
    <w:rsid w:val="00C52459"/>
    <w:rsid w:val="00C5466B"/>
    <w:rsid w:val="00C54E1D"/>
    <w:rsid w:val="00C55E27"/>
    <w:rsid w:val="00C600FC"/>
    <w:rsid w:val="00C606F1"/>
    <w:rsid w:val="00C609FB"/>
    <w:rsid w:val="00C6156C"/>
    <w:rsid w:val="00C61F65"/>
    <w:rsid w:val="00C62DAC"/>
    <w:rsid w:val="00C644A8"/>
    <w:rsid w:val="00C652AB"/>
    <w:rsid w:val="00C65688"/>
    <w:rsid w:val="00C670C2"/>
    <w:rsid w:val="00C70AD2"/>
    <w:rsid w:val="00C71230"/>
    <w:rsid w:val="00C724C9"/>
    <w:rsid w:val="00C7377A"/>
    <w:rsid w:val="00C7384C"/>
    <w:rsid w:val="00C73EAC"/>
    <w:rsid w:val="00C74455"/>
    <w:rsid w:val="00C74EBF"/>
    <w:rsid w:val="00C75A15"/>
    <w:rsid w:val="00C764FA"/>
    <w:rsid w:val="00C768EA"/>
    <w:rsid w:val="00C769A1"/>
    <w:rsid w:val="00C8020E"/>
    <w:rsid w:val="00C805BE"/>
    <w:rsid w:val="00C80FD6"/>
    <w:rsid w:val="00C8171D"/>
    <w:rsid w:val="00C826F7"/>
    <w:rsid w:val="00C83C91"/>
    <w:rsid w:val="00C86CC1"/>
    <w:rsid w:val="00C90176"/>
    <w:rsid w:val="00C901F2"/>
    <w:rsid w:val="00C952A8"/>
    <w:rsid w:val="00C955D0"/>
    <w:rsid w:val="00C9564A"/>
    <w:rsid w:val="00C95759"/>
    <w:rsid w:val="00C9731B"/>
    <w:rsid w:val="00C97862"/>
    <w:rsid w:val="00CA0023"/>
    <w:rsid w:val="00CA199C"/>
    <w:rsid w:val="00CA2044"/>
    <w:rsid w:val="00CA2EAE"/>
    <w:rsid w:val="00CA3090"/>
    <w:rsid w:val="00CA3B5B"/>
    <w:rsid w:val="00CA575F"/>
    <w:rsid w:val="00CB1725"/>
    <w:rsid w:val="00CB20B4"/>
    <w:rsid w:val="00CB29A2"/>
    <w:rsid w:val="00CB3081"/>
    <w:rsid w:val="00CB3174"/>
    <w:rsid w:val="00CB5474"/>
    <w:rsid w:val="00CB6FEF"/>
    <w:rsid w:val="00CB7245"/>
    <w:rsid w:val="00CC0E0C"/>
    <w:rsid w:val="00CC3984"/>
    <w:rsid w:val="00CC4ACF"/>
    <w:rsid w:val="00CC652B"/>
    <w:rsid w:val="00CC722F"/>
    <w:rsid w:val="00CD0651"/>
    <w:rsid w:val="00CD2733"/>
    <w:rsid w:val="00CD44EF"/>
    <w:rsid w:val="00CD6B93"/>
    <w:rsid w:val="00CD7D9E"/>
    <w:rsid w:val="00CE020D"/>
    <w:rsid w:val="00CE080F"/>
    <w:rsid w:val="00CE09A0"/>
    <w:rsid w:val="00CE0AE4"/>
    <w:rsid w:val="00CE0CCA"/>
    <w:rsid w:val="00CE12FB"/>
    <w:rsid w:val="00CE187A"/>
    <w:rsid w:val="00CE1AE2"/>
    <w:rsid w:val="00CE2455"/>
    <w:rsid w:val="00CE2A73"/>
    <w:rsid w:val="00CE2D79"/>
    <w:rsid w:val="00CF07D2"/>
    <w:rsid w:val="00CF0D46"/>
    <w:rsid w:val="00CF271C"/>
    <w:rsid w:val="00CF2F17"/>
    <w:rsid w:val="00CF3887"/>
    <w:rsid w:val="00CF4013"/>
    <w:rsid w:val="00CF5815"/>
    <w:rsid w:val="00CF64AC"/>
    <w:rsid w:val="00D00BBB"/>
    <w:rsid w:val="00D010D6"/>
    <w:rsid w:val="00D01F50"/>
    <w:rsid w:val="00D05A2E"/>
    <w:rsid w:val="00D05B29"/>
    <w:rsid w:val="00D06A09"/>
    <w:rsid w:val="00D06A6C"/>
    <w:rsid w:val="00D104A6"/>
    <w:rsid w:val="00D10730"/>
    <w:rsid w:val="00D1320E"/>
    <w:rsid w:val="00D1422E"/>
    <w:rsid w:val="00D1647A"/>
    <w:rsid w:val="00D16B52"/>
    <w:rsid w:val="00D171B9"/>
    <w:rsid w:val="00D17658"/>
    <w:rsid w:val="00D2027E"/>
    <w:rsid w:val="00D205B8"/>
    <w:rsid w:val="00D22C98"/>
    <w:rsid w:val="00D2323A"/>
    <w:rsid w:val="00D23E9E"/>
    <w:rsid w:val="00D24740"/>
    <w:rsid w:val="00D251B5"/>
    <w:rsid w:val="00D26A75"/>
    <w:rsid w:val="00D30BB0"/>
    <w:rsid w:val="00D31A5A"/>
    <w:rsid w:val="00D3242C"/>
    <w:rsid w:val="00D32BC3"/>
    <w:rsid w:val="00D33730"/>
    <w:rsid w:val="00D33B26"/>
    <w:rsid w:val="00D33EB9"/>
    <w:rsid w:val="00D34207"/>
    <w:rsid w:val="00D34219"/>
    <w:rsid w:val="00D3591B"/>
    <w:rsid w:val="00D35B77"/>
    <w:rsid w:val="00D36BE9"/>
    <w:rsid w:val="00D36E24"/>
    <w:rsid w:val="00D37DB5"/>
    <w:rsid w:val="00D37EFD"/>
    <w:rsid w:val="00D4106C"/>
    <w:rsid w:val="00D41B44"/>
    <w:rsid w:val="00D430FE"/>
    <w:rsid w:val="00D43121"/>
    <w:rsid w:val="00D43172"/>
    <w:rsid w:val="00D45834"/>
    <w:rsid w:val="00D458FC"/>
    <w:rsid w:val="00D45F6B"/>
    <w:rsid w:val="00D465B0"/>
    <w:rsid w:val="00D46E96"/>
    <w:rsid w:val="00D47B18"/>
    <w:rsid w:val="00D51BC4"/>
    <w:rsid w:val="00D51C30"/>
    <w:rsid w:val="00D51E0F"/>
    <w:rsid w:val="00D51FD9"/>
    <w:rsid w:val="00D52638"/>
    <w:rsid w:val="00D53A78"/>
    <w:rsid w:val="00D54344"/>
    <w:rsid w:val="00D552CB"/>
    <w:rsid w:val="00D55780"/>
    <w:rsid w:val="00D56054"/>
    <w:rsid w:val="00D561B5"/>
    <w:rsid w:val="00D573A1"/>
    <w:rsid w:val="00D6044E"/>
    <w:rsid w:val="00D6074F"/>
    <w:rsid w:val="00D60A00"/>
    <w:rsid w:val="00D62E6B"/>
    <w:rsid w:val="00D632D4"/>
    <w:rsid w:val="00D636BF"/>
    <w:rsid w:val="00D639C1"/>
    <w:rsid w:val="00D647D3"/>
    <w:rsid w:val="00D65256"/>
    <w:rsid w:val="00D652B8"/>
    <w:rsid w:val="00D655D9"/>
    <w:rsid w:val="00D658A8"/>
    <w:rsid w:val="00D6708A"/>
    <w:rsid w:val="00D67F2F"/>
    <w:rsid w:val="00D71328"/>
    <w:rsid w:val="00D713E1"/>
    <w:rsid w:val="00D71EDC"/>
    <w:rsid w:val="00D7201E"/>
    <w:rsid w:val="00D728F0"/>
    <w:rsid w:val="00D729E5"/>
    <w:rsid w:val="00D7301F"/>
    <w:rsid w:val="00D73A13"/>
    <w:rsid w:val="00D75167"/>
    <w:rsid w:val="00D75D57"/>
    <w:rsid w:val="00D7773B"/>
    <w:rsid w:val="00D81770"/>
    <w:rsid w:val="00D81B80"/>
    <w:rsid w:val="00D843AC"/>
    <w:rsid w:val="00D849C6"/>
    <w:rsid w:val="00D8571E"/>
    <w:rsid w:val="00D85A41"/>
    <w:rsid w:val="00D85ADB"/>
    <w:rsid w:val="00D8684C"/>
    <w:rsid w:val="00D86C74"/>
    <w:rsid w:val="00D87494"/>
    <w:rsid w:val="00D91BDD"/>
    <w:rsid w:val="00D9223E"/>
    <w:rsid w:val="00D92A45"/>
    <w:rsid w:val="00D9404C"/>
    <w:rsid w:val="00D9544D"/>
    <w:rsid w:val="00D961D8"/>
    <w:rsid w:val="00D978A7"/>
    <w:rsid w:val="00D97D50"/>
    <w:rsid w:val="00D97E7E"/>
    <w:rsid w:val="00DA11A5"/>
    <w:rsid w:val="00DA17AD"/>
    <w:rsid w:val="00DA2021"/>
    <w:rsid w:val="00DA2059"/>
    <w:rsid w:val="00DA56C2"/>
    <w:rsid w:val="00DA741C"/>
    <w:rsid w:val="00DA75A4"/>
    <w:rsid w:val="00DB00A0"/>
    <w:rsid w:val="00DB08AC"/>
    <w:rsid w:val="00DB1DC9"/>
    <w:rsid w:val="00DB2554"/>
    <w:rsid w:val="00DB2A04"/>
    <w:rsid w:val="00DB2A46"/>
    <w:rsid w:val="00DB2B1C"/>
    <w:rsid w:val="00DB345D"/>
    <w:rsid w:val="00DB385C"/>
    <w:rsid w:val="00DB41F3"/>
    <w:rsid w:val="00DB425F"/>
    <w:rsid w:val="00DB4F9E"/>
    <w:rsid w:val="00DB5348"/>
    <w:rsid w:val="00DB551E"/>
    <w:rsid w:val="00DB5EE0"/>
    <w:rsid w:val="00DB7F92"/>
    <w:rsid w:val="00DC000B"/>
    <w:rsid w:val="00DC094D"/>
    <w:rsid w:val="00DC0B77"/>
    <w:rsid w:val="00DC24DE"/>
    <w:rsid w:val="00DC2882"/>
    <w:rsid w:val="00DC3890"/>
    <w:rsid w:val="00DC4999"/>
    <w:rsid w:val="00DC5121"/>
    <w:rsid w:val="00DC53F6"/>
    <w:rsid w:val="00DC578B"/>
    <w:rsid w:val="00DC5DDC"/>
    <w:rsid w:val="00DC6E9C"/>
    <w:rsid w:val="00DC7BC5"/>
    <w:rsid w:val="00DD01D5"/>
    <w:rsid w:val="00DD0817"/>
    <w:rsid w:val="00DD0C2F"/>
    <w:rsid w:val="00DD0DC3"/>
    <w:rsid w:val="00DD2309"/>
    <w:rsid w:val="00DD2948"/>
    <w:rsid w:val="00DD7060"/>
    <w:rsid w:val="00DD725F"/>
    <w:rsid w:val="00DD78D4"/>
    <w:rsid w:val="00DE01E5"/>
    <w:rsid w:val="00DE0A0D"/>
    <w:rsid w:val="00DE1270"/>
    <w:rsid w:val="00DE163B"/>
    <w:rsid w:val="00DE2A73"/>
    <w:rsid w:val="00DE3964"/>
    <w:rsid w:val="00DE5E6A"/>
    <w:rsid w:val="00DE6091"/>
    <w:rsid w:val="00DE63A2"/>
    <w:rsid w:val="00DE7C16"/>
    <w:rsid w:val="00DE7FC5"/>
    <w:rsid w:val="00DF0025"/>
    <w:rsid w:val="00DF0496"/>
    <w:rsid w:val="00DF0F19"/>
    <w:rsid w:val="00DF1208"/>
    <w:rsid w:val="00DF1FE1"/>
    <w:rsid w:val="00DF1FF5"/>
    <w:rsid w:val="00DF3B2D"/>
    <w:rsid w:val="00DF49D2"/>
    <w:rsid w:val="00DF614C"/>
    <w:rsid w:val="00DF636D"/>
    <w:rsid w:val="00DF6837"/>
    <w:rsid w:val="00DF6C36"/>
    <w:rsid w:val="00DF7DE4"/>
    <w:rsid w:val="00E01EB9"/>
    <w:rsid w:val="00E0241C"/>
    <w:rsid w:val="00E024E0"/>
    <w:rsid w:val="00E02799"/>
    <w:rsid w:val="00E028D1"/>
    <w:rsid w:val="00E02A54"/>
    <w:rsid w:val="00E03264"/>
    <w:rsid w:val="00E039F1"/>
    <w:rsid w:val="00E03A6D"/>
    <w:rsid w:val="00E03CBC"/>
    <w:rsid w:val="00E046C6"/>
    <w:rsid w:val="00E0543E"/>
    <w:rsid w:val="00E06B12"/>
    <w:rsid w:val="00E06D92"/>
    <w:rsid w:val="00E073F8"/>
    <w:rsid w:val="00E1051D"/>
    <w:rsid w:val="00E14796"/>
    <w:rsid w:val="00E15438"/>
    <w:rsid w:val="00E200A1"/>
    <w:rsid w:val="00E2093B"/>
    <w:rsid w:val="00E20E38"/>
    <w:rsid w:val="00E21A45"/>
    <w:rsid w:val="00E2289E"/>
    <w:rsid w:val="00E22FB9"/>
    <w:rsid w:val="00E23645"/>
    <w:rsid w:val="00E2407A"/>
    <w:rsid w:val="00E241B6"/>
    <w:rsid w:val="00E26EC6"/>
    <w:rsid w:val="00E27A95"/>
    <w:rsid w:val="00E31661"/>
    <w:rsid w:val="00E31704"/>
    <w:rsid w:val="00E322AF"/>
    <w:rsid w:val="00E328CD"/>
    <w:rsid w:val="00E34289"/>
    <w:rsid w:val="00E35284"/>
    <w:rsid w:val="00E35B79"/>
    <w:rsid w:val="00E35FB3"/>
    <w:rsid w:val="00E3756F"/>
    <w:rsid w:val="00E37F12"/>
    <w:rsid w:val="00E40CE6"/>
    <w:rsid w:val="00E422A8"/>
    <w:rsid w:val="00E42CF2"/>
    <w:rsid w:val="00E44246"/>
    <w:rsid w:val="00E44985"/>
    <w:rsid w:val="00E44FD3"/>
    <w:rsid w:val="00E465D6"/>
    <w:rsid w:val="00E46E7C"/>
    <w:rsid w:val="00E50F02"/>
    <w:rsid w:val="00E51498"/>
    <w:rsid w:val="00E51764"/>
    <w:rsid w:val="00E51D39"/>
    <w:rsid w:val="00E527AD"/>
    <w:rsid w:val="00E52986"/>
    <w:rsid w:val="00E54178"/>
    <w:rsid w:val="00E56960"/>
    <w:rsid w:val="00E572CD"/>
    <w:rsid w:val="00E57D8B"/>
    <w:rsid w:val="00E6088E"/>
    <w:rsid w:val="00E60C9A"/>
    <w:rsid w:val="00E60CA2"/>
    <w:rsid w:val="00E61437"/>
    <w:rsid w:val="00E61DD6"/>
    <w:rsid w:val="00E62957"/>
    <w:rsid w:val="00E62B53"/>
    <w:rsid w:val="00E64066"/>
    <w:rsid w:val="00E64796"/>
    <w:rsid w:val="00E70F2C"/>
    <w:rsid w:val="00E71904"/>
    <w:rsid w:val="00E7258A"/>
    <w:rsid w:val="00E72B71"/>
    <w:rsid w:val="00E764CF"/>
    <w:rsid w:val="00E76713"/>
    <w:rsid w:val="00E76C65"/>
    <w:rsid w:val="00E7704D"/>
    <w:rsid w:val="00E77B0C"/>
    <w:rsid w:val="00E8155E"/>
    <w:rsid w:val="00E81C2C"/>
    <w:rsid w:val="00E81DA9"/>
    <w:rsid w:val="00E824BE"/>
    <w:rsid w:val="00E8296B"/>
    <w:rsid w:val="00E82BCF"/>
    <w:rsid w:val="00E83295"/>
    <w:rsid w:val="00E83BAE"/>
    <w:rsid w:val="00E84080"/>
    <w:rsid w:val="00E87E32"/>
    <w:rsid w:val="00E906F1"/>
    <w:rsid w:val="00E91A10"/>
    <w:rsid w:val="00E92323"/>
    <w:rsid w:val="00E9444D"/>
    <w:rsid w:val="00E94780"/>
    <w:rsid w:val="00E94CF6"/>
    <w:rsid w:val="00EA0363"/>
    <w:rsid w:val="00EA0E2E"/>
    <w:rsid w:val="00EA19F9"/>
    <w:rsid w:val="00EA1B22"/>
    <w:rsid w:val="00EA3E82"/>
    <w:rsid w:val="00EA40D1"/>
    <w:rsid w:val="00EA44D9"/>
    <w:rsid w:val="00EA54E1"/>
    <w:rsid w:val="00EA6208"/>
    <w:rsid w:val="00EA6233"/>
    <w:rsid w:val="00EA6C5D"/>
    <w:rsid w:val="00EA70BE"/>
    <w:rsid w:val="00EA72F4"/>
    <w:rsid w:val="00EA7580"/>
    <w:rsid w:val="00EB00B1"/>
    <w:rsid w:val="00EB1605"/>
    <w:rsid w:val="00EB1F83"/>
    <w:rsid w:val="00EB208F"/>
    <w:rsid w:val="00EB24FD"/>
    <w:rsid w:val="00EB3833"/>
    <w:rsid w:val="00EB3EC3"/>
    <w:rsid w:val="00EB53AC"/>
    <w:rsid w:val="00EB6283"/>
    <w:rsid w:val="00EB690C"/>
    <w:rsid w:val="00EB69F3"/>
    <w:rsid w:val="00EC02AA"/>
    <w:rsid w:val="00EC1679"/>
    <w:rsid w:val="00EC1712"/>
    <w:rsid w:val="00EC2ACA"/>
    <w:rsid w:val="00EC4180"/>
    <w:rsid w:val="00EC4F9B"/>
    <w:rsid w:val="00EC5C36"/>
    <w:rsid w:val="00EC6469"/>
    <w:rsid w:val="00EC74D7"/>
    <w:rsid w:val="00ED1293"/>
    <w:rsid w:val="00ED12B0"/>
    <w:rsid w:val="00ED1D2F"/>
    <w:rsid w:val="00ED2917"/>
    <w:rsid w:val="00ED2CD7"/>
    <w:rsid w:val="00ED333F"/>
    <w:rsid w:val="00ED53AF"/>
    <w:rsid w:val="00ED595D"/>
    <w:rsid w:val="00ED5E1D"/>
    <w:rsid w:val="00ED5EEE"/>
    <w:rsid w:val="00ED6095"/>
    <w:rsid w:val="00ED693D"/>
    <w:rsid w:val="00ED6E62"/>
    <w:rsid w:val="00ED6F25"/>
    <w:rsid w:val="00EE09D7"/>
    <w:rsid w:val="00EE349E"/>
    <w:rsid w:val="00EE3940"/>
    <w:rsid w:val="00EE4802"/>
    <w:rsid w:val="00EE5678"/>
    <w:rsid w:val="00EE5BE2"/>
    <w:rsid w:val="00EE5E12"/>
    <w:rsid w:val="00EE655E"/>
    <w:rsid w:val="00EE765B"/>
    <w:rsid w:val="00EF025E"/>
    <w:rsid w:val="00EF02A8"/>
    <w:rsid w:val="00EF2B23"/>
    <w:rsid w:val="00EF2F77"/>
    <w:rsid w:val="00EF3D6D"/>
    <w:rsid w:val="00EF50B5"/>
    <w:rsid w:val="00EF54C7"/>
    <w:rsid w:val="00EF6657"/>
    <w:rsid w:val="00EF7A9D"/>
    <w:rsid w:val="00F00241"/>
    <w:rsid w:val="00F004DE"/>
    <w:rsid w:val="00F01AD6"/>
    <w:rsid w:val="00F02E59"/>
    <w:rsid w:val="00F033A5"/>
    <w:rsid w:val="00F039DA"/>
    <w:rsid w:val="00F04372"/>
    <w:rsid w:val="00F0498E"/>
    <w:rsid w:val="00F05293"/>
    <w:rsid w:val="00F053F6"/>
    <w:rsid w:val="00F055C9"/>
    <w:rsid w:val="00F05AC5"/>
    <w:rsid w:val="00F05BA3"/>
    <w:rsid w:val="00F06244"/>
    <w:rsid w:val="00F07576"/>
    <w:rsid w:val="00F0786D"/>
    <w:rsid w:val="00F124C2"/>
    <w:rsid w:val="00F148A4"/>
    <w:rsid w:val="00F156EC"/>
    <w:rsid w:val="00F16E30"/>
    <w:rsid w:val="00F173EB"/>
    <w:rsid w:val="00F22972"/>
    <w:rsid w:val="00F24AA2"/>
    <w:rsid w:val="00F24BB4"/>
    <w:rsid w:val="00F24D18"/>
    <w:rsid w:val="00F25AF3"/>
    <w:rsid w:val="00F26F65"/>
    <w:rsid w:val="00F2767B"/>
    <w:rsid w:val="00F30AD6"/>
    <w:rsid w:val="00F313EB"/>
    <w:rsid w:val="00F316AD"/>
    <w:rsid w:val="00F3261A"/>
    <w:rsid w:val="00F32AB5"/>
    <w:rsid w:val="00F32C6B"/>
    <w:rsid w:val="00F332F0"/>
    <w:rsid w:val="00F3396E"/>
    <w:rsid w:val="00F35099"/>
    <w:rsid w:val="00F37348"/>
    <w:rsid w:val="00F4082D"/>
    <w:rsid w:val="00F40B19"/>
    <w:rsid w:val="00F43AFD"/>
    <w:rsid w:val="00F4455C"/>
    <w:rsid w:val="00F456E7"/>
    <w:rsid w:val="00F45DDF"/>
    <w:rsid w:val="00F47BC2"/>
    <w:rsid w:val="00F50FD8"/>
    <w:rsid w:val="00F51634"/>
    <w:rsid w:val="00F5310F"/>
    <w:rsid w:val="00F5330D"/>
    <w:rsid w:val="00F53AEF"/>
    <w:rsid w:val="00F53D15"/>
    <w:rsid w:val="00F554AC"/>
    <w:rsid w:val="00F55A37"/>
    <w:rsid w:val="00F55A63"/>
    <w:rsid w:val="00F5610B"/>
    <w:rsid w:val="00F56E62"/>
    <w:rsid w:val="00F600FE"/>
    <w:rsid w:val="00F610CB"/>
    <w:rsid w:val="00F616BB"/>
    <w:rsid w:val="00F626B1"/>
    <w:rsid w:val="00F62F6F"/>
    <w:rsid w:val="00F63ED9"/>
    <w:rsid w:val="00F64CC7"/>
    <w:rsid w:val="00F65492"/>
    <w:rsid w:val="00F669FC"/>
    <w:rsid w:val="00F67223"/>
    <w:rsid w:val="00F67F9E"/>
    <w:rsid w:val="00F70039"/>
    <w:rsid w:val="00F70222"/>
    <w:rsid w:val="00F703D2"/>
    <w:rsid w:val="00F713B1"/>
    <w:rsid w:val="00F72E01"/>
    <w:rsid w:val="00F733ED"/>
    <w:rsid w:val="00F73CC6"/>
    <w:rsid w:val="00F745A6"/>
    <w:rsid w:val="00F7483D"/>
    <w:rsid w:val="00F74DC8"/>
    <w:rsid w:val="00F7659A"/>
    <w:rsid w:val="00F7663B"/>
    <w:rsid w:val="00F76C23"/>
    <w:rsid w:val="00F80899"/>
    <w:rsid w:val="00F81597"/>
    <w:rsid w:val="00F81667"/>
    <w:rsid w:val="00F81F84"/>
    <w:rsid w:val="00F83FE3"/>
    <w:rsid w:val="00F85179"/>
    <w:rsid w:val="00F8554C"/>
    <w:rsid w:val="00F856C4"/>
    <w:rsid w:val="00F87E34"/>
    <w:rsid w:val="00F90126"/>
    <w:rsid w:val="00F90C85"/>
    <w:rsid w:val="00F911A9"/>
    <w:rsid w:val="00F913E5"/>
    <w:rsid w:val="00F923D7"/>
    <w:rsid w:val="00F92DEC"/>
    <w:rsid w:val="00F93FBB"/>
    <w:rsid w:val="00F9402E"/>
    <w:rsid w:val="00F97E8D"/>
    <w:rsid w:val="00FA045E"/>
    <w:rsid w:val="00FA05B7"/>
    <w:rsid w:val="00FA0893"/>
    <w:rsid w:val="00FA13BF"/>
    <w:rsid w:val="00FA20C0"/>
    <w:rsid w:val="00FA3F84"/>
    <w:rsid w:val="00FA496E"/>
    <w:rsid w:val="00FA684A"/>
    <w:rsid w:val="00FA7A6D"/>
    <w:rsid w:val="00FB0116"/>
    <w:rsid w:val="00FB0172"/>
    <w:rsid w:val="00FB1000"/>
    <w:rsid w:val="00FB191E"/>
    <w:rsid w:val="00FB2259"/>
    <w:rsid w:val="00FB276F"/>
    <w:rsid w:val="00FB2D0A"/>
    <w:rsid w:val="00FB33AF"/>
    <w:rsid w:val="00FB354F"/>
    <w:rsid w:val="00FB3F6F"/>
    <w:rsid w:val="00FB6406"/>
    <w:rsid w:val="00FB71E5"/>
    <w:rsid w:val="00FB75AE"/>
    <w:rsid w:val="00FB77BD"/>
    <w:rsid w:val="00FC022C"/>
    <w:rsid w:val="00FC141F"/>
    <w:rsid w:val="00FC304A"/>
    <w:rsid w:val="00FC3087"/>
    <w:rsid w:val="00FC3933"/>
    <w:rsid w:val="00FC395C"/>
    <w:rsid w:val="00FC3F52"/>
    <w:rsid w:val="00FC5715"/>
    <w:rsid w:val="00FC6221"/>
    <w:rsid w:val="00FC7D56"/>
    <w:rsid w:val="00FD09A9"/>
    <w:rsid w:val="00FD0BC5"/>
    <w:rsid w:val="00FD0EB3"/>
    <w:rsid w:val="00FD1689"/>
    <w:rsid w:val="00FD248C"/>
    <w:rsid w:val="00FD2561"/>
    <w:rsid w:val="00FD25E4"/>
    <w:rsid w:val="00FD35A1"/>
    <w:rsid w:val="00FD3736"/>
    <w:rsid w:val="00FD4DBD"/>
    <w:rsid w:val="00FD5489"/>
    <w:rsid w:val="00FD5A2B"/>
    <w:rsid w:val="00FE23D0"/>
    <w:rsid w:val="00FE3667"/>
    <w:rsid w:val="00FE3A7A"/>
    <w:rsid w:val="00FE6449"/>
    <w:rsid w:val="00FE7799"/>
    <w:rsid w:val="00FE77FA"/>
    <w:rsid w:val="00FF0202"/>
    <w:rsid w:val="00FF0E00"/>
    <w:rsid w:val="00FF1AAD"/>
    <w:rsid w:val="00FF1F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36E632"/>
  <w15:docId w15:val="{9B478F1B-40F6-4A3A-AC20-164338993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534BC"/>
    <w:pPr>
      <w:widowControl w:val="0"/>
      <w:spacing w:after="0" w:line="360" w:lineRule="auto"/>
      <w:ind w:firstLine="709"/>
      <w:jc w:val="both"/>
    </w:pPr>
    <w:rPr>
      <w:rFonts w:ascii="Times New Roman" w:hAnsi="Times New Roman" w:cs="Times New Roman"/>
      <w:sz w:val="28"/>
      <w:szCs w:val="28"/>
    </w:rPr>
  </w:style>
  <w:style w:type="paragraph" w:styleId="1">
    <w:name w:val="heading 1"/>
    <w:basedOn w:val="a0"/>
    <w:next w:val="a0"/>
    <w:link w:val="10"/>
    <w:uiPriority w:val="9"/>
    <w:qFormat/>
    <w:rsid w:val="001B7CDD"/>
    <w:pPr>
      <w:ind w:firstLine="0"/>
      <w:jc w:val="center"/>
      <w:outlineLvl w:val="0"/>
    </w:pPr>
    <w:rPr>
      <w:b/>
      <w:caps/>
    </w:rPr>
  </w:style>
  <w:style w:type="paragraph" w:styleId="2">
    <w:name w:val="heading 2"/>
    <w:basedOn w:val="a0"/>
    <w:next w:val="a0"/>
    <w:link w:val="20"/>
    <w:uiPriority w:val="9"/>
    <w:unhideWhenUsed/>
    <w:qFormat/>
    <w:rsid w:val="001B7CDD"/>
    <w:pPr>
      <w:keepNext/>
      <w:ind w:firstLine="0"/>
      <w:jc w:val="center"/>
      <w:outlineLvl w:val="1"/>
    </w:pPr>
    <w:rPr>
      <w:b/>
    </w:rPr>
  </w:style>
  <w:style w:type="paragraph" w:styleId="3">
    <w:name w:val="heading 3"/>
    <w:basedOn w:val="a0"/>
    <w:next w:val="a0"/>
    <w:link w:val="30"/>
    <w:uiPriority w:val="9"/>
    <w:unhideWhenUsed/>
    <w:qFormat/>
    <w:rsid w:val="001B7CDD"/>
    <w:pPr>
      <w:keepNext/>
      <w:outlineLvl w:val="2"/>
    </w:pPr>
    <w:rPr>
      <w:b/>
    </w:rPr>
  </w:style>
  <w:style w:type="paragraph" w:styleId="4">
    <w:name w:val="heading 4"/>
    <w:basedOn w:val="a0"/>
    <w:next w:val="a0"/>
    <w:link w:val="40"/>
    <w:uiPriority w:val="9"/>
    <w:unhideWhenUsed/>
    <w:qFormat/>
    <w:rsid w:val="00AD3EC4"/>
    <w:pPr>
      <w:outlineLvl w:val="3"/>
    </w:pPr>
    <w:rPr>
      <w:b/>
      <w:i/>
      <w:iCs/>
    </w:rPr>
  </w:style>
  <w:style w:type="paragraph" w:styleId="5">
    <w:name w:val="heading 5"/>
    <w:basedOn w:val="7"/>
    <w:next w:val="a0"/>
    <w:link w:val="50"/>
    <w:uiPriority w:val="9"/>
    <w:unhideWhenUsed/>
    <w:qFormat/>
    <w:rsid w:val="00AD3EC4"/>
    <w:pPr>
      <w:outlineLvl w:val="4"/>
    </w:pPr>
  </w:style>
  <w:style w:type="paragraph" w:styleId="6">
    <w:name w:val="heading 6"/>
    <w:basedOn w:val="a0"/>
    <w:next w:val="a0"/>
    <w:link w:val="60"/>
    <w:uiPriority w:val="9"/>
    <w:unhideWhenUsed/>
    <w:qFormat/>
    <w:rsid w:val="00AD3EC4"/>
    <w:pPr>
      <w:ind w:firstLine="0"/>
      <w:jc w:val="center"/>
      <w:outlineLvl w:val="5"/>
    </w:pPr>
    <w:rPr>
      <w:i/>
    </w:rPr>
  </w:style>
  <w:style w:type="paragraph" w:styleId="7">
    <w:name w:val="heading 7"/>
    <w:basedOn w:val="a0"/>
    <w:next w:val="a0"/>
    <w:link w:val="70"/>
    <w:uiPriority w:val="9"/>
    <w:unhideWhenUsed/>
    <w:rsid w:val="00A16977"/>
    <w:pPr>
      <w:keepNext/>
      <w:ind w:firstLine="0"/>
      <w:jc w:val="right"/>
      <w:outlineLvl w:val="6"/>
    </w:pPr>
    <w:rPr>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Рисунки"/>
    <w:basedOn w:val="a0"/>
    <w:next w:val="a0"/>
    <w:qFormat/>
    <w:rsid w:val="00A16977"/>
    <w:pPr>
      <w:keepNext/>
      <w:ind w:firstLine="0"/>
      <w:jc w:val="center"/>
    </w:pPr>
    <w:rPr>
      <w:noProof/>
      <w:lang w:eastAsia="ru-RU"/>
    </w:rPr>
  </w:style>
  <w:style w:type="paragraph" w:styleId="a5">
    <w:name w:val="header"/>
    <w:basedOn w:val="a0"/>
    <w:link w:val="a6"/>
    <w:uiPriority w:val="99"/>
    <w:unhideWhenUsed/>
    <w:rsid w:val="00B91848"/>
    <w:pPr>
      <w:tabs>
        <w:tab w:val="center" w:pos="4677"/>
        <w:tab w:val="right" w:pos="9355"/>
      </w:tabs>
      <w:spacing w:line="240" w:lineRule="auto"/>
    </w:pPr>
  </w:style>
  <w:style w:type="character" w:customStyle="1" w:styleId="a6">
    <w:name w:val="Верхний колонтитул Знак"/>
    <w:basedOn w:val="a1"/>
    <w:link w:val="a5"/>
    <w:uiPriority w:val="99"/>
    <w:rsid w:val="00B91848"/>
    <w:rPr>
      <w:rFonts w:ascii="Times New Roman" w:hAnsi="Times New Roman" w:cs="Times New Roman"/>
      <w:sz w:val="28"/>
      <w:szCs w:val="28"/>
    </w:rPr>
  </w:style>
  <w:style w:type="paragraph" w:styleId="a7">
    <w:name w:val="footer"/>
    <w:basedOn w:val="a0"/>
    <w:link w:val="a8"/>
    <w:uiPriority w:val="99"/>
    <w:unhideWhenUsed/>
    <w:rsid w:val="00B91848"/>
    <w:pPr>
      <w:tabs>
        <w:tab w:val="center" w:pos="4677"/>
        <w:tab w:val="right" w:pos="9355"/>
      </w:tabs>
      <w:spacing w:line="240" w:lineRule="auto"/>
    </w:pPr>
  </w:style>
  <w:style w:type="character" w:customStyle="1" w:styleId="a8">
    <w:name w:val="Нижний колонтитул Знак"/>
    <w:basedOn w:val="a1"/>
    <w:link w:val="a7"/>
    <w:uiPriority w:val="99"/>
    <w:rsid w:val="00B91848"/>
    <w:rPr>
      <w:rFonts w:ascii="Times New Roman" w:hAnsi="Times New Roman" w:cs="Times New Roman"/>
      <w:sz w:val="28"/>
      <w:szCs w:val="28"/>
    </w:rPr>
  </w:style>
  <w:style w:type="character" w:customStyle="1" w:styleId="10">
    <w:name w:val="Заголовок 1 Знак"/>
    <w:basedOn w:val="a1"/>
    <w:link w:val="1"/>
    <w:rsid w:val="001B7CDD"/>
    <w:rPr>
      <w:rFonts w:ascii="Times New Roman" w:hAnsi="Times New Roman" w:cs="Times New Roman"/>
      <w:b/>
      <w:caps/>
      <w:sz w:val="28"/>
      <w:szCs w:val="28"/>
    </w:rPr>
  </w:style>
  <w:style w:type="character" w:customStyle="1" w:styleId="20">
    <w:name w:val="Заголовок 2 Знак"/>
    <w:basedOn w:val="a1"/>
    <w:link w:val="2"/>
    <w:rsid w:val="001B7CDD"/>
    <w:rPr>
      <w:rFonts w:ascii="Times New Roman" w:hAnsi="Times New Roman" w:cs="Times New Roman"/>
      <w:b/>
      <w:sz w:val="28"/>
      <w:szCs w:val="28"/>
    </w:rPr>
  </w:style>
  <w:style w:type="character" w:customStyle="1" w:styleId="30">
    <w:name w:val="Заголовок 3 Знак"/>
    <w:basedOn w:val="a1"/>
    <w:link w:val="3"/>
    <w:rsid w:val="001B7CDD"/>
    <w:rPr>
      <w:rFonts w:ascii="Times New Roman" w:hAnsi="Times New Roman" w:cs="Times New Roman"/>
      <w:b/>
      <w:sz w:val="28"/>
      <w:szCs w:val="28"/>
    </w:rPr>
  </w:style>
  <w:style w:type="character" w:customStyle="1" w:styleId="40">
    <w:name w:val="Заголовок 4 Знак"/>
    <w:basedOn w:val="a1"/>
    <w:link w:val="4"/>
    <w:rsid w:val="00AD3EC4"/>
    <w:rPr>
      <w:rFonts w:ascii="Times New Roman" w:hAnsi="Times New Roman" w:cs="Times New Roman"/>
      <w:b/>
      <w:i/>
      <w:iCs/>
      <w:sz w:val="28"/>
      <w:szCs w:val="28"/>
    </w:rPr>
  </w:style>
  <w:style w:type="character" w:customStyle="1" w:styleId="50">
    <w:name w:val="Заголовок 5 Знак"/>
    <w:basedOn w:val="a1"/>
    <w:link w:val="5"/>
    <w:rsid w:val="00AD3EC4"/>
    <w:rPr>
      <w:rFonts w:ascii="Times New Roman" w:hAnsi="Times New Roman" w:cs="Times New Roman"/>
      <w:i/>
      <w:sz w:val="28"/>
      <w:szCs w:val="28"/>
    </w:rPr>
  </w:style>
  <w:style w:type="paragraph" w:styleId="a9">
    <w:name w:val="Balloon Text"/>
    <w:basedOn w:val="a0"/>
    <w:link w:val="aa"/>
    <w:uiPriority w:val="99"/>
    <w:semiHidden/>
    <w:unhideWhenUsed/>
    <w:rsid w:val="00F63ED9"/>
    <w:pPr>
      <w:spacing w:line="240" w:lineRule="auto"/>
    </w:pPr>
    <w:rPr>
      <w:rFonts w:ascii="Tahoma" w:hAnsi="Tahoma" w:cs="Tahoma"/>
      <w:sz w:val="16"/>
      <w:szCs w:val="16"/>
    </w:rPr>
  </w:style>
  <w:style w:type="character" w:customStyle="1" w:styleId="aa">
    <w:name w:val="Текст выноски Знак"/>
    <w:basedOn w:val="a1"/>
    <w:link w:val="a9"/>
    <w:uiPriority w:val="99"/>
    <w:semiHidden/>
    <w:rsid w:val="00F63ED9"/>
    <w:rPr>
      <w:rFonts w:ascii="Tahoma" w:hAnsi="Tahoma" w:cs="Tahoma"/>
      <w:sz w:val="16"/>
      <w:szCs w:val="16"/>
    </w:rPr>
  </w:style>
  <w:style w:type="character" w:customStyle="1" w:styleId="60">
    <w:name w:val="Заголовок 6 Знак"/>
    <w:basedOn w:val="a1"/>
    <w:link w:val="6"/>
    <w:uiPriority w:val="9"/>
    <w:rsid w:val="00AD3EC4"/>
    <w:rPr>
      <w:rFonts w:ascii="Times New Roman" w:hAnsi="Times New Roman" w:cs="Times New Roman"/>
      <w:i/>
      <w:sz w:val="28"/>
      <w:szCs w:val="28"/>
    </w:rPr>
  </w:style>
  <w:style w:type="character" w:customStyle="1" w:styleId="70">
    <w:name w:val="Заголовок 7 Знак"/>
    <w:basedOn w:val="a1"/>
    <w:link w:val="7"/>
    <w:uiPriority w:val="9"/>
    <w:rsid w:val="00A16977"/>
    <w:rPr>
      <w:rFonts w:ascii="Times New Roman" w:hAnsi="Times New Roman" w:cs="Times New Roman"/>
      <w:i/>
      <w:sz w:val="28"/>
      <w:szCs w:val="28"/>
    </w:rPr>
  </w:style>
  <w:style w:type="table" w:styleId="ab">
    <w:name w:val="Table Grid"/>
    <w:basedOn w:val="a2"/>
    <w:uiPriority w:val="59"/>
    <w:rsid w:val="00C17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Paragraph"/>
    <w:basedOn w:val="a0"/>
    <w:uiPriority w:val="1"/>
    <w:qFormat/>
    <w:rsid w:val="00CA199C"/>
    <w:pPr>
      <w:numPr>
        <w:numId w:val="1"/>
      </w:numPr>
      <w:contextualSpacing/>
    </w:pPr>
  </w:style>
  <w:style w:type="paragraph" w:customStyle="1" w:styleId="ac">
    <w:name w:val="Текст таблицы"/>
    <w:basedOn w:val="a0"/>
    <w:qFormat/>
    <w:rsid w:val="00A16977"/>
    <w:pPr>
      <w:ind w:firstLine="0"/>
    </w:pPr>
    <w:rPr>
      <w:sz w:val="24"/>
      <w:szCs w:val="24"/>
    </w:rPr>
  </w:style>
  <w:style w:type="character" w:styleId="ad">
    <w:name w:val="Hyperlink"/>
    <w:basedOn w:val="a1"/>
    <w:uiPriority w:val="99"/>
    <w:unhideWhenUsed/>
    <w:rsid w:val="005D61EF"/>
    <w:rPr>
      <w:color w:val="0000FF" w:themeColor="hyperlink"/>
      <w:u w:val="single"/>
    </w:rPr>
  </w:style>
  <w:style w:type="paragraph" w:styleId="ae">
    <w:name w:val="Normal (Web)"/>
    <w:basedOn w:val="a0"/>
    <w:uiPriority w:val="99"/>
    <w:unhideWhenUsed/>
    <w:rsid w:val="009E16F8"/>
    <w:pPr>
      <w:widowControl/>
      <w:spacing w:before="100" w:beforeAutospacing="1" w:after="100" w:afterAutospacing="1" w:line="240" w:lineRule="auto"/>
      <w:ind w:firstLine="0"/>
      <w:jc w:val="left"/>
    </w:pPr>
    <w:rPr>
      <w:rFonts w:eastAsia="Times New Roman"/>
      <w:sz w:val="24"/>
      <w:szCs w:val="24"/>
      <w:lang w:eastAsia="ru-RU"/>
    </w:rPr>
  </w:style>
  <w:style w:type="character" w:styleId="af">
    <w:name w:val="Strong"/>
    <w:basedOn w:val="a1"/>
    <w:uiPriority w:val="22"/>
    <w:qFormat/>
    <w:rsid w:val="009E16F8"/>
    <w:rPr>
      <w:b/>
      <w:bCs/>
    </w:rPr>
  </w:style>
  <w:style w:type="table" w:customStyle="1" w:styleId="TableGrid">
    <w:name w:val="TableGrid"/>
    <w:rsid w:val="003928F8"/>
    <w:pPr>
      <w:spacing w:after="0" w:line="240" w:lineRule="auto"/>
    </w:pPr>
    <w:rPr>
      <w:rFonts w:eastAsiaTheme="minorEastAsia"/>
      <w:lang w:val="en-US"/>
    </w:rPr>
    <w:tblPr>
      <w:tblCellMar>
        <w:top w:w="0" w:type="dxa"/>
        <w:left w:w="0" w:type="dxa"/>
        <w:bottom w:w="0" w:type="dxa"/>
        <w:right w:w="0" w:type="dxa"/>
      </w:tblCellMar>
    </w:tblPr>
  </w:style>
  <w:style w:type="character" w:customStyle="1" w:styleId="link-callout-image-container">
    <w:name w:val="link-callout-image-container"/>
    <w:basedOn w:val="a1"/>
    <w:rsid w:val="0054454F"/>
  </w:style>
  <w:style w:type="character" w:customStyle="1" w:styleId="link-callout-info">
    <w:name w:val="link-callout-info"/>
    <w:basedOn w:val="a1"/>
    <w:rsid w:val="0054454F"/>
  </w:style>
  <w:style w:type="character" w:customStyle="1" w:styleId="link-callout-title">
    <w:name w:val="link-callout-title"/>
    <w:basedOn w:val="a1"/>
    <w:rsid w:val="0054454F"/>
  </w:style>
  <w:style w:type="character" w:customStyle="1" w:styleId="link-callout-excerpt">
    <w:name w:val="link-callout-excerpt"/>
    <w:basedOn w:val="a1"/>
    <w:rsid w:val="0054454F"/>
  </w:style>
  <w:style w:type="character" w:customStyle="1" w:styleId="11">
    <w:name w:val="Название объекта1"/>
    <w:basedOn w:val="a1"/>
    <w:rsid w:val="00262614"/>
  </w:style>
  <w:style w:type="character" w:styleId="af0">
    <w:name w:val="Emphasis"/>
    <w:basedOn w:val="a1"/>
    <w:uiPriority w:val="20"/>
    <w:qFormat/>
    <w:rsid w:val="00A975A8"/>
    <w:rPr>
      <w:i/>
      <w:iCs/>
    </w:rPr>
  </w:style>
  <w:style w:type="character" w:styleId="HTML">
    <w:name w:val="HTML Code"/>
    <w:basedOn w:val="a1"/>
    <w:uiPriority w:val="99"/>
    <w:semiHidden/>
    <w:unhideWhenUsed/>
    <w:rsid w:val="00A975A8"/>
    <w:rPr>
      <w:rFonts w:ascii="Courier New" w:eastAsia="Times New Roman" w:hAnsi="Courier New" w:cs="Courier New"/>
      <w:sz w:val="20"/>
      <w:szCs w:val="20"/>
    </w:rPr>
  </w:style>
  <w:style w:type="character" w:customStyle="1" w:styleId="mn">
    <w:name w:val="mn"/>
    <w:basedOn w:val="a1"/>
    <w:rsid w:val="00235128"/>
  </w:style>
  <w:style w:type="character" w:customStyle="1" w:styleId="docdata">
    <w:name w:val="docdata"/>
    <w:aliases w:val="docy,v5,1359,bqiaagaaeyqcaaagiaiaaao2baaabcqeaaaaaaaaaaaaaaaaaaaaaaaaaaaaaaaaaaaaaaaaaaaaaaaaaaaaaaaaaaaaaaaaaaaaaaaaaaaaaaaaaaaaaaaaaaaaaaaaaaaaaaaaaaaaaaaaaaaaaaaaaaaaaaaaaaaaaaaaaaaaaaaaaaaaaaaaaaaaaaaaaaaaaaaaaaaaaaaaaaaaaaaaaaaaaaaaaaaaaaaa"/>
    <w:basedOn w:val="a1"/>
    <w:rsid w:val="00F25AF3"/>
  </w:style>
  <w:style w:type="paragraph" w:customStyle="1" w:styleId="ql-align-justify">
    <w:name w:val="ql-align-justify"/>
    <w:basedOn w:val="a0"/>
    <w:rsid w:val="00AD19D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ql-indent-1">
    <w:name w:val="ql-indent-1"/>
    <w:basedOn w:val="a0"/>
    <w:rsid w:val="00AD19D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3">
    <w:name w:val="p83"/>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4">
    <w:name w:val="p84"/>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9">
    <w:name w:val="p59"/>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3">
    <w:name w:val="p43"/>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7">
    <w:name w:val="p7"/>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
    <w:name w:val="p8"/>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5">
    <w:name w:val="p85"/>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8">
    <w:name w:val="p18"/>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7">
    <w:name w:val="ft7"/>
    <w:basedOn w:val="a1"/>
    <w:rsid w:val="0064335E"/>
  </w:style>
  <w:style w:type="paragraph" w:customStyle="1" w:styleId="p86">
    <w:name w:val="p86"/>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6">
    <w:name w:val="ft16"/>
    <w:basedOn w:val="a1"/>
    <w:rsid w:val="0064335E"/>
  </w:style>
  <w:style w:type="paragraph" w:customStyle="1" w:styleId="p87">
    <w:name w:val="p87"/>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8">
    <w:name w:val="p88"/>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0">
    <w:name w:val="ft10"/>
    <w:basedOn w:val="a1"/>
    <w:rsid w:val="0064335E"/>
  </w:style>
  <w:style w:type="paragraph" w:customStyle="1" w:styleId="p89">
    <w:name w:val="p89"/>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69">
    <w:name w:val="p69"/>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6">
    <w:name w:val="p26"/>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6">
    <w:name w:val="ft36"/>
    <w:basedOn w:val="a1"/>
    <w:rsid w:val="0064335E"/>
  </w:style>
  <w:style w:type="paragraph" w:customStyle="1" w:styleId="p24">
    <w:name w:val="p24"/>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0">
    <w:name w:val="p90"/>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3">
    <w:name w:val="ft13"/>
    <w:basedOn w:val="a1"/>
    <w:rsid w:val="0064335E"/>
  </w:style>
  <w:style w:type="paragraph" w:customStyle="1" w:styleId="p91">
    <w:name w:val="p91"/>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2">
    <w:name w:val="p92"/>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3">
    <w:name w:val="p93"/>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4">
    <w:name w:val="ft14"/>
    <w:basedOn w:val="a1"/>
    <w:rsid w:val="0064335E"/>
  </w:style>
  <w:style w:type="paragraph" w:customStyle="1" w:styleId="p94">
    <w:name w:val="p94"/>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7">
    <w:name w:val="p37"/>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5">
    <w:name w:val="p95"/>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60">
    <w:name w:val="p60"/>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6">
    <w:name w:val="p96"/>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7">
    <w:name w:val="p97"/>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8">
    <w:name w:val="p98"/>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5">
    <w:name w:val="p45"/>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3">
    <w:name w:val="p33"/>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2">
    <w:name w:val="p32"/>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70">
    <w:name w:val="p70"/>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9">
    <w:name w:val="p99"/>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8">
    <w:name w:val="ft8"/>
    <w:basedOn w:val="a1"/>
    <w:rsid w:val="0064335E"/>
  </w:style>
  <w:style w:type="paragraph" w:customStyle="1" w:styleId="p100">
    <w:name w:val="p100"/>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1">
    <w:name w:val="p101"/>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2">
    <w:name w:val="p22"/>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29">
    <w:name w:val="ft29"/>
    <w:basedOn w:val="a1"/>
    <w:rsid w:val="0064335E"/>
  </w:style>
  <w:style w:type="paragraph" w:customStyle="1" w:styleId="p102">
    <w:name w:val="p102"/>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3">
    <w:name w:val="p53"/>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3">
    <w:name w:val="ft33"/>
    <w:basedOn w:val="a1"/>
    <w:rsid w:val="0064335E"/>
  </w:style>
  <w:style w:type="paragraph" w:customStyle="1" w:styleId="p103">
    <w:name w:val="p103"/>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7">
    <w:name w:val="ft17"/>
    <w:basedOn w:val="a1"/>
    <w:rsid w:val="0064335E"/>
  </w:style>
  <w:style w:type="character" w:customStyle="1" w:styleId="ft26">
    <w:name w:val="ft26"/>
    <w:basedOn w:val="a1"/>
    <w:rsid w:val="0064335E"/>
  </w:style>
  <w:style w:type="paragraph" w:customStyle="1" w:styleId="p104">
    <w:name w:val="p104"/>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5">
    <w:name w:val="p105"/>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21">
    <w:name w:val="ft21"/>
    <w:basedOn w:val="a1"/>
    <w:rsid w:val="0064335E"/>
  </w:style>
  <w:style w:type="paragraph" w:customStyle="1" w:styleId="p55">
    <w:name w:val="p55"/>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2">
    <w:name w:val="ft42"/>
    <w:basedOn w:val="a1"/>
    <w:rsid w:val="0064335E"/>
  </w:style>
  <w:style w:type="paragraph" w:customStyle="1" w:styleId="p79">
    <w:name w:val="p79"/>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6">
    <w:name w:val="p106"/>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7">
    <w:name w:val="p107"/>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8">
    <w:name w:val="p108"/>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9">
    <w:name w:val="p109"/>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0">
    <w:name w:val="p110"/>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4">
    <w:name w:val="ft44"/>
    <w:basedOn w:val="a1"/>
    <w:rsid w:val="0064335E"/>
  </w:style>
  <w:style w:type="paragraph" w:customStyle="1" w:styleId="p111">
    <w:name w:val="p111"/>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2">
    <w:name w:val="p112"/>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3">
    <w:name w:val="p113"/>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
    <w:name w:val="p12"/>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8">
    <w:name w:val="p58"/>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4">
    <w:name w:val="p114"/>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7">
    <w:name w:val="p27"/>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5">
    <w:name w:val="p115"/>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6">
    <w:name w:val="p116"/>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1">
    <w:name w:val="p41"/>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7">
    <w:name w:val="p117"/>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8">
    <w:name w:val="p118"/>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9">
    <w:name w:val="p119"/>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0">
    <w:name w:val="p120"/>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1">
    <w:name w:val="p121"/>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0">
    <w:name w:val="ft30"/>
    <w:basedOn w:val="a1"/>
    <w:rsid w:val="0064335E"/>
  </w:style>
  <w:style w:type="paragraph" w:customStyle="1" w:styleId="p122">
    <w:name w:val="p122"/>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1">
    <w:name w:val="p31"/>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3">
    <w:name w:val="p123"/>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4">
    <w:name w:val="p124"/>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5">
    <w:name w:val="p125"/>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6">
    <w:name w:val="p126"/>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0">
    <w:name w:val="ft40"/>
    <w:basedOn w:val="a1"/>
    <w:rsid w:val="0064335E"/>
  </w:style>
  <w:style w:type="paragraph" w:customStyle="1" w:styleId="p127">
    <w:name w:val="p127"/>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8">
    <w:name w:val="p128"/>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6">
    <w:name w:val="p36"/>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8">
    <w:name w:val="ft48"/>
    <w:basedOn w:val="a1"/>
    <w:rsid w:val="0064335E"/>
  </w:style>
  <w:style w:type="character" w:customStyle="1" w:styleId="ft22">
    <w:name w:val="ft22"/>
    <w:basedOn w:val="a1"/>
    <w:rsid w:val="0064335E"/>
  </w:style>
  <w:style w:type="paragraph" w:customStyle="1" w:styleId="p129">
    <w:name w:val="p129"/>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0">
    <w:name w:val="p130"/>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1">
    <w:name w:val="p131"/>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2">
    <w:name w:val="p132"/>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3">
    <w:name w:val="p133"/>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4">
    <w:name w:val="p134"/>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5">
    <w:name w:val="p135"/>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6">
    <w:name w:val="p136"/>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7">
    <w:name w:val="p137"/>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8">
    <w:name w:val="p138"/>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9">
    <w:name w:val="p139"/>
    <w:basedOn w:val="a0"/>
    <w:rsid w:val="0064335E"/>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1">
    <w:name w:val="ft41"/>
    <w:basedOn w:val="a1"/>
    <w:rsid w:val="0064335E"/>
  </w:style>
  <w:style w:type="paragraph" w:customStyle="1" w:styleId="msonormal0">
    <w:name w:val="msonormal"/>
    <w:basedOn w:val="a0"/>
    <w:rsid w:val="001E062C"/>
    <w:pPr>
      <w:widowControl/>
      <w:spacing w:before="100" w:beforeAutospacing="1" w:after="100" w:afterAutospacing="1" w:line="240" w:lineRule="auto"/>
      <w:ind w:firstLine="0"/>
      <w:jc w:val="left"/>
    </w:pPr>
    <w:rPr>
      <w:rFonts w:eastAsia="Times New Roman"/>
      <w:sz w:val="24"/>
      <w:szCs w:val="24"/>
      <w:lang w:eastAsia="ru-RU"/>
    </w:rPr>
  </w:style>
  <w:style w:type="character" w:styleId="af1">
    <w:name w:val="FollowedHyperlink"/>
    <w:basedOn w:val="a1"/>
    <w:uiPriority w:val="99"/>
    <w:semiHidden/>
    <w:unhideWhenUsed/>
    <w:rsid w:val="001E062C"/>
    <w:rPr>
      <w:color w:val="800080"/>
      <w:u w:val="single"/>
    </w:rPr>
  </w:style>
  <w:style w:type="character" w:customStyle="1" w:styleId="mw-headline">
    <w:name w:val="mw-headline"/>
    <w:basedOn w:val="a1"/>
    <w:rsid w:val="00B335C5"/>
  </w:style>
  <w:style w:type="paragraph" w:customStyle="1" w:styleId="paragraph">
    <w:name w:val="paragraph"/>
    <w:basedOn w:val="a0"/>
    <w:rsid w:val="00097D3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listitem">
    <w:name w:val="list__item"/>
    <w:basedOn w:val="a0"/>
    <w:rsid w:val="00097D3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txt">
    <w:name w:val="txt"/>
    <w:basedOn w:val="a0"/>
    <w:rsid w:val="0085221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firstdepth">
    <w:name w:val="firstdepth"/>
    <w:basedOn w:val="a0"/>
    <w:rsid w:val="000D2EB3"/>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dkptrn">
    <w:name w:val="sc-dkptrn"/>
    <w:basedOn w:val="a0"/>
    <w:rsid w:val="00A802A8"/>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ecimpb">
    <w:name w:val="sc-ecimpb"/>
    <w:basedOn w:val="a0"/>
    <w:rsid w:val="00A802A8"/>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icfmlu">
    <w:name w:val="sc-icfmlu"/>
    <w:basedOn w:val="a0"/>
    <w:rsid w:val="00A802A8"/>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jrqbwg">
    <w:name w:val="sc-jrqbwg"/>
    <w:basedOn w:val="a0"/>
    <w:rsid w:val="00A802A8"/>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furwcr">
    <w:name w:val="sc-furwcr"/>
    <w:basedOn w:val="a0"/>
    <w:rsid w:val="00A802A8"/>
    <w:pPr>
      <w:widowControl/>
      <w:spacing w:before="100" w:beforeAutospacing="1" w:after="100" w:afterAutospacing="1" w:line="240" w:lineRule="auto"/>
      <w:ind w:firstLine="0"/>
      <w:jc w:val="left"/>
    </w:pPr>
    <w:rPr>
      <w:rFonts w:eastAsia="Times New Roman"/>
      <w:sz w:val="24"/>
      <w:szCs w:val="24"/>
      <w:lang w:eastAsia="ru-RU"/>
    </w:rPr>
  </w:style>
  <w:style w:type="paragraph" w:styleId="af2">
    <w:name w:val="Body Text"/>
    <w:basedOn w:val="a0"/>
    <w:link w:val="af3"/>
    <w:uiPriority w:val="1"/>
    <w:qFormat/>
    <w:rsid w:val="001F5E5D"/>
    <w:pPr>
      <w:autoSpaceDE w:val="0"/>
      <w:autoSpaceDN w:val="0"/>
      <w:spacing w:line="240" w:lineRule="auto"/>
      <w:ind w:left="101" w:firstLine="0"/>
    </w:pPr>
    <w:rPr>
      <w:rFonts w:eastAsia="Times New Roman"/>
    </w:rPr>
  </w:style>
  <w:style w:type="character" w:customStyle="1" w:styleId="af3">
    <w:name w:val="Основной текст Знак"/>
    <w:basedOn w:val="a1"/>
    <w:link w:val="af2"/>
    <w:uiPriority w:val="1"/>
    <w:rsid w:val="001F5E5D"/>
    <w:rPr>
      <w:rFonts w:ascii="Times New Roman" w:eastAsia="Times New Roman" w:hAnsi="Times New Roman" w:cs="Times New Roman"/>
      <w:sz w:val="28"/>
      <w:szCs w:val="28"/>
    </w:rPr>
  </w:style>
  <w:style w:type="character" w:customStyle="1" w:styleId="first-letter">
    <w:name w:val="first-letter"/>
    <w:basedOn w:val="a1"/>
    <w:rsid w:val="00945778"/>
  </w:style>
  <w:style w:type="character" w:customStyle="1" w:styleId="UnresolvedMention">
    <w:name w:val="Unresolved Mention"/>
    <w:basedOn w:val="a1"/>
    <w:uiPriority w:val="99"/>
    <w:semiHidden/>
    <w:unhideWhenUsed/>
    <w:rsid w:val="006B711B"/>
    <w:rPr>
      <w:color w:val="605E5C"/>
      <w:shd w:val="clear" w:color="auto" w:fill="E1DFDD"/>
    </w:rPr>
  </w:style>
  <w:style w:type="paragraph" w:customStyle="1" w:styleId="footnotedescription">
    <w:name w:val="footnote description"/>
    <w:next w:val="a0"/>
    <w:link w:val="footnotedescriptionChar"/>
    <w:hidden/>
    <w:rsid w:val="00A447C2"/>
    <w:pPr>
      <w:spacing w:after="351" w:line="259" w:lineRule="auto"/>
      <w:ind w:left="566"/>
    </w:pPr>
    <w:rPr>
      <w:rFonts w:ascii="Times New Roman" w:eastAsia="Times New Roman" w:hAnsi="Times New Roman" w:cs="Times New Roman"/>
      <w:color w:val="000000"/>
      <w:sz w:val="20"/>
      <w:lang w:val="en-US"/>
    </w:rPr>
  </w:style>
  <w:style w:type="character" w:customStyle="1" w:styleId="footnotedescriptionChar">
    <w:name w:val="footnote description Char"/>
    <w:link w:val="footnotedescription"/>
    <w:rsid w:val="00A447C2"/>
    <w:rPr>
      <w:rFonts w:ascii="Times New Roman" w:eastAsia="Times New Roman" w:hAnsi="Times New Roman" w:cs="Times New Roman"/>
      <w:color w:val="000000"/>
      <w:sz w:val="20"/>
      <w:lang w:val="en-US"/>
    </w:rPr>
  </w:style>
  <w:style w:type="character" w:customStyle="1" w:styleId="footnotemark">
    <w:name w:val="footnote mark"/>
    <w:hidden/>
    <w:rsid w:val="00A447C2"/>
    <w:rPr>
      <w:rFonts w:ascii="Times New Roman" w:eastAsia="Times New Roman" w:hAnsi="Times New Roman" w:cs="Times New Roman"/>
      <w:color w:val="000000"/>
      <w:sz w:val="20"/>
      <w:vertAlign w:val="superscript"/>
    </w:rPr>
  </w:style>
  <w:style w:type="character" w:customStyle="1" w:styleId="b-figurecaption">
    <w:name w:val="b-figure__caption"/>
    <w:basedOn w:val="a1"/>
    <w:rsid w:val="00F00241"/>
  </w:style>
  <w:style w:type="table" w:customStyle="1" w:styleId="TableGrid1">
    <w:name w:val="TableGrid1"/>
    <w:rsid w:val="00A007D9"/>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2">
    <w:name w:val="TableGrid2"/>
    <w:rsid w:val="00C955D0"/>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3">
    <w:name w:val="TableGrid3"/>
    <w:rsid w:val="0035493F"/>
    <w:pPr>
      <w:spacing w:after="0" w:line="240" w:lineRule="auto"/>
    </w:pPr>
    <w:rPr>
      <w:rFonts w:eastAsia="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25325">
      <w:bodyDiv w:val="1"/>
      <w:marLeft w:val="0"/>
      <w:marRight w:val="0"/>
      <w:marTop w:val="0"/>
      <w:marBottom w:val="0"/>
      <w:divBdr>
        <w:top w:val="none" w:sz="0" w:space="0" w:color="auto"/>
        <w:left w:val="none" w:sz="0" w:space="0" w:color="auto"/>
        <w:bottom w:val="none" w:sz="0" w:space="0" w:color="auto"/>
        <w:right w:val="none" w:sz="0" w:space="0" w:color="auto"/>
      </w:divBdr>
    </w:div>
    <w:div w:id="97141055">
      <w:bodyDiv w:val="1"/>
      <w:marLeft w:val="0"/>
      <w:marRight w:val="0"/>
      <w:marTop w:val="0"/>
      <w:marBottom w:val="0"/>
      <w:divBdr>
        <w:top w:val="none" w:sz="0" w:space="0" w:color="auto"/>
        <w:left w:val="none" w:sz="0" w:space="0" w:color="auto"/>
        <w:bottom w:val="none" w:sz="0" w:space="0" w:color="auto"/>
        <w:right w:val="none" w:sz="0" w:space="0" w:color="auto"/>
      </w:divBdr>
    </w:div>
    <w:div w:id="109253189">
      <w:bodyDiv w:val="1"/>
      <w:marLeft w:val="0"/>
      <w:marRight w:val="0"/>
      <w:marTop w:val="0"/>
      <w:marBottom w:val="0"/>
      <w:divBdr>
        <w:top w:val="none" w:sz="0" w:space="0" w:color="auto"/>
        <w:left w:val="none" w:sz="0" w:space="0" w:color="auto"/>
        <w:bottom w:val="none" w:sz="0" w:space="0" w:color="auto"/>
        <w:right w:val="none" w:sz="0" w:space="0" w:color="auto"/>
      </w:divBdr>
      <w:divsChild>
        <w:div w:id="1788038960">
          <w:marLeft w:val="0"/>
          <w:marRight w:val="0"/>
          <w:marTop w:val="0"/>
          <w:marBottom w:val="0"/>
          <w:divBdr>
            <w:top w:val="none" w:sz="0" w:space="0" w:color="auto"/>
            <w:left w:val="none" w:sz="0" w:space="0" w:color="auto"/>
            <w:bottom w:val="none" w:sz="0" w:space="0" w:color="auto"/>
            <w:right w:val="none" w:sz="0" w:space="0" w:color="auto"/>
          </w:divBdr>
        </w:div>
      </w:divsChild>
    </w:div>
    <w:div w:id="114177035">
      <w:bodyDiv w:val="1"/>
      <w:marLeft w:val="0"/>
      <w:marRight w:val="0"/>
      <w:marTop w:val="0"/>
      <w:marBottom w:val="0"/>
      <w:divBdr>
        <w:top w:val="none" w:sz="0" w:space="0" w:color="auto"/>
        <w:left w:val="none" w:sz="0" w:space="0" w:color="auto"/>
        <w:bottom w:val="none" w:sz="0" w:space="0" w:color="auto"/>
        <w:right w:val="none" w:sz="0" w:space="0" w:color="auto"/>
      </w:divBdr>
    </w:div>
    <w:div w:id="131678840">
      <w:bodyDiv w:val="1"/>
      <w:marLeft w:val="0"/>
      <w:marRight w:val="0"/>
      <w:marTop w:val="0"/>
      <w:marBottom w:val="0"/>
      <w:divBdr>
        <w:top w:val="none" w:sz="0" w:space="0" w:color="auto"/>
        <w:left w:val="none" w:sz="0" w:space="0" w:color="auto"/>
        <w:bottom w:val="none" w:sz="0" w:space="0" w:color="auto"/>
        <w:right w:val="none" w:sz="0" w:space="0" w:color="auto"/>
      </w:divBdr>
    </w:div>
    <w:div w:id="140000412">
      <w:bodyDiv w:val="1"/>
      <w:marLeft w:val="0"/>
      <w:marRight w:val="0"/>
      <w:marTop w:val="0"/>
      <w:marBottom w:val="0"/>
      <w:divBdr>
        <w:top w:val="none" w:sz="0" w:space="0" w:color="auto"/>
        <w:left w:val="none" w:sz="0" w:space="0" w:color="auto"/>
        <w:bottom w:val="none" w:sz="0" w:space="0" w:color="auto"/>
        <w:right w:val="none" w:sz="0" w:space="0" w:color="auto"/>
      </w:divBdr>
    </w:div>
    <w:div w:id="198930373">
      <w:bodyDiv w:val="1"/>
      <w:marLeft w:val="0"/>
      <w:marRight w:val="0"/>
      <w:marTop w:val="0"/>
      <w:marBottom w:val="0"/>
      <w:divBdr>
        <w:top w:val="none" w:sz="0" w:space="0" w:color="auto"/>
        <w:left w:val="none" w:sz="0" w:space="0" w:color="auto"/>
        <w:bottom w:val="none" w:sz="0" w:space="0" w:color="auto"/>
        <w:right w:val="none" w:sz="0" w:space="0" w:color="auto"/>
      </w:divBdr>
      <w:divsChild>
        <w:div w:id="1069304114">
          <w:marLeft w:val="0"/>
          <w:marRight w:val="0"/>
          <w:marTop w:val="0"/>
          <w:marBottom w:val="0"/>
          <w:divBdr>
            <w:top w:val="none" w:sz="0" w:space="0" w:color="auto"/>
            <w:left w:val="none" w:sz="0" w:space="0" w:color="auto"/>
            <w:bottom w:val="none" w:sz="0" w:space="0" w:color="auto"/>
            <w:right w:val="none" w:sz="0" w:space="0" w:color="auto"/>
          </w:divBdr>
          <w:divsChild>
            <w:div w:id="1356152404">
              <w:marLeft w:val="0"/>
              <w:marRight w:val="0"/>
              <w:marTop w:val="0"/>
              <w:marBottom w:val="0"/>
              <w:divBdr>
                <w:top w:val="none" w:sz="0" w:space="0" w:color="auto"/>
                <w:left w:val="none" w:sz="0" w:space="0" w:color="auto"/>
                <w:bottom w:val="none" w:sz="0" w:space="0" w:color="auto"/>
                <w:right w:val="none" w:sz="0" w:space="0" w:color="auto"/>
              </w:divBdr>
              <w:divsChild>
                <w:div w:id="1464998573">
                  <w:marLeft w:val="0"/>
                  <w:marRight w:val="0"/>
                  <w:marTop w:val="0"/>
                  <w:marBottom w:val="0"/>
                  <w:divBdr>
                    <w:top w:val="none" w:sz="0" w:space="0" w:color="auto"/>
                    <w:left w:val="none" w:sz="0" w:space="0" w:color="auto"/>
                    <w:bottom w:val="none" w:sz="0" w:space="0" w:color="auto"/>
                    <w:right w:val="none" w:sz="0" w:space="0" w:color="auto"/>
                  </w:divBdr>
                </w:div>
                <w:div w:id="859779321">
                  <w:marLeft w:val="0"/>
                  <w:marRight w:val="0"/>
                  <w:marTop w:val="0"/>
                  <w:marBottom w:val="0"/>
                  <w:divBdr>
                    <w:top w:val="none" w:sz="0" w:space="0" w:color="auto"/>
                    <w:left w:val="none" w:sz="0" w:space="0" w:color="auto"/>
                    <w:bottom w:val="none" w:sz="0" w:space="0" w:color="auto"/>
                    <w:right w:val="none" w:sz="0" w:space="0" w:color="auto"/>
                  </w:divBdr>
                  <w:divsChild>
                    <w:div w:id="19985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589290">
          <w:marLeft w:val="0"/>
          <w:marRight w:val="0"/>
          <w:marTop w:val="0"/>
          <w:marBottom w:val="0"/>
          <w:divBdr>
            <w:top w:val="none" w:sz="0" w:space="0" w:color="auto"/>
            <w:left w:val="none" w:sz="0" w:space="0" w:color="auto"/>
            <w:bottom w:val="none" w:sz="0" w:space="0" w:color="auto"/>
            <w:right w:val="none" w:sz="0" w:space="0" w:color="auto"/>
          </w:divBdr>
          <w:divsChild>
            <w:div w:id="1690909142">
              <w:marLeft w:val="0"/>
              <w:marRight w:val="0"/>
              <w:marTop w:val="0"/>
              <w:marBottom w:val="0"/>
              <w:divBdr>
                <w:top w:val="none" w:sz="0" w:space="0" w:color="auto"/>
                <w:left w:val="none" w:sz="0" w:space="0" w:color="auto"/>
                <w:bottom w:val="none" w:sz="0" w:space="0" w:color="auto"/>
                <w:right w:val="none" w:sz="0" w:space="0" w:color="auto"/>
              </w:divBdr>
              <w:divsChild>
                <w:div w:id="6155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477744">
      <w:bodyDiv w:val="1"/>
      <w:marLeft w:val="0"/>
      <w:marRight w:val="0"/>
      <w:marTop w:val="0"/>
      <w:marBottom w:val="0"/>
      <w:divBdr>
        <w:top w:val="none" w:sz="0" w:space="0" w:color="auto"/>
        <w:left w:val="none" w:sz="0" w:space="0" w:color="auto"/>
        <w:bottom w:val="none" w:sz="0" w:space="0" w:color="auto"/>
        <w:right w:val="none" w:sz="0" w:space="0" w:color="auto"/>
      </w:divBdr>
    </w:div>
    <w:div w:id="339507711">
      <w:bodyDiv w:val="1"/>
      <w:marLeft w:val="0"/>
      <w:marRight w:val="0"/>
      <w:marTop w:val="0"/>
      <w:marBottom w:val="0"/>
      <w:divBdr>
        <w:top w:val="none" w:sz="0" w:space="0" w:color="auto"/>
        <w:left w:val="none" w:sz="0" w:space="0" w:color="auto"/>
        <w:bottom w:val="none" w:sz="0" w:space="0" w:color="auto"/>
        <w:right w:val="none" w:sz="0" w:space="0" w:color="auto"/>
      </w:divBdr>
    </w:div>
    <w:div w:id="343825262">
      <w:bodyDiv w:val="1"/>
      <w:marLeft w:val="0"/>
      <w:marRight w:val="0"/>
      <w:marTop w:val="0"/>
      <w:marBottom w:val="0"/>
      <w:divBdr>
        <w:top w:val="none" w:sz="0" w:space="0" w:color="auto"/>
        <w:left w:val="none" w:sz="0" w:space="0" w:color="auto"/>
        <w:bottom w:val="none" w:sz="0" w:space="0" w:color="auto"/>
        <w:right w:val="none" w:sz="0" w:space="0" w:color="auto"/>
      </w:divBdr>
      <w:divsChild>
        <w:div w:id="329606960">
          <w:marLeft w:val="0"/>
          <w:marRight w:val="0"/>
          <w:marTop w:val="0"/>
          <w:marBottom w:val="0"/>
          <w:divBdr>
            <w:top w:val="none" w:sz="0" w:space="0" w:color="auto"/>
            <w:left w:val="none" w:sz="0" w:space="0" w:color="auto"/>
            <w:bottom w:val="none" w:sz="0" w:space="0" w:color="auto"/>
            <w:right w:val="none" w:sz="0" w:space="0" w:color="auto"/>
          </w:divBdr>
          <w:divsChild>
            <w:div w:id="807280409">
              <w:marLeft w:val="0"/>
              <w:marRight w:val="0"/>
              <w:marTop w:val="0"/>
              <w:marBottom w:val="0"/>
              <w:divBdr>
                <w:top w:val="none" w:sz="0" w:space="0" w:color="auto"/>
                <w:left w:val="none" w:sz="0" w:space="0" w:color="auto"/>
                <w:bottom w:val="none" w:sz="0" w:space="0" w:color="auto"/>
                <w:right w:val="none" w:sz="0" w:space="0" w:color="auto"/>
              </w:divBdr>
              <w:divsChild>
                <w:div w:id="450788608">
                  <w:marLeft w:val="0"/>
                  <w:marRight w:val="0"/>
                  <w:marTop w:val="0"/>
                  <w:marBottom w:val="0"/>
                  <w:divBdr>
                    <w:top w:val="none" w:sz="0" w:space="0" w:color="auto"/>
                    <w:left w:val="none" w:sz="0" w:space="0" w:color="auto"/>
                    <w:bottom w:val="none" w:sz="0" w:space="0" w:color="auto"/>
                    <w:right w:val="none" w:sz="0" w:space="0" w:color="auto"/>
                  </w:divBdr>
                </w:div>
                <w:div w:id="2054037681">
                  <w:marLeft w:val="0"/>
                  <w:marRight w:val="0"/>
                  <w:marTop w:val="0"/>
                  <w:marBottom w:val="0"/>
                  <w:divBdr>
                    <w:top w:val="none" w:sz="0" w:space="0" w:color="auto"/>
                    <w:left w:val="none" w:sz="0" w:space="0" w:color="auto"/>
                    <w:bottom w:val="none" w:sz="0" w:space="0" w:color="auto"/>
                    <w:right w:val="none" w:sz="0" w:space="0" w:color="auto"/>
                  </w:divBdr>
                  <w:divsChild>
                    <w:div w:id="5806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6993">
      <w:bodyDiv w:val="1"/>
      <w:marLeft w:val="0"/>
      <w:marRight w:val="0"/>
      <w:marTop w:val="0"/>
      <w:marBottom w:val="0"/>
      <w:divBdr>
        <w:top w:val="none" w:sz="0" w:space="0" w:color="auto"/>
        <w:left w:val="none" w:sz="0" w:space="0" w:color="auto"/>
        <w:bottom w:val="none" w:sz="0" w:space="0" w:color="auto"/>
        <w:right w:val="none" w:sz="0" w:space="0" w:color="auto"/>
      </w:divBdr>
      <w:divsChild>
        <w:div w:id="2084141168">
          <w:marLeft w:val="0"/>
          <w:marRight w:val="0"/>
          <w:marTop w:val="0"/>
          <w:marBottom w:val="0"/>
          <w:divBdr>
            <w:top w:val="none" w:sz="0" w:space="0" w:color="auto"/>
            <w:left w:val="none" w:sz="0" w:space="0" w:color="auto"/>
            <w:bottom w:val="none" w:sz="0" w:space="0" w:color="auto"/>
            <w:right w:val="none" w:sz="0" w:space="0" w:color="auto"/>
          </w:divBdr>
          <w:divsChild>
            <w:div w:id="176187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51267">
      <w:bodyDiv w:val="1"/>
      <w:marLeft w:val="0"/>
      <w:marRight w:val="0"/>
      <w:marTop w:val="0"/>
      <w:marBottom w:val="0"/>
      <w:divBdr>
        <w:top w:val="none" w:sz="0" w:space="0" w:color="auto"/>
        <w:left w:val="none" w:sz="0" w:space="0" w:color="auto"/>
        <w:bottom w:val="none" w:sz="0" w:space="0" w:color="auto"/>
        <w:right w:val="none" w:sz="0" w:space="0" w:color="auto"/>
      </w:divBdr>
      <w:divsChild>
        <w:div w:id="2136019723">
          <w:marLeft w:val="0"/>
          <w:marRight w:val="0"/>
          <w:marTop w:val="0"/>
          <w:marBottom w:val="0"/>
          <w:divBdr>
            <w:top w:val="none" w:sz="0" w:space="0" w:color="auto"/>
            <w:left w:val="none" w:sz="0" w:space="0" w:color="auto"/>
            <w:bottom w:val="none" w:sz="0" w:space="0" w:color="auto"/>
            <w:right w:val="none" w:sz="0" w:space="0" w:color="auto"/>
          </w:divBdr>
        </w:div>
      </w:divsChild>
    </w:div>
    <w:div w:id="376973805">
      <w:bodyDiv w:val="1"/>
      <w:marLeft w:val="0"/>
      <w:marRight w:val="0"/>
      <w:marTop w:val="0"/>
      <w:marBottom w:val="0"/>
      <w:divBdr>
        <w:top w:val="none" w:sz="0" w:space="0" w:color="auto"/>
        <w:left w:val="none" w:sz="0" w:space="0" w:color="auto"/>
        <w:bottom w:val="none" w:sz="0" w:space="0" w:color="auto"/>
        <w:right w:val="none" w:sz="0" w:space="0" w:color="auto"/>
      </w:divBdr>
      <w:divsChild>
        <w:div w:id="40903459">
          <w:marLeft w:val="0"/>
          <w:marRight w:val="0"/>
          <w:marTop w:val="0"/>
          <w:marBottom w:val="0"/>
          <w:divBdr>
            <w:top w:val="none" w:sz="0" w:space="0" w:color="auto"/>
            <w:left w:val="none" w:sz="0" w:space="0" w:color="auto"/>
            <w:bottom w:val="none" w:sz="0" w:space="0" w:color="auto"/>
            <w:right w:val="none" w:sz="0" w:space="0" w:color="auto"/>
          </w:divBdr>
          <w:divsChild>
            <w:div w:id="869345005">
              <w:marLeft w:val="0"/>
              <w:marRight w:val="0"/>
              <w:marTop w:val="0"/>
              <w:marBottom w:val="0"/>
              <w:divBdr>
                <w:top w:val="none" w:sz="0" w:space="0" w:color="auto"/>
                <w:left w:val="none" w:sz="0" w:space="0" w:color="auto"/>
                <w:bottom w:val="none" w:sz="0" w:space="0" w:color="auto"/>
                <w:right w:val="none" w:sz="0" w:space="0" w:color="auto"/>
              </w:divBdr>
            </w:div>
            <w:div w:id="518665411">
              <w:marLeft w:val="0"/>
              <w:marRight w:val="0"/>
              <w:marTop w:val="0"/>
              <w:marBottom w:val="0"/>
              <w:divBdr>
                <w:top w:val="none" w:sz="0" w:space="0" w:color="auto"/>
                <w:left w:val="none" w:sz="0" w:space="0" w:color="auto"/>
                <w:bottom w:val="none" w:sz="0" w:space="0" w:color="auto"/>
                <w:right w:val="none" w:sz="0" w:space="0" w:color="auto"/>
              </w:divBdr>
            </w:div>
            <w:div w:id="542593593">
              <w:marLeft w:val="0"/>
              <w:marRight w:val="0"/>
              <w:marTop w:val="0"/>
              <w:marBottom w:val="0"/>
              <w:divBdr>
                <w:top w:val="none" w:sz="0" w:space="0" w:color="auto"/>
                <w:left w:val="none" w:sz="0" w:space="0" w:color="auto"/>
                <w:bottom w:val="none" w:sz="0" w:space="0" w:color="auto"/>
                <w:right w:val="none" w:sz="0" w:space="0" w:color="auto"/>
              </w:divBdr>
            </w:div>
          </w:divsChild>
        </w:div>
        <w:div w:id="134832476">
          <w:marLeft w:val="0"/>
          <w:marRight w:val="0"/>
          <w:marTop w:val="0"/>
          <w:marBottom w:val="0"/>
          <w:divBdr>
            <w:top w:val="none" w:sz="0" w:space="0" w:color="auto"/>
            <w:left w:val="none" w:sz="0" w:space="0" w:color="auto"/>
            <w:bottom w:val="none" w:sz="0" w:space="0" w:color="auto"/>
            <w:right w:val="none" w:sz="0" w:space="0" w:color="auto"/>
          </w:divBdr>
          <w:divsChild>
            <w:div w:id="304047660">
              <w:marLeft w:val="0"/>
              <w:marRight w:val="0"/>
              <w:marTop w:val="0"/>
              <w:marBottom w:val="0"/>
              <w:divBdr>
                <w:top w:val="none" w:sz="0" w:space="0" w:color="auto"/>
                <w:left w:val="none" w:sz="0" w:space="0" w:color="auto"/>
                <w:bottom w:val="none" w:sz="0" w:space="0" w:color="auto"/>
                <w:right w:val="none" w:sz="0" w:space="0" w:color="auto"/>
              </w:divBdr>
            </w:div>
            <w:div w:id="1511874934">
              <w:marLeft w:val="0"/>
              <w:marRight w:val="0"/>
              <w:marTop w:val="0"/>
              <w:marBottom w:val="0"/>
              <w:divBdr>
                <w:top w:val="none" w:sz="0" w:space="0" w:color="auto"/>
                <w:left w:val="none" w:sz="0" w:space="0" w:color="auto"/>
                <w:bottom w:val="none" w:sz="0" w:space="0" w:color="auto"/>
                <w:right w:val="none" w:sz="0" w:space="0" w:color="auto"/>
              </w:divBdr>
            </w:div>
          </w:divsChild>
        </w:div>
        <w:div w:id="1529025917">
          <w:marLeft w:val="0"/>
          <w:marRight w:val="0"/>
          <w:marTop w:val="0"/>
          <w:marBottom w:val="0"/>
          <w:divBdr>
            <w:top w:val="none" w:sz="0" w:space="0" w:color="auto"/>
            <w:left w:val="none" w:sz="0" w:space="0" w:color="auto"/>
            <w:bottom w:val="none" w:sz="0" w:space="0" w:color="auto"/>
            <w:right w:val="none" w:sz="0" w:space="0" w:color="auto"/>
          </w:divBdr>
          <w:divsChild>
            <w:div w:id="884290913">
              <w:marLeft w:val="0"/>
              <w:marRight w:val="0"/>
              <w:marTop w:val="0"/>
              <w:marBottom w:val="0"/>
              <w:divBdr>
                <w:top w:val="none" w:sz="0" w:space="0" w:color="auto"/>
                <w:left w:val="none" w:sz="0" w:space="0" w:color="auto"/>
                <w:bottom w:val="none" w:sz="0" w:space="0" w:color="auto"/>
                <w:right w:val="none" w:sz="0" w:space="0" w:color="auto"/>
              </w:divBdr>
            </w:div>
            <w:div w:id="483354560">
              <w:marLeft w:val="0"/>
              <w:marRight w:val="0"/>
              <w:marTop w:val="0"/>
              <w:marBottom w:val="0"/>
              <w:divBdr>
                <w:top w:val="none" w:sz="0" w:space="0" w:color="auto"/>
                <w:left w:val="none" w:sz="0" w:space="0" w:color="auto"/>
                <w:bottom w:val="none" w:sz="0" w:space="0" w:color="auto"/>
                <w:right w:val="none" w:sz="0" w:space="0" w:color="auto"/>
              </w:divBdr>
            </w:div>
          </w:divsChild>
        </w:div>
        <w:div w:id="2083869205">
          <w:marLeft w:val="0"/>
          <w:marRight w:val="0"/>
          <w:marTop w:val="0"/>
          <w:marBottom w:val="0"/>
          <w:divBdr>
            <w:top w:val="none" w:sz="0" w:space="0" w:color="auto"/>
            <w:left w:val="none" w:sz="0" w:space="0" w:color="auto"/>
            <w:bottom w:val="none" w:sz="0" w:space="0" w:color="auto"/>
            <w:right w:val="none" w:sz="0" w:space="0" w:color="auto"/>
          </w:divBdr>
          <w:divsChild>
            <w:div w:id="1501041564">
              <w:marLeft w:val="0"/>
              <w:marRight w:val="0"/>
              <w:marTop w:val="0"/>
              <w:marBottom w:val="0"/>
              <w:divBdr>
                <w:top w:val="none" w:sz="0" w:space="0" w:color="auto"/>
                <w:left w:val="none" w:sz="0" w:space="0" w:color="auto"/>
                <w:bottom w:val="none" w:sz="0" w:space="0" w:color="auto"/>
                <w:right w:val="none" w:sz="0" w:space="0" w:color="auto"/>
              </w:divBdr>
            </w:div>
            <w:div w:id="1419329547">
              <w:marLeft w:val="0"/>
              <w:marRight w:val="0"/>
              <w:marTop w:val="0"/>
              <w:marBottom w:val="0"/>
              <w:divBdr>
                <w:top w:val="none" w:sz="0" w:space="0" w:color="auto"/>
                <w:left w:val="none" w:sz="0" w:space="0" w:color="auto"/>
                <w:bottom w:val="none" w:sz="0" w:space="0" w:color="auto"/>
                <w:right w:val="none" w:sz="0" w:space="0" w:color="auto"/>
              </w:divBdr>
            </w:div>
          </w:divsChild>
        </w:div>
        <w:div w:id="237400502">
          <w:marLeft w:val="0"/>
          <w:marRight w:val="0"/>
          <w:marTop w:val="0"/>
          <w:marBottom w:val="0"/>
          <w:divBdr>
            <w:top w:val="none" w:sz="0" w:space="0" w:color="auto"/>
            <w:left w:val="none" w:sz="0" w:space="0" w:color="auto"/>
            <w:bottom w:val="none" w:sz="0" w:space="0" w:color="auto"/>
            <w:right w:val="none" w:sz="0" w:space="0" w:color="auto"/>
          </w:divBdr>
        </w:div>
        <w:div w:id="951210655">
          <w:marLeft w:val="0"/>
          <w:marRight w:val="0"/>
          <w:marTop w:val="0"/>
          <w:marBottom w:val="0"/>
          <w:divBdr>
            <w:top w:val="none" w:sz="0" w:space="0" w:color="auto"/>
            <w:left w:val="none" w:sz="0" w:space="0" w:color="auto"/>
            <w:bottom w:val="none" w:sz="0" w:space="0" w:color="auto"/>
            <w:right w:val="none" w:sz="0" w:space="0" w:color="auto"/>
          </w:divBdr>
          <w:divsChild>
            <w:div w:id="1342465459">
              <w:marLeft w:val="0"/>
              <w:marRight w:val="0"/>
              <w:marTop w:val="0"/>
              <w:marBottom w:val="0"/>
              <w:divBdr>
                <w:top w:val="none" w:sz="0" w:space="0" w:color="auto"/>
                <w:left w:val="none" w:sz="0" w:space="0" w:color="auto"/>
                <w:bottom w:val="none" w:sz="0" w:space="0" w:color="auto"/>
                <w:right w:val="none" w:sz="0" w:space="0" w:color="auto"/>
              </w:divBdr>
            </w:div>
          </w:divsChild>
        </w:div>
        <w:div w:id="1893223417">
          <w:marLeft w:val="0"/>
          <w:marRight w:val="0"/>
          <w:marTop w:val="0"/>
          <w:marBottom w:val="0"/>
          <w:divBdr>
            <w:top w:val="none" w:sz="0" w:space="0" w:color="auto"/>
            <w:left w:val="none" w:sz="0" w:space="0" w:color="auto"/>
            <w:bottom w:val="none" w:sz="0" w:space="0" w:color="auto"/>
            <w:right w:val="none" w:sz="0" w:space="0" w:color="auto"/>
          </w:divBdr>
          <w:divsChild>
            <w:div w:id="1993019589">
              <w:marLeft w:val="0"/>
              <w:marRight w:val="0"/>
              <w:marTop w:val="0"/>
              <w:marBottom w:val="0"/>
              <w:divBdr>
                <w:top w:val="none" w:sz="0" w:space="0" w:color="auto"/>
                <w:left w:val="none" w:sz="0" w:space="0" w:color="auto"/>
                <w:bottom w:val="none" w:sz="0" w:space="0" w:color="auto"/>
                <w:right w:val="none" w:sz="0" w:space="0" w:color="auto"/>
              </w:divBdr>
            </w:div>
          </w:divsChild>
        </w:div>
        <w:div w:id="861551948">
          <w:marLeft w:val="0"/>
          <w:marRight w:val="0"/>
          <w:marTop w:val="0"/>
          <w:marBottom w:val="0"/>
          <w:divBdr>
            <w:top w:val="none" w:sz="0" w:space="0" w:color="auto"/>
            <w:left w:val="none" w:sz="0" w:space="0" w:color="auto"/>
            <w:bottom w:val="none" w:sz="0" w:space="0" w:color="auto"/>
            <w:right w:val="none" w:sz="0" w:space="0" w:color="auto"/>
          </w:divBdr>
        </w:div>
        <w:div w:id="1203249535">
          <w:marLeft w:val="0"/>
          <w:marRight w:val="0"/>
          <w:marTop w:val="0"/>
          <w:marBottom w:val="0"/>
          <w:divBdr>
            <w:top w:val="none" w:sz="0" w:space="0" w:color="auto"/>
            <w:left w:val="none" w:sz="0" w:space="0" w:color="auto"/>
            <w:bottom w:val="none" w:sz="0" w:space="0" w:color="auto"/>
            <w:right w:val="none" w:sz="0" w:space="0" w:color="auto"/>
          </w:divBdr>
          <w:divsChild>
            <w:div w:id="6433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14743">
      <w:bodyDiv w:val="1"/>
      <w:marLeft w:val="0"/>
      <w:marRight w:val="0"/>
      <w:marTop w:val="0"/>
      <w:marBottom w:val="0"/>
      <w:divBdr>
        <w:top w:val="none" w:sz="0" w:space="0" w:color="auto"/>
        <w:left w:val="none" w:sz="0" w:space="0" w:color="auto"/>
        <w:bottom w:val="none" w:sz="0" w:space="0" w:color="auto"/>
        <w:right w:val="none" w:sz="0" w:space="0" w:color="auto"/>
      </w:divBdr>
    </w:div>
    <w:div w:id="402724883">
      <w:bodyDiv w:val="1"/>
      <w:marLeft w:val="0"/>
      <w:marRight w:val="0"/>
      <w:marTop w:val="0"/>
      <w:marBottom w:val="0"/>
      <w:divBdr>
        <w:top w:val="none" w:sz="0" w:space="0" w:color="auto"/>
        <w:left w:val="none" w:sz="0" w:space="0" w:color="auto"/>
        <w:bottom w:val="none" w:sz="0" w:space="0" w:color="auto"/>
        <w:right w:val="none" w:sz="0" w:space="0" w:color="auto"/>
      </w:divBdr>
    </w:div>
    <w:div w:id="459882090">
      <w:bodyDiv w:val="1"/>
      <w:marLeft w:val="0"/>
      <w:marRight w:val="0"/>
      <w:marTop w:val="0"/>
      <w:marBottom w:val="0"/>
      <w:divBdr>
        <w:top w:val="none" w:sz="0" w:space="0" w:color="auto"/>
        <w:left w:val="none" w:sz="0" w:space="0" w:color="auto"/>
        <w:bottom w:val="none" w:sz="0" w:space="0" w:color="auto"/>
        <w:right w:val="none" w:sz="0" w:space="0" w:color="auto"/>
      </w:divBdr>
      <w:divsChild>
        <w:div w:id="2134053736">
          <w:marLeft w:val="0"/>
          <w:marRight w:val="0"/>
          <w:marTop w:val="0"/>
          <w:marBottom w:val="0"/>
          <w:divBdr>
            <w:top w:val="none" w:sz="0" w:space="0" w:color="auto"/>
            <w:left w:val="none" w:sz="0" w:space="0" w:color="auto"/>
            <w:bottom w:val="none" w:sz="0" w:space="0" w:color="auto"/>
            <w:right w:val="none" w:sz="0" w:space="0" w:color="auto"/>
          </w:divBdr>
          <w:divsChild>
            <w:div w:id="1883201920">
              <w:marLeft w:val="0"/>
              <w:marRight w:val="0"/>
              <w:marTop w:val="0"/>
              <w:marBottom w:val="0"/>
              <w:divBdr>
                <w:top w:val="none" w:sz="0" w:space="0" w:color="auto"/>
                <w:left w:val="none" w:sz="0" w:space="0" w:color="auto"/>
                <w:bottom w:val="none" w:sz="0" w:space="0" w:color="auto"/>
                <w:right w:val="none" w:sz="0" w:space="0" w:color="auto"/>
              </w:divBdr>
            </w:div>
          </w:divsChild>
        </w:div>
        <w:div w:id="419449259">
          <w:marLeft w:val="0"/>
          <w:marRight w:val="0"/>
          <w:marTop w:val="0"/>
          <w:marBottom w:val="0"/>
          <w:divBdr>
            <w:top w:val="none" w:sz="0" w:space="0" w:color="auto"/>
            <w:left w:val="none" w:sz="0" w:space="0" w:color="auto"/>
            <w:bottom w:val="none" w:sz="0" w:space="0" w:color="auto"/>
            <w:right w:val="none" w:sz="0" w:space="0" w:color="auto"/>
          </w:divBdr>
          <w:divsChild>
            <w:div w:id="232011193">
              <w:marLeft w:val="0"/>
              <w:marRight w:val="0"/>
              <w:marTop w:val="0"/>
              <w:marBottom w:val="0"/>
              <w:divBdr>
                <w:top w:val="none" w:sz="0" w:space="0" w:color="auto"/>
                <w:left w:val="none" w:sz="0" w:space="0" w:color="auto"/>
                <w:bottom w:val="none" w:sz="0" w:space="0" w:color="auto"/>
                <w:right w:val="none" w:sz="0" w:space="0" w:color="auto"/>
              </w:divBdr>
            </w:div>
          </w:divsChild>
        </w:div>
        <w:div w:id="1666475480">
          <w:marLeft w:val="0"/>
          <w:marRight w:val="0"/>
          <w:marTop w:val="0"/>
          <w:marBottom w:val="0"/>
          <w:divBdr>
            <w:top w:val="none" w:sz="0" w:space="0" w:color="auto"/>
            <w:left w:val="none" w:sz="0" w:space="0" w:color="auto"/>
            <w:bottom w:val="none" w:sz="0" w:space="0" w:color="auto"/>
            <w:right w:val="none" w:sz="0" w:space="0" w:color="auto"/>
          </w:divBdr>
          <w:divsChild>
            <w:div w:id="1209684203">
              <w:marLeft w:val="0"/>
              <w:marRight w:val="0"/>
              <w:marTop w:val="0"/>
              <w:marBottom w:val="0"/>
              <w:divBdr>
                <w:top w:val="none" w:sz="0" w:space="0" w:color="auto"/>
                <w:left w:val="none" w:sz="0" w:space="0" w:color="auto"/>
                <w:bottom w:val="none" w:sz="0" w:space="0" w:color="auto"/>
                <w:right w:val="none" w:sz="0" w:space="0" w:color="auto"/>
              </w:divBdr>
            </w:div>
          </w:divsChild>
        </w:div>
        <w:div w:id="1243565310">
          <w:marLeft w:val="0"/>
          <w:marRight w:val="0"/>
          <w:marTop w:val="0"/>
          <w:marBottom w:val="0"/>
          <w:divBdr>
            <w:top w:val="none" w:sz="0" w:space="0" w:color="auto"/>
            <w:left w:val="none" w:sz="0" w:space="0" w:color="auto"/>
            <w:bottom w:val="none" w:sz="0" w:space="0" w:color="auto"/>
            <w:right w:val="none" w:sz="0" w:space="0" w:color="auto"/>
          </w:divBdr>
          <w:divsChild>
            <w:div w:id="825976254">
              <w:marLeft w:val="0"/>
              <w:marRight w:val="0"/>
              <w:marTop w:val="0"/>
              <w:marBottom w:val="0"/>
              <w:divBdr>
                <w:top w:val="none" w:sz="0" w:space="0" w:color="auto"/>
                <w:left w:val="none" w:sz="0" w:space="0" w:color="auto"/>
                <w:bottom w:val="none" w:sz="0" w:space="0" w:color="auto"/>
                <w:right w:val="none" w:sz="0" w:space="0" w:color="auto"/>
              </w:divBdr>
            </w:div>
          </w:divsChild>
        </w:div>
        <w:div w:id="336618772">
          <w:marLeft w:val="0"/>
          <w:marRight w:val="0"/>
          <w:marTop w:val="0"/>
          <w:marBottom w:val="0"/>
          <w:divBdr>
            <w:top w:val="none" w:sz="0" w:space="0" w:color="auto"/>
            <w:left w:val="none" w:sz="0" w:space="0" w:color="auto"/>
            <w:bottom w:val="none" w:sz="0" w:space="0" w:color="auto"/>
            <w:right w:val="none" w:sz="0" w:space="0" w:color="auto"/>
          </w:divBdr>
          <w:divsChild>
            <w:div w:id="1168716484">
              <w:marLeft w:val="0"/>
              <w:marRight w:val="0"/>
              <w:marTop w:val="0"/>
              <w:marBottom w:val="0"/>
              <w:divBdr>
                <w:top w:val="none" w:sz="0" w:space="0" w:color="auto"/>
                <w:left w:val="none" w:sz="0" w:space="0" w:color="auto"/>
                <w:bottom w:val="none" w:sz="0" w:space="0" w:color="auto"/>
                <w:right w:val="none" w:sz="0" w:space="0" w:color="auto"/>
              </w:divBdr>
            </w:div>
          </w:divsChild>
        </w:div>
        <w:div w:id="807283853">
          <w:marLeft w:val="0"/>
          <w:marRight w:val="0"/>
          <w:marTop w:val="0"/>
          <w:marBottom w:val="0"/>
          <w:divBdr>
            <w:top w:val="none" w:sz="0" w:space="0" w:color="auto"/>
            <w:left w:val="none" w:sz="0" w:space="0" w:color="auto"/>
            <w:bottom w:val="none" w:sz="0" w:space="0" w:color="auto"/>
            <w:right w:val="none" w:sz="0" w:space="0" w:color="auto"/>
          </w:divBdr>
          <w:divsChild>
            <w:div w:id="1369143522">
              <w:marLeft w:val="0"/>
              <w:marRight w:val="0"/>
              <w:marTop w:val="0"/>
              <w:marBottom w:val="0"/>
              <w:divBdr>
                <w:top w:val="none" w:sz="0" w:space="0" w:color="auto"/>
                <w:left w:val="none" w:sz="0" w:space="0" w:color="auto"/>
                <w:bottom w:val="none" w:sz="0" w:space="0" w:color="auto"/>
                <w:right w:val="none" w:sz="0" w:space="0" w:color="auto"/>
              </w:divBdr>
            </w:div>
          </w:divsChild>
        </w:div>
        <w:div w:id="1128283868">
          <w:marLeft w:val="0"/>
          <w:marRight w:val="0"/>
          <w:marTop w:val="0"/>
          <w:marBottom w:val="0"/>
          <w:divBdr>
            <w:top w:val="none" w:sz="0" w:space="0" w:color="auto"/>
            <w:left w:val="none" w:sz="0" w:space="0" w:color="auto"/>
            <w:bottom w:val="none" w:sz="0" w:space="0" w:color="auto"/>
            <w:right w:val="none" w:sz="0" w:space="0" w:color="auto"/>
          </w:divBdr>
          <w:divsChild>
            <w:div w:id="11638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51983">
      <w:bodyDiv w:val="1"/>
      <w:marLeft w:val="0"/>
      <w:marRight w:val="0"/>
      <w:marTop w:val="0"/>
      <w:marBottom w:val="0"/>
      <w:divBdr>
        <w:top w:val="none" w:sz="0" w:space="0" w:color="auto"/>
        <w:left w:val="none" w:sz="0" w:space="0" w:color="auto"/>
        <w:bottom w:val="none" w:sz="0" w:space="0" w:color="auto"/>
        <w:right w:val="none" w:sz="0" w:space="0" w:color="auto"/>
      </w:divBdr>
      <w:divsChild>
        <w:div w:id="828057303">
          <w:marLeft w:val="0"/>
          <w:marRight w:val="0"/>
          <w:marTop w:val="0"/>
          <w:marBottom w:val="0"/>
          <w:divBdr>
            <w:top w:val="none" w:sz="0" w:space="0" w:color="auto"/>
            <w:left w:val="none" w:sz="0" w:space="0" w:color="auto"/>
            <w:bottom w:val="none" w:sz="0" w:space="0" w:color="auto"/>
            <w:right w:val="none" w:sz="0" w:space="0" w:color="auto"/>
          </w:divBdr>
          <w:divsChild>
            <w:div w:id="1313633646">
              <w:marLeft w:val="0"/>
              <w:marRight w:val="0"/>
              <w:marTop w:val="0"/>
              <w:marBottom w:val="0"/>
              <w:divBdr>
                <w:top w:val="none" w:sz="0" w:space="0" w:color="auto"/>
                <w:left w:val="none" w:sz="0" w:space="0" w:color="auto"/>
                <w:bottom w:val="none" w:sz="0" w:space="0" w:color="auto"/>
                <w:right w:val="none" w:sz="0" w:space="0" w:color="auto"/>
              </w:divBdr>
              <w:divsChild>
                <w:div w:id="273708232">
                  <w:marLeft w:val="0"/>
                  <w:marRight w:val="0"/>
                  <w:marTop w:val="0"/>
                  <w:marBottom w:val="0"/>
                  <w:divBdr>
                    <w:top w:val="none" w:sz="0" w:space="0" w:color="auto"/>
                    <w:left w:val="none" w:sz="0" w:space="0" w:color="auto"/>
                    <w:bottom w:val="none" w:sz="0" w:space="0" w:color="auto"/>
                    <w:right w:val="none" w:sz="0" w:space="0" w:color="auto"/>
                  </w:divBdr>
                  <w:divsChild>
                    <w:div w:id="1307666065">
                      <w:marLeft w:val="0"/>
                      <w:marRight w:val="0"/>
                      <w:marTop w:val="0"/>
                      <w:marBottom w:val="0"/>
                      <w:divBdr>
                        <w:top w:val="none" w:sz="0" w:space="0" w:color="auto"/>
                        <w:left w:val="none" w:sz="0" w:space="0" w:color="auto"/>
                        <w:bottom w:val="none" w:sz="0" w:space="0" w:color="auto"/>
                        <w:right w:val="none" w:sz="0" w:space="0" w:color="auto"/>
                      </w:divBdr>
                      <w:divsChild>
                        <w:div w:id="2052340842">
                          <w:marLeft w:val="0"/>
                          <w:marRight w:val="0"/>
                          <w:marTop w:val="0"/>
                          <w:marBottom w:val="0"/>
                          <w:divBdr>
                            <w:top w:val="none" w:sz="0" w:space="0" w:color="auto"/>
                            <w:left w:val="none" w:sz="0" w:space="0" w:color="auto"/>
                            <w:bottom w:val="none" w:sz="0" w:space="0" w:color="auto"/>
                            <w:right w:val="none" w:sz="0" w:space="0" w:color="auto"/>
                          </w:divBdr>
                          <w:divsChild>
                            <w:div w:id="346905373">
                              <w:marLeft w:val="0"/>
                              <w:marRight w:val="0"/>
                              <w:marTop w:val="0"/>
                              <w:marBottom w:val="0"/>
                              <w:divBdr>
                                <w:top w:val="none" w:sz="0" w:space="0" w:color="auto"/>
                                <w:left w:val="none" w:sz="0" w:space="0" w:color="auto"/>
                                <w:bottom w:val="none" w:sz="0" w:space="0" w:color="auto"/>
                                <w:right w:val="none" w:sz="0" w:space="0" w:color="auto"/>
                              </w:divBdr>
                            </w:div>
                            <w:div w:id="172842889">
                              <w:marLeft w:val="0"/>
                              <w:marRight w:val="0"/>
                              <w:marTop w:val="0"/>
                              <w:marBottom w:val="0"/>
                              <w:divBdr>
                                <w:top w:val="none" w:sz="0" w:space="0" w:color="auto"/>
                                <w:left w:val="none" w:sz="0" w:space="0" w:color="auto"/>
                                <w:bottom w:val="none" w:sz="0" w:space="0" w:color="auto"/>
                                <w:right w:val="none" w:sz="0" w:space="0" w:color="auto"/>
                              </w:divBdr>
                            </w:div>
                            <w:div w:id="58257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93970">
                      <w:marLeft w:val="0"/>
                      <w:marRight w:val="0"/>
                      <w:marTop w:val="0"/>
                      <w:marBottom w:val="0"/>
                      <w:divBdr>
                        <w:top w:val="none" w:sz="0" w:space="0" w:color="auto"/>
                        <w:left w:val="none" w:sz="0" w:space="0" w:color="auto"/>
                        <w:bottom w:val="none" w:sz="0" w:space="0" w:color="auto"/>
                        <w:right w:val="none" w:sz="0" w:space="0" w:color="auto"/>
                      </w:divBdr>
                      <w:divsChild>
                        <w:div w:id="1778064872">
                          <w:marLeft w:val="0"/>
                          <w:marRight w:val="0"/>
                          <w:marTop w:val="0"/>
                          <w:marBottom w:val="0"/>
                          <w:divBdr>
                            <w:top w:val="none" w:sz="0" w:space="0" w:color="auto"/>
                            <w:left w:val="none" w:sz="0" w:space="0" w:color="auto"/>
                            <w:bottom w:val="none" w:sz="0" w:space="0" w:color="auto"/>
                            <w:right w:val="none" w:sz="0" w:space="0" w:color="auto"/>
                          </w:divBdr>
                        </w:div>
                        <w:div w:id="1515269004">
                          <w:marLeft w:val="0"/>
                          <w:marRight w:val="0"/>
                          <w:marTop w:val="0"/>
                          <w:marBottom w:val="0"/>
                          <w:divBdr>
                            <w:top w:val="none" w:sz="0" w:space="0" w:color="auto"/>
                            <w:left w:val="none" w:sz="0" w:space="0" w:color="auto"/>
                            <w:bottom w:val="none" w:sz="0" w:space="0" w:color="auto"/>
                            <w:right w:val="none" w:sz="0" w:space="0" w:color="auto"/>
                          </w:divBdr>
                        </w:div>
                        <w:div w:id="501092262">
                          <w:marLeft w:val="0"/>
                          <w:marRight w:val="0"/>
                          <w:marTop w:val="0"/>
                          <w:marBottom w:val="0"/>
                          <w:divBdr>
                            <w:top w:val="none" w:sz="0" w:space="0" w:color="auto"/>
                            <w:left w:val="none" w:sz="0" w:space="0" w:color="auto"/>
                            <w:bottom w:val="none" w:sz="0" w:space="0" w:color="auto"/>
                            <w:right w:val="none" w:sz="0" w:space="0" w:color="auto"/>
                          </w:divBdr>
                          <w:divsChild>
                            <w:div w:id="208691716">
                              <w:marLeft w:val="0"/>
                              <w:marRight w:val="0"/>
                              <w:marTop w:val="0"/>
                              <w:marBottom w:val="0"/>
                              <w:divBdr>
                                <w:top w:val="none" w:sz="0" w:space="0" w:color="auto"/>
                                <w:left w:val="none" w:sz="0" w:space="0" w:color="auto"/>
                                <w:bottom w:val="none" w:sz="0" w:space="0" w:color="auto"/>
                                <w:right w:val="none" w:sz="0" w:space="0" w:color="auto"/>
                              </w:divBdr>
                              <w:divsChild>
                                <w:div w:id="1828325966">
                                  <w:marLeft w:val="0"/>
                                  <w:marRight w:val="0"/>
                                  <w:marTop w:val="0"/>
                                  <w:marBottom w:val="0"/>
                                  <w:divBdr>
                                    <w:top w:val="none" w:sz="0" w:space="0" w:color="auto"/>
                                    <w:left w:val="none" w:sz="0" w:space="0" w:color="auto"/>
                                    <w:bottom w:val="none" w:sz="0" w:space="0" w:color="auto"/>
                                    <w:right w:val="none" w:sz="0" w:space="0" w:color="auto"/>
                                  </w:divBdr>
                                  <w:divsChild>
                                    <w:div w:id="775950350">
                                      <w:marLeft w:val="0"/>
                                      <w:marRight w:val="0"/>
                                      <w:marTop w:val="0"/>
                                      <w:marBottom w:val="0"/>
                                      <w:divBdr>
                                        <w:top w:val="none" w:sz="0" w:space="0" w:color="auto"/>
                                        <w:left w:val="none" w:sz="0" w:space="0" w:color="auto"/>
                                        <w:bottom w:val="none" w:sz="0" w:space="0" w:color="auto"/>
                                        <w:right w:val="none" w:sz="0" w:space="0" w:color="auto"/>
                                      </w:divBdr>
                                    </w:div>
                                  </w:divsChild>
                                </w:div>
                                <w:div w:id="310595720">
                                  <w:marLeft w:val="0"/>
                                  <w:marRight w:val="0"/>
                                  <w:marTop w:val="0"/>
                                  <w:marBottom w:val="0"/>
                                  <w:divBdr>
                                    <w:top w:val="none" w:sz="0" w:space="0" w:color="auto"/>
                                    <w:left w:val="none" w:sz="0" w:space="0" w:color="auto"/>
                                    <w:bottom w:val="none" w:sz="0" w:space="0" w:color="auto"/>
                                    <w:right w:val="none" w:sz="0" w:space="0" w:color="auto"/>
                                  </w:divBdr>
                                  <w:divsChild>
                                    <w:div w:id="1981228711">
                                      <w:marLeft w:val="0"/>
                                      <w:marRight w:val="0"/>
                                      <w:marTop w:val="0"/>
                                      <w:marBottom w:val="0"/>
                                      <w:divBdr>
                                        <w:top w:val="none" w:sz="0" w:space="0" w:color="auto"/>
                                        <w:left w:val="none" w:sz="0" w:space="0" w:color="auto"/>
                                        <w:bottom w:val="none" w:sz="0" w:space="0" w:color="auto"/>
                                        <w:right w:val="none" w:sz="0" w:space="0" w:color="auto"/>
                                      </w:divBdr>
                                      <w:divsChild>
                                        <w:div w:id="1162354496">
                                          <w:marLeft w:val="0"/>
                                          <w:marRight w:val="0"/>
                                          <w:marTop w:val="0"/>
                                          <w:marBottom w:val="0"/>
                                          <w:divBdr>
                                            <w:top w:val="none" w:sz="0" w:space="0" w:color="auto"/>
                                            <w:left w:val="none" w:sz="0" w:space="0" w:color="auto"/>
                                            <w:bottom w:val="none" w:sz="0" w:space="0" w:color="auto"/>
                                            <w:right w:val="none" w:sz="0" w:space="0" w:color="auto"/>
                                          </w:divBdr>
                                        </w:div>
                                      </w:divsChild>
                                    </w:div>
                                    <w:div w:id="1823618730">
                                      <w:marLeft w:val="0"/>
                                      <w:marRight w:val="0"/>
                                      <w:marTop w:val="0"/>
                                      <w:marBottom w:val="0"/>
                                      <w:divBdr>
                                        <w:top w:val="none" w:sz="0" w:space="0" w:color="auto"/>
                                        <w:left w:val="none" w:sz="0" w:space="0" w:color="auto"/>
                                        <w:bottom w:val="none" w:sz="0" w:space="0" w:color="auto"/>
                                        <w:right w:val="none" w:sz="0" w:space="0" w:color="auto"/>
                                      </w:divBdr>
                                    </w:div>
                                    <w:div w:id="307788790">
                                      <w:marLeft w:val="0"/>
                                      <w:marRight w:val="0"/>
                                      <w:marTop w:val="0"/>
                                      <w:marBottom w:val="0"/>
                                      <w:divBdr>
                                        <w:top w:val="none" w:sz="0" w:space="0" w:color="auto"/>
                                        <w:left w:val="none" w:sz="0" w:space="0" w:color="auto"/>
                                        <w:bottom w:val="none" w:sz="0" w:space="0" w:color="auto"/>
                                        <w:right w:val="none" w:sz="0" w:space="0" w:color="auto"/>
                                      </w:divBdr>
                                    </w:div>
                                    <w:div w:id="1194922428">
                                      <w:marLeft w:val="0"/>
                                      <w:marRight w:val="0"/>
                                      <w:marTop w:val="0"/>
                                      <w:marBottom w:val="0"/>
                                      <w:divBdr>
                                        <w:top w:val="none" w:sz="0" w:space="0" w:color="auto"/>
                                        <w:left w:val="none" w:sz="0" w:space="0" w:color="auto"/>
                                        <w:bottom w:val="none" w:sz="0" w:space="0" w:color="auto"/>
                                        <w:right w:val="none" w:sz="0" w:space="0" w:color="auto"/>
                                      </w:divBdr>
                                    </w:div>
                                    <w:div w:id="1517966744">
                                      <w:marLeft w:val="0"/>
                                      <w:marRight w:val="0"/>
                                      <w:marTop w:val="0"/>
                                      <w:marBottom w:val="0"/>
                                      <w:divBdr>
                                        <w:top w:val="none" w:sz="0" w:space="0" w:color="auto"/>
                                        <w:left w:val="none" w:sz="0" w:space="0" w:color="auto"/>
                                        <w:bottom w:val="none" w:sz="0" w:space="0" w:color="auto"/>
                                        <w:right w:val="none" w:sz="0" w:space="0" w:color="auto"/>
                                      </w:divBdr>
                                    </w:div>
                                    <w:div w:id="1363675049">
                                      <w:marLeft w:val="0"/>
                                      <w:marRight w:val="0"/>
                                      <w:marTop w:val="0"/>
                                      <w:marBottom w:val="0"/>
                                      <w:divBdr>
                                        <w:top w:val="none" w:sz="0" w:space="0" w:color="auto"/>
                                        <w:left w:val="none" w:sz="0" w:space="0" w:color="auto"/>
                                        <w:bottom w:val="none" w:sz="0" w:space="0" w:color="auto"/>
                                        <w:right w:val="none" w:sz="0" w:space="0" w:color="auto"/>
                                      </w:divBdr>
                                    </w:div>
                                    <w:div w:id="494149955">
                                      <w:marLeft w:val="0"/>
                                      <w:marRight w:val="0"/>
                                      <w:marTop w:val="0"/>
                                      <w:marBottom w:val="0"/>
                                      <w:divBdr>
                                        <w:top w:val="none" w:sz="0" w:space="0" w:color="auto"/>
                                        <w:left w:val="none" w:sz="0" w:space="0" w:color="auto"/>
                                        <w:bottom w:val="none" w:sz="0" w:space="0" w:color="auto"/>
                                        <w:right w:val="none" w:sz="0" w:space="0" w:color="auto"/>
                                      </w:divBdr>
                                    </w:div>
                                    <w:div w:id="275067285">
                                      <w:marLeft w:val="0"/>
                                      <w:marRight w:val="0"/>
                                      <w:marTop w:val="0"/>
                                      <w:marBottom w:val="0"/>
                                      <w:divBdr>
                                        <w:top w:val="none" w:sz="0" w:space="0" w:color="auto"/>
                                        <w:left w:val="none" w:sz="0" w:space="0" w:color="auto"/>
                                        <w:bottom w:val="none" w:sz="0" w:space="0" w:color="auto"/>
                                        <w:right w:val="none" w:sz="0" w:space="0" w:color="auto"/>
                                      </w:divBdr>
                                    </w:div>
                                    <w:div w:id="86143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32137">
                              <w:marLeft w:val="0"/>
                              <w:marRight w:val="0"/>
                              <w:marTop w:val="0"/>
                              <w:marBottom w:val="0"/>
                              <w:divBdr>
                                <w:top w:val="none" w:sz="0" w:space="0" w:color="auto"/>
                                <w:left w:val="none" w:sz="0" w:space="0" w:color="auto"/>
                                <w:bottom w:val="none" w:sz="0" w:space="0" w:color="auto"/>
                                <w:right w:val="none" w:sz="0" w:space="0" w:color="auto"/>
                              </w:divBdr>
                              <w:divsChild>
                                <w:div w:id="1204833602">
                                  <w:marLeft w:val="0"/>
                                  <w:marRight w:val="0"/>
                                  <w:marTop w:val="0"/>
                                  <w:marBottom w:val="0"/>
                                  <w:divBdr>
                                    <w:top w:val="none" w:sz="0" w:space="0" w:color="auto"/>
                                    <w:left w:val="none" w:sz="0" w:space="0" w:color="auto"/>
                                    <w:bottom w:val="none" w:sz="0" w:space="0" w:color="auto"/>
                                    <w:right w:val="none" w:sz="0" w:space="0" w:color="auto"/>
                                  </w:divBdr>
                                </w:div>
                                <w:div w:id="145783697">
                                  <w:marLeft w:val="0"/>
                                  <w:marRight w:val="0"/>
                                  <w:marTop w:val="0"/>
                                  <w:marBottom w:val="0"/>
                                  <w:divBdr>
                                    <w:top w:val="none" w:sz="0" w:space="0" w:color="auto"/>
                                    <w:left w:val="none" w:sz="0" w:space="0" w:color="auto"/>
                                    <w:bottom w:val="none" w:sz="0" w:space="0" w:color="auto"/>
                                    <w:right w:val="none" w:sz="0" w:space="0" w:color="auto"/>
                                  </w:divBdr>
                                </w:div>
                                <w:div w:id="569659987">
                                  <w:marLeft w:val="0"/>
                                  <w:marRight w:val="0"/>
                                  <w:marTop w:val="0"/>
                                  <w:marBottom w:val="0"/>
                                  <w:divBdr>
                                    <w:top w:val="none" w:sz="0" w:space="0" w:color="auto"/>
                                    <w:left w:val="none" w:sz="0" w:space="0" w:color="auto"/>
                                    <w:bottom w:val="none" w:sz="0" w:space="0" w:color="auto"/>
                                    <w:right w:val="none" w:sz="0" w:space="0" w:color="auto"/>
                                  </w:divBdr>
                                </w:div>
                                <w:div w:id="15696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31903">
                          <w:marLeft w:val="0"/>
                          <w:marRight w:val="0"/>
                          <w:marTop w:val="0"/>
                          <w:marBottom w:val="0"/>
                          <w:divBdr>
                            <w:top w:val="none" w:sz="0" w:space="0" w:color="auto"/>
                            <w:left w:val="none" w:sz="0" w:space="0" w:color="auto"/>
                            <w:bottom w:val="none" w:sz="0" w:space="0" w:color="auto"/>
                            <w:right w:val="none" w:sz="0" w:space="0" w:color="auto"/>
                          </w:divBdr>
                          <w:divsChild>
                            <w:div w:id="750154610">
                              <w:marLeft w:val="0"/>
                              <w:marRight w:val="0"/>
                              <w:marTop w:val="0"/>
                              <w:marBottom w:val="0"/>
                              <w:divBdr>
                                <w:top w:val="none" w:sz="0" w:space="0" w:color="auto"/>
                                <w:left w:val="none" w:sz="0" w:space="0" w:color="auto"/>
                                <w:bottom w:val="none" w:sz="0" w:space="0" w:color="auto"/>
                                <w:right w:val="none" w:sz="0" w:space="0" w:color="auto"/>
                              </w:divBdr>
                              <w:divsChild>
                                <w:div w:id="1657413003">
                                  <w:marLeft w:val="0"/>
                                  <w:marRight w:val="0"/>
                                  <w:marTop w:val="0"/>
                                  <w:marBottom w:val="0"/>
                                  <w:divBdr>
                                    <w:top w:val="none" w:sz="0" w:space="0" w:color="auto"/>
                                    <w:left w:val="none" w:sz="0" w:space="0" w:color="auto"/>
                                    <w:bottom w:val="none" w:sz="0" w:space="0" w:color="auto"/>
                                    <w:right w:val="none" w:sz="0" w:space="0" w:color="auto"/>
                                  </w:divBdr>
                                  <w:divsChild>
                                    <w:div w:id="1422531979">
                                      <w:marLeft w:val="0"/>
                                      <w:marRight w:val="0"/>
                                      <w:marTop w:val="0"/>
                                      <w:marBottom w:val="0"/>
                                      <w:divBdr>
                                        <w:top w:val="none" w:sz="0" w:space="0" w:color="auto"/>
                                        <w:left w:val="none" w:sz="0" w:space="0" w:color="auto"/>
                                        <w:bottom w:val="none" w:sz="0" w:space="0" w:color="auto"/>
                                        <w:right w:val="none" w:sz="0" w:space="0" w:color="auto"/>
                                      </w:divBdr>
                                    </w:div>
                                  </w:divsChild>
                                </w:div>
                                <w:div w:id="1589390532">
                                  <w:marLeft w:val="0"/>
                                  <w:marRight w:val="0"/>
                                  <w:marTop w:val="0"/>
                                  <w:marBottom w:val="0"/>
                                  <w:divBdr>
                                    <w:top w:val="none" w:sz="0" w:space="0" w:color="auto"/>
                                    <w:left w:val="none" w:sz="0" w:space="0" w:color="auto"/>
                                    <w:bottom w:val="none" w:sz="0" w:space="0" w:color="auto"/>
                                    <w:right w:val="none" w:sz="0" w:space="0" w:color="auto"/>
                                  </w:divBdr>
                                </w:div>
                                <w:div w:id="1555774156">
                                  <w:marLeft w:val="0"/>
                                  <w:marRight w:val="0"/>
                                  <w:marTop w:val="0"/>
                                  <w:marBottom w:val="0"/>
                                  <w:divBdr>
                                    <w:top w:val="none" w:sz="0" w:space="0" w:color="auto"/>
                                    <w:left w:val="none" w:sz="0" w:space="0" w:color="auto"/>
                                    <w:bottom w:val="none" w:sz="0" w:space="0" w:color="auto"/>
                                    <w:right w:val="none" w:sz="0" w:space="0" w:color="auto"/>
                                  </w:divBdr>
                                  <w:divsChild>
                                    <w:div w:id="1589266292">
                                      <w:marLeft w:val="0"/>
                                      <w:marRight w:val="0"/>
                                      <w:marTop w:val="0"/>
                                      <w:marBottom w:val="0"/>
                                      <w:divBdr>
                                        <w:top w:val="none" w:sz="0" w:space="0" w:color="auto"/>
                                        <w:left w:val="none" w:sz="0" w:space="0" w:color="auto"/>
                                        <w:bottom w:val="none" w:sz="0" w:space="0" w:color="auto"/>
                                        <w:right w:val="none" w:sz="0" w:space="0" w:color="auto"/>
                                      </w:divBdr>
                                    </w:div>
                                  </w:divsChild>
                                </w:div>
                                <w:div w:id="107139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30894">
                          <w:marLeft w:val="0"/>
                          <w:marRight w:val="0"/>
                          <w:marTop w:val="0"/>
                          <w:marBottom w:val="0"/>
                          <w:divBdr>
                            <w:top w:val="none" w:sz="0" w:space="0" w:color="auto"/>
                            <w:left w:val="none" w:sz="0" w:space="0" w:color="auto"/>
                            <w:bottom w:val="none" w:sz="0" w:space="0" w:color="auto"/>
                            <w:right w:val="none" w:sz="0" w:space="0" w:color="auto"/>
                          </w:divBdr>
                          <w:divsChild>
                            <w:div w:id="1152720313">
                              <w:marLeft w:val="0"/>
                              <w:marRight w:val="0"/>
                              <w:marTop w:val="0"/>
                              <w:marBottom w:val="0"/>
                              <w:divBdr>
                                <w:top w:val="none" w:sz="0" w:space="0" w:color="auto"/>
                                <w:left w:val="none" w:sz="0" w:space="0" w:color="auto"/>
                                <w:bottom w:val="none" w:sz="0" w:space="0" w:color="auto"/>
                                <w:right w:val="none" w:sz="0" w:space="0" w:color="auto"/>
                              </w:divBdr>
                            </w:div>
                          </w:divsChild>
                        </w:div>
                        <w:div w:id="212229661">
                          <w:marLeft w:val="0"/>
                          <w:marRight w:val="0"/>
                          <w:marTop w:val="0"/>
                          <w:marBottom w:val="0"/>
                          <w:divBdr>
                            <w:top w:val="none" w:sz="0" w:space="0" w:color="auto"/>
                            <w:left w:val="none" w:sz="0" w:space="0" w:color="auto"/>
                            <w:bottom w:val="none" w:sz="0" w:space="0" w:color="auto"/>
                            <w:right w:val="none" w:sz="0" w:space="0" w:color="auto"/>
                          </w:divBdr>
                        </w:div>
                        <w:div w:id="493842507">
                          <w:marLeft w:val="0"/>
                          <w:marRight w:val="0"/>
                          <w:marTop w:val="0"/>
                          <w:marBottom w:val="0"/>
                          <w:divBdr>
                            <w:top w:val="none" w:sz="0" w:space="0" w:color="auto"/>
                            <w:left w:val="none" w:sz="0" w:space="0" w:color="auto"/>
                            <w:bottom w:val="none" w:sz="0" w:space="0" w:color="auto"/>
                            <w:right w:val="none" w:sz="0" w:space="0" w:color="auto"/>
                          </w:divBdr>
                        </w:div>
                        <w:div w:id="378285675">
                          <w:marLeft w:val="0"/>
                          <w:marRight w:val="0"/>
                          <w:marTop w:val="0"/>
                          <w:marBottom w:val="0"/>
                          <w:divBdr>
                            <w:top w:val="none" w:sz="0" w:space="0" w:color="auto"/>
                            <w:left w:val="none" w:sz="0" w:space="0" w:color="auto"/>
                            <w:bottom w:val="none" w:sz="0" w:space="0" w:color="auto"/>
                            <w:right w:val="none" w:sz="0" w:space="0" w:color="auto"/>
                          </w:divBdr>
                        </w:div>
                        <w:div w:id="1180195619">
                          <w:marLeft w:val="0"/>
                          <w:marRight w:val="0"/>
                          <w:marTop w:val="0"/>
                          <w:marBottom w:val="0"/>
                          <w:divBdr>
                            <w:top w:val="none" w:sz="0" w:space="0" w:color="auto"/>
                            <w:left w:val="none" w:sz="0" w:space="0" w:color="auto"/>
                            <w:bottom w:val="none" w:sz="0" w:space="0" w:color="auto"/>
                            <w:right w:val="none" w:sz="0" w:space="0" w:color="auto"/>
                          </w:divBdr>
                        </w:div>
                        <w:div w:id="2009483451">
                          <w:marLeft w:val="0"/>
                          <w:marRight w:val="0"/>
                          <w:marTop w:val="0"/>
                          <w:marBottom w:val="0"/>
                          <w:divBdr>
                            <w:top w:val="none" w:sz="0" w:space="0" w:color="auto"/>
                            <w:left w:val="none" w:sz="0" w:space="0" w:color="auto"/>
                            <w:bottom w:val="none" w:sz="0" w:space="0" w:color="auto"/>
                            <w:right w:val="none" w:sz="0" w:space="0" w:color="auto"/>
                          </w:divBdr>
                        </w:div>
                        <w:div w:id="1565987551">
                          <w:marLeft w:val="0"/>
                          <w:marRight w:val="0"/>
                          <w:marTop w:val="0"/>
                          <w:marBottom w:val="0"/>
                          <w:divBdr>
                            <w:top w:val="none" w:sz="0" w:space="0" w:color="auto"/>
                            <w:left w:val="none" w:sz="0" w:space="0" w:color="auto"/>
                            <w:bottom w:val="none" w:sz="0" w:space="0" w:color="auto"/>
                            <w:right w:val="none" w:sz="0" w:space="0" w:color="auto"/>
                          </w:divBdr>
                        </w:div>
                        <w:div w:id="125969353">
                          <w:marLeft w:val="0"/>
                          <w:marRight w:val="0"/>
                          <w:marTop w:val="0"/>
                          <w:marBottom w:val="0"/>
                          <w:divBdr>
                            <w:top w:val="none" w:sz="0" w:space="0" w:color="auto"/>
                            <w:left w:val="none" w:sz="0" w:space="0" w:color="auto"/>
                            <w:bottom w:val="none" w:sz="0" w:space="0" w:color="auto"/>
                            <w:right w:val="none" w:sz="0" w:space="0" w:color="auto"/>
                          </w:divBdr>
                        </w:div>
                        <w:div w:id="2012639324">
                          <w:marLeft w:val="0"/>
                          <w:marRight w:val="0"/>
                          <w:marTop w:val="0"/>
                          <w:marBottom w:val="0"/>
                          <w:divBdr>
                            <w:top w:val="none" w:sz="0" w:space="0" w:color="auto"/>
                            <w:left w:val="none" w:sz="0" w:space="0" w:color="auto"/>
                            <w:bottom w:val="none" w:sz="0" w:space="0" w:color="auto"/>
                            <w:right w:val="none" w:sz="0" w:space="0" w:color="auto"/>
                          </w:divBdr>
                        </w:div>
                        <w:div w:id="803742292">
                          <w:marLeft w:val="0"/>
                          <w:marRight w:val="0"/>
                          <w:marTop w:val="0"/>
                          <w:marBottom w:val="0"/>
                          <w:divBdr>
                            <w:top w:val="none" w:sz="0" w:space="0" w:color="auto"/>
                            <w:left w:val="none" w:sz="0" w:space="0" w:color="auto"/>
                            <w:bottom w:val="none" w:sz="0" w:space="0" w:color="auto"/>
                            <w:right w:val="none" w:sz="0" w:space="0" w:color="auto"/>
                          </w:divBdr>
                        </w:div>
                        <w:div w:id="58091407">
                          <w:marLeft w:val="0"/>
                          <w:marRight w:val="0"/>
                          <w:marTop w:val="0"/>
                          <w:marBottom w:val="0"/>
                          <w:divBdr>
                            <w:top w:val="none" w:sz="0" w:space="0" w:color="auto"/>
                            <w:left w:val="none" w:sz="0" w:space="0" w:color="auto"/>
                            <w:bottom w:val="none" w:sz="0" w:space="0" w:color="auto"/>
                            <w:right w:val="none" w:sz="0" w:space="0" w:color="auto"/>
                          </w:divBdr>
                        </w:div>
                        <w:div w:id="1235506903">
                          <w:marLeft w:val="0"/>
                          <w:marRight w:val="0"/>
                          <w:marTop w:val="0"/>
                          <w:marBottom w:val="0"/>
                          <w:divBdr>
                            <w:top w:val="none" w:sz="0" w:space="0" w:color="auto"/>
                            <w:left w:val="none" w:sz="0" w:space="0" w:color="auto"/>
                            <w:bottom w:val="none" w:sz="0" w:space="0" w:color="auto"/>
                            <w:right w:val="none" w:sz="0" w:space="0" w:color="auto"/>
                          </w:divBdr>
                          <w:divsChild>
                            <w:div w:id="197396109">
                              <w:marLeft w:val="0"/>
                              <w:marRight w:val="0"/>
                              <w:marTop w:val="0"/>
                              <w:marBottom w:val="0"/>
                              <w:divBdr>
                                <w:top w:val="none" w:sz="0" w:space="0" w:color="auto"/>
                                <w:left w:val="none" w:sz="0" w:space="0" w:color="auto"/>
                                <w:bottom w:val="none" w:sz="0" w:space="0" w:color="auto"/>
                                <w:right w:val="none" w:sz="0" w:space="0" w:color="auto"/>
                              </w:divBdr>
                              <w:divsChild>
                                <w:div w:id="186851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74299">
                          <w:marLeft w:val="0"/>
                          <w:marRight w:val="0"/>
                          <w:marTop w:val="0"/>
                          <w:marBottom w:val="0"/>
                          <w:divBdr>
                            <w:top w:val="none" w:sz="0" w:space="0" w:color="auto"/>
                            <w:left w:val="none" w:sz="0" w:space="0" w:color="auto"/>
                            <w:bottom w:val="none" w:sz="0" w:space="0" w:color="auto"/>
                            <w:right w:val="none" w:sz="0" w:space="0" w:color="auto"/>
                          </w:divBdr>
                          <w:divsChild>
                            <w:div w:id="749425055">
                              <w:marLeft w:val="0"/>
                              <w:marRight w:val="0"/>
                              <w:marTop w:val="0"/>
                              <w:marBottom w:val="0"/>
                              <w:divBdr>
                                <w:top w:val="none" w:sz="0" w:space="0" w:color="auto"/>
                                <w:left w:val="none" w:sz="0" w:space="0" w:color="auto"/>
                                <w:bottom w:val="none" w:sz="0" w:space="0" w:color="auto"/>
                                <w:right w:val="none" w:sz="0" w:space="0" w:color="auto"/>
                              </w:divBdr>
                              <w:divsChild>
                                <w:div w:id="2037729537">
                                  <w:marLeft w:val="0"/>
                                  <w:marRight w:val="0"/>
                                  <w:marTop w:val="0"/>
                                  <w:marBottom w:val="0"/>
                                  <w:divBdr>
                                    <w:top w:val="none" w:sz="0" w:space="0" w:color="auto"/>
                                    <w:left w:val="none" w:sz="0" w:space="0" w:color="auto"/>
                                    <w:bottom w:val="none" w:sz="0" w:space="0" w:color="auto"/>
                                    <w:right w:val="none" w:sz="0" w:space="0" w:color="auto"/>
                                  </w:divBdr>
                                </w:div>
                                <w:div w:id="1547329126">
                                  <w:marLeft w:val="0"/>
                                  <w:marRight w:val="0"/>
                                  <w:marTop w:val="0"/>
                                  <w:marBottom w:val="0"/>
                                  <w:divBdr>
                                    <w:top w:val="none" w:sz="0" w:space="0" w:color="auto"/>
                                    <w:left w:val="none" w:sz="0" w:space="0" w:color="auto"/>
                                    <w:bottom w:val="none" w:sz="0" w:space="0" w:color="auto"/>
                                    <w:right w:val="none" w:sz="0" w:space="0" w:color="auto"/>
                                  </w:divBdr>
                                  <w:divsChild>
                                    <w:div w:id="29766372">
                                      <w:marLeft w:val="0"/>
                                      <w:marRight w:val="0"/>
                                      <w:marTop w:val="0"/>
                                      <w:marBottom w:val="0"/>
                                      <w:divBdr>
                                        <w:top w:val="none" w:sz="0" w:space="0" w:color="auto"/>
                                        <w:left w:val="none" w:sz="0" w:space="0" w:color="auto"/>
                                        <w:bottom w:val="none" w:sz="0" w:space="0" w:color="auto"/>
                                        <w:right w:val="none" w:sz="0" w:space="0" w:color="auto"/>
                                      </w:divBdr>
                                      <w:divsChild>
                                        <w:div w:id="1304232962">
                                          <w:marLeft w:val="0"/>
                                          <w:marRight w:val="0"/>
                                          <w:marTop w:val="0"/>
                                          <w:marBottom w:val="0"/>
                                          <w:divBdr>
                                            <w:top w:val="none" w:sz="0" w:space="0" w:color="auto"/>
                                            <w:left w:val="none" w:sz="0" w:space="0" w:color="auto"/>
                                            <w:bottom w:val="none" w:sz="0" w:space="0" w:color="auto"/>
                                            <w:right w:val="none" w:sz="0" w:space="0" w:color="auto"/>
                                          </w:divBdr>
                                        </w:div>
                                        <w:div w:id="125239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5282">
                                  <w:marLeft w:val="0"/>
                                  <w:marRight w:val="0"/>
                                  <w:marTop w:val="0"/>
                                  <w:marBottom w:val="0"/>
                                  <w:divBdr>
                                    <w:top w:val="none" w:sz="0" w:space="0" w:color="auto"/>
                                    <w:left w:val="none" w:sz="0" w:space="0" w:color="auto"/>
                                    <w:bottom w:val="none" w:sz="0" w:space="0" w:color="auto"/>
                                    <w:right w:val="none" w:sz="0" w:space="0" w:color="auto"/>
                                  </w:divBdr>
                                  <w:divsChild>
                                    <w:div w:id="1442187067">
                                      <w:marLeft w:val="0"/>
                                      <w:marRight w:val="0"/>
                                      <w:marTop w:val="0"/>
                                      <w:marBottom w:val="0"/>
                                      <w:divBdr>
                                        <w:top w:val="none" w:sz="0" w:space="0" w:color="auto"/>
                                        <w:left w:val="none" w:sz="0" w:space="0" w:color="auto"/>
                                        <w:bottom w:val="none" w:sz="0" w:space="0" w:color="auto"/>
                                        <w:right w:val="none" w:sz="0" w:space="0" w:color="auto"/>
                                      </w:divBdr>
                                      <w:divsChild>
                                        <w:div w:id="306663724">
                                          <w:marLeft w:val="0"/>
                                          <w:marRight w:val="0"/>
                                          <w:marTop w:val="0"/>
                                          <w:marBottom w:val="0"/>
                                          <w:divBdr>
                                            <w:top w:val="none" w:sz="0" w:space="0" w:color="auto"/>
                                            <w:left w:val="none" w:sz="0" w:space="0" w:color="auto"/>
                                            <w:bottom w:val="none" w:sz="0" w:space="0" w:color="auto"/>
                                            <w:right w:val="none" w:sz="0" w:space="0" w:color="auto"/>
                                          </w:divBdr>
                                        </w:div>
                                        <w:div w:id="5895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359913">
                      <w:marLeft w:val="0"/>
                      <w:marRight w:val="0"/>
                      <w:marTop w:val="0"/>
                      <w:marBottom w:val="0"/>
                      <w:divBdr>
                        <w:top w:val="none" w:sz="0" w:space="0" w:color="auto"/>
                        <w:left w:val="none" w:sz="0" w:space="0" w:color="auto"/>
                        <w:bottom w:val="none" w:sz="0" w:space="0" w:color="auto"/>
                        <w:right w:val="none" w:sz="0" w:space="0" w:color="auto"/>
                      </w:divBdr>
                      <w:divsChild>
                        <w:div w:id="796607652">
                          <w:marLeft w:val="0"/>
                          <w:marRight w:val="0"/>
                          <w:marTop w:val="0"/>
                          <w:marBottom w:val="0"/>
                          <w:divBdr>
                            <w:top w:val="none" w:sz="0" w:space="0" w:color="auto"/>
                            <w:left w:val="none" w:sz="0" w:space="0" w:color="auto"/>
                            <w:bottom w:val="none" w:sz="0" w:space="0" w:color="auto"/>
                            <w:right w:val="none" w:sz="0" w:space="0" w:color="auto"/>
                          </w:divBdr>
                        </w:div>
                        <w:div w:id="189343902">
                          <w:marLeft w:val="0"/>
                          <w:marRight w:val="0"/>
                          <w:marTop w:val="0"/>
                          <w:marBottom w:val="0"/>
                          <w:divBdr>
                            <w:top w:val="none" w:sz="0" w:space="0" w:color="auto"/>
                            <w:left w:val="none" w:sz="0" w:space="0" w:color="auto"/>
                            <w:bottom w:val="none" w:sz="0" w:space="0" w:color="auto"/>
                            <w:right w:val="none" w:sz="0" w:space="0" w:color="auto"/>
                          </w:divBdr>
                          <w:divsChild>
                            <w:div w:id="1432118426">
                              <w:marLeft w:val="0"/>
                              <w:marRight w:val="0"/>
                              <w:marTop w:val="0"/>
                              <w:marBottom w:val="0"/>
                              <w:divBdr>
                                <w:top w:val="none" w:sz="0" w:space="0" w:color="auto"/>
                                <w:left w:val="none" w:sz="0" w:space="0" w:color="auto"/>
                                <w:bottom w:val="none" w:sz="0" w:space="0" w:color="auto"/>
                                <w:right w:val="none" w:sz="0" w:space="0" w:color="auto"/>
                              </w:divBdr>
                              <w:divsChild>
                                <w:div w:id="1646276402">
                                  <w:marLeft w:val="0"/>
                                  <w:marRight w:val="0"/>
                                  <w:marTop w:val="0"/>
                                  <w:marBottom w:val="0"/>
                                  <w:divBdr>
                                    <w:top w:val="none" w:sz="0" w:space="0" w:color="auto"/>
                                    <w:left w:val="none" w:sz="0" w:space="0" w:color="auto"/>
                                    <w:bottom w:val="none" w:sz="0" w:space="0" w:color="auto"/>
                                    <w:right w:val="none" w:sz="0" w:space="0" w:color="auto"/>
                                  </w:divBdr>
                                  <w:divsChild>
                                    <w:div w:id="567157698">
                                      <w:marLeft w:val="0"/>
                                      <w:marRight w:val="0"/>
                                      <w:marTop w:val="0"/>
                                      <w:marBottom w:val="0"/>
                                      <w:divBdr>
                                        <w:top w:val="none" w:sz="0" w:space="0" w:color="auto"/>
                                        <w:left w:val="none" w:sz="0" w:space="0" w:color="auto"/>
                                        <w:bottom w:val="none" w:sz="0" w:space="0" w:color="auto"/>
                                        <w:right w:val="none" w:sz="0" w:space="0" w:color="auto"/>
                                      </w:divBdr>
                                      <w:divsChild>
                                        <w:div w:id="48723243">
                                          <w:marLeft w:val="0"/>
                                          <w:marRight w:val="0"/>
                                          <w:marTop w:val="0"/>
                                          <w:marBottom w:val="0"/>
                                          <w:divBdr>
                                            <w:top w:val="none" w:sz="0" w:space="0" w:color="auto"/>
                                            <w:left w:val="none" w:sz="0" w:space="0" w:color="auto"/>
                                            <w:bottom w:val="none" w:sz="0" w:space="0" w:color="auto"/>
                                            <w:right w:val="none" w:sz="0" w:space="0" w:color="auto"/>
                                          </w:divBdr>
                                          <w:divsChild>
                                            <w:div w:id="1466771305">
                                              <w:marLeft w:val="0"/>
                                              <w:marRight w:val="0"/>
                                              <w:marTop w:val="0"/>
                                              <w:marBottom w:val="0"/>
                                              <w:divBdr>
                                                <w:top w:val="none" w:sz="0" w:space="0" w:color="auto"/>
                                                <w:left w:val="none" w:sz="0" w:space="0" w:color="auto"/>
                                                <w:bottom w:val="none" w:sz="0" w:space="0" w:color="auto"/>
                                                <w:right w:val="none" w:sz="0" w:space="0" w:color="auto"/>
                                              </w:divBdr>
                                            </w:div>
                                          </w:divsChild>
                                        </w:div>
                                        <w:div w:id="46019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82293">
                                  <w:marLeft w:val="0"/>
                                  <w:marRight w:val="0"/>
                                  <w:marTop w:val="0"/>
                                  <w:marBottom w:val="0"/>
                                  <w:divBdr>
                                    <w:top w:val="none" w:sz="0" w:space="0" w:color="auto"/>
                                    <w:left w:val="none" w:sz="0" w:space="0" w:color="auto"/>
                                    <w:bottom w:val="none" w:sz="0" w:space="0" w:color="auto"/>
                                    <w:right w:val="none" w:sz="0" w:space="0" w:color="auto"/>
                                  </w:divBdr>
                                </w:div>
                                <w:div w:id="777215999">
                                  <w:marLeft w:val="0"/>
                                  <w:marRight w:val="0"/>
                                  <w:marTop w:val="0"/>
                                  <w:marBottom w:val="0"/>
                                  <w:divBdr>
                                    <w:top w:val="none" w:sz="0" w:space="0" w:color="auto"/>
                                    <w:left w:val="none" w:sz="0" w:space="0" w:color="auto"/>
                                    <w:bottom w:val="none" w:sz="0" w:space="0" w:color="auto"/>
                                    <w:right w:val="none" w:sz="0" w:space="0" w:color="auto"/>
                                  </w:divBdr>
                                  <w:divsChild>
                                    <w:div w:id="1047922172">
                                      <w:marLeft w:val="0"/>
                                      <w:marRight w:val="0"/>
                                      <w:marTop w:val="0"/>
                                      <w:marBottom w:val="0"/>
                                      <w:divBdr>
                                        <w:top w:val="none" w:sz="0" w:space="0" w:color="auto"/>
                                        <w:left w:val="none" w:sz="0" w:space="0" w:color="auto"/>
                                        <w:bottom w:val="none" w:sz="0" w:space="0" w:color="auto"/>
                                        <w:right w:val="none" w:sz="0" w:space="0" w:color="auto"/>
                                      </w:divBdr>
                                    </w:div>
                                    <w:div w:id="543180723">
                                      <w:marLeft w:val="0"/>
                                      <w:marRight w:val="0"/>
                                      <w:marTop w:val="0"/>
                                      <w:marBottom w:val="0"/>
                                      <w:divBdr>
                                        <w:top w:val="none" w:sz="0" w:space="0" w:color="auto"/>
                                        <w:left w:val="none" w:sz="0" w:space="0" w:color="auto"/>
                                        <w:bottom w:val="none" w:sz="0" w:space="0" w:color="auto"/>
                                        <w:right w:val="none" w:sz="0" w:space="0" w:color="auto"/>
                                      </w:divBdr>
                                      <w:divsChild>
                                        <w:div w:id="4528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97884">
                          <w:marLeft w:val="0"/>
                          <w:marRight w:val="0"/>
                          <w:marTop w:val="0"/>
                          <w:marBottom w:val="0"/>
                          <w:divBdr>
                            <w:top w:val="none" w:sz="0" w:space="0" w:color="auto"/>
                            <w:left w:val="none" w:sz="0" w:space="0" w:color="auto"/>
                            <w:bottom w:val="none" w:sz="0" w:space="0" w:color="auto"/>
                            <w:right w:val="none" w:sz="0" w:space="0" w:color="auto"/>
                          </w:divBdr>
                          <w:divsChild>
                            <w:div w:id="478038297">
                              <w:marLeft w:val="0"/>
                              <w:marRight w:val="0"/>
                              <w:marTop w:val="0"/>
                              <w:marBottom w:val="0"/>
                              <w:divBdr>
                                <w:top w:val="none" w:sz="0" w:space="0" w:color="auto"/>
                                <w:left w:val="none" w:sz="0" w:space="0" w:color="auto"/>
                                <w:bottom w:val="none" w:sz="0" w:space="0" w:color="auto"/>
                                <w:right w:val="none" w:sz="0" w:space="0" w:color="auto"/>
                              </w:divBdr>
                              <w:divsChild>
                                <w:div w:id="914632198">
                                  <w:marLeft w:val="0"/>
                                  <w:marRight w:val="0"/>
                                  <w:marTop w:val="0"/>
                                  <w:marBottom w:val="0"/>
                                  <w:divBdr>
                                    <w:top w:val="none" w:sz="0" w:space="0" w:color="auto"/>
                                    <w:left w:val="none" w:sz="0" w:space="0" w:color="auto"/>
                                    <w:bottom w:val="none" w:sz="0" w:space="0" w:color="auto"/>
                                    <w:right w:val="none" w:sz="0" w:space="0" w:color="auto"/>
                                  </w:divBdr>
                                </w:div>
                                <w:div w:id="1430201524">
                                  <w:marLeft w:val="0"/>
                                  <w:marRight w:val="0"/>
                                  <w:marTop w:val="0"/>
                                  <w:marBottom w:val="0"/>
                                  <w:divBdr>
                                    <w:top w:val="none" w:sz="0" w:space="0" w:color="auto"/>
                                    <w:left w:val="none" w:sz="0" w:space="0" w:color="auto"/>
                                    <w:bottom w:val="none" w:sz="0" w:space="0" w:color="auto"/>
                                    <w:right w:val="none" w:sz="0" w:space="0" w:color="auto"/>
                                  </w:divBdr>
                                  <w:divsChild>
                                    <w:div w:id="82702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96848">
                              <w:marLeft w:val="0"/>
                              <w:marRight w:val="0"/>
                              <w:marTop w:val="0"/>
                              <w:marBottom w:val="0"/>
                              <w:divBdr>
                                <w:top w:val="none" w:sz="0" w:space="0" w:color="auto"/>
                                <w:left w:val="none" w:sz="0" w:space="0" w:color="auto"/>
                                <w:bottom w:val="none" w:sz="0" w:space="0" w:color="auto"/>
                                <w:right w:val="none" w:sz="0" w:space="0" w:color="auto"/>
                              </w:divBdr>
                            </w:div>
                            <w:div w:id="800537811">
                              <w:marLeft w:val="0"/>
                              <w:marRight w:val="0"/>
                              <w:marTop w:val="0"/>
                              <w:marBottom w:val="0"/>
                              <w:divBdr>
                                <w:top w:val="none" w:sz="0" w:space="0" w:color="auto"/>
                                <w:left w:val="none" w:sz="0" w:space="0" w:color="auto"/>
                                <w:bottom w:val="none" w:sz="0" w:space="0" w:color="auto"/>
                                <w:right w:val="none" w:sz="0" w:space="0" w:color="auto"/>
                              </w:divBdr>
                              <w:divsChild>
                                <w:div w:id="499658381">
                                  <w:marLeft w:val="0"/>
                                  <w:marRight w:val="0"/>
                                  <w:marTop w:val="0"/>
                                  <w:marBottom w:val="0"/>
                                  <w:divBdr>
                                    <w:top w:val="none" w:sz="0" w:space="0" w:color="auto"/>
                                    <w:left w:val="none" w:sz="0" w:space="0" w:color="auto"/>
                                    <w:bottom w:val="none" w:sz="0" w:space="0" w:color="auto"/>
                                    <w:right w:val="none" w:sz="0" w:space="0" w:color="auto"/>
                                  </w:divBdr>
                                  <w:divsChild>
                                    <w:div w:id="2137671849">
                                      <w:marLeft w:val="0"/>
                                      <w:marRight w:val="0"/>
                                      <w:marTop w:val="0"/>
                                      <w:marBottom w:val="0"/>
                                      <w:divBdr>
                                        <w:top w:val="none" w:sz="0" w:space="0" w:color="auto"/>
                                        <w:left w:val="none" w:sz="0" w:space="0" w:color="auto"/>
                                        <w:bottom w:val="none" w:sz="0" w:space="0" w:color="auto"/>
                                        <w:right w:val="none" w:sz="0" w:space="0" w:color="auto"/>
                                      </w:divBdr>
                                    </w:div>
                                  </w:divsChild>
                                </w:div>
                                <w:div w:id="191037778">
                                  <w:marLeft w:val="0"/>
                                  <w:marRight w:val="0"/>
                                  <w:marTop w:val="0"/>
                                  <w:marBottom w:val="0"/>
                                  <w:divBdr>
                                    <w:top w:val="none" w:sz="0" w:space="0" w:color="auto"/>
                                    <w:left w:val="none" w:sz="0" w:space="0" w:color="auto"/>
                                    <w:bottom w:val="none" w:sz="0" w:space="0" w:color="auto"/>
                                    <w:right w:val="none" w:sz="0" w:space="0" w:color="auto"/>
                                  </w:divBdr>
                                  <w:divsChild>
                                    <w:div w:id="200778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229246">
                  <w:marLeft w:val="0"/>
                  <w:marRight w:val="0"/>
                  <w:marTop w:val="0"/>
                  <w:marBottom w:val="0"/>
                  <w:divBdr>
                    <w:top w:val="none" w:sz="0" w:space="0" w:color="auto"/>
                    <w:left w:val="none" w:sz="0" w:space="0" w:color="auto"/>
                    <w:bottom w:val="none" w:sz="0" w:space="0" w:color="auto"/>
                    <w:right w:val="none" w:sz="0" w:space="0" w:color="auto"/>
                  </w:divBdr>
                  <w:divsChild>
                    <w:div w:id="1470318234">
                      <w:marLeft w:val="0"/>
                      <w:marRight w:val="0"/>
                      <w:marTop w:val="0"/>
                      <w:marBottom w:val="0"/>
                      <w:divBdr>
                        <w:top w:val="none" w:sz="0" w:space="0" w:color="auto"/>
                        <w:left w:val="none" w:sz="0" w:space="0" w:color="auto"/>
                        <w:bottom w:val="none" w:sz="0" w:space="0" w:color="auto"/>
                        <w:right w:val="none" w:sz="0" w:space="0" w:color="auto"/>
                      </w:divBdr>
                      <w:divsChild>
                        <w:div w:id="754862010">
                          <w:marLeft w:val="0"/>
                          <w:marRight w:val="0"/>
                          <w:marTop w:val="0"/>
                          <w:marBottom w:val="0"/>
                          <w:divBdr>
                            <w:top w:val="none" w:sz="0" w:space="0" w:color="auto"/>
                            <w:left w:val="none" w:sz="0" w:space="0" w:color="auto"/>
                            <w:bottom w:val="none" w:sz="0" w:space="0" w:color="auto"/>
                            <w:right w:val="none" w:sz="0" w:space="0" w:color="auto"/>
                          </w:divBdr>
                          <w:divsChild>
                            <w:div w:id="112160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425">
                      <w:marLeft w:val="0"/>
                      <w:marRight w:val="0"/>
                      <w:marTop w:val="0"/>
                      <w:marBottom w:val="0"/>
                      <w:divBdr>
                        <w:top w:val="none" w:sz="0" w:space="0" w:color="auto"/>
                        <w:left w:val="none" w:sz="0" w:space="0" w:color="auto"/>
                        <w:bottom w:val="none" w:sz="0" w:space="0" w:color="auto"/>
                        <w:right w:val="none" w:sz="0" w:space="0" w:color="auto"/>
                      </w:divBdr>
                      <w:divsChild>
                        <w:div w:id="2059746272">
                          <w:marLeft w:val="0"/>
                          <w:marRight w:val="0"/>
                          <w:marTop w:val="0"/>
                          <w:marBottom w:val="0"/>
                          <w:divBdr>
                            <w:top w:val="none" w:sz="0" w:space="0" w:color="auto"/>
                            <w:left w:val="none" w:sz="0" w:space="0" w:color="auto"/>
                            <w:bottom w:val="none" w:sz="0" w:space="0" w:color="auto"/>
                            <w:right w:val="none" w:sz="0" w:space="0" w:color="auto"/>
                          </w:divBdr>
                          <w:divsChild>
                            <w:div w:id="233978850">
                              <w:marLeft w:val="0"/>
                              <w:marRight w:val="0"/>
                              <w:marTop w:val="0"/>
                              <w:marBottom w:val="0"/>
                              <w:divBdr>
                                <w:top w:val="none" w:sz="0" w:space="0" w:color="auto"/>
                                <w:left w:val="none" w:sz="0" w:space="0" w:color="auto"/>
                                <w:bottom w:val="none" w:sz="0" w:space="0" w:color="auto"/>
                                <w:right w:val="none" w:sz="0" w:space="0" w:color="auto"/>
                              </w:divBdr>
                            </w:div>
                            <w:div w:id="805006884">
                              <w:marLeft w:val="0"/>
                              <w:marRight w:val="0"/>
                              <w:marTop w:val="0"/>
                              <w:marBottom w:val="0"/>
                              <w:divBdr>
                                <w:top w:val="none" w:sz="0" w:space="0" w:color="auto"/>
                                <w:left w:val="none" w:sz="0" w:space="0" w:color="auto"/>
                                <w:bottom w:val="none" w:sz="0" w:space="0" w:color="auto"/>
                                <w:right w:val="none" w:sz="0" w:space="0" w:color="auto"/>
                              </w:divBdr>
                            </w:div>
                          </w:divsChild>
                        </w:div>
                        <w:div w:id="1831600885">
                          <w:marLeft w:val="0"/>
                          <w:marRight w:val="0"/>
                          <w:marTop w:val="0"/>
                          <w:marBottom w:val="0"/>
                          <w:divBdr>
                            <w:top w:val="none" w:sz="0" w:space="0" w:color="auto"/>
                            <w:left w:val="none" w:sz="0" w:space="0" w:color="auto"/>
                            <w:bottom w:val="none" w:sz="0" w:space="0" w:color="auto"/>
                            <w:right w:val="none" w:sz="0" w:space="0" w:color="auto"/>
                          </w:divBdr>
                          <w:divsChild>
                            <w:div w:id="302736944">
                              <w:marLeft w:val="0"/>
                              <w:marRight w:val="0"/>
                              <w:marTop w:val="0"/>
                              <w:marBottom w:val="0"/>
                              <w:divBdr>
                                <w:top w:val="none" w:sz="0" w:space="0" w:color="auto"/>
                                <w:left w:val="none" w:sz="0" w:space="0" w:color="auto"/>
                                <w:bottom w:val="none" w:sz="0" w:space="0" w:color="auto"/>
                                <w:right w:val="none" w:sz="0" w:space="0" w:color="auto"/>
                              </w:divBdr>
                              <w:divsChild>
                                <w:div w:id="89666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990502">
      <w:bodyDiv w:val="1"/>
      <w:marLeft w:val="0"/>
      <w:marRight w:val="0"/>
      <w:marTop w:val="0"/>
      <w:marBottom w:val="0"/>
      <w:divBdr>
        <w:top w:val="none" w:sz="0" w:space="0" w:color="auto"/>
        <w:left w:val="none" w:sz="0" w:space="0" w:color="auto"/>
        <w:bottom w:val="none" w:sz="0" w:space="0" w:color="auto"/>
        <w:right w:val="none" w:sz="0" w:space="0" w:color="auto"/>
      </w:divBdr>
      <w:divsChild>
        <w:div w:id="1323659154">
          <w:marLeft w:val="0"/>
          <w:marRight w:val="0"/>
          <w:marTop w:val="0"/>
          <w:marBottom w:val="0"/>
          <w:divBdr>
            <w:top w:val="none" w:sz="0" w:space="0" w:color="auto"/>
            <w:left w:val="none" w:sz="0" w:space="0" w:color="auto"/>
            <w:bottom w:val="none" w:sz="0" w:space="0" w:color="auto"/>
            <w:right w:val="none" w:sz="0" w:space="0" w:color="auto"/>
          </w:divBdr>
        </w:div>
        <w:div w:id="1414281593">
          <w:marLeft w:val="0"/>
          <w:marRight w:val="0"/>
          <w:marTop w:val="0"/>
          <w:marBottom w:val="0"/>
          <w:divBdr>
            <w:top w:val="none" w:sz="0" w:space="0" w:color="auto"/>
            <w:left w:val="none" w:sz="0" w:space="0" w:color="auto"/>
            <w:bottom w:val="none" w:sz="0" w:space="0" w:color="auto"/>
            <w:right w:val="none" w:sz="0" w:space="0" w:color="auto"/>
          </w:divBdr>
        </w:div>
        <w:div w:id="2085636978">
          <w:marLeft w:val="0"/>
          <w:marRight w:val="0"/>
          <w:marTop w:val="0"/>
          <w:marBottom w:val="0"/>
          <w:divBdr>
            <w:top w:val="none" w:sz="0" w:space="0" w:color="auto"/>
            <w:left w:val="none" w:sz="0" w:space="0" w:color="auto"/>
            <w:bottom w:val="none" w:sz="0" w:space="0" w:color="auto"/>
            <w:right w:val="none" w:sz="0" w:space="0" w:color="auto"/>
          </w:divBdr>
        </w:div>
        <w:div w:id="1105462271">
          <w:marLeft w:val="0"/>
          <w:marRight w:val="0"/>
          <w:marTop w:val="0"/>
          <w:marBottom w:val="0"/>
          <w:divBdr>
            <w:top w:val="none" w:sz="0" w:space="0" w:color="auto"/>
            <w:left w:val="none" w:sz="0" w:space="0" w:color="auto"/>
            <w:bottom w:val="none" w:sz="0" w:space="0" w:color="auto"/>
            <w:right w:val="none" w:sz="0" w:space="0" w:color="auto"/>
          </w:divBdr>
        </w:div>
        <w:div w:id="1208488947">
          <w:marLeft w:val="0"/>
          <w:marRight w:val="0"/>
          <w:marTop w:val="0"/>
          <w:marBottom w:val="0"/>
          <w:divBdr>
            <w:top w:val="none" w:sz="0" w:space="0" w:color="auto"/>
            <w:left w:val="none" w:sz="0" w:space="0" w:color="auto"/>
            <w:bottom w:val="none" w:sz="0" w:space="0" w:color="auto"/>
            <w:right w:val="none" w:sz="0" w:space="0" w:color="auto"/>
          </w:divBdr>
        </w:div>
        <w:div w:id="1083448967">
          <w:marLeft w:val="0"/>
          <w:marRight w:val="0"/>
          <w:marTop w:val="0"/>
          <w:marBottom w:val="0"/>
          <w:divBdr>
            <w:top w:val="none" w:sz="0" w:space="0" w:color="auto"/>
            <w:left w:val="none" w:sz="0" w:space="0" w:color="auto"/>
            <w:bottom w:val="none" w:sz="0" w:space="0" w:color="auto"/>
            <w:right w:val="none" w:sz="0" w:space="0" w:color="auto"/>
          </w:divBdr>
        </w:div>
        <w:div w:id="1752115123">
          <w:marLeft w:val="0"/>
          <w:marRight w:val="0"/>
          <w:marTop w:val="0"/>
          <w:marBottom w:val="0"/>
          <w:divBdr>
            <w:top w:val="none" w:sz="0" w:space="0" w:color="auto"/>
            <w:left w:val="none" w:sz="0" w:space="0" w:color="auto"/>
            <w:bottom w:val="none" w:sz="0" w:space="0" w:color="auto"/>
            <w:right w:val="none" w:sz="0" w:space="0" w:color="auto"/>
          </w:divBdr>
        </w:div>
        <w:div w:id="1641957371">
          <w:marLeft w:val="0"/>
          <w:marRight w:val="0"/>
          <w:marTop w:val="0"/>
          <w:marBottom w:val="0"/>
          <w:divBdr>
            <w:top w:val="none" w:sz="0" w:space="0" w:color="auto"/>
            <w:left w:val="none" w:sz="0" w:space="0" w:color="auto"/>
            <w:bottom w:val="none" w:sz="0" w:space="0" w:color="auto"/>
            <w:right w:val="none" w:sz="0" w:space="0" w:color="auto"/>
          </w:divBdr>
        </w:div>
        <w:div w:id="1078483090">
          <w:marLeft w:val="0"/>
          <w:marRight w:val="0"/>
          <w:marTop w:val="0"/>
          <w:marBottom w:val="0"/>
          <w:divBdr>
            <w:top w:val="none" w:sz="0" w:space="0" w:color="auto"/>
            <w:left w:val="none" w:sz="0" w:space="0" w:color="auto"/>
            <w:bottom w:val="none" w:sz="0" w:space="0" w:color="auto"/>
            <w:right w:val="none" w:sz="0" w:space="0" w:color="auto"/>
          </w:divBdr>
        </w:div>
        <w:div w:id="1883906525">
          <w:marLeft w:val="0"/>
          <w:marRight w:val="0"/>
          <w:marTop w:val="0"/>
          <w:marBottom w:val="0"/>
          <w:divBdr>
            <w:top w:val="none" w:sz="0" w:space="0" w:color="auto"/>
            <w:left w:val="none" w:sz="0" w:space="0" w:color="auto"/>
            <w:bottom w:val="none" w:sz="0" w:space="0" w:color="auto"/>
            <w:right w:val="none" w:sz="0" w:space="0" w:color="auto"/>
          </w:divBdr>
        </w:div>
        <w:div w:id="430855046">
          <w:marLeft w:val="0"/>
          <w:marRight w:val="0"/>
          <w:marTop w:val="0"/>
          <w:marBottom w:val="0"/>
          <w:divBdr>
            <w:top w:val="none" w:sz="0" w:space="0" w:color="auto"/>
            <w:left w:val="none" w:sz="0" w:space="0" w:color="auto"/>
            <w:bottom w:val="none" w:sz="0" w:space="0" w:color="auto"/>
            <w:right w:val="none" w:sz="0" w:space="0" w:color="auto"/>
          </w:divBdr>
        </w:div>
        <w:div w:id="1881698561">
          <w:marLeft w:val="0"/>
          <w:marRight w:val="0"/>
          <w:marTop w:val="0"/>
          <w:marBottom w:val="0"/>
          <w:divBdr>
            <w:top w:val="none" w:sz="0" w:space="0" w:color="auto"/>
            <w:left w:val="none" w:sz="0" w:space="0" w:color="auto"/>
            <w:bottom w:val="none" w:sz="0" w:space="0" w:color="auto"/>
            <w:right w:val="none" w:sz="0" w:space="0" w:color="auto"/>
          </w:divBdr>
        </w:div>
        <w:div w:id="591546757">
          <w:marLeft w:val="0"/>
          <w:marRight w:val="0"/>
          <w:marTop w:val="0"/>
          <w:marBottom w:val="0"/>
          <w:divBdr>
            <w:top w:val="none" w:sz="0" w:space="0" w:color="auto"/>
            <w:left w:val="none" w:sz="0" w:space="0" w:color="auto"/>
            <w:bottom w:val="none" w:sz="0" w:space="0" w:color="auto"/>
            <w:right w:val="none" w:sz="0" w:space="0" w:color="auto"/>
          </w:divBdr>
        </w:div>
        <w:div w:id="1984118951">
          <w:marLeft w:val="0"/>
          <w:marRight w:val="0"/>
          <w:marTop w:val="0"/>
          <w:marBottom w:val="0"/>
          <w:divBdr>
            <w:top w:val="none" w:sz="0" w:space="0" w:color="auto"/>
            <w:left w:val="none" w:sz="0" w:space="0" w:color="auto"/>
            <w:bottom w:val="none" w:sz="0" w:space="0" w:color="auto"/>
            <w:right w:val="none" w:sz="0" w:space="0" w:color="auto"/>
          </w:divBdr>
        </w:div>
        <w:div w:id="606470453">
          <w:marLeft w:val="0"/>
          <w:marRight w:val="0"/>
          <w:marTop w:val="0"/>
          <w:marBottom w:val="0"/>
          <w:divBdr>
            <w:top w:val="none" w:sz="0" w:space="0" w:color="auto"/>
            <w:left w:val="none" w:sz="0" w:space="0" w:color="auto"/>
            <w:bottom w:val="none" w:sz="0" w:space="0" w:color="auto"/>
            <w:right w:val="none" w:sz="0" w:space="0" w:color="auto"/>
          </w:divBdr>
        </w:div>
        <w:div w:id="1109206187">
          <w:marLeft w:val="0"/>
          <w:marRight w:val="0"/>
          <w:marTop w:val="0"/>
          <w:marBottom w:val="0"/>
          <w:divBdr>
            <w:top w:val="none" w:sz="0" w:space="0" w:color="auto"/>
            <w:left w:val="none" w:sz="0" w:space="0" w:color="auto"/>
            <w:bottom w:val="none" w:sz="0" w:space="0" w:color="auto"/>
            <w:right w:val="none" w:sz="0" w:space="0" w:color="auto"/>
          </w:divBdr>
        </w:div>
        <w:div w:id="2104909501">
          <w:marLeft w:val="0"/>
          <w:marRight w:val="0"/>
          <w:marTop w:val="0"/>
          <w:marBottom w:val="0"/>
          <w:divBdr>
            <w:top w:val="none" w:sz="0" w:space="0" w:color="auto"/>
            <w:left w:val="none" w:sz="0" w:space="0" w:color="auto"/>
            <w:bottom w:val="none" w:sz="0" w:space="0" w:color="auto"/>
            <w:right w:val="none" w:sz="0" w:space="0" w:color="auto"/>
          </w:divBdr>
        </w:div>
        <w:div w:id="552040909">
          <w:marLeft w:val="0"/>
          <w:marRight w:val="0"/>
          <w:marTop w:val="0"/>
          <w:marBottom w:val="0"/>
          <w:divBdr>
            <w:top w:val="none" w:sz="0" w:space="0" w:color="auto"/>
            <w:left w:val="none" w:sz="0" w:space="0" w:color="auto"/>
            <w:bottom w:val="none" w:sz="0" w:space="0" w:color="auto"/>
            <w:right w:val="none" w:sz="0" w:space="0" w:color="auto"/>
          </w:divBdr>
        </w:div>
        <w:div w:id="2106228026">
          <w:marLeft w:val="0"/>
          <w:marRight w:val="0"/>
          <w:marTop w:val="0"/>
          <w:marBottom w:val="0"/>
          <w:divBdr>
            <w:top w:val="none" w:sz="0" w:space="0" w:color="auto"/>
            <w:left w:val="none" w:sz="0" w:space="0" w:color="auto"/>
            <w:bottom w:val="none" w:sz="0" w:space="0" w:color="auto"/>
            <w:right w:val="none" w:sz="0" w:space="0" w:color="auto"/>
          </w:divBdr>
        </w:div>
        <w:div w:id="276378400">
          <w:marLeft w:val="0"/>
          <w:marRight w:val="0"/>
          <w:marTop w:val="0"/>
          <w:marBottom w:val="0"/>
          <w:divBdr>
            <w:top w:val="none" w:sz="0" w:space="0" w:color="auto"/>
            <w:left w:val="none" w:sz="0" w:space="0" w:color="auto"/>
            <w:bottom w:val="none" w:sz="0" w:space="0" w:color="auto"/>
            <w:right w:val="none" w:sz="0" w:space="0" w:color="auto"/>
          </w:divBdr>
        </w:div>
        <w:div w:id="663977203">
          <w:marLeft w:val="0"/>
          <w:marRight w:val="0"/>
          <w:marTop w:val="0"/>
          <w:marBottom w:val="0"/>
          <w:divBdr>
            <w:top w:val="none" w:sz="0" w:space="0" w:color="auto"/>
            <w:left w:val="none" w:sz="0" w:space="0" w:color="auto"/>
            <w:bottom w:val="none" w:sz="0" w:space="0" w:color="auto"/>
            <w:right w:val="none" w:sz="0" w:space="0" w:color="auto"/>
          </w:divBdr>
        </w:div>
        <w:div w:id="31150847">
          <w:marLeft w:val="0"/>
          <w:marRight w:val="0"/>
          <w:marTop w:val="0"/>
          <w:marBottom w:val="0"/>
          <w:divBdr>
            <w:top w:val="none" w:sz="0" w:space="0" w:color="auto"/>
            <w:left w:val="none" w:sz="0" w:space="0" w:color="auto"/>
            <w:bottom w:val="none" w:sz="0" w:space="0" w:color="auto"/>
            <w:right w:val="none" w:sz="0" w:space="0" w:color="auto"/>
          </w:divBdr>
        </w:div>
        <w:div w:id="1368720350">
          <w:marLeft w:val="0"/>
          <w:marRight w:val="0"/>
          <w:marTop w:val="0"/>
          <w:marBottom w:val="0"/>
          <w:divBdr>
            <w:top w:val="none" w:sz="0" w:space="0" w:color="auto"/>
            <w:left w:val="none" w:sz="0" w:space="0" w:color="auto"/>
            <w:bottom w:val="none" w:sz="0" w:space="0" w:color="auto"/>
            <w:right w:val="none" w:sz="0" w:space="0" w:color="auto"/>
          </w:divBdr>
        </w:div>
        <w:div w:id="749472788">
          <w:marLeft w:val="0"/>
          <w:marRight w:val="0"/>
          <w:marTop w:val="0"/>
          <w:marBottom w:val="0"/>
          <w:divBdr>
            <w:top w:val="none" w:sz="0" w:space="0" w:color="auto"/>
            <w:left w:val="none" w:sz="0" w:space="0" w:color="auto"/>
            <w:bottom w:val="none" w:sz="0" w:space="0" w:color="auto"/>
            <w:right w:val="none" w:sz="0" w:space="0" w:color="auto"/>
          </w:divBdr>
        </w:div>
        <w:div w:id="23756785">
          <w:marLeft w:val="0"/>
          <w:marRight w:val="0"/>
          <w:marTop w:val="0"/>
          <w:marBottom w:val="0"/>
          <w:divBdr>
            <w:top w:val="none" w:sz="0" w:space="0" w:color="auto"/>
            <w:left w:val="none" w:sz="0" w:space="0" w:color="auto"/>
            <w:bottom w:val="none" w:sz="0" w:space="0" w:color="auto"/>
            <w:right w:val="none" w:sz="0" w:space="0" w:color="auto"/>
          </w:divBdr>
        </w:div>
        <w:div w:id="1757941046">
          <w:marLeft w:val="0"/>
          <w:marRight w:val="0"/>
          <w:marTop w:val="0"/>
          <w:marBottom w:val="0"/>
          <w:divBdr>
            <w:top w:val="none" w:sz="0" w:space="0" w:color="auto"/>
            <w:left w:val="none" w:sz="0" w:space="0" w:color="auto"/>
            <w:bottom w:val="none" w:sz="0" w:space="0" w:color="auto"/>
            <w:right w:val="none" w:sz="0" w:space="0" w:color="auto"/>
          </w:divBdr>
        </w:div>
        <w:div w:id="1149371489">
          <w:marLeft w:val="0"/>
          <w:marRight w:val="0"/>
          <w:marTop w:val="0"/>
          <w:marBottom w:val="0"/>
          <w:divBdr>
            <w:top w:val="none" w:sz="0" w:space="0" w:color="auto"/>
            <w:left w:val="none" w:sz="0" w:space="0" w:color="auto"/>
            <w:bottom w:val="none" w:sz="0" w:space="0" w:color="auto"/>
            <w:right w:val="none" w:sz="0" w:space="0" w:color="auto"/>
          </w:divBdr>
        </w:div>
        <w:div w:id="1337809136">
          <w:marLeft w:val="0"/>
          <w:marRight w:val="0"/>
          <w:marTop w:val="0"/>
          <w:marBottom w:val="0"/>
          <w:divBdr>
            <w:top w:val="none" w:sz="0" w:space="0" w:color="auto"/>
            <w:left w:val="none" w:sz="0" w:space="0" w:color="auto"/>
            <w:bottom w:val="none" w:sz="0" w:space="0" w:color="auto"/>
            <w:right w:val="none" w:sz="0" w:space="0" w:color="auto"/>
          </w:divBdr>
        </w:div>
        <w:div w:id="250285754">
          <w:marLeft w:val="0"/>
          <w:marRight w:val="0"/>
          <w:marTop w:val="0"/>
          <w:marBottom w:val="0"/>
          <w:divBdr>
            <w:top w:val="none" w:sz="0" w:space="0" w:color="auto"/>
            <w:left w:val="none" w:sz="0" w:space="0" w:color="auto"/>
            <w:bottom w:val="none" w:sz="0" w:space="0" w:color="auto"/>
            <w:right w:val="none" w:sz="0" w:space="0" w:color="auto"/>
          </w:divBdr>
        </w:div>
        <w:div w:id="1463697593">
          <w:marLeft w:val="0"/>
          <w:marRight w:val="0"/>
          <w:marTop w:val="0"/>
          <w:marBottom w:val="0"/>
          <w:divBdr>
            <w:top w:val="none" w:sz="0" w:space="0" w:color="auto"/>
            <w:left w:val="none" w:sz="0" w:space="0" w:color="auto"/>
            <w:bottom w:val="none" w:sz="0" w:space="0" w:color="auto"/>
            <w:right w:val="none" w:sz="0" w:space="0" w:color="auto"/>
          </w:divBdr>
        </w:div>
        <w:div w:id="1989630885">
          <w:marLeft w:val="0"/>
          <w:marRight w:val="0"/>
          <w:marTop w:val="0"/>
          <w:marBottom w:val="0"/>
          <w:divBdr>
            <w:top w:val="none" w:sz="0" w:space="0" w:color="auto"/>
            <w:left w:val="none" w:sz="0" w:space="0" w:color="auto"/>
            <w:bottom w:val="none" w:sz="0" w:space="0" w:color="auto"/>
            <w:right w:val="none" w:sz="0" w:space="0" w:color="auto"/>
          </w:divBdr>
        </w:div>
        <w:div w:id="42869439">
          <w:marLeft w:val="0"/>
          <w:marRight w:val="0"/>
          <w:marTop w:val="0"/>
          <w:marBottom w:val="0"/>
          <w:divBdr>
            <w:top w:val="none" w:sz="0" w:space="0" w:color="auto"/>
            <w:left w:val="none" w:sz="0" w:space="0" w:color="auto"/>
            <w:bottom w:val="none" w:sz="0" w:space="0" w:color="auto"/>
            <w:right w:val="none" w:sz="0" w:space="0" w:color="auto"/>
          </w:divBdr>
        </w:div>
        <w:div w:id="36127471">
          <w:marLeft w:val="0"/>
          <w:marRight w:val="0"/>
          <w:marTop w:val="0"/>
          <w:marBottom w:val="0"/>
          <w:divBdr>
            <w:top w:val="none" w:sz="0" w:space="0" w:color="auto"/>
            <w:left w:val="none" w:sz="0" w:space="0" w:color="auto"/>
            <w:bottom w:val="none" w:sz="0" w:space="0" w:color="auto"/>
            <w:right w:val="none" w:sz="0" w:space="0" w:color="auto"/>
          </w:divBdr>
        </w:div>
        <w:div w:id="255983771">
          <w:marLeft w:val="0"/>
          <w:marRight w:val="0"/>
          <w:marTop w:val="0"/>
          <w:marBottom w:val="0"/>
          <w:divBdr>
            <w:top w:val="none" w:sz="0" w:space="0" w:color="auto"/>
            <w:left w:val="none" w:sz="0" w:space="0" w:color="auto"/>
            <w:bottom w:val="none" w:sz="0" w:space="0" w:color="auto"/>
            <w:right w:val="none" w:sz="0" w:space="0" w:color="auto"/>
          </w:divBdr>
        </w:div>
        <w:div w:id="644088458">
          <w:marLeft w:val="0"/>
          <w:marRight w:val="0"/>
          <w:marTop w:val="0"/>
          <w:marBottom w:val="0"/>
          <w:divBdr>
            <w:top w:val="none" w:sz="0" w:space="0" w:color="auto"/>
            <w:left w:val="none" w:sz="0" w:space="0" w:color="auto"/>
            <w:bottom w:val="none" w:sz="0" w:space="0" w:color="auto"/>
            <w:right w:val="none" w:sz="0" w:space="0" w:color="auto"/>
          </w:divBdr>
        </w:div>
        <w:div w:id="403143441">
          <w:marLeft w:val="0"/>
          <w:marRight w:val="0"/>
          <w:marTop w:val="0"/>
          <w:marBottom w:val="0"/>
          <w:divBdr>
            <w:top w:val="none" w:sz="0" w:space="0" w:color="auto"/>
            <w:left w:val="none" w:sz="0" w:space="0" w:color="auto"/>
            <w:bottom w:val="none" w:sz="0" w:space="0" w:color="auto"/>
            <w:right w:val="none" w:sz="0" w:space="0" w:color="auto"/>
          </w:divBdr>
        </w:div>
        <w:div w:id="2007511561">
          <w:marLeft w:val="0"/>
          <w:marRight w:val="0"/>
          <w:marTop w:val="0"/>
          <w:marBottom w:val="0"/>
          <w:divBdr>
            <w:top w:val="none" w:sz="0" w:space="0" w:color="auto"/>
            <w:left w:val="none" w:sz="0" w:space="0" w:color="auto"/>
            <w:bottom w:val="none" w:sz="0" w:space="0" w:color="auto"/>
            <w:right w:val="none" w:sz="0" w:space="0" w:color="auto"/>
          </w:divBdr>
        </w:div>
      </w:divsChild>
    </w:div>
    <w:div w:id="521237850">
      <w:bodyDiv w:val="1"/>
      <w:marLeft w:val="0"/>
      <w:marRight w:val="0"/>
      <w:marTop w:val="0"/>
      <w:marBottom w:val="0"/>
      <w:divBdr>
        <w:top w:val="none" w:sz="0" w:space="0" w:color="auto"/>
        <w:left w:val="none" w:sz="0" w:space="0" w:color="auto"/>
        <w:bottom w:val="none" w:sz="0" w:space="0" w:color="auto"/>
        <w:right w:val="none" w:sz="0" w:space="0" w:color="auto"/>
      </w:divBdr>
      <w:divsChild>
        <w:div w:id="1095637878">
          <w:marLeft w:val="0"/>
          <w:marRight w:val="0"/>
          <w:marTop w:val="0"/>
          <w:marBottom w:val="0"/>
          <w:divBdr>
            <w:top w:val="none" w:sz="0" w:space="0" w:color="auto"/>
            <w:left w:val="none" w:sz="0" w:space="0" w:color="auto"/>
            <w:bottom w:val="none" w:sz="0" w:space="0" w:color="auto"/>
            <w:right w:val="none" w:sz="0" w:space="0" w:color="auto"/>
          </w:divBdr>
          <w:divsChild>
            <w:div w:id="722867630">
              <w:marLeft w:val="0"/>
              <w:marRight w:val="0"/>
              <w:marTop w:val="0"/>
              <w:marBottom w:val="0"/>
              <w:divBdr>
                <w:top w:val="none" w:sz="0" w:space="0" w:color="auto"/>
                <w:left w:val="none" w:sz="0" w:space="0" w:color="auto"/>
                <w:bottom w:val="none" w:sz="0" w:space="0" w:color="auto"/>
                <w:right w:val="none" w:sz="0" w:space="0" w:color="auto"/>
              </w:divBdr>
            </w:div>
          </w:divsChild>
        </w:div>
        <w:div w:id="888995858">
          <w:marLeft w:val="0"/>
          <w:marRight w:val="0"/>
          <w:marTop w:val="0"/>
          <w:marBottom w:val="0"/>
          <w:divBdr>
            <w:top w:val="none" w:sz="0" w:space="0" w:color="auto"/>
            <w:left w:val="none" w:sz="0" w:space="0" w:color="auto"/>
            <w:bottom w:val="none" w:sz="0" w:space="0" w:color="auto"/>
            <w:right w:val="none" w:sz="0" w:space="0" w:color="auto"/>
          </w:divBdr>
          <w:divsChild>
            <w:div w:id="528225977">
              <w:marLeft w:val="0"/>
              <w:marRight w:val="0"/>
              <w:marTop w:val="0"/>
              <w:marBottom w:val="0"/>
              <w:divBdr>
                <w:top w:val="none" w:sz="0" w:space="0" w:color="auto"/>
                <w:left w:val="none" w:sz="0" w:space="0" w:color="auto"/>
                <w:bottom w:val="none" w:sz="0" w:space="0" w:color="auto"/>
                <w:right w:val="none" w:sz="0" w:space="0" w:color="auto"/>
              </w:divBdr>
            </w:div>
          </w:divsChild>
        </w:div>
        <w:div w:id="1060860281">
          <w:marLeft w:val="0"/>
          <w:marRight w:val="0"/>
          <w:marTop w:val="0"/>
          <w:marBottom w:val="0"/>
          <w:divBdr>
            <w:top w:val="none" w:sz="0" w:space="0" w:color="auto"/>
            <w:left w:val="none" w:sz="0" w:space="0" w:color="auto"/>
            <w:bottom w:val="none" w:sz="0" w:space="0" w:color="auto"/>
            <w:right w:val="none" w:sz="0" w:space="0" w:color="auto"/>
          </w:divBdr>
          <w:divsChild>
            <w:div w:id="1192962096">
              <w:marLeft w:val="0"/>
              <w:marRight w:val="0"/>
              <w:marTop w:val="0"/>
              <w:marBottom w:val="0"/>
              <w:divBdr>
                <w:top w:val="none" w:sz="0" w:space="0" w:color="auto"/>
                <w:left w:val="none" w:sz="0" w:space="0" w:color="auto"/>
                <w:bottom w:val="none" w:sz="0" w:space="0" w:color="auto"/>
                <w:right w:val="none" w:sz="0" w:space="0" w:color="auto"/>
              </w:divBdr>
            </w:div>
          </w:divsChild>
        </w:div>
        <w:div w:id="376512886">
          <w:marLeft w:val="0"/>
          <w:marRight w:val="0"/>
          <w:marTop w:val="0"/>
          <w:marBottom w:val="0"/>
          <w:divBdr>
            <w:top w:val="none" w:sz="0" w:space="0" w:color="auto"/>
            <w:left w:val="none" w:sz="0" w:space="0" w:color="auto"/>
            <w:bottom w:val="none" w:sz="0" w:space="0" w:color="auto"/>
            <w:right w:val="none" w:sz="0" w:space="0" w:color="auto"/>
          </w:divBdr>
          <w:divsChild>
            <w:div w:id="1463696008">
              <w:marLeft w:val="0"/>
              <w:marRight w:val="0"/>
              <w:marTop w:val="0"/>
              <w:marBottom w:val="0"/>
              <w:divBdr>
                <w:top w:val="none" w:sz="0" w:space="0" w:color="auto"/>
                <w:left w:val="none" w:sz="0" w:space="0" w:color="auto"/>
                <w:bottom w:val="none" w:sz="0" w:space="0" w:color="auto"/>
                <w:right w:val="none" w:sz="0" w:space="0" w:color="auto"/>
              </w:divBdr>
            </w:div>
          </w:divsChild>
        </w:div>
        <w:div w:id="897326732">
          <w:marLeft w:val="0"/>
          <w:marRight w:val="0"/>
          <w:marTop w:val="0"/>
          <w:marBottom w:val="0"/>
          <w:divBdr>
            <w:top w:val="none" w:sz="0" w:space="0" w:color="auto"/>
            <w:left w:val="none" w:sz="0" w:space="0" w:color="auto"/>
            <w:bottom w:val="none" w:sz="0" w:space="0" w:color="auto"/>
            <w:right w:val="none" w:sz="0" w:space="0" w:color="auto"/>
          </w:divBdr>
          <w:divsChild>
            <w:div w:id="1294362926">
              <w:marLeft w:val="0"/>
              <w:marRight w:val="0"/>
              <w:marTop w:val="0"/>
              <w:marBottom w:val="0"/>
              <w:divBdr>
                <w:top w:val="none" w:sz="0" w:space="0" w:color="auto"/>
                <w:left w:val="none" w:sz="0" w:space="0" w:color="auto"/>
                <w:bottom w:val="none" w:sz="0" w:space="0" w:color="auto"/>
                <w:right w:val="none" w:sz="0" w:space="0" w:color="auto"/>
              </w:divBdr>
            </w:div>
          </w:divsChild>
        </w:div>
        <w:div w:id="139158034">
          <w:marLeft w:val="0"/>
          <w:marRight w:val="0"/>
          <w:marTop w:val="0"/>
          <w:marBottom w:val="0"/>
          <w:divBdr>
            <w:top w:val="none" w:sz="0" w:space="0" w:color="auto"/>
            <w:left w:val="none" w:sz="0" w:space="0" w:color="auto"/>
            <w:bottom w:val="none" w:sz="0" w:space="0" w:color="auto"/>
            <w:right w:val="none" w:sz="0" w:space="0" w:color="auto"/>
          </w:divBdr>
          <w:divsChild>
            <w:div w:id="1890338748">
              <w:marLeft w:val="0"/>
              <w:marRight w:val="0"/>
              <w:marTop w:val="0"/>
              <w:marBottom w:val="0"/>
              <w:divBdr>
                <w:top w:val="none" w:sz="0" w:space="0" w:color="auto"/>
                <w:left w:val="none" w:sz="0" w:space="0" w:color="auto"/>
                <w:bottom w:val="none" w:sz="0" w:space="0" w:color="auto"/>
                <w:right w:val="none" w:sz="0" w:space="0" w:color="auto"/>
              </w:divBdr>
            </w:div>
          </w:divsChild>
        </w:div>
        <w:div w:id="912741614">
          <w:marLeft w:val="0"/>
          <w:marRight w:val="0"/>
          <w:marTop w:val="0"/>
          <w:marBottom w:val="0"/>
          <w:divBdr>
            <w:top w:val="none" w:sz="0" w:space="0" w:color="auto"/>
            <w:left w:val="none" w:sz="0" w:space="0" w:color="auto"/>
            <w:bottom w:val="none" w:sz="0" w:space="0" w:color="auto"/>
            <w:right w:val="none" w:sz="0" w:space="0" w:color="auto"/>
          </w:divBdr>
          <w:divsChild>
            <w:div w:id="1934390738">
              <w:marLeft w:val="0"/>
              <w:marRight w:val="0"/>
              <w:marTop w:val="0"/>
              <w:marBottom w:val="0"/>
              <w:divBdr>
                <w:top w:val="none" w:sz="0" w:space="0" w:color="auto"/>
                <w:left w:val="none" w:sz="0" w:space="0" w:color="auto"/>
                <w:bottom w:val="none" w:sz="0" w:space="0" w:color="auto"/>
                <w:right w:val="none" w:sz="0" w:space="0" w:color="auto"/>
              </w:divBdr>
            </w:div>
          </w:divsChild>
        </w:div>
        <w:div w:id="289867587">
          <w:marLeft w:val="0"/>
          <w:marRight w:val="0"/>
          <w:marTop w:val="0"/>
          <w:marBottom w:val="0"/>
          <w:divBdr>
            <w:top w:val="none" w:sz="0" w:space="0" w:color="auto"/>
            <w:left w:val="none" w:sz="0" w:space="0" w:color="auto"/>
            <w:bottom w:val="none" w:sz="0" w:space="0" w:color="auto"/>
            <w:right w:val="none" w:sz="0" w:space="0" w:color="auto"/>
          </w:divBdr>
          <w:divsChild>
            <w:div w:id="1190605101">
              <w:marLeft w:val="0"/>
              <w:marRight w:val="0"/>
              <w:marTop w:val="0"/>
              <w:marBottom w:val="0"/>
              <w:divBdr>
                <w:top w:val="none" w:sz="0" w:space="0" w:color="auto"/>
                <w:left w:val="none" w:sz="0" w:space="0" w:color="auto"/>
                <w:bottom w:val="none" w:sz="0" w:space="0" w:color="auto"/>
                <w:right w:val="none" w:sz="0" w:space="0" w:color="auto"/>
              </w:divBdr>
            </w:div>
          </w:divsChild>
        </w:div>
        <w:div w:id="196699502">
          <w:marLeft w:val="0"/>
          <w:marRight w:val="0"/>
          <w:marTop w:val="0"/>
          <w:marBottom w:val="0"/>
          <w:divBdr>
            <w:top w:val="none" w:sz="0" w:space="0" w:color="auto"/>
            <w:left w:val="none" w:sz="0" w:space="0" w:color="auto"/>
            <w:bottom w:val="none" w:sz="0" w:space="0" w:color="auto"/>
            <w:right w:val="none" w:sz="0" w:space="0" w:color="auto"/>
          </w:divBdr>
          <w:divsChild>
            <w:div w:id="625887701">
              <w:marLeft w:val="0"/>
              <w:marRight w:val="0"/>
              <w:marTop w:val="0"/>
              <w:marBottom w:val="0"/>
              <w:divBdr>
                <w:top w:val="none" w:sz="0" w:space="0" w:color="auto"/>
                <w:left w:val="none" w:sz="0" w:space="0" w:color="auto"/>
                <w:bottom w:val="none" w:sz="0" w:space="0" w:color="auto"/>
                <w:right w:val="none" w:sz="0" w:space="0" w:color="auto"/>
              </w:divBdr>
            </w:div>
          </w:divsChild>
        </w:div>
        <w:div w:id="809326191">
          <w:marLeft w:val="0"/>
          <w:marRight w:val="0"/>
          <w:marTop w:val="0"/>
          <w:marBottom w:val="0"/>
          <w:divBdr>
            <w:top w:val="none" w:sz="0" w:space="0" w:color="auto"/>
            <w:left w:val="none" w:sz="0" w:space="0" w:color="auto"/>
            <w:bottom w:val="none" w:sz="0" w:space="0" w:color="auto"/>
            <w:right w:val="none" w:sz="0" w:space="0" w:color="auto"/>
          </w:divBdr>
          <w:divsChild>
            <w:div w:id="1671834982">
              <w:marLeft w:val="0"/>
              <w:marRight w:val="0"/>
              <w:marTop w:val="0"/>
              <w:marBottom w:val="0"/>
              <w:divBdr>
                <w:top w:val="none" w:sz="0" w:space="0" w:color="auto"/>
                <w:left w:val="none" w:sz="0" w:space="0" w:color="auto"/>
                <w:bottom w:val="none" w:sz="0" w:space="0" w:color="auto"/>
                <w:right w:val="none" w:sz="0" w:space="0" w:color="auto"/>
              </w:divBdr>
            </w:div>
          </w:divsChild>
        </w:div>
        <w:div w:id="1232081857">
          <w:marLeft w:val="0"/>
          <w:marRight w:val="0"/>
          <w:marTop w:val="0"/>
          <w:marBottom w:val="0"/>
          <w:divBdr>
            <w:top w:val="none" w:sz="0" w:space="0" w:color="auto"/>
            <w:left w:val="none" w:sz="0" w:space="0" w:color="auto"/>
            <w:bottom w:val="none" w:sz="0" w:space="0" w:color="auto"/>
            <w:right w:val="none" w:sz="0" w:space="0" w:color="auto"/>
          </w:divBdr>
          <w:divsChild>
            <w:div w:id="20057718">
              <w:marLeft w:val="0"/>
              <w:marRight w:val="0"/>
              <w:marTop w:val="0"/>
              <w:marBottom w:val="0"/>
              <w:divBdr>
                <w:top w:val="none" w:sz="0" w:space="0" w:color="auto"/>
                <w:left w:val="none" w:sz="0" w:space="0" w:color="auto"/>
                <w:bottom w:val="none" w:sz="0" w:space="0" w:color="auto"/>
                <w:right w:val="none" w:sz="0" w:space="0" w:color="auto"/>
              </w:divBdr>
            </w:div>
          </w:divsChild>
        </w:div>
        <w:div w:id="1014453411">
          <w:marLeft w:val="0"/>
          <w:marRight w:val="0"/>
          <w:marTop w:val="0"/>
          <w:marBottom w:val="0"/>
          <w:divBdr>
            <w:top w:val="none" w:sz="0" w:space="0" w:color="auto"/>
            <w:left w:val="none" w:sz="0" w:space="0" w:color="auto"/>
            <w:bottom w:val="none" w:sz="0" w:space="0" w:color="auto"/>
            <w:right w:val="none" w:sz="0" w:space="0" w:color="auto"/>
          </w:divBdr>
          <w:divsChild>
            <w:div w:id="1333723675">
              <w:marLeft w:val="0"/>
              <w:marRight w:val="0"/>
              <w:marTop w:val="0"/>
              <w:marBottom w:val="0"/>
              <w:divBdr>
                <w:top w:val="none" w:sz="0" w:space="0" w:color="auto"/>
                <w:left w:val="none" w:sz="0" w:space="0" w:color="auto"/>
                <w:bottom w:val="none" w:sz="0" w:space="0" w:color="auto"/>
                <w:right w:val="none" w:sz="0" w:space="0" w:color="auto"/>
              </w:divBdr>
            </w:div>
          </w:divsChild>
        </w:div>
        <w:div w:id="153111647">
          <w:marLeft w:val="0"/>
          <w:marRight w:val="0"/>
          <w:marTop w:val="0"/>
          <w:marBottom w:val="0"/>
          <w:divBdr>
            <w:top w:val="none" w:sz="0" w:space="0" w:color="auto"/>
            <w:left w:val="none" w:sz="0" w:space="0" w:color="auto"/>
            <w:bottom w:val="none" w:sz="0" w:space="0" w:color="auto"/>
            <w:right w:val="none" w:sz="0" w:space="0" w:color="auto"/>
          </w:divBdr>
          <w:divsChild>
            <w:div w:id="199633433">
              <w:marLeft w:val="0"/>
              <w:marRight w:val="0"/>
              <w:marTop w:val="0"/>
              <w:marBottom w:val="0"/>
              <w:divBdr>
                <w:top w:val="none" w:sz="0" w:space="0" w:color="auto"/>
                <w:left w:val="none" w:sz="0" w:space="0" w:color="auto"/>
                <w:bottom w:val="none" w:sz="0" w:space="0" w:color="auto"/>
                <w:right w:val="none" w:sz="0" w:space="0" w:color="auto"/>
              </w:divBdr>
            </w:div>
          </w:divsChild>
        </w:div>
        <w:div w:id="1206335376">
          <w:marLeft w:val="0"/>
          <w:marRight w:val="0"/>
          <w:marTop w:val="0"/>
          <w:marBottom w:val="0"/>
          <w:divBdr>
            <w:top w:val="none" w:sz="0" w:space="0" w:color="auto"/>
            <w:left w:val="none" w:sz="0" w:space="0" w:color="auto"/>
            <w:bottom w:val="none" w:sz="0" w:space="0" w:color="auto"/>
            <w:right w:val="none" w:sz="0" w:space="0" w:color="auto"/>
          </w:divBdr>
          <w:divsChild>
            <w:div w:id="6951876">
              <w:marLeft w:val="0"/>
              <w:marRight w:val="0"/>
              <w:marTop w:val="0"/>
              <w:marBottom w:val="0"/>
              <w:divBdr>
                <w:top w:val="none" w:sz="0" w:space="0" w:color="auto"/>
                <w:left w:val="none" w:sz="0" w:space="0" w:color="auto"/>
                <w:bottom w:val="none" w:sz="0" w:space="0" w:color="auto"/>
                <w:right w:val="none" w:sz="0" w:space="0" w:color="auto"/>
              </w:divBdr>
            </w:div>
          </w:divsChild>
        </w:div>
        <w:div w:id="1749880520">
          <w:marLeft w:val="0"/>
          <w:marRight w:val="0"/>
          <w:marTop w:val="0"/>
          <w:marBottom w:val="0"/>
          <w:divBdr>
            <w:top w:val="none" w:sz="0" w:space="0" w:color="auto"/>
            <w:left w:val="none" w:sz="0" w:space="0" w:color="auto"/>
            <w:bottom w:val="none" w:sz="0" w:space="0" w:color="auto"/>
            <w:right w:val="none" w:sz="0" w:space="0" w:color="auto"/>
          </w:divBdr>
          <w:divsChild>
            <w:div w:id="74044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50340">
      <w:bodyDiv w:val="1"/>
      <w:marLeft w:val="0"/>
      <w:marRight w:val="0"/>
      <w:marTop w:val="0"/>
      <w:marBottom w:val="0"/>
      <w:divBdr>
        <w:top w:val="none" w:sz="0" w:space="0" w:color="auto"/>
        <w:left w:val="none" w:sz="0" w:space="0" w:color="auto"/>
        <w:bottom w:val="none" w:sz="0" w:space="0" w:color="auto"/>
        <w:right w:val="none" w:sz="0" w:space="0" w:color="auto"/>
      </w:divBdr>
    </w:div>
    <w:div w:id="579486358">
      <w:bodyDiv w:val="1"/>
      <w:marLeft w:val="0"/>
      <w:marRight w:val="0"/>
      <w:marTop w:val="0"/>
      <w:marBottom w:val="0"/>
      <w:divBdr>
        <w:top w:val="none" w:sz="0" w:space="0" w:color="auto"/>
        <w:left w:val="none" w:sz="0" w:space="0" w:color="auto"/>
        <w:bottom w:val="none" w:sz="0" w:space="0" w:color="auto"/>
        <w:right w:val="none" w:sz="0" w:space="0" w:color="auto"/>
      </w:divBdr>
    </w:div>
    <w:div w:id="582177456">
      <w:bodyDiv w:val="1"/>
      <w:marLeft w:val="0"/>
      <w:marRight w:val="0"/>
      <w:marTop w:val="0"/>
      <w:marBottom w:val="0"/>
      <w:divBdr>
        <w:top w:val="none" w:sz="0" w:space="0" w:color="auto"/>
        <w:left w:val="none" w:sz="0" w:space="0" w:color="auto"/>
        <w:bottom w:val="none" w:sz="0" w:space="0" w:color="auto"/>
        <w:right w:val="none" w:sz="0" w:space="0" w:color="auto"/>
      </w:divBdr>
    </w:div>
    <w:div w:id="586236013">
      <w:bodyDiv w:val="1"/>
      <w:marLeft w:val="0"/>
      <w:marRight w:val="0"/>
      <w:marTop w:val="0"/>
      <w:marBottom w:val="0"/>
      <w:divBdr>
        <w:top w:val="none" w:sz="0" w:space="0" w:color="auto"/>
        <w:left w:val="none" w:sz="0" w:space="0" w:color="auto"/>
        <w:bottom w:val="none" w:sz="0" w:space="0" w:color="auto"/>
        <w:right w:val="none" w:sz="0" w:space="0" w:color="auto"/>
      </w:divBdr>
    </w:div>
    <w:div w:id="601183064">
      <w:bodyDiv w:val="1"/>
      <w:marLeft w:val="0"/>
      <w:marRight w:val="0"/>
      <w:marTop w:val="0"/>
      <w:marBottom w:val="0"/>
      <w:divBdr>
        <w:top w:val="none" w:sz="0" w:space="0" w:color="auto"/>
        <w:left w:val="none" w:sz="0" w:space="0" w:color="auto"/>
        <w:bottom w:val="none" w:sz="0" w:space="0" w:color="auto"/>
        <w:right w:val="none" w:sz="0" w:space="0" w:color="auto"/>
      </w:divBdr>
    </w:div>
    <w:div w:id="639922356">
      <w:bodyDiv w:val="1"/>
      <w:marLeft w:val="0"/>
      <w:marRight w:val="0"/>
      <w:marTop w:val="0"/>
      <w:marBottom w:val="0"/>
      <w:divBdr>
        <w:top w:val="none" w:sz="0" w:space="0" w:color="auto"/>
        <w:left w:val="none" w:sz="0" w:space="0" w:color="auto"/>
        <w:bottom w:val="none" w:sz="0" w:space="0" w:color="auto"/>
        <w:right w:val="none" w:sz="0" w:space="0" w:color="auto"/>
      </w:divBdr>
      <w:divsChild>
        <w:div w:id="433016878">
          <w:marLeft w:val="0"/>
          <w:marRight w:val="0"/>
          <w:marTop w:val="0"/>
          <w:marBottom w:val="0"/>
          <w:divBdr>
            <w:top w:val="single" w:sz="6" w:space="4" w:color="CCCCCC"/>
            <w:left w:val="single" w:sz="6" w:space="8" w:color="CCCCCC"/>
            <w:bottom w:val="single" w:sz="6" w:space="4" w:color="CCCCCC"/>
            <w:right w:val="single" w:sz="6" w:space="8" w:color="CCCCCC"/>
          </w:divBdr>
        </w:div>
      </w:divsChild>
    </w:div>
    <w:div w:id="643659434">
      <w:bodyDiv w:val="1"/>
      <w:marLeft w:val="0"/>
      <w:marRight w:val="0"/>
      <w:marTop w:val="0"/>
      <w:marBottom w:val="0"/>
      <w:divBdr>
        <w:top w:val="none" w:sz="0" w:space="0" w:color="auto"/>
        <w:left w:val="none" w:sz="0" w:space="0" w:color="auto"/>
        <w:bottom w:val="none" w:sz="0" w:space="0" w:color="auto"/>
        <w:right w:val="none" w:sz="0" w:space="0" w:color="auto"/>
      </w:divBdr>
      <w:divsChild>
        <w:div w:id="319580165">
          <w:marLeft w:val="0"/>
          <w:marRight w:val="0"/>
          <w:marTop w:val="0"/>
          <w:marBottom w:val="0"/>
          <w:divBdr>
            <w:top w:val="none" w:sz="0" w:space="0" w:color="auto"/>
            <w:left w:val="none" w:sz="0" w:space="0" w:color="auto"/>
            <w:bottom w:val="none" w:sz="0" w:space="0" w:color="auto"/>
            <w:right w:val="none" w:sz="0" w:space="0" w:color="auto"/>
          </w:divBdr>
          <w:divsChild>
            <w:div w:id="2064787996">
              <w:marLeft w:val="0"/>
              <w:marRight w:val="0"/>
              <w:marTop w:val="0"/>
              <w:marBottom w:val="0"/>
              <w:divBdr>
                <w:top w:val="none" w:sz="0" w:space="0" w:color="auto"/>
                <w:left w:val="none" w:sz="0" w:space="0" w:color="auto"/>
                <w:bottom w:val="none" w:sz="0" w:space="0" w:color="auto"/>
                <w:right w:val="none" w:sz="0" w:space="0" w:color="auto"/>
              </w:divBdr>
            </w:div>
          </w:divsChild>
        </w:div>
        <w:div w:id="296450373">
          <w:marLeft w:val="0"/>
          <w:marRight w:val="0"/>
          <w:marTop w:val="0"/>
          <w:marBottom w:val="0"/>
          <w:divBdr>
            <w:top w:val="none" w:sz="0" w:space="0" w:color="auto"/>
            <w:left w:val="none" w:sz="0" w:space="0" w:color="auto"/>
            <w:bottom w:val="none" w:sz="0" w:space="0" w:color="auto"/>
            <w:right w:val="none" w:sz="0" w:space="0" w:color="auto"/>
          </w:divBdr>
          <w:divsChild>
            <w:div w:id="430400039">
              <w:marLeft w:val="0"/>
              <w:marRight w:val="0"/>
              <w:marTop w:val="0"/>
              <w:marBottom w:val="0"/>
              <w:divBdr>
                <w:top w:val="none" w:sz="0" w:space="0" w:color="auto"/>
                <w:left w:val="none" w:sz="0" w:space="0" w:color="auto"/>
                <w:bottom w:val="none" w:sz="0" w:space="0" w:color="auto"/>
                <w:right w:val="none" w:sz="0" w:space="0" w:color="auto"/>
              </w:divBdr>
            </w:div>
          </w:divsChild>
        </w:div>
        <w:div w:id="825557633">
          <w:marLeft w:val="0"/>
          <w:marRight w:val="0"/>
          <w:marTop w:val="0"/>
          <w:marBottom w:val="0"/>
          <w:divBdr>
            <w:top w:val="none" w:sz="0" w:space="0" w:color="auto"/>
            <w:left w:val="none" w:sz="0" w:space="0" w:color="auto"/>
            <w:bottom w:val="none" w:sz="0" w:space="0" w:color="auto"/>
            <w:right w:val="none" w:sz="0" w:space="0" w:color="auto"/>
          </w:divBdr>
          <w:divsChild>
            <w:div w:id="1864400262">
              <w:marLeft w:val="0"/>
              <w:marRight w:val="0"/>
              <w:marTop w:val="0"/>
              <w:marBottom w:val="0"/>
              <w:divBdr>
                <w:top w:val="none" w:sz="0" w:space="0" w:color="auto"/>
                <w:left w:val="none" w:sz="0" w:space="0" w:color="auto"/>
                <w:bottom w:val="none" w:sz="0" w:space="0" w:color="auto"/>
                <w:right w:val="none" w:sz="0" w:space="0" w:color="auto"/>
              </w:divBdr>
            </w:div>
          </w:divsChild>
        </w:div>
        <w:div w:id="1989162362">
          <w:marLeft w:val="0"/>
          <w:marRight w:val="0"/>
          <w:marTop w:val="0"/>
          <w:marBottom w:val="0"/>
          <w:divBdr>
            <w:top w:val="none" w:sz="0" w:space="0" w:color="auto"/>
            <w:left w:val="none" w:sz="0" w:space="0" w:color="auto"/>
            <w:bottom w:val="none" w:sz="0" w:space="0" w:color="auto"/>
            <w:right w:val="none" w:sz="0" w:space="0" w:color="auto"/>
          </w:divBdr>
          <w:divsChild>
            <w:div w:id="10782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38996">
      <w:bodyDiv w:val="1"/>
      <w:marLeft w:val="0"/>
      <w:marRight w:val="0"/>
      <w:marTop w:val="0"/>
      <w:marBottom w:val="0"/>
      <w:divBdr>
        <w:top w:val="none" w:sz="0" w:space="0" w:color="auto"/>
        <w:left w:val="none" w:sz="0" w:space="0" w:color="auto"/>
        <w:bottom w:val="none" w:sz="0" w:space="0" w:color="auto"/>
        <w:right w:val="none" w:sz="0" w:space="0" w:color="auto"/>
      </w:divBdr>
    </w:div>
    <w:div w:id="659433222">
      <w:bodyDiv w:val="1"/>
      <w:marLeft w:val="0"/>
      <w:marRight w:val="0"/>
      <w:marTop w:val="0"/>
      <w:marBottom w:val="0"/>
      <w:divBdr>
        <w:top w:val="none" w:sz="0" w:space="0" w:color="auto"/>
        <w:left w:val="none" w:sz="0" w:space="0" w:color="auto"/>
        <w:bottom w:val="none" w:sz="0" w:space="0" w:color="auto"/>
        <w:right w:val="none" w:sz="0" w:space="0" w:color="auto"/>
      </w:divBdr>
      <w:divsChild>
        <w:div w:id="1344740468">
          <w:marLeft w:val="0"/>
          <w:marRight w:val="0"/>
          <w:marTop w:val="120"/>
          <w:marBottom w:val="120"/>
          <w:divBdr>
            <w:top w:val="none" w:sz="0" w:space="0" w:color="auto"/>
            <w:left w:val="none" w:sz="0" w:space="0" w:color="auto"/>
            <w:bottom w:val="none" w:sz="0" w:space="0" w:color="auto"/>
            <w:right w:val="none" w:sz="0" w:space="0" w:color="auto"/>
          </w:divBdr>
          <w:divsChild>
            <w:div w:id="68394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2359">
      <w:bodyDiv w:val="1"/>
      <w:marLeft w:val="0"/>
      <w:marRight w:val="0"/>
      <w:marTop w:val="0"/>
      <w:marBottom w:val="0"/>
      <w:divBdr>
        <w:top w:val="none" w:sz="0" w:space="0" w:color="auto"/>
        <w:left w:val="none" w:sz="0" w:space="0" w:color="auto"/>
        <w:bottom w:val="none" w:sz="0" w:space="0" w:color="auto"/>
        <w:right w:val="none" w:sz="0" w:space="0" w:color="auto"/>
      </w:divBdr>
      <w:divsChild>
        <w:div w:id="1900285360">
          <w:marLeft w:val="0"/>
          <w:marRight w:val="0"/>
          <w:marTop w:val="0"/>
          <w:marBottom w:val="0"/>
          <w:divBdr>
            <w:top w:val="none" w:sz="0" w:space="0" w:color="auto"/>
            <w:left w:val="none" w:sz="0" w:space="0" w:color="auto"/>
            <w:bottom w:val="none" w:sz="0" w:space="0" w:color="auto"/>
            <w:right w:val="none" w:sz="0" w:space="0" w:color="auto"/>
          </w:divBdr>
        </w:div>
      </w:divsChild>
    </w:div>
    <w:div w:id="676735847">
      <w:bodyDiv w:val="1"/>
      <w:marLeft w:val="0"/>
      <w:marRight w:val="0"/>
      <w:marTop w:val="0"/>
      <w:marBottom w:val="0"/>
      <w:divBdr>
        <w:top w:val="none" w:sz="0" w:space="0" w:color="auto"/>
        <w:left w:val="none" w:sz="0" w:space="0" w:color="auto"/>
        <w:bottom w:val="none" w:sz="0" w:space="0" w:color="auto"/>
        <w:right w:val="none" w:sz="0" w:space="0" w:color="auto"/>
      </w:divBdr>
      <w:divsChild>
        <w:div w:id="2081636889">
          <w:marLeft w:val="0"/>
          <w:marRight w:val="0"/>
          <w:marTop w:val="0"/>
          <w:marBottom w:val="0"/>
          <w:divBdr>
            <w:top w:val="none" w:sz="0" w:space="0" w:color="auto"/>
            <w:left w:val="none" w:sz="0" w:space="0" w:color="auto"/>
            <w:bottom w:val="none" w:sz="0" w:space="0" w:color="auto"/>
            <w:right w:val="none" w:sz="0" w:space="0" w:color="auto"/>
          </w:divBdr>
          <w:divsChild>
            <w:div w:id="586695174">
              <w:marLeft w:val="0"/>
              <w:marRight w:val="0"/>
              <w:marTop w:val="0"/>
              <w:marBottom w:val="0"/>
              <w:divBdr>
                <w:top w:val="none" w:sz="0" w:space="0" w:color="auto"/>
                <w:left w:val="none" w:sz="0" w:space="0" w:color="auto"/>
                <w:bottom w:val="none" w:sz="0" w:space="0" w:color="auto"/>
                <w:right w:val="none" w:sz="0" w:space="0" w:color="auto"/>
              </w:divBdr>
            </w:div>
            <w:div w:id="1827432538">
              <w:marLeft w:val="0"/>
              <w:marRight w:val="0"/>
              <w:marTop w:val="0"/>
              <w:marBottom w:val="0"/>
              <w:divBdr>
                <w:top w:val="none" w:sz="0" w:space="0" w:color="auto"/>
                <w:left w:val="none" w:sz="0" w:space="0" w:color="auto"/>
                <w:bottom w:val="none" w:sz="0" w:space="0" w:color="auto"/>
                <w:right w:val="none" w:sz="0" w:space="0" w:color="auto"/>
              </w:divBdr>
            </w:div>
          </w:divsChild>
        </w:div>
        <w:div w:id="1201281915">
          <w:marLeft w:val="0"/>
          <w:marRight w:val="0"/>
          <w:marTop w:val="0"/>
          <w:marBottom w:val="0"/>
          <w:divBdr>
            <w:top w:val="none" w:sz="0" w:space="0" w:color="auto"/>
            <w:left w:val="none" w:sz="0" w:space="0" w:color="auto"/>
            <w:bottom w:val="none" w:sz="0" w:space="0" w:color="auto"/>
            <w:right w:val="none" w:sz="0" w:space="0" w:color="auto"/>
          </w:divBdr>
          <w:divsChild>
            <w:div w:id="1713261177">
              <w:marLeft w:val="0"/>
              <w:marRight w:val="0"/>
              <w:marTop w:val="0"/>
              <w:marBottom w:val="0"/>
              <w:divBdr>
                <w:top w:val="none" w:sz="0" w:space="0" w:color="auto"/>
                <w:left w:val="none" w:sz="0" w:space="0" w:color="auto"/>
                <w:bottom w:val="none" w:sz="0" w:space="0" w:color="auto"/>
                <w:right w:val="none" w:sz="0" w:space="0" w:color="auto"/>
              </w:divBdr>
            </w:div>
            <w:div w:id="1633754998">
              <w:marLeft w:val="0"/>
              <w:marRight w:val="0"/>
              <w:marTop w:val="0"/>
              <w:marBottom w:val="0"/>
              <w:divBdr>
                <w:top w:val="none" w:sz="0" w:space="0" w:color="auto"/>
                <w:left w:val="none" w:sz="0" w:space="0" w:color="auto"/>
                <w:bottom w:val="none" w:sz="0" w:space="0" w:color="auto"/>
                <w:right w:val="none" w:sz="0" w:space="0" w:color="auto"/>
              </w:divBdr>
            </w:div>
            <w:div w:id="15236974">
              <w:marLeft w:val="0"/>
              <w:marRight w:val="0"/>
              <w:marTop w:val="0"/>
              <w:marBottom w:val="0"/>
              <w:divBdr>
                <w:top w:val="none" w:sz="0" w:space="0" w:color="auto"/>
                <w:left w:val="none" w:sz="0" w:space="0" w:color="auto"/>
                <w:bottom w:val="none" w:sz="0" w:space="0" w:color="auto"/>
                <w:right w:val="none" w:sz="0" w:space="0" w:color="auto"/>
              </w:divBdr>
            </w:div>
          </w:divsChild>
        </w:div>
        <w:div w:id="1125469068">
          <w:marLeft w:val="0"/>
          <w:marRight w:val="0"/>
          <w:marTop w:val="0"/>
          <w:marBottom w:val="0"/>
          <w:divBdr>
            <w:top w:val="none" w:sz="0" w:space="0" w:color="auto"/>
            <w:left w:val="none" w:sz="0" w:space="0" w:color="auto"/>
            <w:bottom w:val="none" w:sz="0" w:space="0" w:color="auto"/>
            <w:right w:val="none" w:sz="0" w:space="0" w:color="auto"/>
          </w:divBdr>
          <w:divsChild>
            <w:div w:id="1433358196">
              <w:marLeft w:val="0"/>
              <w:marRight w:val="0"/>
              <w:marTop w:val="0"/>
              <w:marBottom w:val="0"/>
              <w:divBdr>
                <w:top w:val="none" w:sz="0" w:space="0" w:color="auto"/>
                <w:left w:val="none" w:sz="0" w:space="0" w:color="auto"/>
                <w:bottom w:val="none" w:sz="0" w:space="0" w:color="auto"/>
                <w:right w:val="none" w:sz="0" w:space="0" w:color="auto"/>
              </w:divBdr>
            </w:div>
            <w:div w:id="626132100">
              <w:marLeft w:val="0"/>
              <w:marRight w:val="0"/>
              <w:marTop w:val="0"/>
              <w:marBottom w:val="0"/>
              <w:divBdr>
                <w:top w:val="none" w:sz="0" w:space="0" w:color="auto"/>
                <w:left w:val="none" w:sz="0" w:space="0" w:color="auto"/>
                <w:bottom w:val="none" w:sz="0" w:space="0" w:color="auto"/>
                <w:right w:val="none" w:sz="0" w:space="0" w:color="auto"/>
              </w:divBdr>
            </w:div>
            <w:div w:id="1418400371">
              <w:marLeft w:val="0"/>
              <w:marRight w:val="0"/>
              <w:marTop w:val="0"/>
              <w:marBottom w:val="0"/>
              <w:divBdr>
                <w:top w:val="none" w:sz="0" w:space="0" w:color="auto"/>
                <w:left w:val="none" w:sz="0" w:space="0" w:color="auto"/>
                <w:bottom w:val="none" w:sz="0" w:space="0" w:color="auto"/>
                <w:right w:val="none" w:sz="0" w:space="0" w:color="auto"/>
              </w:divBdr>
            </w:div>
          </w:divsChild>
        </w:div>
        <w:div w:id="1094207531">
          <w:marLeft w:val="0"/>
          <w:marRight w:val="0"/>
          <w:marTop w:val="0"/>
          <w:marBottom w:val="0"/>
          <w:divBdr>
            <w:top w:val="none" w:sz="0" w:space="0" w:color="auto"/>
            <w:left w:val="none" w:sz="0" w:space="0" w:color="auto"/>
            <w:bottom w:val="none" w:sz="0" w:space="0" w:color="auto"/>
            <w:right w:val="none" w:sz="0" w:space="0" w:color="auto"/>
          </w:divBdr>
          <w:divsChild>
            <w:div w:id="1577745242">
              <w:marLeft w:val="0"/>
              <w:marRight w:val="0"/>
              <w:marTop w:val="0"/>
              <w:marBottom w:val="0"/>
              <w:divBdr>
                <w:top w:val="none" w:sz="0" w:space="0" w:color="auto"/>
                <w:left w:val="none" w:sz="0" w:space="0" w:color="auto"/>
                <w:bottom w:val="none" w:sz="0" w:space="0" w:color="auto"/>
                <w:right w:val="none" w:sz="0" w:space="0" w:color="auto"/>
              </w:divBdr>
            </w:div>
            <w:div w:id="1785537510">
              <w:marLeft w:val="0"/>
              <w:marRight w:val="0"/>
              <w:marTop w:val="0"/>
              <w:marBottom w:val="0"/>
              <w:divBdr>
                <w:top w:val="none" w:sz="0" w:space="0" w:color="auto"/>
                <w:left w:val="none" w:sz="0" w:space="0" w:color="auto"/>
                <w:bottom w:val="none" w:sz="0" w:space="0" w:color="auto"/>
                <w:right w:val="none" w:sz="0" w:space="0" w:color="auto"/>
              </w:divBdr>
            </w:div>
          </w:divsChild>
        </w:div>
        <w:div w:id="87046849">
          <w:marLeft w:val="0"/>
          <w:marRight w:val="0"/>
          <w:marTop w:val="0"/>
          <w:marBottom w:val="0"/>
          <w:divBdr>
            <w:top w:val="none" w:sz="0" w:space="0" w:color="auto"/>
            <w:left w:val="none" w:sz="0" w:space="0" w:color="auto"/>
            <w:bottom w:val="none" w:sz="0" w:space="0" w:color="auto"/>
            <w:right w:val="none" w:sz="0" w:space="0" w:color="auto"/>
          </w:divBdr>
          <w:divsChild>
            <w:div w:id="442768904">
              <w:marLeft w:val="0"/>
              <w:marRight w:val="0"/>
              <w:marTop w:val="0"/>
              <w:marBottom w:val="0"/>
              <w:divBdr>
                <w:top w:val="none" w:sz="0" w:space="0" w:color="auto"/>
                <w:left w:val="none" w:sz="0" w:space="0" w:color="auto"/>
                <w:bottom w:val="none" w:sz="0" w:space="0" w:color="auto"/>
                <w:right w:val="none" w:sz="0" w:space="0" w:color="auto"/>
              </w:divBdr>
            </w:div>
            <w:div w:id="851801089">
              <w:marLeft w:val="0"/>
              <w:marRight w:val="0"/>
              <w:marTop w:val="0"/>
              <w:marBottom w:val="0"/>
              <w:divBdr>
                <w:top w:val="none" w:sz="0" w:space="0" w:color="auto"/>
                <w:left w:val="none" w:sz="0" w:space="0" w:color="auto"/>
                <w:bottom w:val="none" w:sz="0" w:space="0" w:color="auto"/>
                <w:right w:val="none" w:sz="0" w:space="0" w:color="auto"/>
              </w:divBdr>
            </w:div>
          </w:divsChild>
        </w:div>
        <w:div w:id="1180192592">
          <w:marLeft w:val="0"/>
          <w:marRight w:val="0"/>
          <w:marTop w:val="0"/>
          <w:marBottom w:val="0"/>
          <w:divBdr>
            <w:top w:val="none" w:sz="0" w:space="0" w:color="auto"/>
            <w:left w:val="none" w:sz="0" w:space="0" w:color="auto"/>
            <w:bottom w:val="none" w:sz="0" w:space="0" w:color="auto"/>
            <w:right w:val="none" w:sz="0" w:space="0" w:color="auto"/>
          </w:divBdr>
          <w:divsChild>
            <w:div w:id="535318155">
              <w:marLeft w:val="0"/>
              <w:marRight w:val="0"/>
              <w:marTop w:val="0"/>
              <w:marBottom w:val="0"/>
              <w:divBdr>
                <w:top w:val="none" w:sz="0" w:space="0" w:color="auto"/>
                <w:left w:val="none" w:sz="0" w:space="0" w:color="auto"/>
                <w:bottom w:val="none" w:sz="0" w:space="0" w:color="auto"/>
                <w:right w:val="none" w:sz="0" w:space="0" w:color="auto"/>
              </w:divBdr>
            </w:div>
            <w:div w:id="1766801313">
              <w:marLeft w:val="0"/>
              <w:marRight w:val="0"/>
              <w:marTop w:val="0"/>
              <w:marBottom w:val="0"/>
              <w:divBdr>
                <w:top w:val="none" w:sz="0" w:space="0" w:color="auto"/>
                <w:left w:val="none" w:sz="0" w:space="0" w:color="auto"/>
                <w:bottom w:val="none" w:sz="0" w:space="0" w:color="auto"/>
                <w:right w:val="none" w:sz="0" w:space="0" w:color="auto"/>
              </w:divBdr>
            </w:div>
            <w:div w:id="296422076">
              <w:marLeft w:val="0"/>
              <w:marRight w:val="0"/>
              <w:marTop w:val="0"/>
              <w:marBottom w:val="0"/>
              <w:divBdr>
                <w:top w:val="none" w:sz="0" w:space="0" w:color="auto"/>
                <w:left w:val="none" w:sz="0" w:space="0" w:color="auto"/>
                <w:bottom w:val="none" w:sz="0" w:space="0" w:color="auto"/>
                <w:right w:val="none" w:sz="0" w:space="0" w:color="auto"/>
              </w:divBdr>
            </w:div>
          </w:divsChild>
        </w:div>
        <w:div w:id="707724022">
          <w:marLeft w:val="0"/>
          <w:marRight w:val="0"/>
          <w:marTop w:val="0"/>
          <w:marBottom w:val="0"/>
          <w:divBdr>
            <w:top w:val="none" w:sz="0" w:space="0" w:color="auto"/>
            <w:left w:val="none" w:sz="0" w:space="0" w:color="auto"/>
            <w:bottom w:val="none" w:sz="0" w:space="0" w:color="auto"/>
            <w:right w:val="none" w:sz="0" w:space="0" w:color="auto"/>
          </w:divBdr>
          <w:divsChild>
            <w:div w:id="587272023">
              <w:marLeft w:val="0"/>
              <w:marRight w:val="0"/>
              <w:marTop w:val="0"/>
              <w:marBottom w:val="0"/>
              <w:divBdr>
                <w:top w:val="none" w:sz="0" w:space="0" w:color="auto"/>
                <w:left w:val="none" w:sz="0" w:space="0" w:color="auto"/>
                <w:bottom w:val="none" w:sz="0" w:space="0" w:color="auto"/>
                <w:right w:val="none" w:sz="0" w:space="0" w:color="auto"/>
              </w:divBdr>
            </w:div>
            <w:div w:id="189878946">
              <w:marLeft w:val="0"/>
              <w:marRight w:val="0"/>
              <w:marTop w:val="0"/>
              <w:marBottom w:val="0"/>
              <w:divBdr>
                <w:top w:val="none" w:sz="0" w:space="0" w:color="auto"/>
                <w:left w:val="none" w:sz="0" w:space="0" w:color="auto"/>
                <w:bottom w:val="none" w:sz="0" w:space="0" w:color="auto"/>
                <w:right w:val="none" w:sz="0" w:space="0" w:color="auto"/>
              </w:divBdr>
            </w:div>
          </w:divsChild>
        </w:div>
        <w:div w:id="413402582">
          <w:marLeft w:val="0"/>
          <w:marRight w:val="0"/>
          <w:marTop w:val="0"/>
          <w:marBottom w:val="0"/>
          <w:divBdr>
            <w:top w:val="none" w:sz="0" w:space="0" w:color="auto"/>
            <w:left w:val="none" w:sz="0" w:space="0" w:color="auto"/>
            <w:bottom w:val="none" w:sz="0" w:space="0" w:color="auto"/>
            <w:right w:val="none" w:sz="0" w:space="0" w:color="auto"/>
          </w:divBdr>
          <w:divsChild>
            <w:div w:id="503785512">
              <w:marLeft w:val="0"/>
              <w:marRight w:val="0"/>
              <w:marTop w:val="0"/>
              <w:marBottom w:val="0"/>
              <w:divBdr>
                <w:top w:val="none" w:sz="0" w:space="0" w:color="auto"/>
                <w:left w:val="none" w:sz="0" w:space="0" w:color="auto"/>
                <w:bottom w:val="none" w:sz="0" w:space="0" w:color="auto"/>
                <w:right w:val="none" w:sz="0" w:space="0" w:color="auto"/>
              </w:divBdr>
            </w:div>
            <w:div w:id="2082101196">
              <w:marLeft w:val="0"/>
              <w:marRight w:val="0"/>
              <w:marTop w:val="0"/>
              <w:marBottom w:val="0"/>
              <w:divBdr>
                <w:top w:val="none" w:sz="0" w:space="0" w:color="auto"/>
                <w:left w:val="none" w:sz="0" w:space="0" w:color="auto"/>
                <w:bottom w:val="none" w:sz="0" w:space="0" w:color="auto"/>
                <w:right w:val="none" w:sz="0" w:space="0" w:color="auto"/>
              </w:divBdr>
            </w:div>
            <w:div w:id="1015576678">
              <w:marLeft w:val="0"/>
              <w:marRight w:val="0"/>
              <w:marTop w:val="0"/>
              <w:marBottom w:val="0"/>
              <w:divBdr>
                <w:top w:val="none" w:sz="0" w:space="0" w:color="auto"/>
                <w:left w:val="none" w:sz="0" w:space="0" w:color="auto"/>
                <w:bottom w:val="none" w:sz="0" w:space="0" w:color="auto"/>
                <w:right w:val="none" w:sz="0" w:space="0" w:color="auto"/>
              </w:divBdr>
            </w:div>
          </w:divsChild>
        </w:div>
        <w:div w:id="926504619">
          <w:marLeft w:val="0"/>
          <w:marRight w:val="0"/>
          <w:marTop w:val="0"/>
          <w:marBottom w:val="0"/>
          <w:divBdr>
            <w:top w:val="none" w:sz="0" w:space="0" w:color="auto"/>
            <w:left w:val="none" w:sz="0" w:space="0" w:color="auto"/>
            <w:bottom w:val="none" w:sz="0" w:space="0" w:color="auto"/>
            <w:right w:val="none" w:sz="0" w:space="0" w:color="auto"/>
          </w:divBdr>
        </w:div>
        <w:div w:id="1499805503">
          <w:marLeft w:val="0"/>
          <w:marRight w:val="0"/>
          <w:marTop w:val="0"/>
          <w:marBottom w:val="0"/>
          <w:divBdr>
            <w:top w:val="none" w:sz="0" w:space="0" w:color="auto"/>
            <w:left w:val="none" w:sz="0" w:space="0" w:color="auto"/>
            <w:bottom w:val="none" w:sz="0" w:space="0" w:color="auto"/>
            <w:right w:val="none" w:sz="0" w:space="0" w:color="auto"/>
          </w:divBdr>
          <w:divsChild>
            <w:div w:id="285888787">
              <w:marLeft w:val="0"/>
              <w:marRight w:val="0"/>
              <w:marTop w:val="0"/>
              <w:marBottom w:val="0"/>
              <w:divBdr>
                <w:top w:val="none" w:sz="0" w:space="0" w:color="auto"/>
                <w:left w:val="none" w:sz="0" w:space="0" w:color="auto"/>
                <w:bottom w:val="none" w:sz="0" w:space="0" w:color="auto"/>
                <w:right w:val="none" w:sz="0" w:space="0" w:color="auto"/>
              </w:divBdr>
            </w:div>
            <w:div w:id="1693459758">
              <w:marLeft w:val="0"/>
              <w:marRight w:val="0"/>
              <w:marTop w:val="0"/>
              <w:marBottom w:val="0"/>
              <w:divBdr>
                <w:top w:val="none" w:sz="0" w:space="0" w:color="auto"/>
                <w:left w:val="none" w:sz="0" w:space="0" w:color="auto"/>
                <w:bottom w:val="none" w:sz="0" w:space="0" w:color="auto"/>
                <w:right w:val="none" w:sz="0" w:space="0" w:color="auto"/>
              </w:divBdr>
            </w:div>
          </w:divsChild>
        </w:div>
        <w:div w:id="402916484">
          <w:marLeft w:val="0"/>
          <w:marRight w:val="0"/>
          <w:marTop w:val="0"/>
          <w:marBottom w:val="0"/>
          <w:divBdr>
            <w:top w:val="none" w:sz="0" w:space="0" w:color="auto"/>
            <w:left w:val="none" w:sz="0" w:space="0" w:color="auto"/>
            <w:bottom w:val="none" w:sz="0" w:space="0" w:color="auto"/>
            <w:right w:val="none" w:sz="0" w:space="0" w:color="auto"/>
          </w:divBdr>
          <w:divsChild>
            <w:div w:id="541596334">
              <w:marLeft w:val="0"/>
              <w:marRight w:val="0"/>
              <w:marTop w:val="0"/>
              <w:marBottom w:val="0"/>
              <w:divBdr>
                <w:top w:val="none" w:sz="0" w:space="0" w:color="auto"/>
                <w:left w:val="none" w:sz="0" w:space="0" w:color="auto"/>
                <w:bottom w:val="none" w:sz="0" w:space="0" w:color="auto"/>
                <w:right w:val="none" w:sz="0" w:space="0" w:color="auto"/>
              </w:divBdr>
            </w:div>
            <w:div w:id="375324969">
              <w:marLeft w:val="0"/>
              <w:marRight w:val="0"/>
              <w:marTop w:val="0"/>
              <w:marBottom w:val="0"/>
              <w:divBdr>
                <w:top w:val="none" w:sz="0" w:space="0" w:color="auto"/>
                <w:left w:val="none" w:sz="0" w:space="0" w:color="auto"/>
                <w:bottom w:val="none" w:sz="0" w:space="0" w:color="auto"/>
                <w:right w:val="none" w:sz="0" w:space="0" w:color="auto"/>
              </w:divBdr>
            </w:div>
          </w:divsChild>
        </w:div>
        <w:div w:id="1237976140">
          <w:marLeft w:val="0"/>
          <w:marRight w:val="0"/>
          <w:marTop w:val="0"/>
          <w:marBottom w:val="0"/>
          <w:divBdr>
            <w:top w:val="none" w:sz="0" w:space="0" w:color="auto"/>
            <w:left w:val="none" w:sz="0" w:space="0" w:color="auto"/>
            <w:bottom w:val="none" w:sz="0" w:space="0" w:color="auto"/>
            <w:right w:val="none" w:sz="0" w:space="0" w:color="auto"/>
          </w:divBdr>
          <w:divsChild>
            <w:div w:id="1415928725">
              <w:marLeft w:val="0"/>
              <w:marRight w:val="0"/>
              <w:marTop w:val="0"/>
              <w:marBottom w:val="0"/>
              <w:divBdr>
                <w:top w:val="none" w:sz="0" w:space="0" w:color="auto"/>
                <w:left w:val="none" w:sz="0" w:space="0" w:color="auto"/>
                <w:bottom w:val="none" w:sz="0" w:space="0" w:color="auto"/>
                <w:right w:val="none" w:sz="0" w:space="0" w:color="auto"/>
              </w:divBdr>
            </w:div>
            <w:div w:id="107237450">
              <w:marLeft w:val="0"/>
              <w:marRight w:val="0"/>
              <w:marTop w:val="0"/>
              <w:marBottom w:val="0"/>
              <w:divBdr>
                <w:top w:val="none" w:sz="0" w:space="0" w:color="auto"/>
                <w:left w:val="none" w:sz="0" w:space="0" w:color="auto"/>
                <w:bottom w:val="none" w:sz="0" w:space="0" w:color="auto"/>
                <w:right w:val="none" w:sz="0" w:space="0" w:color="auto"/>
              </w:divBdr>
            </w:div>
          </w:divsChild>
        </w:div>
        <w:div w:id="77212858">
          <w:marLeft w:val="0"/>
          <w:marRight w:val="0"/>
          <w:marTop w:val="0"/>
          <w:marBottom w:val="0"/>
          <w:divBdr>
            <w:top w:val="none" w:sz="0" w:space="0" w:color="auto"/>
            <w:left w:val="none" w:sz="0" w:space="0" w:color="auto"/>
            <w:bottom w:val="none" w:sz="0" w:space="0" w:color="auto"/>
            <w:right w:val="none" w:sz="0" w:space="0" w:color="auto"/>
          </w:divBdr>
          <w:divsChild>
            <w:div w:id="1359117462">
              <w:marLeft w:val="0"/>
              <w:marRight w:val="0"/>
              <w:marTop w:val="0"/>
              <w:marBottom w:val="0"/>
              <w:divBdr>
                <w:top w:val="none" w:sz="0" w:space="0" w:color="auto"/>
                <w:left w:val="none" w:sz="0" w:space="0" w:color="auto"/>
                <w:bottom w:val="none" w:sz="0" w:space="0" w:color="auto"/>
                <w:right w:val="none" w:sz="0" w:space="0" w:color="auto"/>
              </w:divBdr>
            </w:div>
            <w:div w:id="979771303">
              <w:marLeft w:val="0"/>
              <w:marRight w:val="0"/>
              <w:marTop w:val="0"/>
              <w:marBottom w:val="0"/>
              <w:divBdr>
                <w:top w:val="none" w:sz="0" w:space="0" w:color="auto"/>
                <w:left w:val="none" w:sz="0" w:space="0" w:color="auto"/>
                <w:bottom w:val="none" w:sz="0" w:space="0" w:color="auto"/>
                <w:right w:val="none" w:sz="0" w:space="0" w:color="auto"/>
              </w:divBdr>
            </w:div>
            <w:div w:id="1618948817">
              <w:marLeft w:val="0"/>
              <w:marRight w:val="0"/>
              <w:marTop w:val="0"/>
              <w:marBottom w:val="0"/>
              <w:divBdr>
                <w:top w:val="none" w:sz="0" w:space="0" w:color="auto"/>
                <w:left w:val="none" w:sz="0" w:space="0" w:color="auto"/>
                <w:bottom w:val="none" w:sz="0" w:space="0" w:color="auto"/>
                <w:right w:val="none" w:sz="0" w:space="0" w:color="auto"/>
              </w:divBdr>
            </w:div>
          </w:divsChild>
        </w:div>
        <w:div w:id="1995406819">
          <w:marLeft w:val="0"/>
          <w:marRight w:val="0"/>
          <w:marTop w:val="0"/>
          <w:marBottom w:val="0"/>
          <w:divBdr>
            <w:top w:val="none" w:sz="0" w:space="0" w:color="auto"/>
            <w:left w:val="none" w:sz="0" w:space="0" w:color="auto"/>
            <w:bottom w:val="none" w:sz="0" w:space="0" w:color="auto"/>
            <w:right w:val="none" w:sz="0" w:space="0" w:color="auto"/>
          </w:divBdr>
          <w:divsChild>
            <w:div w:id="1391536250">
              <w:marLeft w:val="0"/>
              <w:marRight w:val="0"/>
              <w:marTop w:val="0"/>
              <w:marBottom w:val="0"/>
              <w:divBdr>
                <w:top w:val="none" w:sz="0" w:space="0" w:color="auto"/>
                <w:left w:val="none" w:sz="0" w:space="0" w:color="auto"/>
                <w:bottom w:val="none" w:sz="0" w:space="0" w:color="auto"/>
                <w:right w:val="none" w:sz="0" w:space="0" w:color="auto"/>
              </w:divBdr>
            </w:div>
            <w:div w:id="1638220147">
              <w:marLeft w:val="0"/>
              <w:marRight w:val="0"/>
              <w:marTop w:val="0"/>
              <w:marBottom w:val="0"/>
              <w:divBdr>
                <w:top w:val="none" w:sz="0" w:space="0" w:color="auto"/>
                <w:left w:val="none" w:sz="0" w:space="0" w:color="auto"/>
                <w:bottom w:val="none" w:sz="0" w:space="0" w:color="auto"/>
                <w:right w:val="none" w:sz="0" w:space="0" w:color="auto"/>
              </w:divBdr>
            </w:div>
          </w:divsChild>
        </w:div>
        <w:div w:id="431323318">
          <w:marLeft w:val="0"/>
          <w:marRight w:val="0"/>
          <w:marTop w:val="0"/>
          <w:marBottom w:val="0"/>
          <w:divBdr>
            <w:top w:val="none" w:sz="0" w:space="0" w:color="auto"/>
            <w:left w:val="none" w:sz="0" w:space="0" w:color="auto"/>
            <w:bottom w:val="none" w:sz="0" w:space="0" w:color="auto"/>
            <w:right w:val="none" w:sz="0" w:space="0" w:color="auto"/>
          </w:divBdr>
          <w:divsChild>
            <w:div w:id="1602564844">
              <w:marLeft w:val="0"/>
              <w:marRight w:val="0"/>
              <w:marTop w:val="0"/>
              <w:marBottom w:val="0"/>
              <w:divBdr>
                <w:top w:val="none" w:sz="0" w:space="0" w:color="auto"/>
                <w:left w:val="none" w:sz="0" w:space="0" w:color="auto"/>
                <w:bottom w:val="none" w:sz="0" w:space="0" w:color="auto"/>
                <w:right w:val="none" w:sz="0" w:space="0" w:color="auto"/>
              </w:divBdr>
            </w:div>
            <w:div w:id="668210955">
              <w:marLeft w:val="0"/>
              <w:marRight w:val="0"/>
              <w:marTop w:val="0"/>
              <w:marBottom w:val="0"/>
              <w:divBdr>
                <w:top w:val="none" w:sz="0" w:space="0" w:color="auto"/>
                <w:left w:val="none" w:sz="0" w:space="0" w:color="auto"/>
                <w:bottom w:val="none" w:sz="0" w:space="0" w:color="auto"/>
                <w:right w:val="none" w:sz="0" w:space="0" w:color="auto"/>
              </w:divBdr>
            </w:div>
          </w:divsChild>
        </w:div>
        <w:div w:id="144662246">
          <w:marLeft w:val="0"/>
          <w:marRight w:val="0"/>
          <w:marTop w:val="0"/>
          <w:marBottom w:val="0"/>
          <w:divBdr>
            <w:top w:val="none" w:sz="0" w:space="0" w:color="auto"/>
            <w:left w:val="none" w:sz="0" w:space="0" w:color="auto"/>
            <w:bottom w:val="none" w:sz="0" w:space="0" w:color="auto"/>
            <w:right w:val="none" w:sz="0" w:space="0" w:color="auto"/>
          </w:divBdr>
          <w:divsChild>
            <w:div w:id="219102593">
              <w:marLeft w:val="0"/>
              <w:marRight w:val="0"/>
              <w:marTop w:val="0"/>
              <w:marBottom w:val="0"/>
              <w:divBdr>
                <w:top w:val="none" w:sz="0" w:space="0" w:color="auto"/>
                <w:left w:val="none" w:sz="0" w:space="0" w:color="auto"/>
                <w:bottom w:val="none" w:sz="0" w:space="0" w:color="auto"/>
                <w:right w:val="none" w:sz="0" w:space="0" w:color="auto"/>
              </w:divBdr>
            </w:div>
          </w:divsChild>
        </w:div>
        <w:div w:id="2136487217">
          <w:marLeft w:val="0"/>
          <w:marRight w:val="0"/>
          <w:marTop w:val="0"/>
          <w:marBottom w:val="0"/>
          <w:divBdr>
            <w:top w:val="none" w:sz="0" w:space="0" w:color="auto"/>
            <w:left w:val="none" w:sz="0" w:space="0" w:color="auto"/>
            <w:bottom w:val="none" w:sz="0" w:space="0" w:color="auto"/>
            <w:right w:val="none" w:sz="0" w:space="0" w:color="auto"/>
          </w:divBdr>
          <w:divsChild>
            <w:div w:id="2081244713">
              <w:marLeft w:val="0"/>
              <w:marRight w:val="0"/>
              <w:marTop w:val="0"/>
              <w:marBottom w:val="0"/>
              <w:divBdr>
                <w:top w:val="none" w:sz="0" w:space="0" w:color="auto"/>
                <w:left w:val="none" w:sz="0" w:space="0" w:color="auto"/>
                <w:bottom w:val="none" w:sz="0" w:space="0" w:color="auto"/>
                <w:right w:val="none" w:sz="0" w:space="0" w:color="auto"/>
              </w:divBdr>
            </w:div>
            <w:div w:id="1059523114">
              <w:marLeft w:val="0"/>
              <w:marRight w:val="0"/>
              <w:marTop w:val="0"/>
              <w:marBottom w:val="0"/>
              <w:divBdr>
                <w:top w:val="none" w:sz="0" w:space="0" w:color="auto"/>
                <w:left w:val="none" w:sz="0" w:space="0" w:color="auto"/>
                <w:bottom w:val="none" w:sz="0" w:space="0" w:color="auto"/>
                <w:right w:val="none" w:sz="0" w:space="0" w:color="auto"/>
              </w:divBdr>
            </w:div>
          </w:divsChild>
        </w:div>
        <w:div w:id="1816677675">
          <w:marLeft w:val="0"/>
          <w:marRight w:val="0"/>
          <w:marTop w:val="0"/>
          <w:marBottom w:val="0"/>
          <w:divBdr>
            <w:top w:val="none" w:sz="0" w:space="0" w:color="auto"/>
            <w:left w:val="none" w:sz="0" w:space="0" w:color="auto"/>
            <w:bottom w:val="none" w:sz="0" w:space="0" w:color="auto"/>
            <w:right w:val="none" w:sz="0" w:space="0" w:color="auto"/>
          </w:divBdr>
          <w:divsChild>
            <w:div w:id="218324072">
              <w:marLeft w:val="0"/>
              <w:marRight w:val="0"/>
              <w:marTop w:val="0"/>
              <w:marBottom w:val="0"/>
              <w:divBdr>
                <w:top w:val="none" w:sz="0" w:space="0" w:color="auto"/>
                <w:left w:val="none" w:sz="0" w:space="0" w:color="auto"/>
                <w:bottom w:val="none" w:sz="0" w:space="0" w:color="auto"/>
                <w:right w:val="none" w:sz="0" w:space="0" w:color="auto"/>
              </w:divBdr>
            </w:div>
            <w:div w:id="840002717">
              <w:marLeft w:val="0"/>
              <w:marRight w:val="0"/>
              <w:marTop w:val="0"/>
              <w:marBottom w:val="0"/>
              <w:divBdr>
                <w:top w:val="none" w:sz="0" w:space="0" w:color="auto"/>
                <w:left w:val="none" w:sz="0" w:space="0" w:color="auto"/>
                <w:bottom w:val="none" w:sz="0" w:space="0" w:color="auto"/>
                <w:right w:val="none" w:sz="0" w:space="0" w:color="auto"/>
              </w:divBdr>
            </w:div>
          </w:divsChild>
        </w:div>
        <w:div w:id="174731313">
          <w:marLeft w:val="0"/>
          <w:marRight w:val="0"/>
          <w:marTop w:val="0"/>
          <w:marBottom w:val="0"/>
          <w:divBdr>
            <w:top w:val="none" w:sz="0" w:space="0" w:color="auto"/>
            <w:left w:val="none" w:sz="0" w:space="0" w:color="auto"/>
            <w:bottom w:val="none" w:sz="0" w:space="0" w:color="auto"/>
            <w:right w:val="none" w:sz="0" w:space="0" w:color="auto"/>
          </w:divBdr>
          <w:divsChild>
            <w:div w:id="1996956334">
              <w:marLeft w:val="0"/>
              <w:marRight w:val="0"/>
              <w:marTop w:val="0"/>
              <w:marBottom w:val="0"/>
              <w:divBdr>
                <w:top w:val="none" w:sz="0" w:space="0" w:color="auto"/>
                <w:left w:val="none" w:sz="0" w:space="0" w:color="auto"/>
                <w:bottom w:val="none" w:sz="0" w:space="0" w:color="auto"/>
                <w:right w:val="none" w:sz="0" w:space="0" w:color="auto"/>
              </w:divBdr>
            </w:div>
            <w:div w:id="2116168167">
              <w:marLeft w:val="0"/>
              <w:marRight w:val="0"/>
              <w:marTop w:val="0"/>
              <w:marBottom w:val="0"/>
              <w:divBdr>
                <w:top w:val="none" w:sz="0" w:space="0" w:color="auto"/>
                <w:left w:val="none" w:sz="0" w:space="0" w:color="auto"/>
                <w:bottom w:val="none" w:sz="0" w:space="0" w:color="auto"/>
                <w:right w:val="none" w:sz="0" w:space="0" w:color="auto"/>
              </w:divBdr>
            </w:div>
            <w:div w:id="462038820">
              <w:marLeft w:val="0"/>
              <w:marRight w:val="0"/>
              <w:marTop w:val="0"/>
              <w:marBottom w:val="0"/>
              <w:divBdr>
                <w:top w:val="none" w:sz="0" w:space="0" w:color="auto"/>
                <w:left w:val="none" w:sz="0" w:space="0" w:color="auto"/>
                <w:bottom w:val="none" w:sz="0" w:space="0" w:color="auto"/>
                <w:right w:val="none" w:sz="0" w:space="0" w:color="auto"/>
              </w:divBdr>
            </w:div>
            <w:div w:id="411239238">
              <w:marLeft w:val="0"/>
              <w:marRight w:val="0"/>
              <w:marTop w:val="0"/>
              <w:marBottom w:val="0"/>
              <w:divBdr>
                <w:top w:val="none" w:sz="0" w:space="0" w:color="auto"/>
                <w:left w:val="none" w:sz="0" w:space="0" w:color="auto"/>
                <w:bottom w:val="none" w:sz="0" w:space="0" w:color="auto"/>
                <w:right w:val="none" w:sz="0" w:space="0" w:color="auto"/>
              </w:divBdr>
            </w:div>
            <w:div w:id="328948379">
              <w:marLeft w:val="0"/>
              <w:marRight w:val="0"/>
              <w:marTop w:val="0"/>
              <w:marBottom w:val="0"/>
              <w:divBdr>
                <w:top w:val="none" w:sz="0" w:space="0" w:color="auto"/>
                <w:left w:val="none" w:sz="0" w:space="0" w:color="auto"/>
                <w:bottom w:val="none" w:sz="0" w:space="0" w:color="auto"/>
                <w:right w:val="none" w:sz="0" w:space="0" w:color="auto"/>
              </w:divBdr>
            </w:div>
          </w:divsChild>
        </w:div>
        <w:div w:id="160704124">
          <w:marLeft w:val="0"/>
          <w:marRight w:val="0"/>
          <w:marTop w:val="0"/>
          <w:marBottom w:val="0"/>
          <w:divBdr>
            <w:top w:val="none" w:sz="0" w:space="0" w:color="auto"/>
            <w:left w:val="none" w:sz="0" w:space="0" w:color="auto"/>
            <w:bottom w:val="none" w:sz="0" w:space="0" w:color="auto"/>
            <w:right w:val="none" w:sz="0" w:space="0" w:color="auto"/>
          </w:divBdr>
          <w:divsChild>
            <w:div w:id="59983160">
              <w:marLeft w:val="0"/>
              <w:marRight w:val="0"/>
              <w:marTop w:val="0"/>
              <w:marBottom w:val="0"/>
              <w:divBdr>
                <w:top w:val="none" w:sz="0" w:space="0" w:color="auto"/>
                <w:left w:val="none" w:sz="0" w:space="0" w:color="auto"/>
                <w:bottom w:val="none" w:sz="0" w:space="0" w:color="auto"/>
                <w:right w:val="none" w:sz="0" w:space="0" w:color="auto"/>
              </w:divBdr>
            </w:div>
            <w:div w:id="25908360">
              <w:marLeft w:val="0"/>
              <w:marRight w:val="0"/>
              <w:marTop w:val="0"/>
              <w:marBottom w:val="0"/>
              <w:divBdr>
                <w:top w:val="none" w:sz="0" w:space="0" w:color="auto"/>
                <w:left w:val="none" w:sz="0" w:space="0" w:color="auto"/>
                <w:bottom w:val="none" w:sz="0" w:space="0" w:color="auto"/>
                <w:right w:val="none" w:sz="0" w:space="0" w:color="auto"/>
              </w:divBdr>
            </w:div>
          </w:divsChild>
        </w:div>
        <w:div w:id="1876774626">
          <w:marLeft w:val="0"/>
          <w:marRight w:val="0"/>
          <w:marTop w:val="0"/>
          <w:marBottom w:val="0"/>
          <w:divBdr>
            <w:top w:val="none" w:sz="0" w:space="0" w:color="auto"/>
            <w:left w:val="none" w:sz="0" w:space="0" w:color="auto"/>
            <w:bottom w:val="none" w:sz="0" w:space="0" w:color="auto"/>
            <w:right w:val="none" w:sz="0" w:space="0" w:color="auto"/>
          </w:divBdr>
          <w:divsChild>
            <w:div w:id="2018189017">
              <w:marLeft w:val="0"/>
              <w:marRight w:val="0"/>
              <w:marTop w:val="0"/>
              <w:marBottom w:val="0"/>
              <w:divBdr>
                <w:top w:val="none" w:sz="0" w:space="0" w:color="auto"/>
                <w:left w:val="none" w:sz="0" w:space="0" w:color="auto"/>
                <w:bottom w:val="none" w:sz="0" w:space="0" w:color="auto"/>
                <w:right w:val="none" w:sz="0" w:space="0" w:color="auto"/>
              </w:divBdr>
            </w:div>
            <w:div w:id="81031130">
              <w:marLeft w:val="0"/>
              <w:marRight w:val="0"/>
              <w:marTop w:val="0"/>
              <w:marBottom w:val="0"/>
              <w:divBdr>
                <w:top w:val="none" w:sz="0" w:space="0" w:color="auto"/>
                <w:left w:val="none" w:sz="0" w:space="0" w:color="auto"/>
                <w:bottom w:val="none" w:sz="0" w:space="0" w:color="auto"/>
                <w:right w:val="none" w:sz="0" w:space="0" w:color="auto"/>
              </w:divBdr>
            </w:div>
            <w:div w:id="851913631">
              <w:marLeft w:val="0"/>
              <w:marRight w:val="0"/>
              <w:marTop w:val="0"/>
              <w:marBottom w:val="0"/>
              <w:divBdr>
                <w:top w:val="none" w:sz="0" w:space="0" w:color="auto"/>
                <w:left w:val="none" w:sz="0" w:space="0" w:color="auto"/>
                <w:bottom w:val="none" w:sz="0" w:space="0" w:color="auto"/>
                <w:right w:val="none" w:sz="0" w:space="0" w:color="auto"/>
              </w:divBdr>
            </w:div>
            <w:div w:id="303704153">
              <w:marLeft w:val="0"/>
              <w:marRight w:val="0"/>
              <w:marTop w:val="0"/>
              <w:marBottom w:val="0"/>
              <w:divBdr>
                <w:top w:val="none" w:sz="0" w:space="0" w:color="auto"/>
                <w:left w:val="none" w:sz="0" w:space="0" w:color="auto"/>
                <w:bottom w:val="none" w:sz="0" w:space="0" w:color="auto"/>
                <w:right w:val="none" w:sz="0" w:space="0" w:color="auto"/>
              </w:divBdr>
            </w:div>
          </w:divsChild>
        </w:div>
        <w:div w:id="969091339">
          <w:marLeft w:val="0"/>
          <w:marRight w:val="0"/>
          <w:marTop w:val="0"/>
          <w:marBottom w:val="0"/>
          <w:divBdr>
            <w:top w:val="none" w:sz="0" w:space="0" w:color="auto"/>
            <w:left w:val="none" w:sz="0" w:space="0" w:color="auto"/>
            <w:bottom w:val="none" w:sz="0" w:space="0" w:color="auto"/>
            <w:right w:val="none" w:sz="0" w:space="0" w:color="auto"/>
          </w:divBdr>
          <w:divsChild>
            <w:div w:id="9137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11143">
      <w:bodyDiv w:val="1"/>
      <w:marLeft w:val="0"/>
      <w:marRight w:val="0"/>
      <w:marTop w:val="0"/>
      <w:marBottom w:val="0"/>
      <w:divBdr>
        <w:top w:val="none" w:sz="0" w:space="0" w:color="auto"/>
        <w:left w:val="none" w:sz="0" w:space="0" w:color="auto"/>
        <w:bottom w:val="none" w:sz="0" w:space="0" w:color="auto"/>
        <w:right w:val="none" w:sz="0" w:space="0" w:color="auto"/>
      </w:divBdr>
    </w:div>
    <w:div w:id="724639778">
      <w:bodyDiv w:val="1"/>
      <w:marLeft w:val="0"/>
      <w:marRight w:val="0"/>
      <w:marTop w:val="0"/>
      <w:marBottom w:val="0"/>
      <w:divBdr>
        <w:top w:val="none" w:sz="0" w:space="0" w:color="auto"/>
        <w:left w:val="none" w:sz="0" w:space="0" w:color="auto"/>
        <w:bottom w:val="none" w:sz="0" w:space="0" w:color="auto"/>
        <w:right w:val="none" w:sz="0" w:space="0" w:color="auto"/>
      </w:divBdr>
    </w:div>
    <w:div w:id="730732864">
      <w:bodyDiv w:val="1"/>
      <w:marLeft w:val="0"/>
      <w:marRight w:val="0"/>
      <w:marTop w:val="0"/>
      <w:marBottom w:val="0"/>
      <w:divBdr>
        <w:top w:val="none" w:sz="0" w:space="0" w:color="auto"/>
        <w:left w:val="none" w:sz="0" w:space="0" w:color="auto"/>
        <w:bottom w:val="none" w:sz="0" w:space="0" w:color="auto"/>
        <w:right w:val="none" w:sz="0" w:space="0" w:color="auto"/>
      </w:divBdr>
    </w:div>
    <w:div w:id="740953812">
      <w:bodyDiv w:val="1"/>
      <w:marLeft w:val="0"/>
      <w:marRight w:val="0"/>
      <w:marTop w:val="0"/>
      <w:marBottom w:val="0"/>
      <w:divBdr>
        <w:top w:val="none" w:sz="0" w:space="0" w:color="auto"/>
        <w:left w:val="none" w:sz="0" w:space="0" w:color="auto"/>
        <w:bottom w:val="none" w:sz="0" w:space="0" w:color="auto"/>
        <w:right w:val="none" w:sz="0" w:space="0" w:color="auto"/>
      </w:divBdr>
    </w:div>
    <w:div w:id="788469464">
      <w:bodyDiv w:val="1"/>
      <w:marLeft w:val="0"/>
      <w:marRight w:val="0"/>
      <w:marTop w:val="0"/>
      <w:marBottom w:val="0"/>
      <w:divBdr>
        <w:top w:val="none" w:sz="0" w:space="0" w:color="auto"/>
        <w:left w:val="none" w:sz="0" w:space="0" w:color="auto"/>
        <w:bottom w:val="none" w:sz="0" w:space="0" w:color="auto"/>
        <w:right w:val="none" w:sz="0" w:space="0" w:color="auto"/>
      </w:divBdr>
    </w:div>
    <w:div w:id="789082860">
      <w:bodyDiv w:val="1"/>
      <w:marLeft w:val="0"/>
      <w:marRight w:val="0"/>
      <w:marTop w:val="0"/>
      <w:marBottom w:val="0"/>
      <w:divBdr>
        <w:top w:val="none" w:sz="0" w:space="0" w:color="auto"/>
        <w:left w:val="none" w:sz="0" w:space="0" w:color="auto"/>
        <w:bottom w:val="none" w:sz="0" w:space="0" w:color="auto"/>
        <w:right w:val="none" w:sz="0" w:space="0" w:color="auto"/>
      </w:divBdr>
      <w:divsChild>
        <w:div w:id="686949722">
          <w:marLeft w:val="0"/>
          <w:marRight w:val="0"/>
          <w:marTop w:val="0"/>
          <w:marBottom w:val="0"/>
          <w:divBdr>
            <w:top w:val="none" w:sz="0" w:space="0" w:color="auto"/>
            <w:left w:val="none" w:sz="0" w:space="0" w:color="auto"/>
            <w:bottom w:val="none" w:sz="0" w:space="0" w:color="auto"/>
            <w:right w:val="none" w:sz="0" w:space="0" w:color="auto"/>
          </w:divBdr>
          <w:divsChild>
            <w:div w:id="707610039">
              <w:marLeft w:val="0"/>
              <w:marRight w:val="0"/>
              <w:marTop w:val="0"/>
              <w:marBottom w:val="0"/>
              <w:divBdr>
                <w:top w:val="none" w:sz="0" w:space="0" w:color="auto"/>
                <w:left w:val="none" w:sz="0" w:space="0" w:color="auto"/>
                <w:bottom w:val="none" w:sz="0" w:space="0" w:color="auto"/>
                <w:right w:val="none" w:sz="0" w:space="0" w:color="auto"/>
              </w:divBdr>
            </w:div>
          </w:divsChild>
        </w:div>
        <w:div w:id="1577518995">
          <w:marLeft w:val="0"/>
          <w:marRight w:val="0"/>
          <w:marTop w:val="0"/>
          <w:marBottom w:val="0"/>
          <w:divBdr>
            <w:top w:val="none" w:sz="0" w:space="0" w:color="auto"/>
            <w:left w:val="none" w:sz="0" w:space="0" w:color="auto"/>
            <w:bottom w:val="none" w:sz="0" w:space="0" w:color="auto"/>
            <w:right w:val="none" w:sz="0" w:space="0" w:color="auto"/>
          </w:divBdr>
          <w:divsChild>
            <w:div w:id="1040084463">
              <w:marLeft w:val="0"/>
              <w:marRight w:val="0"/>
              <w:marTop w:val="0"/>
              <w:marBottom w:val="0"/>
              <w:divBdr>
                <w:top w:val="none" w:sz="0" w:space="0" w:color="auto"/>
                <w:left w:val="none" w:sz="0" w:space="0" w:color="auto"/>
                <w:bottom w:val="none" w:sz="0" w:space="0" w:color="auto"/>
                <w:right w:val="none" w:sz="0" w:space="0" w:color="auto"/>
              </w:divBdr>
              <w:divsChild>
                <w:div w:id="1766536250">
                  <w:marLeft w:val="0"/>
                  <w:marRight w:val="0"/>
                  <w:marTop w:val="0"/>
                  <w:marBottom w:val="0"/>
                  <w:divBdr>
                    <w:top w:val="none" w:sz="0" w:space="0" w:color="auto"/>
                    <w:left w:val="none" w:sz="0" w:space="0" w:color="auto"/>
                    <w:bottom w:val="none" w:sz="0" w:space="0" w:color="auto"/>
                    <w:right w:val="none" w:sz="0" w:space="0" w:color="auto"/>
                  </w:divBdr>
                </w:div>
              </w:divsChild>
            </w:div>
            <w:div w:id="211313975">
              <w:marLeft w:val="0"/>
              <w:marRight w:val="0"/>
              <w:marTop w:val="0"/>
              <w:marBottom w:val="0"/>
              <w:divBdr>
                <w:top w:val="none" w:sz="0" w:space="0" w:color="auto"/>
                <w:left w:val="none" w:sz="0" w:space="0" w:color="auto"/>
                <w:bottom w:val="none" w:sz="0" w:space="0" w:color="auto"/>
                <w:right w:val="none" w:sz="0" w:space="0" w:color="auto"/>
              </w:divBdr>
            </w:div>
            <w:div w:id="286013623">
              <w:marLeft w:val="0"/>
              <w:marRight w:val="0"/>
              <w:marTop w:val="0"/>
              <w:marBottom w:val="0"/>
              <w:divBdr>
                <w:top w:val="none" w:sz="0" w:space="0" w:color="auto"/>
                <w:left w:val="none" w:sz="0" w:space="0" w:color="auto"/>
                <w:bottom w:val="none" w:sz="0" w:space="0" w:color="auto"/>
                <w:right w:val="none" w:sz="0" w:space="0" w:color="auto"/>
              </w:divBdr>
              <w:divsChild>
                <w:div w:id="59986823">
                  <w:marLeft w:val="0"/>
                  <w:marRight w:val="0"/>
                  <w:marTop w:val="0"/>
                  <w:marBottom w:val="0"/>
                  <w:divBdr>
                    <w:top w:val="none" w:sz="0" w:space="0" w:color="auto"/>
                    <w:left w:val="none" w:sz="0" w:space="0" w:color="auto"/>
                    <w:bottom w:val="none" w:sz="0" w:space="0" w:color="auto"/>
                    <w:right w:val="none" w:sz="0" w:space="0" w:color="auto"/>
                  </w:divBdr>
                  <w:divsChild>
                    <w:div w:id="438718483">
                      <w:marLeft w:val="0"/>
                      <w:marRight w:val="0"/>
                      <w:marTop w:val="0"/>
                      <w:marBottom w:val="0"/>
                      <w:divBdr>
                        <w:top w:val="none" w:sz="0" w:space="0" w:color="auto"/>
                        <w:left w:val="none" w:sz="0" w:space="0" w:color="auto"/>
                        <w:bottom w:val="none" w:sz="0" w:space="0" w:color="auto"/>
                        <w:right w:val="none" w:sz="0" w:space="0" w:color="auto"/>
                      </w:divBdr>
                    </w:div>
                    <w:div w:id="7354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12893">
              <w:marLeft w:val="0"/>
              <w:marRight w:val="0"/>
              <w:marTop w:val="0"/>
              <w:marBottom w:val="0"/>
              <w:divBdr>
                <w:top w:val="none" w:sz="0" w:space="0" w:color="auto"/>
                <w:left w:val="none" w:sz="0" w:space="0" w:color="auto"/>
                <w:bottom w:val="none" w:sz="0" w:space="0" w:color="auto"/>
                <w:right w:val="none" w:sz="0" w:space="0" w:color="auto"/>
              </w:divBdr>
            </w:div>
            <w:div w:id="498468997">
              <w:marLeft w:val="0"/>
              <w:marRight w:val="0"/>
              <w:marTop w:val="0"/>
              <w:marBottom w:val="0"/>
              <w:divBdr>
                <w:top w:val="none" w:sz="0" w:space="0" w:color="auto"/>
                <w:left w:val="none" w:sz="0" w:space="0" w:color="auto"/>
                <w:bottom w:val="none" w:sz="0" w:space="0" w:color="auto"/>
                <w:right w:val="none" w:sz="0" w:space="0" w:color="auto"/>
              </w:divBdr>
            </w:div>
            <w:div w:id="1716158045">
              <w:marLeft w:val="0"/>
              <w:marRight w:val="0"/>
              <w:marTop w:val="0"/>
              <w:marBottom w:val="0"/>
              <w:divBdr>
                <w:top w:val="none" w:sz="0" w:space="0" w:color="auto"/>
                <w:left w:val="none" w:sz="0" w:space="0" w:color="auto"/>
                <w:bottom w:val="none" w:sz="0" w:space="0" w:color="auto"/>
                <w:right w:val="none" w:sz="0" w:space="0" w:color="auto"/>
              </w:divBdr>
            </w:div>
            <w:div w:id="1407074736">
              <w:marLeft w:val="0"/>
              <w:marRight w:val="0"/>
              <w:marTop w:val="0"/>
              <w:marBottom w:val="0"/>
              <w:divBdr>
                <w:top w:val="none" w:sz="0" w:space="0" w:color="auto"/>
                <w:left w:val="none" w:sz="0" w:space="0" w:color="auto"/>
                <w:bottom w:val="none" w:sz="0" w:space="0" w:color="auto"/>
                <w:right w:val="none" w:sz="0" w:space="0" w:color="auto"/>
              </w:divBdr>
              <w:divsChild>
                <w:div w:id="1987122636">
                  <w:marLeft w:val="0"/>
                  <w:marRight w:val="0"/>
                  <w:marTop w:val="0"/>
                  <w:marBottom w:val="0"/>
                  <w:divBdr>
                    <w:top w:val="none" w:sz="0" w:space="0" w:color="auto"/>
                    <w:left w:val="none" w:sz="0" w:space="0" w:color="auto"/>
                    <w:bottom w:val="none" w:sz="0" w:space="0" w:color="auto"/>
                    <w:right w:val="none" w:sz="0" w:space="0" w:color="auto"/>
                  </w:divBdr>
                  <w:divsChild>
                    <w:div w:id="1904293844">
                      <w:marLeft w:val="0"/>
                      <w:marRight w:val="0"/>
                      <w:marTop w:val="0"/>
                      <w:marBottom w:val="0"/>
                      <w:divBdr>
                        <w:top w:val="none" w:sz="0" w:space="0" w:color="auto"/>
                        <w:left w:val="none" w:sz="0" w:space="0" w:color="auto"/>
                        <w:bottom w:val="none" w:sz="0" w:space="0" w:color="auto"/>
                        <w:right w:val="none" w:sz="0" w:space="0" w:color="auto"/>
                      </w:divBdr>
                    </w:div>
                    <w:div w:id="174556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9980">
              <w:marLeft w:val="0"/>
              <w:marRight w:val="0"/>
              <w:marTop w:val="0"/>
              <w:marBottom w:val="0"/>
              <w:divBdr>
                <w:top w:val="none" w:sz="0" w:space="0" w:color="auto"/>
                <w:left w:val="none" w:sz="0" w:space="0" w:color="auto"/>
                <w:bottom w:val="none" w:sz="0" w:space="0" w:color="auto"/>
                <w:right w:val="none" w:sz="0" w:space="0" w:color="auto"/>
              </w:divBdr>
            </w:div>
            <w:div w:id="1280530914">
              <w:marLeft w:val="0"/>
              <w:marRight w:val="0"/>
              <w:marTop w:val="0"/>
              <w:marBottom w:val="0"/>
              <w:divBdr>
                <w:top w:val="none" w:sz="0" w:space="0" w:color="auto"/>
                <w:left w:val="none" w:sz="0" w:space="0" w:color="auto"/>
                <w:bottom w:val="none" w:sz="0" w:space="0" w:color="auto"/>
                <w:right w:val="none" w:sz="0" w:space="0" w:color="auto"/>
              </w:divBdr>
            </w:div>
            <w:div w:id="157990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82265">
      <w:bodyDiv w:val="1"/>
      <w:marLeft w:val="0"/>
      <w:marRight w:val="0"/>
      <w:marTop w:val="0"/>
      <w:marBottom w:val="0"/>
      <w:divBdr>
        <w:top w:val="none" w:sz="0" w:space="0" w:color="auto"/>
        <w:left w:val="none" w:sz="0" w:space="0" w:color="auto"/>
        <w:bottom w:val="none" w:sz="0" w:space="0" w:color="auto"/>
        <w:right w:val="none" w:sz="0" w:space="0" w:color="auto"/>
      </w:divBdr>
    </w:div>
    <w:div w:id="863639497">
      <w:bodyDiv w:val="1"/>
      <w:marLeft w:val="0"/>
      <w:marRight w:val="0"/>
      <w:marTop w:val="0"/>
      <w:marBottom w:val="0"/>
      <w:divBdr>
        <w:top w:val="none" w:sz="0" w:space="0" w:color="auto"/>
        <w:left w:val="none" w:sz="0" w:space="0" w:color="auto"/>
        <w:bottom w:val="none" w:sz="0" w:space="0" w:color="auto"/>
        <w:right w:val="none" w:sz="0" w:space="0" w:color="auto"/>
      </w:divBdr>
    </w:div>
    <w:div w:id="870454284">
      <w:bodyDiv w:val="1"/>
      <w:marLeft w:val="0"/>
      <w:marRight w:val="0"/>
      <w:marTop w:val="0"/>
      <w:marBottom w:val="0"/>
      <w:divBdr>
        <w:top w:val="none" w:sz="0" w:space="0" w:color="auto"/>
        <w:left w:val="none" w:sz="0" w:space="0" w:color="auto"/>
        <w:bottom w:val="none" w:sz="0" w:space="0" w:color="auto"/>
        <w:right w:val="none" w:sz="0" w:space="0" w:color="auto"/>
      </w:divBdr>
    </w:div>
    <w:div w:id="894855831">
      <w:bodyDiv w:val="1"/>
      <w:marLeft w:val="0"/>
      <w:marRight w:val="0"/>
      <w:marTop w:val="0"/>
      <w:marBottom w:val="0"/>
      <w:divBdr>
        <w:top w:val="none" w:sz="0" w:space="0" w:color="auto"/>
        <w:left w:val="none" w:sz="0" w:space="0" w:color="auto"/>
        <w:bottom w:val="none" w:sz="0" w:space="0" w:color="auto"/>
        <w:right w:val="none" w:sz="0" w:space="0" w:color="auto"/>
      </w:divBdr>
    </w:div>
    <w:div w:id="900209068">
      <w:bodyDiv w:val="1"/>
      <w:marLeft w:val="0"/>
      <w:marRight w:val="0"/>
      <w:marTop w:val="0"/>
      <w:marBottom w:val="0"/>
      <w:divBdr>
        <w:top w:val="none" w:sz="0" w:space="0" w:color="auto"/>
        <w:left w:val="none" w:sz="0" w:space="0" w:color="auto"/>
        <w:bottom w:val="none" w:sz="0" w:space="0" w:color="auto"/>
        <w:right w:val="none" w:sz="0" w:space="0" w:color="auto"/>
      </w:divBdr>
    </w:div>
    <w:div w:id="902562545">
      <w:bodyDiv w:val="1"/>
      <w:marLeft w:val="0"/>
      <w:marRight w:val="0"/>
      <w:marTop w:val="0"/>
      <w:marBottom w:val="0"/>
      <w:divBdr>
        <w:top w:val="none" w:sz="0" w:space="0" w:color="auto"/>
        <w:left w:val="none" w:sz="0" w:space="0" w:color="auto"/>
        <w:bottom w:val="none" w:sz="0" w:space="0" w:color="auto"/>
        <w:right w:val="none" w:sz="0" w:space="0" w:color="auto"/>
      </w:divBdr>
      <w:divsChild>
        <w:div w:id="1024289188">
          <w:marLeft w:val="0"/>
          <w:marRight w:val="0"/>
          <w:marTop w:val="0"/>
          <w:marBottom w:val="0"/>
          <w:divBdr>
            <w:top w:val="none" w:sz="0" w:space="0" w:color="auto"/>
            <w:left w:val="none" w:sz="0" w:space="0" w:color="auto"/>
            <w:bottom w:val="none" w:sz="0" w:space="0" w:color="auto"/>
            <w:right w:val="none" w:sz="0" w:space="0" w:color="auto"/>
          </w:divBdr>
        </w:div>
        <w:div w:id="1589996422">
          <w:marLeft w:val="0"/>
          <w:marRight w:val="0"/>
          <w:marTop w:val="0"/>
          <w:marBottom w:val="0"/>
          <w:divBdr>
            <w:top w:val="none" w:sz="0" w:space="0" w:color="auto"/>
            <w:left w:val="none" w:sz="0" w:space="0" w:color="auto"/>
            <w:bottom w:val="none" w:sz="0" w:space="0" w:color="auto"/>
            <w:right w:val="none" w:sz="0" w:space="0" w:color="auto"/>
          </w:divBdr>
        </w:div>
        <w:div w:id="1808739435">
          <w:marLeft w:val="0"/>
          <w:marRight w:val="0"/>
          <w:marTop w:val="0"/>
          <w:marBottom w:val="0"/>
          <w:divBdr>
            <w:top w:val="none" w:sz="0" w:space="0" w:color="auto"/>
            <w:left w:val="none" w:sz="0" w:space="0" w:color="auto"/>
            <w:bottom w:val="none" w:sz="0" w:space="0" w:color="auto"/>
            <w:right w:val="none" w:sz="0" w:space="0" w:color="auto"/>
          </w:divBdr>
        </w:div>
        <w:div w:id="533812030">
          <w:marLeft w:val="0"/>
          <w:marRight w:val="0"/>
          <w:marTop w:val="0"/>
          <w:marBottom w:val="0"/>
          <w:divBdr>
            <w:top w:val="none" w:sz="0" w:space="0" w:color="auto"/>
            <w:left w:val="none" w:sz="0" w:space="0" w:color="auto"/>
            <w:bottom w:val="none" w:sz="0" w:space="0" w:color="auto"/>
            <w:right w:val="none" w:sz="0" w:space="0" w:color="auto"/>
          </w:divBdr>
        </w:div>
        <w:div w:id="1125999555">
          <w:marLeft w:val="0"/>
          <w:marRight w:val="0"/>
          <w:marTop w:val="0"/>
          <w:marBottom w:val="0"/>
          <w:divBdr>
            <w:top w:val="none" w:sz="0" w:space="0" w:color="auto"/>
            <w:left w:val="none" w:sz="0" w:space="0" w:color="auto"/>
            <w:bottom w:val="none" w:sz="0" w:space="0" w:color="auto"/>
            <w:right w:val="none" w:sz="0" w:space="0" w:color="auto"/>
          </w:divBdr>
        </w:div>
        <w:div w:id="769200679">
          <w:marLeft w:val="0"/>
          <w:marRight w:val="0"/>
          <w:marTop w:val="0"/>
          <w:marBottom w:val="0"/>
          <w:divBdr>
            <w:top w:val="none" w:sz="0" w:space="0" w:color="auto"/>
            <w:left w:val="none" w:sz="0" w:space="0" w:color="auto"/>
            <w:bottom w:val="none" w:sz="0" w:space="0" w:color="auto"/>
            <w:right w:val="none" w:sz="0" w:space="0" w:color="auto"/>
          </w:divBdr>
        </w:div>
        <w:div w:id="1720780200">
          <w:marLeft w:val="0"/>
          <w:marRight w:val="0"/>
          <w:marTop w:val="0"/>
          <w:marBottom w:val="0"/>
          <w:divBdr>
            <w:top w:val="none" w:sz="0" w:space="0" w:color="auto"/>
            <w:left w:val="none" w:sz="0" w:space="0" w:color="auto"/>
            <w:bottom w:val="none" w:sz="0" w:space="0" w:color="auto"/>
            <w:right w:val="none" w:sz="0" w:space="0" w:color="auto"/>
          </w:divBdr>
        </w:div>
        <w:div w:id="2025132815">
          <w:marLeft w:val="0"/>
          <w:marRight w:val="0"/>
          <w:marTop w:val="0"/>
          <w:marBottom w:val="0"/>
          <w:divBdr>
            <w:top w:val="none" w:sz="0" w:space="0" w:color="auto"/>
            <w:left w:val="none" w:sz="0" w:space="0" w:color="auto"/>
            <w:bottom w:val="none" w:sz="0" w:space="0" w:color="auto"/>
            <w:right w:val="none" w:sz="0" w:space="0" w:color="auto"/>
          </w:divBdr>
        </w:div>
        <w:div w:id="493645036">
          <w:marLeft w:val="0"/>
          <w:marRight w:val="0"/>
          <w:marTop w:val="0"/>
          <w:marBottom w:val="0"/>
          <w:divBdr>
            <w:top w:val="none" w:sz="0" w:space="0" w:color="auto"/>
            <w:left w:val="none" w:sz="0" w:space="0" w:color="auto"/>
            <w:bottom w:val="none" w:sz="0" w:space="0" w:color="auto"/>
            <w:right w:val="none" w:sz="0" w:space="0" w:color="auto"/>
          </w:divBdr>
        </w:div>
        <w:div w:id="1848136528">
          <w:marLeft w:val="0"/>
          <w:marRight w:val="0"/>
          <w:marTop w:val="0"/>
          <w:marBottom w:val="0"/>
          <w:divBdr>
            <w:top w:val="none" w:sz="0" w:space="0" w:color="auto"/>
            <w:left w:val="none" w:sz="0" w:space="0" w:color="auto"/>
            <w:bottom w:val="none" w:sz="0" w:space="0" w:color="auto"/>
            <w:right w:val="none" w:sz="0" w:space="0" w:color="auto"/>
          </w:divBdr>
        </w:div>
        <w:div w:id="1825857581">
          <w:marLeft w:val="0"/>
          <w:marRight w:val="0"/>
          <w:marTop w:val="0"/>
          <w:marBottom w:val="0"/>
          <w:divBdr>
            <w:top w:val="none" w:sz="0" w:space="0" w:color="auto"/>
            <w:left w:val="none" w:sz="0" w:space="0" w:color="auto"/>
            <w:bottom w:val="none" w:sz="0" w:space="0" w:color="auto"/>
            <w:right w:val="none" w:sz="0" w:space="0" w:color="auto"/>
          </w:divBdr>
        </w:div>
        <w:div w:id="742987367">
          <w:marLeft w:val="0"/>
          <w:marRight w:val="0"/>
          <w:marTop w:val="0"/>
          <w:marBottom w:val="0"/>
          <w:divBdr>
            <w:top w:val="none" w:sz="0" w:space="0" w:color="auto"/>
            <w:left w:val="none" w:sz="0" w:space="0" w:color="auto"/>
            <w:bottom w:val="none" w:sz="0" w:space="0" w:color="auto"/>
            <w:right w:val="none" w:sz="0" w:space="0" w:color="auto"/>
          </w:divBdr>
        </w:div>
        <w:div w:id="58482749">
          <w:marLeft w:val="0"/>
          <w:marRight w:val="0"/>
          <w:marTop w:val="0"/>
          <w:marBottom w:val="0"/>
          <w:divBdr>
            <w:top w:val="none" w:sz="0" w:space="0" w:color="auto"/>
            <w:left w:val="none" w:sz="0" w:space="0" w:color="auto"/>
            <w:bottom w:val="none" w:sz="0" w:space="0" w:color="auto"/>
            <w:right w:val="none" w:sz="0" w:space="0" w:color="auto"/>
          </w:divBdr>
        </w:div>
        <w:div w:id="1856654503">
          <w:marLeft w:val="0"/>
          <w:marRight w:val="0"/>
          <w:marTop w:val="0"/>
          <w:marBottom w:val="0"/>
          <w:divBdr>
            <w:top w:val="none" w:sz="0" w:space="0" w:color="auto"/>
            <w:left w:val="none" w:sz="0" w:space="0" w:color="auto"/>
            <w:bottom w:val="none" w:sz="0" w:space="0" w:color="auto"/>
            <w:right w:val="none" w:sz="0" w:space="0" w:color="auto"/>
          </w:divBdr>
        </w:div>
        <w:div w:id="1935893136">
          <w:marLeft w:val="0"/>
          <w:marRight w:val="0"/>
          <w:marTop w:val="0"/>
          <w:marBottom w:val="0"/>
          <w:divBdr>
            <w:top w:val="none" w:sz="0" w:space="0" w:color="auto"/>
            <w:left w:val="none" w:sz="0" w:space="0" w:color="auto"/>
            <w:bottom w:val="none" w:sz="0" w:space="0" w:color="auto"/>
            <w:right w:val="none" w:sz="0" w:space="0" w:color="auto"/>
          </w:divBdr>
        </w:div>
        <w:div w:id="1256591529">
          <w:marLeft w:val="0"/>
          <w:marRight w:val="0"/>
          <w:marTop w:val="0"/>
          <w:marBottom w:val="0"/>
          <w:divBdr>
            <w:top w:val="none" w:sz="0" w:space="0" w:color="auto"/>
            <w:left w:val="none" w:sz="0" w:space="0" w:color="auto"/>
            <w:bottom w:val="none" w:sz="0" w:space="0" w:color="auto"/>
            <w:right w:val="none" w:sz="0" w:space="0" w:color="auto"/>
          </w:divBdr>
        </w:div>
        <w:div w:id="419066017">
          <w:marLeft w:val="0"/>
          <w:marRight w:val="0"/>
          <w:marTop w:val="0"/>
          <w:marBottom w:val="0"/>
          <w:divBdr>
            <w:top w:val="none" w:sz="0" w:space="0" w:color="auto"/>
            <w:left w:val="none" w:sz="0" w:space="0" w:color="auto"/>
            <w:bottom w:val="none" w:sz="0" w:space="0" w:color="auto"/>
            <w:right w:val="none" w:sz="0" w:space="0" w:color="auto"/>
          </w:divBdr>
        </w:div>
        <w:div w:id="377052565">
          <w:marLeft w:val="0"/>
          <w:marRight w:val="0"/>
          <w:marTop w:val="0"/>
          <w:marBottom w:val="0"/>
          <w:divBdr>
            <w:top w:val="none" w:sz="0" w:space="0" w:color="auto"/>
            <w:left w:val="none" w:sz="0" w:space="0" w:color="auto"/>
            <w:bottom w:val="none" w:sz="0" w:space="0" w:color="auto"/>
            <w:right w:val="none" w:sz="0" w:space="0" w:color="auto"/>
          </w:divBdr>
        </w:div>
        <w:div w:id="1150363459">
          <w:marLeft w:val="0"/>
          <w:marRight w:val="0"/>
          <w:marTop w:val="0"/>
          <w:marBottom w:val="0"/>
          <w:divBdr>
            <w:top w:val="none" w:sz="0" w:space="0" w:color="auto"/>
            <w:left w:val="none" w:sz="0" w:space="0" w:color="auto"/>
            <w:bottom w:val="none" w:sz="0" w:space="0" w:color="auto"/>
            <w:right w:val="none" w:sz="0" w:space="0" w:color="auto"/>
          </w:divBdr>
        </w:div>
        <w:div w:id="1057045560">
          <w:marLeft w:val="0"/>
          <w:marRight w:val="0"/>
          <w:marTop w:val="0"/>
          <w:marBottom w:val="0"/>
          <w:divBdr>
            <w:top w:val="none" w:sz="0" w:space="0" w:color="auto"/>
            <w:left w:val="none" w:sz="0" w:space="0" w:color="auto"/>
            <w:bottom w:val="none" w:sz="0" w:space="0" w:color="auto"/>
            <w:right w:val="none" w:sz="0" w:space="0" w:color="auto"/>
          </w:divBdr>
        </w:div>
        <w:div w:id="99226038">
          <w:marLeft w:val="0"/>
          <w:marRight w:val="0"/>
          <w:marTop w:val="0"/>
          <w:marBottom w:val="0"/>
          <w:divBdr>
            <w:top w:val="none" w:sz="0" w:space="0" w:color="auto"/>
            <w:left w:val="none" w:sz="0" w:space="0" w:color="auto"/>
            <w:bottom w:val="none" w:sz="0" w:space="0" w:color="auto"/>
            <w:right w:val="none" w:sz="0" w:space="0" w:color="auto"/>
          </w:divBdr>
        </w:div>
        <w:div w:id="24327853">
          <w:marLeft w:val="0"/>
          <w:marRight w:val="0"/>
          <w:marTop w:val="0"/>
          <w:marBottom w:val="0"/>
          <w:divBdr>
            <w:top w:val="none" w:sz="0" w:space="0" w:color="auto"/>
            <w:left w:val="none" w:sz="0" w:space="0" w:color="auto"/>
            <w:bottom w:val="none" w:sz="0" w:space="0" w:color="auto"/>
            <w:right w:val="none" w:sz="0" w:space="0" w:color="auto"/>
          </w:divBdr>
        </w:div>
        <w:div w:id="903025647">
          <w:marLeft w:val="0"/>
          <w:marRight w:val="0"/>
          <w:marTop w:val="0"/>
          <w:marBottom w:val="0"/>
          <w:divBdr>
            <w:top w:val="none" w:sz="0" w:space="0" w:color="auto"/>
            <w:left w:val="none" w:sz="0" w:space="0" w:color="auto"/>
            <w:bottom w:val="none" w:sz="0" w:space="0" w:color="auto"/>
            <w:right w:val="none" w:sz="0" w:space="0" w:color="auto"/>
          </w:divBdr>
        </w:div>
        <w:div w:id="2010207360">
          <w:marLeft w:val="0"/>
          <w:marRight w:val="0"/>
          <w:marTop w:val="0"/>
          <w:marBottom w:val="0"/>
          <w:divBdr>
            <w:top w:val="none" w:sz="0" w:space="0" w:color="auto"/>
            <w:left w:val="none" w:sz="0" w:space="0" w:color="auto"/>
            <w:bottom w:val="none" w:sz="0" w:space="0" w:color="auto"/>
            <w:right w:val="none" w:sz="0" w:space="0" w:color="auto"/>
          </w:divBdr>
        </w:div>
        <w:div w:id="1103721371">
          <w:marLeft w:val="0"/>
          <w:marRight w:val="0"/>
          <w:marTop w:val="0"/>
          <w:marBottom w:val="0"/>
          <w:divBdr>
            <w:top w:val="none" w:sz="0" w:space="0" w:color="auto"/>
            <w:left w:val="none" w:sz="0" w:space="0" w:color="auto"/>
            <w:bottom w:val="none" w:sz="0" w:space="0" w:color="auto"/>
            <w:right w:val="none" w:sz="0" w:space="0" w:color="auto"/>
          </w:divBdr>
        </w:div>
        <w:div w:id="1527717185">
          <w:marLeft w:val="0"/>
          <w:marRight w:val="0"/>
          <w:marTop w:val="0"/>
          <w:marBottom w:val="0"/>
          <w:divBdr>
            <w:top w:val="none" w:sz="0" w:space="0" w:color="auto"/>
            <w:left w:val="none" w:sz="0" w:space="0" w:color="auto"/>
            <w:bottom w:val="none" w:sz="0" w:space="0" w:color="auto"/>
            <w:right w:val="none" w:sz="0" w:space="0" w:color="auto"/>
          </w:divBdr>
        </w:div>
        <w:div w:id="1593009108">
          <w:marLeft w:val="0"/>
          <w:marRight w:val="0"/>
          <w:marTop w:val="0"/>
          <w:marBottom w:val="0"/>
          <w:divBdr>
            <w:top w:val="none" w:sz="0" w:space="0" w:color="auto"/>
            <w:left w:val="none" w:sz="0" w:space="0" w:color="auto"/>
            <w:bottom w:val="none" w:sz="0" w:space="0" w:color="auto"/>
            <w:right w:val="none" w:sz="0" w:space="0" w:color="auto"/>
          </w:divBdr>
        </w:div>
        <w:div w:id="353112147">
          <w:marLeft w:val="0"/>
          <w:marRight w:val="0"/>
          <w:marTop w:val="0"/>
          <w:marBottom w:val="0"/>
          <w:divBdr>
            <w:top w:val="none" w:sz="0" w:space="0" w:color="auto"/>
            <w:left w:val="none" w:sz="0" w:space="0" w:color="auto"/>
            <w:bottom w:val="none" w:sz="0" w:space="0" w:color="auto"/>
            <w:right w:val="none" w:sz="0" w:space="0" w:color="auto"/>
          </w:divBdr>
        </w:div>
        <w:div w:id="689182029">
          <w:marLeft w:val="0"/>
          <w:marRight w:val="0"/>
          <w:marTop w:val="0"/>
          <w:marBottom w:val="0"/>
          <w:divBdr>
            <w:top w:val="none" w:sz="0" w:space="0" w:color="auto"/>
            <w:left w:val="none" w:sz="0" w:space="0" w:color="auto"/>
            <w:bottom w:val="none" w:sz="0" w:space="0" w:color="auto"/>
            <w:right w:val="none" w:sz="0" w:space="0" w:color="auto"/>
          </w:divBdr>
        </w:div>
        <w:div w:id="1811943843">
          <w:marLeft w:val="0"/>
          <w:marRight w:val="0"/>
          <w:marTop w:val="0"/>
          <w:marBottom w:val="0"/>
          <w:divBdr>
            <w:top w:val="none" w:sz="0" w:space="0" w:color="auto"/>
            <w:left w:val="none" w:sz="0" w:space="0" w:color="auto"/>
            <w:bottom w:val="none" w:sz="0" w:space="0" w:color="auto"/>
            <w:right w:val="none" w:sz="0" w:space="0" w:color="auto"/>
          </w:divBdr>
        </w:div>
        <w:div w:id="269243655">
          <w:marLeft w:val="0"/>
          <w:marRight w:val="0"/>
          <w:marTop w:val="0"/>
          <w:marBottom w:val="0"/>
          <w:divBdr>
            <w:top w:val="none" w:sz="0" w:space="0" w:color="auto"/>
            <w:left w:val="none" w:sz="0" w:space="0" w:color="auto"/>
            <w:bottom w:val="none" w:sz="0" w:space="0" w:color="auto"/>
            <w:right w:val="none" w:sz="0" w:space="0" w:color="auto"/>
          </w:divBdr>
        </w:div>
        <w:div w:id="266356549">
          <w:marLeft w:val="0"/>
          <w:marRight w:val="0"/>
          <w:marTop w:val="0"/>
          <w:marBottom w:val="0"/>
          <w:divBdr>
            <w:top w:val="none" w:sz="0" w:space="0" w:color="auto"/>
            <w:left w:val="none" w:sz="0" w:space="0" w:color="auto"/>
            <w:bottom w:val="none" w:sz="0" w:space="0" w:color="auto"/>
            <w:right w:val="none" w:sz="0" w:space="0" w:color="auto"/>
          </w:divBdr>
        </w:div>
        <w:div w:id="1583905267">
          <w:marLeft w:val="0"/>
          <w:marRight w:val="0"/>
          <w:marTop w:val="0"/>
          <w:marBottom w:val="0"/>
          <w:divBdr>
            <w:top w:val="none" w:sz="0" w:space="0" w:color="auto"/>
            <w:left w:val="none" w:sz="0" w:space="0" w:color="auto"/>
            <w:bottom w:val="none" w:sz="0" w:space="0" w:color="auto"/>
            <w:right w:val="none" w:sz="0" w:space="0" w:color="auto"/>
          </w:divBdr>
        </w:div>
        <w:div w:id="911544691">
          <w:marLeft w:val="0"/>
          <w:marRight w:val="0"/>
          <w:marTop w:val="0"/>
          <w:marBottom w:val="0"/>
          <w:divBdr>
            <w:top w:val="none" w:sz="0" w:space="0" w:color="auto"/>
            <w:left w:val="none" w:sz="0" w:space="0" w:color="auto"/>
            <w:bottom w:val="none" w:sz="0" w:space="0" w:color="auto"/>
            <w:right w:val="none" w:sz="0" w:space="0" w:color="auto"/>
          </w:divBdr>
        </w:div>
        <w:div w:id="1099719253">
          <w:marLeft w:val="0"/>
          <w:marRight w:val="0"/>
          <w:marTop w:val="0"/>
          <w:marBottom w:val="0"/>
          <w:divBdr>
            <w:top w:val="none" w:sz="0" w:space="0" w:color="auto"/>
            <w:left w:val="none" w:sz="0" w:space="0" w:color="auto"/>
            <w:bottom w:val="none" w:sz="0" w:space="0" w:color="auto"/>
            <w:right w:val="none" w:sz="0" w:space="0" w:color="auto"/>
          </w:divBdr>
        </w:div>
        <w:div w:id="1771855708">
          <w:marLeft w:val="0"/>
          <w:marRight w:val="0"/>
          <w:marTop w:val="0"/>
          <w:marBottom w:val="0"/>
          <w:divBdr>
            <w:top w:val="none" w:sz="0" w:space="0" w:color="auto"/>
            <w:left w:val="none" w:sz="0" w:space="0" w:color="auto"/>
            <w:bottom w:val="none" w:sz="0" w:space="0" w:color="auto"/>
            <w:right w:val="none" w:sz="0" w:space="0" w:color="auto"/>
          </w:divBdr>
        </w:div>
        <w:div w:id="1304578420">
          <w:marLeft w:val="0"/>
          <w:marRight w:val="0"/>
          <w:marTop w:val="0"/>
          <w:marBottom w:val="0"/>
          <w:divBdr>
            <w:top w:val="none" w:sz="0" w:space="0" w:color="auto"/>
            <w:left w:val="none" w:sz="0" w:space="0" w:color="auto"/>
            <w:bottom w:val="none" w:sz="0" w:space="0" w:color="auto"/>
            <w:right w:val="none" w:sz="0" w:space="0" w:color="auto"/>
          </w:divBdr>
        </w:div>
        <w:div w:id="132528949">
          <w:marLeft w:val="0"/>
          <w:marRight w:val="0"/>
          <w:marTop w:val="0"/>
          <w:marBottom w:val="0"/>
          <w:divBdr>
            <w:top w:val="none" w:sz="0" w:space="0" w:color="auto"/>
            <w:left w:val="none" w:sz="0" w:space="0" w:color="auto"/>
            <w:bottom w:val="none" w:sz="0" w:space="0" w:color="auto"/>
            <w:right w:val="none" w:sz="0" w:space="0" w:color="auto"/>
          </w:divBdr>
        </w:div>
        <w:div w:id="1943757214">
          <w:marLeft w:val="0"/>
          <w:marRight w:val="0"/>
          <w:marTop w:val="0"/>
          <w:marBottom w:val="0"/>
          <w:divBdr>
            <w:top w:val="none" w:sz="0" w:space="0" w:color="auto"/>
            <w:left w:val="none" w:sz="0" w:space="0" w:color="auto"/>
            <w:bottom w:val="none" w:sz="0" w:space="0" w:color="auto"/>
            <w:right w:val="none" w:sz="0" w:space="0" w:color="auto"/>
          </w:divBdr>
        </w:div>
        <w:div w:id="1728456816">
          <w:marLeft w:val="0"/>
          <w:marRight w:val="0"/>
          <w:marTop w:val="0"/>
          <w:marBottom w:val="0"/>
          <w:divBdr>
            <w:top w:val="none" w:sz="0" w:space="0" w:color="auto"/>
            <w:left w:val="none" w:sz="0" w:space="0" w:color="auto"/>
            <w:bottom w:val="none" w:sz="0" w:space="0" w:color="auto"/>
            <w:right w:val="none" w:sz="0" w:space="0" w:color="auto"/>
          </w:divBdr>
        </w:div>
        <w:div w:id="1733888001">
          <w:marLeft w:val="0"/>
          <w:marRight w:val="0"/>
          <w:marTop w:val="0"/>
          <w:marBottom w:val="0"/>
          <w:divBdr>
            <w:top w:val="none" w:sz="0" w:space="0" w:color="auto"/>
            <w:left w:val="none" w:sz="0" w:space="0" w:color="auto"/>
            <w:bottom w:val="none" w:sz="0" w:space="0" w:color="auto"/>
            <w:right w:val="none" w:sz="0" w:space="0" w:color="auto"/>
          </w:divBdr>
        </w:div>
        <w:div w:id="1930458744">
          <w:marLeft w:val="0"/>
          <w:marRight w:val="0"/>
          <w:marTop w:val="0"/>
          <w:marBottom w:val="0"/>
          <w:divBdr>
            <w:top w:val="none" w:sz="0" w:space="0" w:color="auto"/>
            <w:left w:val="none" w:sz="0" w:space="0" w:color="auto"/>
            <w:bottom w:val="none" w:sz="0" w:space="0" w:color="auto"/>
            <w:right w:val="none" w:sz="0" w:space="0" w:color="auto"/>
          </w:divBdr>
        </w:div>
        <w:div w:id="1548685234">
          <w:marLeft w:val="0"/>
          <w:marRight w:val="0"/>
          <w:marTop w:val="0"/>
          <w:marBottom w:val="0"/>
          <w:divBdr>
            <w:top w:val="none" w:sz="0" w:space="0" w:color="auto"/>
            <w:left w:val="none" w:sz="0" w:space="0" w:color="auto"/>
            <w:bottom w:val="none" w:sz="0" w:space="0" w:color="auto"/>
            <w:right w:val="none" w:sz="0" w:space="0" w:color="auto"/>
          </w:divBdr>
        </w:div>
        <w:div w:id="258953780">
          <w:marLeft w:val="0"/>
          <w:marRight w:val="0"/>
          <w:marTop w:val="0"/>
          <w:marBottom w:val="0"/>
          <w:divBdr>
            <w:top w:val="none" w:sz="0" w:space="0" w:color="auto"/>
            <w:left w:val="none" w:sz="0" w:space="0" w:color="auto"/>
            <w:bottom w:val="none" w:sz="0" w:space="0" w:color="auto"/>
            <w:right w:val="none" w:sz="0" w:space="0" w:color="auto"/>
          </w:divBdr>
        </w:div>
        <w:div w:id="1921405513">
          <w:marLeft w:val="0"/>
          <w:marRight w:val="0"/>
          <w:marTop w:val="0"/>
          <w:marBottom w:val="0"/>
          <w:divBdr>
            <w:top w:val="none" w:sz="0" w:space="0" w:color="auto"/>
            <w:left w:val="none" w:sz="0" w:space="0" w:color="auto"/>
            <w:bottom w:val="none" w:sz="0" w:space="0" w:color="auto"/>
            <w:right w:val="none" w:sz="0" w:space="0" w:color="auto"/>
          </w:divBdr>
        </w:div>
        <w:div w:id="1264532973">
          <w:marLeft w:val="0"/>
          <w:marRight w:val="0"/>
          <w:marTop w:val="0"/>
          <w:marBottom w:val="0"/>
          <w:divBdr>
            <w:top w:val="none" w:sz="0" w:space="0" w:color="auto"/>
            <w:left w:val="none" w:sz="0" w:space="0" w:color="auto"/>
            <w:bottom w:val="none" w:sz="0" w:space="0" w:color="auto"/>
            <w:right w:val="none" w:sz="0" w:space="0" w:color="auto"/>
          </w:divBdr>
        </w:div>
        <w:div w:id="1411271539">
          <w:marLeft w:val="0"/>
          <w:marRight w:val="0"/>
          <w:marTop w:val="0"/>
          <w:marBottom w:val="0"/>
          <w:divBdr>
            <w:top w:val="none" w:sz="0" w:space="0" w:color="auto"/>
            <w:left w:val="none" w:sz="0" w:space="0" w:color="auto"/>
            <w:bottom w:val="none" w:sz="0" w:space="0" w:color="auto"/>
            <w:right w:val="none" w:sz="0" w:space="0" w:color="auto"/>
          </w:divBdr>
        </w:div>
        <w:div w:id="660962638">
          <w:marLeft w:val="0"/>
          <w:marRight w:val="0"/>
          <w:marTop w:val="0"/>
          <w:marBottom w:val="0"/>
          <w:divBdr>
            <w:top w:val="none" w:sz="0" w:space="0" w:color="auto"/>
            <w:left w:val="none" w:sz="0" w:space="0" w:color="auto"/>
            <w:bottom w:val="none" w:sz="0" w:space="0" w:color="auto"/>
            <w:right w:val="none" w:sz="0" w:space="0" w:color="auto"/>
          </w:divBdr>
        </w:div>
        <w:div w:id="1756591598">
          <w:marLeft w:val="0"/>
          <w:marRight w:val="0"/>
          <w:marTop w:val="0"/>
          <w:marBottom w:val="0"/>
          <w:divBdr>
            <w:top w:val="none" w:sz="0" w:space="0" w:color="auto"/>
            <w:left w:val="none" w:sz="0" w:space="0" w:color="auto"/>
            <w:bottom w:val="none" w:sz="0" w:space="0" w:color="auto"/>
            <w:right w:val="none" w:sz="0" w:space="0" w:color="auto"/>
          </w:divBdr>
        </w:div>
        <w:div w:id="1225875181">
          <w:marLeft w:val="0"/>
          <w:marRight w:val="0"/>
          <w:marTop w:val="0"/>
          <w:marBottom w:val="0"/>
          <w:divBdr>
            <w:top w:val="none" w:sz="0" w:space="0" w:color="auto"/>
            <w:left w:val="none" w:sz="0" w:space="0" w:color="auto"/>
            <w:bottom w:val="none" w:sz="0" w:space="0" w:color="auto"/>
            <w:right w:val="none" w:sz="0" w:space="0" w:color="auto"/>
          </w:divBdr>
        </w:div>
        <w:div w:id="1510296311">
          <w:marLeft w:val="0"/>
          <w:marRight w:val="0"/>
          <w:marTop w:val="0"/>
          <w:marBottom w:val="0"/>
          <w:divBdr>
            <w:top w:val="none" w:sz="0" w:space="0" w:color="auto"/>
            <w:left w:val="none" w:sz="0" w:space="0" w:color="auto"/>
            <w:bottom w:val="none" w:sz="0" w:space="0" w:color="auto"/>
            <w:right w:val="none" w:sz="0" w:space="0" w:color="auto"/>
          </w:divBdr>
        </w:div>
        <w:div w:id="735663594">
          <w:marLeft w:val="0"/>
          <w:marRight w:val="0"/>
          <w:marTop w:val="0"/>
          <w:marBottom w:val="0"/>
          <w:divBdr>
            <w:top w:val="none" w:sz="0" w:space="0" w:color="auto"/>
            <w:left w:val="none" w:sz="0" w:space="0" w:color="auto"/>
            <w:bottom w:val="none" w:sz="0" w:space="0" w:color="auto"/>
            <w:right w:val="none" w:sz="0" w:space="0" w:color="auto"/>
          </w:divBdr>
        </w:div>
        <w:div w:id="566383944">
          <w:marLeft w:val="0"/>
          <w:marRight w:val="0"/>
          <w:marTop w:val="0"/>
          <w:marBottom w:val="0"/>
          <w:divBdr>
            <w:top w:val="none" w:sz="0" w:space="0" w:color="auto"/>
            <w:left w:val="none" w:sz="0" w:space="0" w:color="auto"/>
            <w:bottom w:val="none" w:sz="0" w:space="0" w:color="auto"/>
            <w:right w:val="none" w:sz="0" w:space="0" w:color="auto"/>
          </w:divBdr>
        </w:div>
        <w:div w:id="1240097897">
          <w:marLeft w:val="0"/>
          <w:marRight w:val="0"/>
          <w:marTop w:val="0"/>
          <w:marBottom w:val="0"/>
          <w:divBdr>
            <w:top w:val="none" w:sz="0" w:space="0" w:color="auto"/>
            <w:left w:val="none" w:sz="0" w:space="0" w:color="auto"/>
            <w:bottom w:val="none" w:sz="0" w:space="0" w:color="auto"/>
            <w:right w:val="none" w:sz="0" w:space="0" w:color="auto"/>
          </w:divBdr>
        </w:div>
        <w:div w:id="743721825">
          <w:marLeft w:val="0"/>
          <w:marRight w:val="0"/>
          <w:marTop w:val="0"/>
          <w:marBottom w:val="0"/>
          <w:divBdr>
            <w:top w:val="none" w:sz="0" w:space="0" w:color="auto"/>
            <w:left w:val="none" w:sz="0" w:space="0" w:color="auto"/>
            <w:bottom w:val="none" w:sz="0" w:space="0" w:color="auto"/>
            <w:right w:val="none" w:sz="0" w:space="0" w:color="auto"/>
          </w:divBdr>
        </w:div>
        <w:div w:id="582449125">
          <w:marLeft w:val="0"/>
          <w:marRight w:val="0"/>
          <w:marTop w:val="0"/>
          <w:marBottom w:val="0"/>
          <w:divBdr>
            <w:top w:val="none" w:sz="0" w:space="0" w:color="auto"/>
            <w:left w:val="none" w:sz="0" w:space="0" w:color="auto"/>
            <w:bottom w:val="none" w:sz="0" w:space="0" w:color="auto"/>
            <w:right w:val="none" w:sz="0" w:space="0" w:color="auto"/>
          </w:divBdr>
        </w:div>
        <w:div w:id="1211184390">
          <w:marLeft w:val="0"/>
          <w:marRight w:val="0"/>
          <w:marTop w:val="0"/>
          <w:marBottom w:val="0"/>
          <w:divBdr>
            <w:top w:val="none" w:sz="0" w:space="0" w:color="auto"/>
            <w:left w:val="none" w:sz="0" w:space="0" w:color="auto"/>
            <w:bottom w:val="none" w:sz="0" w:space="0" w:color="auto"/>
            <w:right w:val="none" w:sz="0" w:space="0" w:color="auto"/>
          </w:divBdr>
        </w:div>
        <w:div w:id="1175071635">
          <w:marLeft w:val="0"/>
          <w:marRight w:val="0"/>
          <w:marTop w:val="0"/>
          <w:marBottom w:val="0"/>
          <w:divBdr>
            <w:top w:val="none" w:sz="0" w:space="0" w:color="auto"/>
            <w:left w:val="none" w:sz="0" w:space="0" w:color="auto"/>
            <w:bottom w:val="none" w:sz="0" w:space="0" w:color="auto"/>
            <w:right w:val="none" w:sz="0" w:space="0" w:color="auto"/>
          </w:divBdr>
        </w:div>
        <w:div w:id="1511019571">
          <w:marLeft w:val="0"/>
          <w:marRight w:val="0"/>
          <w:marTop w:val="0"/>
          <w:marBottom w:val="0"/>
          <w:divBdr>
            <w:top w:val="none" w:sz="0" w:space="0" w:color="auto"/>
            <w:left w:val="none" w:sz="0" w:space="0" w:color="auto"/>
            <w:bottom w:val="none" w:sz="0" w:space="0" w:color="auto"/>
            <w:right w:val="none" w:sz="0" w:space="0" w:color="auto"/>
          </w:divBdr>
        </w:div>
        <w:div w:id="1256400873">
          <w:marLeft w:val="0"/>
          <w:marRight w:val="0"/>
          <w:marTop w:val="0"/>
          <w:marBottom w:val="0"/>
          <w:divBdr>
            <w:top w:val="none" w:sz="0" w:space="0" w:color="auto"/>
            <w:left w:val="none" w:sz="0" w:space="0" w:color="auto"/>
            <w:bottom w:val="none" w:sz="0" w:space="0" w:color="auto"/>
            <w:right w:val="none" w:sz="0" w:space="0" w:color="auto"/>
          </w:divBdr>
        </w:div>
        <w:div w:id="525680184">
          <w:marLeft w:val="0"/>
          <w:marRight w:val="0"/>
          <w:marTop w:val="0"/>
          <w:marBottom w:val="0"/>
          <w:divBdr>
            <w:top w:val="none" w:sz="0" w:space="0" w:color="auto"/>
            <w:left w:val="none" w:sz="0" w:space="0" w:color="auto"/>
            <w:bottom w:val="none" w:sz="0" w:space="0" w:color="auto"/>
            <w:right w:val="none" w:sz="0" w:space="0" w:color="auto"/>
          </w:divBdr>
        </w:div>
        <w:div w:id="1655454260">
          <w:marLeft w:val="0"/>
          <w:marRight w:val="0"/>
          <w:marTop w:val="0"/>
          <w:marBottom w:val="0"/>
          <w:divBdr>
            <w:top w:val="none" w:sz="0" w:space="0" w:color="auto"/>
            <w:left w:val="none" w:sz="0" w:space="0" w:color="auto"/>
            <w:bottom w:val="none" w:sz="0" w:space="0" w:color="auto"/>
            <w:right w:val="none" w:sz="0" w:space="0" w:color="auto"/>
          </w:divBdr>
        </w:div>
        <w:div w:id="1527982830">
          <w:marLeft w:val="0"/>
          <w:marRight w:val="0"/>
          <w:marTop w:val="0"/>
          <w:marBottom w:val="0"/>
          <w:divBdr>
            <w:top w:val="none" w:sz="0" w:space="0" w:color="auto"/>
            <w:left w:val="none" w:sz="0" w:space="0" w:color="auto"/>
            <w:bottom w:val="none" w:sz="0" w:space="0" w:color="auto"/>
            <w:right w:val="none" w:sz="0" w:space="0" w:color="auto"/>
          </w:divBdr>
        </w:div>
        <w:div w:id="1284071038">
          <w:marLeft w:val="0"/>
          <w:marRight w:val="0"/>
          <w:marTop w:val="0"/>
          <w:marBottom w:val="0"/>
          <w:divBdr>
            <w:top w:val="none" w:sz="0" w:space="0" w:color="auto"/>
            <w:left w:val="none" w:sz="0" w:space="0" w:color="auto"/>
            <w:bottom w:val="none" w:sz="0" w:space="0" w:color="auto"/>
            <w:right w:val="none" w:sz="0" w:space="0" w:color="auto"/>
          </w:divBdr>
        </w:div>
        <w:div w:id="1799496296">
          <w:marLeft w:val="0"/>
          <w:marRight w:val="0"/>
          <w:marTop w:val="0"/>
          <w:marBottom w:val="0"/>
          <w:divBdr>
            <w:top w:val="none" w:sz="0" w:space="0" w:color="auto"/>
            <w:left w:val="none" w:sz="0" w:space="0" w:color="auto"/>
            <w:bottom w:val="none" w:sz="0" w:space="0" w:color="auto"/>
            <w:right w:val="none" w:sz="0" w:space="0" w:color="auto"/>
          </w:divBdr>
        </w:div>
        <w:div w:id="2019844050">
          <w:marLeft w:val="0"/>
          <w:marRight w:val="0"/>
          <w:marTop w:val="0"/>
          <w:marBottom w:val="0"/>
          <w:divBdr>
            <w:top w:val="none" w:sz="0" w:space="0" w:color="auto"/>
            <w:left w:val="none" w:sz="0" w:space="0" w:color="auto"/>
            <w:bottom w:val="none" w:sz="0" w:space="0" w:color="auto"/>
            <w:right w:val="none" w:sz="0" w:space="0" w:color="auto"/>
          </w:divBdr>
        </w:div>
        <w:div w:id="575169576">
          <w:marLeft w:val="0"/>
          <w:marRight w:val="0"/>
          <w:marTop w:val="0"/>
          <w:marBottom w:val="0"/>
          <w:divBdr>
            <w:top w:val="none" w:sz="0" w:space="0" w:color="auto"/>
            <w:left w:val="none" w:sz="0" w:space="0" w:color="auto"/>
            <w:bottom w:val="none" w:sz="0" w:space="0" w:color="auto"/>
            <w:right w:val="none" w:sz="0" w:space="0" w:color="auto"/>
          </w:divBdr>
        </w:div>
        <w:div w:id="433945169">
          <w:marLeft w:val="0"/>
          <w:marRight w:val="0"/>
          <w:marTop w:val="0"/>
          <w:marBottom w:val="0"/>
          <w:divBdr>
            <w:top w:val="none" w:sz="0" w:space="0" w:color="auto"/>
            <w:left w:val="none" w:sz="0" w:space="0" w:color="auto"/>
            <w:bottom w:val="none" w:sz="0" w:space="0" w:color="auto"/>
            <w:right w:val="none" w:sz="0" w:space="0" w:color="auto"/>
          </w:divBdr>
          <w:divsChild>
            <w:div w:id="1832990884">
              <w:marLeft w:val="0"/>
              <w:marRight w:val="0"/>
              <w:marTop w:val="0"/>
              <w:marBottom w:val="0"/>
              <w:divBdr>
                <w:top w:val="none" w:sz="0" w:space="0" w:color="auto"/>
                <w:left w:val="none" w:sz="0" w:space="0" w:color="auto"/>
                <w:bottom w:val="none" w:sz="0" w:space="0" w:color="auto"/>
                <w:right w:val="none" w:sz="0" w:space="0" w:color="auto"/>
              </w:divBdr>
            </w:div>
            <w:div w:id="215819168">
              <w:marLeft w:val="0"/>
              <w:marRight w:val="0"/>
              <w:marTop w:val="0"/>
              <w:marBottom w:val="0"/>
              <w:divBdr>
                <w:top w:val="none" w:sz="0" w:space="0" w:color="auto"/>
                <w:left w:val="none" w:sz="0" w:space="0" w:color="auto"/>
                <w:bottom w:val="none" w:sz="0" w:space="0" w:color="auto"/>
                <w:right w:val="none" w:sz="0" w:space="0" w:color="auto"/>
              </w:divBdr>
            </w:div>
            <w:div w:id="1137339921">
              <w:marLeft w:val="0"/>
              <w:marRight w:val="0"/>
              <w:marTop w:val="0"/>
              <w:marBottom w:val="0"/>
              <w:divBdr>
                <w:top w:val="none" w:sz="0" w:space="0" w:color="auto"/>
                <w:left w:val="none" w:sz="0" w:space="0" w:color="auto"/>
                <w:bottom w:val="none" w:sz="0" w:space="0" w:color="auto"/>
                <w:right w:val="none" w:sz="0" w:space="0" w:color="auto"/>
              </w:divBdr>
            </w:div>
            <w:div w:id="565529495">
              <w:marLeft w:val="0"/>
              <w:marRight w:val="0"/>
              <w:marTop w:val="0"/>
              <w:marBottom w:val="0"/>
              <w:divBdr>
                <w:top w:val="none" w:sz="0" w:space="0" w:color="auto"/>
                <w:left w:val="none" w:sz="0" w:space="0" w:color="auto"/>
                <w:bottom w:val="none" w:sz="0" w:space="0" w:color="auto"/>
                <w:right w:val="none" w:sz="0" w:space="0" w:color="auto"/>
              </w:divBdr>
            </w:div>
            <w:div w:id="2066030527">
              <w:marLeft w:val="0"/>
              <w:marRight w:val="0"/>
              <w:marTop w:val="0"/>
              <w:marBottom w:val="0"/>
              <w:divBdr>
                <w:top w:val="none" w:sz="0" w:space="0" w:color="auto"/>
                <w:left w:val="none" w:sz="0" w:space="0" w:color="auto"/>
                <w:bottom w:val="none" w:sz="0" w:space="0" w:color="auto"/>
                <w:right w:val="none" w:sz="0" w:space="0" w:color="auto"/>
              </w:divBdr>
            </w:div>
            <w:div w:id="28722902">
              <w:marLeft w:val="0"/>
              <w:marRight w:val="0"/>
              <w:marTop w:val="0"/>
              <w:marBottom w:val="0"/>
              <w:divBdr>
                <w:top w:val="none" w:sz="0" w:space="0" w:color="auto"/>
                <w:left w:val="none" w:sz="0" w:space="0" w:color="auto"/>
                <w:bottom w:val="none" w:sz="0" w:space="0" w:color="auto"/>
                <w:right w:val="none" w:sz="0" w:space="0" w:color="auto"/>
              </w:divBdr>
            </w:div>
            <w:div w:id="278338990">
              <w:marLeft w:val="0"/>
              <w:marRight w:val="0"/>
              <w:marTop w:val="0"/>
              <w:marBottom w:val="0"/>
              <w:divBdr>
                <w:top w:val="none" w:sz="0" w:space="0" w:color="auto"/>
                <w:left w:val="none" w:sz="0" w:space="0" w:color="auto"/>
                <w:bottom w:val="none" w:sz="0" w:space="0" w:color="auto"/>
                <w:right w:val="none" w:sz="0" w:space="0" w:color="auto"/>
              </w:divBdr>
            </w:div>
            <w:div w:id="735932220">
              <w:marLeft w:val="0"/>
              <w:marRight w:val="0"/>
              <w:marTop w:val="0"/>
              <w:marBottom w:val="0"/>
              <w:divBdr>
                <w:top w:val="none" w:sz="0" w:space="0" w:color="auto"/>
                <w:left w:val="none" w:sz="0" w:space="0" w:color="auto"/>
                <w:bottom w:val="none" w:sz="0" w:space="0" w:color="auto"/>
                <w:right w:val="none" w:sz="0" w:space="0" w:color="auto"/>
              </w:divBdr>
            </w:div>
            <w:div w:id="2074427914">
              <w:marLeft w:val="0"/>
              <w:marRight w:val="0"/>
              <w:marTop w:val="0"/>
              <w:marBottom w:val="0"/>
              <w:divBdr>
                <w:top w:val="none" w:sz="0" w:space="0" w:color="auto"/>
                <w:left w:val="none" w:sz="0" w:space="0" w:color="auto"/>
                <w:bottom w:val="none" w:sz="0" w:space="0" w:color="auto"/>
                <w:right w:val="none" w:sz="0" w:space="0" w:color="auto"/>
              </w:divBdr>
            </w:div>
          </w:divsChild>
        </w:div>
        <w:div w:id="1465350667">
          <w:marLeft w:val="0"/>
          <w:marRight w:val="0"/>
          <w:marTop w:val="0"/>
          <w:marBottom w:val="0"/>
          <w:divBdr>
            <w:top w:val="none" w:sz="0" w:space="0" w:color="auto"/>
            <w:left w:val="none" w:sz="0" w:space="0" w:color="auto"/>
            <w:bottom w:val="none" w:sz="0" w:space="0" w:color="auto"/>
            <w:right w:val="none" w:sz="0" w:space="0" w:color="auto"/>
          </w:divBdr>
          <w:divsChild>
            <w:div w:id="302083939">
              <w:marLeft w:val="0"/>
              <w:marRight w:val="0"/>
              <w:marTop w:val="0"/>
              <w:marBottom w:val="0"/>
              <w:divBdr>
                <w:top w:val="none" w:sz="0" w:space="0" w:color="auto"/>
                <w:left w:val="none" w:sz="0" w:space="0" w:color="auto"/>
                <w:bottom w:val="none" w:sz="0" w:space="0" w:color="auto"/>
                <w:right w:val="none" w:sz="0" w:space="0" w:color="auto"/>
              </w:divBdr>
            </w:div>
            <w:div w:id="1546865553">
              <w:marLeft w:val="0"/>
              <w:marRight w:val="0"/>
              <w:marTop w:val="0"/>
              <w:marBottom w:val="0"/>
              <w:divBdr>
                <w:top w:val="none" w:sz="0" w:space="0" w:color="auto"/>
                <w:left w:val="none" w:sz="0" w:space="0" w:color="auto"/>
                <w:bottom w:val="none" w:sz="0" w:space="0" w:color="auto"/>
                <w:right w:val="none" w:sz="0" w:space="0" w:color="auto"/>
              </w:divBdr>
            </w:div>
            <w:div w:id="452137098">
              <w:marLeft w:val="0"/>
              <w:marRight w:val="0"/>
              <w:marTop w:val="0"/>
              <w:marBottom w:val="0"/>
              <w:divBdr>
                <w:top w:val="none" w:sz="0" w:space="0" w:color="auto"/>
                <w:left w:val="none" w:sz="0" w:space="0" w:color="auto"/>
                <w:bottom w:val="none" w:sz="0" w:space="0" w:color="auto"/>
                <w:right w:val="none" w:sz="0" w:space="0" w:color="auto"/>
              </w:divBdr>
            </w:div>
            <w:div w:id="482359320">
              <w:marLeft w:val="0"/>
              <w:marRight w:val="0"/>
              <w:marTop w:val="0"/>
              <w:marBottom w:val="0"/>
              <w:divBdr>
                <w:top w:val="none" w:sz="0" w:space="0" w:color="auto"/>
                <w:left w:val="none" w:sz="0" w:space="0" w:color="auto"/>
                <w:bottom w:val="none" w:sz="0" w:space="0" w:color="auto"/>
                <w:right w:val="none" w:sz="0" w:space="0" w:color="auto"/>
              </w:divBdr>
            </w:div>
          </w:divsChild>
        </w:div>
        <w:div w:id="631906456">
          <w:marLeft w:val="0"/>
          <w:marRight w:val="0"/>
          <w:marTop w:val="0"/>
          <w:marBottom w:val="0"/>
          <w:divBdr>
            <w:top w:val="none" w:sz="0" w:space="0" w:color="auto"/>
            <w:left w:val="none" w:sz="0" w:space="0" w:color="auto"/>
            <w:bottom w:val="none" w:sz="0" w:space="0" w:color="auto"/>
            <w:right w:val="none" w:sz="0" w:space="0" w:color="auto"/>
          </w:divBdr>
        </w:div>
        <w:div w:id="434592863">
          <w:marLeft w:val="0"/>
          <w:marRight w:val="0"/>
          <w:marTop w:val="0"/>
          <w:marBottom w:val="0"/>
          <w:divBdr>
            <w:top w:val="none" w:sz="0" w:space="0" w:color="auto"/>
            <w:left w:val="none" w:sz="0" w:space="0" w:color="auto"/>
            <w:bottom w:val="none" w:sz="0" w:space="0" w:color="auto"/>
            <w:right w:val="none" w:sz="0" w:space="0" w:color="auto"/>
          </w:divBdr>
        </w:div>
        <w:div w:id="616838719">
          <w:marLeft w:val="0"/>
          <w:marRight w:val="0"/>
          <w:marTop w:val="0"/>
          <w:marBottom w:val="0"/>
          <w:divBdr>
            <w:top w:val="none" w:sz="0" w:space="0" w:color="auto"/>
            <w:left w:val="none" w:sz="0" w:space="0" w:color="auto"/>
            <w:bottom w:val="none" w:sz="0" w:space="0" w:color="auto"/>
            <w:right w:val="none" w:sz="0" w:space="0" w:color="auto"/>
          </w:divBdr>
        </w:div>
        <w:div w:id="1214389635">
          <w:marLeft w:val="0"/>
          <w:marRight w:val="0"/>
          <w:marTop w:val="0"/>
          <w:marBottom w:val="0"/>
          <w:divBdr>
            <w:top w:val="none" w:sz="0" w:space="0" w:color="auto"/>
            <w:left w:val="none" w:sz="0" w:space="0" w:color="auto"/>
            <w:bottom w:val="none" w:sz="0" w:space="0" w:color="auto"/>
            <w:right w:val="none" w:sz="0" w:space="0" w:color="auto"/>
          </w:divBdr>
        </w:div>
        <w:div w:id="890190518">
          <w:marLeft w:val="0"/>
          <w:marRight w:val="0"/>
          <w:marTop w:val="0"/>
          <w:marBottom w:val="0"/>
          <w:divBdr>
            <w:top w:val="none" w:sz="0" w:space="0" w:color="auto"/>
            <w:left w:val="none" w:sz="0" w:space="0" w:color="auto"/>
            <w:bottom w:val="none" w:sz="0" w:space="0" w:color="auto"/>
            <w:right w:val="none" w:sz="0" w:space="0" w:color="auto"/>
          </w:divBdr>
        </w:div>
        <w:div w:id="924459821">
          <w:marLeft w:val="0"/>
          <w:marRight w:val="0"/>
          <w:marTop w:val="0"/>
          <w:marBottom w:val="0"/>
          <w:divBdr>
            <w:top w:val="none" w:sz="0" w:space="0" w:color="auto"/>
            <w:left w:val="none" w:sz="0" w:space="0" w:color="auto"/>
            <w:bottom w:val="none" w:sz="0" w:space="0" w:color="auto"/>
            <w:right w:val="none" w:sz="0" w:space="0" w:color="auto"/>
          </w:divBdr>
        </w:div>
        <w:div w:id="1012495702">
          <w:marLeft w:val="0"/>
          <w:marRight w:val="0"/>
          <w:marTop w:val="0"/>
          <w:marBottom w:val="0"/>
          <w:divBdr>
            <w:top w:val="none" w:sz="0" w:space="0" w:color="auto"/>
            <w:left w:val="none" w:sz="0" w:space="0" w:color="auto"/>
            <w:bottom w:val="none" w:sz="0" w:space="0" w:color="auto"/>
            <w:right w:val="none" w:sz="0" w:space="0" w:color="auto"/>
          </w:divBdr>
        </w:div>
        <w:div w:id="1058674080">
          <w:marLeft w:val="0"/>
          <w:marRight w:val="0"/>
          <w:marTop w:val="0"/>
          <w:marBottom w:val="0"/>
          <w:divBdr>
            <w:top w:val="none" w:sz="0" w:space="0" w:color="auto"/>
            <w:left w:val="none" w:sz="0" w:space="0" w:color="auto"/>
            <w:bottom w:val="none" w:sz="0" w:space="0" w:color="auto"/>
            <w:right w:val="none" w:sz="0" w:space="0" w:color="auto"/>
          </w:divBdr>
        </w:div>
        <w:div w:id="14696663">
          <w:marLeft w:val="0"/>
          <w:marRight w:val="0"/>
          <w:marTop w:val="0"/>
          <w:marBottom w:val="0"/>
          <w:divBdr>
            <w:top w:val="none" w:sz="0" w:space="0" w:color="auto"/>
            <w:left w:val="none" w:sz="0" w:space="0" w:color="auto"/>
            <w:bottom w:val="none" w:sz="0" w:space="0" w:color="auto"/>
            <w:right w:val="none" w:sz="0" w:space="0" w:color="auto"/>
          </w:divBdr>
        </w:div>
        <w:div w:id="1010179201">
          <w:marLeft w:val="0"/>
          <w:marRight w:val="0"/>
          <w:marTop w:val="0"/>
          <w:marBottom w:val="0"/>
          <w:divBdr>
            <w:top w:val="none" w:sz="0" w:space="0" w:color="auto"/>
            <w:left w:val="none" w:sz="0" w:space="0" w:color="auto"/>
            <w:bottom w:val="none" w:sz="0" w:space="0" w:color="auto"/>
            <w:right w:val="none" w:sz="0" w:space="0" w:color="auto"/>
          </w:divBdr>
        </w:div>
        <w:div w:id="2103335424">
          <w:marLeft w:val="0"/>
          <w:marRight w:val="0"/>
          <w:marTop w:val="0"/>
          <w:marBottom w:val="0"/>
          <w:divBdr>
            <w:top w:val="none" w:sz="0" w:space="0" w:color="auto"/>
            <w:left w:val="none" w:sz="0" w:space="0" w:color="auto"/>
            <w:bottom w:val="none" w:sz="0" w:space="0" w:color="auto"/>
            <w:right w:val="none" w:sz="0" w:space="0" w:color="auto"/>
          </w:divBdr>
        </w:div>
        <w:div w:id="880551923">
          <w:marLeft w:val="0"/>
          <w:marRight w:val="0"/>
          <w:marTop w:val="0"/>
          <w:marBottom w:val="0"/>
          <w:divBdr>
            <w:top w:val="none" w:sz="0" w:space="0" w:color="auto"/>
            <w:left w:val="none" w:sz="0" w:space="0" w:color="auto"/>
            <w:bottom w:val="none" w:sz="0" w:space="0" w:color="auto"/>
            <w:right w:val="none" w:sz="0" w:space="0" w:color="auto"/>
          </w:divBdr>
        </w:div>
        <w:div w:id="1870292787">
          <w:marLeft w:val="0"/>
          <w:marRight w:val="0"/>
          <w:marTop w:val="0"/>
          <w:marBottom w:val="0"/>
          <w:divBdr>
            <w:top w:val="none" w:sz="0" w:space="0" w:color="auto"/>
            <w:left w:val="none" w:sz="0" w:space="0" w:color="auto"/>
            <w:bottom w:val="none" w:sz="0" w:space="0" w:color="auto"/>
            <w:right w:val="none" w:sz="0" w:space="0" w:color="auto"/>
          </w:divBdr>
        </w:div>
      </w:divsChild>
    </w:div>
    <w:div w:id="931546546">
      <w:bodyDiv w:val="1"/>
      <w:marLeft w:val="0"/>
      <w:marRight w:val="0"/>
      <w:marTop w:val="0"/>
      <w:marBottom w:val="0"/>
      <w:divBdr>
        <w:top w:val="none" w:sz="0" w:space="0" w:color="auto"/>
        <w:left w:val="none" w:sz="0" w:space="0" w:color="auto"/>
        <w:bottom w:val="none" w:sz="0" w:space="0" w:color="auto"/>
        <w:right w:val="none" w:sz="0" w:space="0" w:color="auto"/>
      </w:divBdr>
    </w:div>
    <w:div w:id="932474303">
      <w:bodyDiv w:val="1"/>
      <w:marLeft w:val="0"/>
      <w:marRight w:val="0"/>
      <w:marTop w:val="0"/>
      <w:marBottom w:val="0"/>
      <w:divBdr>
        <w:top w:val="none" w:sz="0" w:space="0" w:color="auto"/>
        <w:left w:val="none" w:sz="0" w:space="0" w:color="auto"/>
        <w:bottom w:val="none" w:sz="0" w:space="0" w:color="auto"/>
        <w:right w:val="none" w:sz="0" w:space="0" w:color="auto"/>
      </w:divBdr>
    </w:div>
    <w:div w:id="967979627">
      <w:bodyDiv w:val="1"/>
      <w:marLeft w:val="0"/>
      <w:marRight w:val="0"/>
      <w:marTop w:val="0"/>
      <w:marBottom w:val="0"/>
      <w:divBdr>
        <w:top w:val="none" w:sz="0" w:space="0" w:color="auto"/>
        <w:left w:val="none" w:sz="0" w:space="0" w:color="auto"/>
        <w:bottom w:val="none" w:sz="0" w:space="0" w:color="auto"/>
        <w:right w:val="none" w:sz="0" w:space="0" w:color="auto"/>
      </w:divBdr>
      <w:divsChild>
        <w:div w:id="852721080">
          <w:marLeft w:val="0"/>
          <w:marRight w:val="0"/>
          <w:marTop w:val="0"/>
          <w:marBottom w:val="0"/>
          <w:divBdr>
            <w:top w:val="none" w:sz="0" w:space="0" w:color="auto"/>
            <w:left w:val="none" w:sz="0" w:space="0" w:color="auto"/>
            <w:bottom w:val="none" w:sz="0" w:space="0" w:color="auto"/>
            <w:right w:val="none" w:sz="0" w:space="0" w:color="auto"/>
          </w:divBdr>
          <w:divsChild>
            <w:div w:id="140342877">
              <w:marLeft w:val="0"/>
              <w:marRight w:val="0"/>
              <w:marTop w:val="0"/>
              <w:marBottom w:val="0"/>
              <w:divBdr>
                <w:top w:val="none" w:sz="0" w:space="0" w:color="auto"/>
                <w:left w:val="none" w:sz="0" w:space="0" w:color="auto"/>
                <w:bottom w:val="none" w:sz="0" w:space="0" w:color="auto"/>
                <w:right w:val="none" w:sz="0" w:space="0" w:color="auto"/>
              </w:divBdr>
            </w:div>
          </w:divsChild>
        </w:div>
        <w:div w:id="843521170">
          <w:marLeft w:val="0"/>
          <w:marRight w:val="0"/>
          <w:marTop w:val="0"/>
          <w:marBottom w:val="0"/>
          <w:divBdr>
            <w:top w:val="none" w:sz="0" w:space="0" w:color="auto"/>
            <w:left w:val="none" w:sz="0" w:space="0" w:color="auto"/>
            <w:bottom w:val="none" w:sz="0" w:space="0" w:color="auto"/>
            <w:right w:val="none" w:sz="0" w:space="0" w:color="auto"/>
          </w:divBdr>
          <w:divsChild>
            <w:div w:id="765998982">
              <w:marLeft w:val="0"/>
              <w:marRight w:val="0"/>
              <w:marTop w:val="0"/>
              <w:marBottom w:val="0"/>
              <w:divBdr>
                <w:top w:val="none" w:sz="0" w:space="0" w:color="auto"/>
                <w:left w:val="none" w:sz="0" w:space="0" w:color="auto"/>
                <w:bottom w:val="none" w:sz="0" w:space="0" w:color="auto"/>
                <w:right w:val="none" w:sz="0" w:space="0" w:color="auto"/>
              </w:divBdr>
            </w:div>
            <w:div w:id="381516746">
              <w:marLeft w:val="0"/>
              <w:marRight w:val="0"/>
              <w:marTop w:val="0"/>
              <w:marBottom w:val="0"/>
              <w:divBdr>
                <w:top w:val="none" w:sz="0" w:space="0" w:color="auto"/>
                <w:left w:val="none" w:sz="0" w:space="0" w:color="auto"/>
                <w:bottom w:val="none" w:sz="0" w:space="0" w:color="auto"/>
                <w:right w:val="none" w:sz="0" w:space="0" w:color="auto"/>
              </w:divBdr>
            </w:div>
          </w:divsChild>
        </w:div>
        <w:div w:id="1256674705">
          <w:marLeft w:val="0"/>
          <w:marRight w:val="0"/>
          <w:marTop w:val="0"/>
          <w:marBottom w:val="0"/>
          <w:divBdr>
            <w:top w:val="none" w:sz="0" w:space="0" w:color="auto"/>
            <w:left w:val="none" w:sz="0" w:space="0" w:color="auto"/>
            <w:bottom w:val="none" w:sz="0" w:space="0" w:color="auto"/>
            <w:right w:val="none" w:sz="0" w:space="0" w:color="auto"/>
          </w:divBdr>
          <w:divsChild>
            <w:div w:id="1214469065">
              <w:marLeft w:val="0"/>
              <w:marRight w:val="0"/>
              <w:marTop w:val="0"/>
              <w:marBottom w:val="0"/>
              <w:divBdr>
                <w:top w:val="none" w:sz="0" w:space="0" w:color="auto"/>
                <w:left w:val="none" w:sz="0" w:space="0" w:color="auto"/>
                <w:bottom w:val="none" w:sz="0" w:space="0" w:color="auto"/>
                <w:right w:val="none" w:sz="0" w:space="0" w:color="auto"/>
              </w:divBdr>
            </w:div>
            <w:div w:id="1875731435">
              <w:marLeft w:val="0"/>
              <w:marRight w:val="0"/>
              <w:marTop w:val="0"/>
              <w:marBottom w:val="0"/>
              <w:divBdr>
                <w:top w:val="none" w:sz="0" w:space="0" w:color="auto"/>
                <w:left w:val="none" w:sz="0" w:space="0" w:color="auto"/>
                <w:bottom w:val="none" w:sz="0" w:space="0" w:color="auto"/>
                <w:right w:val="none" w:sz="0" w:space="0" w:color="auto"/>
              </w:divBdr>
            </w:div>
            <w:div w:id="693533273">
              <w:marLeft w:val="0"/>
              <w:marRight w:val="0"/>
              <w:marTop w:val="0"/>
              <w:marBottom w:val="0"/>
              <w:divBdr>
                <w:top w:val="none" w:sz="0" w:space="0" w:color="auto"/>
                <w:left w:val="none" w:sz="0" w:space="0" w:color="auto"/>
                <w:bottom w:val="none" w:sz="0" w:space="0" w:color="auto"/>
                <w:right w:val="none" w:sz="0" w:space="0" w:color="auto"/>
              </w:divBdr>
            </w:div>
          </w:divsChild>
        </w:div>
        <w:div w:id="985359289">
          <w:marLeft w:val="0"/>
          <w:marRight w:val="0"/>
          <w:marTop w:val="0"/>
          <w:marBottom w:val="0"/>
          <w:divBdr>
            <w:top w:val="none" w:sz="0" w:space="0" w:color="auto"/>
            <w:left w:val="none" w:sz="0" w:space="0" w:color="auto"/>
            <w:bottom w:val="none" w:sz="0" w:space="0" w:color="auto"/>
            <w:right w:val="none" w:sz="0" w:space="0" w:color="auto"/>
          </w:divBdr>
          <w:divsChild>
            <w:div w:id="1121726445">
              <w:marLeft w:val="0"/>
              <w:marRight w:val="0"/>
              <w:marTop w:val="0"/>
              <w:marBottom w:val="0"/>
              <w:divBdr>
                <w:top w:val="none" w:sz="0" w:space="0" w:color="auto"/>
                <w:left w:val="none" w:sz="0" w:space="0" w:color="auto"/>
                <w:bottom w:val="none" w:sz="0" w:space="0" w:color="auto"/>
                <w:right w:val="none" w:sz="0" w:space="0" w:color="auto"/>
              </w:divBdr>
            </w:div>
          </w:divsChild>
        </w:div>
        <w:div w:id="817263336">
          <w:marLeft w:val="0"/>
          <w:marRight w:val="0"/>
          <w:marTop w:val="0"/>
          <w:marBottom w:val="0"/>
          <w:divBdr>
            <w:top w:val="none" w:sz="0" w:space="0" w:color="auto"/>
            <w:left w:val="none" w:sz="0" w:space="0" w:color="auto"/>
            <w:bottom w:val="none" w:sz="0" w:space="0" w:color="auto"/>
            <w:right w:val="none" w:sz="0" w:space="0" w:color="auto"/>
          </w:divBdr>
        </w:div>
        <w:div w:id="1840123283">
          <w:marLeft w:val="0"/>
          <w:marRight w:val="0"/>
          <w:marTop w:val="0"/>
          <w:marBottom w:val="0"/>
          <w:divBdr>
            <w:top w:val="none" w:sz="0" w:space="0" w:color="auto"/>
            <w:left w:val="none" w:sz="0" w:space="0" w:color="auto"/>
            <w:bottom w:val="none" w:sz="0" w:space="0" w:color="auto"/>
            <w:right w:val="none" w:sz="0" w:space="0" w:color="auto"/>
          </w:divBdr>
          <w:divsChild>
            <w:div w:id="1072511146">
              <w:marLeft w:val="0"/>
              <w:marRight w:val="0"/>
              <w:marTop w:val="0"/>
              <w:marBottom w:val="0"/>
              <w:divBdr>
                <w:top w:val="none" w:sz="0" w:space="0" w:color="auto"/>
                <w:left w:val="none" w:sz="0" w:space="0" w:color="auto"/>
                <w:bottom w:val="none" w:sz="0" w:space="0" w:color="auto"/>
                <w:right w:val="none" w:sz="0" w:space="0" w:color="auto"/>
              </w:divBdr>
            </w:div>
          </w:divsChild>
        </w:div>
        <w:div w:id="1078791347">
          <w:marLeft w:val="0"/>
          <w:marRight w:val="0"/>
          <w:marTop w:val="0"/>
          <w:marBottom w:val="0"/>
          <w:divBdr>
            <w:top w:val="none" w:sz="0" w:space="0" w:color="auto"/>
            <w:left w:val="none" w:sz="0" w:space="0" w:color="auto"/>
            <w:bottom w:val="none" w:sz="0" w:space="0" w:color="auto"/>
            <w:right w:val="none" w:sz="0" w:space="0" w:color="auto"/>
          </w:divBdr>
        </w:div>
        <w:div w:id="1244953496">
          <w:marLeft w:val="0"/>
          <w:marRight w:val="0"/>
          <w:marTop w:val="0"/>
          <w:marBottom w:val="0"/>
          <w:divBdr>
            <w:top w:val="none" w:sz="0" w:space="0" w:color="auto"/>
            <w:left w:val="none" w:sz="0" w:space="0" w:color="auto"/>
            <w:bottom w:val="none" w:sz="0" w:space="0" w:color="auto"/>
            <w:right w:val="none" w:sz="0" w:space="0" w:color="auto"/>
          </w:divBdr>
          <w:divsChild>
            <w:div w:id="894658682">
              <w:marLeft w:val="0"/>
              <w:marRight w:val="0"/>
              <w:marTop w:val="0"/>
              <w:marBottom w:val="0"/>
              <w:divBdr>
                <w:top w:val="none" w:sz="0" w:space="0" w:color="auto"/>
                <w:left w:val="none" w:sz="0" w:space="0" w:color="auto"/>
                <w:bottom w:val="none" w:sz="0" w:space="0" w:color="auto"/>
                <w:right w:val="none" w:sz="0" w:space="0" w:color="auto"/>
              </w:divBdr>
            </w:div>
          </w:divsChild>
        </w:div>
        <w:div w:id="1189681796">
          <w:marLeft w:val="0"/>
          <w:marRight w:val="0"/>
          <w:marTop w:val="0"/>
          <w:marBottom w:val="0"/>
          <w:divBdr>
            <w:top w:val="none" w:sz="0" w:space="0" w:color="auto"/>
            <w:left w:val="none" w:sz="0" w:space="0" w:color="auto"/>
            <w:bottom w:val="none" w:sz="0" w:space="0" w:color="auto"/>
            <w:right w:val="none" w:sz="0" w:space="0" w:color="auto"/>
          </w:divBdr>
        </w:div>
      </w:divsChild>
    </w:div>
    <w:div w:id="1036736346">
      <w:bodyDiv w:val="1"/>
      <w:marLeft w:val="0"/>
      <w:marRight w:val="0"/>
      <w:marTop w:val="0"/>
      <w:marBottom w:val="0"/>
      <w:divBdr>
        <w:top w:val="none" w:sz="0" w:space="0" w:color="auto"/>
        <w:left w:val="none" w:sz="0" w:space="0" w:color="auto"/>
        <w:bottom w:val="none" w:sz="0" w:space="0" w:color="auto"/>
        <w:right w:val="none" w:sz="0" w:space="0" w:color="auto"/>
      </w:divBdr>
    </w:div>
    <w:div w:id="1064838826">
      <w:bodyDiv w:val="1"/>
      <w:marLeft w:val="0"/>
      <w:marRight w:val="0"/>
      <w:marTop w:val="0"/>
      <w:marBottom w:val="0"/>
      <w:divBdr>
        <w:top w:val="none" w:sz="0" w:space="0" w:color="auto"/>
        <w:left w:val="none" w:sz="0" w:space="0" w:color="auto"/>
        <w:bottom w:val="none" w:sz="0" w:space="0" w:color="auto"/>
        <w:right w:val="none" w:sz="0" w:space="0" w:color="auto"/>
      </w:divBdr>
    </w:div>
    <w:div w:id="1065376028">
      <w:bodyDiv w:val="1"/>
      <w:marLeft w:val="0"/>
      <w:marRight w:val="0"/>
      <w:marTop w:val="0"/>
      <w:marBottom w:val="0"/>
      <w:divBdr>
        <w:top w:val="none" w:sz="0" w:space="0" w:color="auto"/>
        <w:left w:val="none" w:sz="0" w:space="0" w:color="auto"/>
        <w:bottom w:val="none" w:sz="0" w:space="0" w:color="auto"/>
        <w:right w:val="none" w:sz="0" w:space="0" w:color="auto"/>
      </w:divBdr>
    </w:div>
    <w:div w:id="1086613498">
      <w:bodyDiv w:val="1"/>
      <w:marLeft w:val="0"/>
      <w:marRight w:val="0"/>
      <w:marTop w:val="0"/>
      <w:marBottom w:val="0"/>
      <w:divBdr>
        <w:top w:val="none" w:sz="0" w:space="0" w:color="auto"/>
        <w:left w:val="none" w:sz="0" w:space="0" w:color="auto"/>
        <w:bottom w:val="none" w:sz="0" w:space="0" w:color="auto"/>
        <w:right w:val="none" w:sz="0" w:space="0" w:color="auto"/>
      </w:divBdr>
    </w:div>
    <w:div w:id="1106733571">
      <w:bodyDiv w:val="1"/>
      <w:marLeft w:val="0"/>
      <w:marRight w:val="0"/>
      <w:marTop w:val="0"/>
      <w:marBottom w:val="0"/>
      <w:divBdr>
        <w:top w:val="none" w:sz="0" w:space="0" w:color="auto"/>
        <w:left w:val="none" w:sz="0" w:space="0" w:color="auto"/>
        <w:bottom w:val="none" w:sz="0" w:space="0" w:color="auto"/>
        <w:right w:val="none" w:sz="0" w:space="0" w:color="auto"/>
      </w:divBdr>
      <w:divsChild>
        <w:div w:id="960719943">
          <w:marLeft w:val="0"/>
          <w:marRight w:val="0"/>
          <w:marTop w:val="0"/>
          <w:marBottom w:val="0"/>
          <w:divBdr>
            <w:top w:val="none" w:sz="0" w:space="0" w:color="auto"/>
            <w:left w:val="none" w:sz="0" w:space="0" w:color="auto"/>
            <w:bottom w:val="none" w:sz="0" w:space="0" w:color="auto"/>
            <w:right w:val="none" w:sz="0" w:space="0" w:color="auto"/>
          </w:divBdr>
          <w:divsChild>
            <w:div w:id="749616774">
              <w:marLeft w:val="0"/>
              <w:marRight w:val="0"/>
              <w:marTop w:val="0"/>
              <w:marBottom w:val="0"/>
              <w:divBdr>
                <w:top w:val="none" w:sz="0" w:space="0" w:color="auto"/>
                <w:left w:val="none" w:sz="0" w:space="0" w:color="auto"/>
                <w:bottom w:val="none" w:sz="0" w:space="0" w:color="auto"/>
                <w:right w:val="none" w:sz="0" w:space="0" w:color="auto"/>
              </w:divBdr>
            </w:div>
          </w:divsChild>
        </w:div>
        <w:div w:id="1910964706">
          <w:marLeft w:val="0"/>
          <w:marRight w:val="0"/>
          <w:marTop w:val="0"/>
          <w:marBottom w:val="0"/>
          <w:divBdr>
            <w:top w:val="none" w:sz="0" w:space="0" w:color="auto"/>
            <w:left w:val="none" w:sz="0" w:space="0" w:color="auto"/>
            <w:bottom w:val="none" w:sz="0" w:space="0" w:color="auto"/>
            <w:right w:val="none" w:sz="0" w:space="0" w:color="auto"/>
          </w:divBdr>
          <w:divsChild>
            <w:div w:id="1299534885">
              <w:marLeft w:val="0"/>
              <w:marRight w:val="0"/>
              <w:marTop w:val="0"/>
              <w:marBottom w:val="0"/>
              <w:divBdr>
                <w:top w:val="none" w:sz="0" w:space="0" w:color="auto"/>
                <w:left w:val="none" w:sz="0" w:space="0" w:color="auto"/>
                <w:bottom w:val="none" w:sz="0" w:space="0" w:color="auto"/>
                <w:right w:val="none" w:sz="0" w:space="0" w:color="auto"/>
              </w:divBdr>
              <w:divsChild>
                <w:div w:id="1683898601">
                  <w:marLeft w:val="0"/>
                  <w:marRight w:val="0"/>
                  <w:marTop w:val="0"/>
                  <w:marBottom w:val="0"/>
                  <w:divBdr>
                    <w:top w:val="none" w:sz="0" w:space="0" w:color="auto"/>
                    <w:left w:val="none" w:sz="0" w:space="0" w:color="auto"/>
                    <w:bottom w:val="none" w:sz="0" w:space="0" w:color="auto"/>
                    <w:right w:val="none" w:sz="0" w:space="0" w:color="auto"/>
                  </w:divBdr>
                </w:div>
              </w:divsChild>
            </w:div>
            <w:div w:id="670523470">
              <w:marLeft w:val="0"/>
              <w:marRight w:val="0"/>
              <w:marTop w:val="0"/>
              <w:marBottom w:val="0"/>
              <w:divBdr>
                <w:top w:val="none" w:sz="0" w:space="0" w:color="auto"/>
                <w:left w:val="none" w:sz="0" w:space="0" w:color="auto"/>
                <w:bottom w:val="none" w:sz="0" w:space="0" w:color="auto"/>
                <w:right w:val="none" w:sz="0" w:space="0" w:color="auto"/>
              </w:divBdr>
            </w:div>
            <w:div w:id="929431838">
              <w:marLeft w:val="0"/>
              <w:marRight w:val="0"/>
              <w:marTop w:val="0"/>
              <w:marBottom w:val="0"/>
              <w:divBdr>
                <w:top w:val="none" w:sz="0" w:space="0" w:color="auto"/>
                <w:left w:val="none" w:sz="0" w:space="0" w:color="auto"/>
                <w:bottom w:val="none" w:sz="0" w:space="0" w:color="auto"/>
                <w:right w:val="none" w:sz="0" w:space="0" w:color="auto"/>
              </w:divBdr>
            </w:div>
            <w:div w:id="1974627381">
              <w:marLeft w:val="0"/>
              <w:marRight w:val="0"/>
              <w:marTop w:val="0"/>
              <w:marBottom w:val="0"/>
              <w:divBdr>
                <w:top w:val="none" w:sz="0" w:space="0" w:color="auto"/>
                <w:left w:val="none" w:sz="0" w:space="0" w:color="auto"/>
                <w:bottom w:val="none" w:sz="0" w:space="0" w:color="auto"/>
                <w:right w:val="none" w:sz="0" w:space="0" w:color="auto"/>
              </w:divBdr>
            </w:div>
            <w:div w:id="58330873">
              <w:marLeft w:val="0"/>
              <w:marRight w:val="0"/>
              <w:marTop w:val="0"/>
              <w:marBottom w:val="0"/>
              <w:divBdr>
                <w:top w:val="none" w:sz="0" w:space="0" w:color="auto"/>
                <w:left w:val="none" w:sz="0" w:space="0" w:color="auto"/>
                <w:bottom w:val="none" w:sz="0" w:space="0" w:color="auto"/>
                <w:right w:val="none" w:sz="0" w:space="0" w:color="auto"/>
              </w:divBdr>
            </w:div>
            <w:div w:id="2062704156">
              <w:marLeft w:val="0"/>
              <w:marRight w:val="0"/>
              <w:marTop w:val="0"/>
              <w:marBottom w:val="0"/>
              <w:divBdr>
                <w:top w:val="none" w:sz="0" w:space="0" w:color="auto"/>
                <w:left w:val="none" w:sz="0" w:space="0" w:color="auto"/>
                <w:bottom w:val="none" w:sz="0" w:space="0" w:color="auto"/>
                <w:right w:val="none" w:sz="0" w:space="0" w:color="auto"/>
              </w:divBdr>
            </w:div>
            <w:div w:id="2121490716">
              <w:marLeft w:val="0"/>
              <w:marRight w:val="0"/>
              <w:marTop w:val="0"/>
              <w:marBottom w:val="0"/>
              <w:divBdr>
                <w:top w:val="none" w:sz="0" w:space="0" w:color="auto"/>
                <w:left w:val="none" w:sz="0" w:space="0" w:color="auto"/>
                <w:bottom w:val="none" w:sz="0" w:space="0" w:color="auto"/>
                <w:right w:val="none" w:sz="0" w:space="0" w:color="auto"/>
              </w:divBdr>
            </w:div>
            <w:div w:id="512763309">
              <w:marLeft w:val="0"/>
              <w:marRight w:val="0"/>
              <w:marTop w:val="0"/>
              <w:marBottom w:val="0"/>
              <w:divBdr>
                <w:top w:val="none" w:sz="0" w:space="0" w:color="auto"/>
                <w:left w:val="none" w:sz="0" w:space="0" w:color="auto"/>
                <w:bottom w:val="none" w:sz="0" w:space="0" w:color="auto"/>
                <w:right w:val="none" w:sz="0" w:space="0" w:color="auto"/>
              </w:divBdr>
            </w:div>
            <w:div w:id="1784612122">
              <w:marLeft w:val="0"/>
              <w:marRight w:val="0"/>
              <w:marTop w:val="0"/>
              <w:marBottom w:val="0"/>
              <w:divBdr>
                <w:top w:val="none" w:sz="0" w:space="0" w:color="auto"/>
                <w:left w:val="none" w:sz="0" w:space="0" w:color="auto"/>
                <w:bottom w:val="none" w:sz="0" w:space="0" w:color="auto"/>
                <w:right w:val="none" w:sz="0" w:space="0" w:color="auto"/>
              </w:divBdr>
            </w:div>
            <w:div w:id="1668315470">
              <w:marLeft w:val="0"/>
              <w:marRight w:val="0"/>
              <w:marTop w:val="0"/>
              <w:marBottom w:val="0"/>
              <w:divBdr>
                <w:top w:val="none" w:sz="0" w:space="0" w:color="auto"/>
                <w:left w:val="none" w:sz="0" w:space="0" w:color="auto"/>
                <w:bottom w:val="none" w:sz="0" w:space="0" w:color="auto"/>
                <w:right w:val="none" w:sz="0" w:space="0" w:color="auto"/>
              </w:divBdr>
            </w:div>
            <w:div w:id="11623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09244">
      <w:bodyDiv w:val="1"/>
      <w:marLeft w:val="0"/>
      <w:marRight w:val="0"/>
      <w:marTop w:val="0"/>
      <w:marBottom w:val="0"/>
      <w:divBdr>
        <w:top w:val="none" w:sz="0" w:space="0" w:color="auto"/>
        <w:left w:val="none" w:sz="0" w:space="0" w:color="auto"/>
        <w:bottom w:val="none" w:sz="0" w:space="0" w:color="auto"/>
        <w:right w:val="none" w:sz="0" w:space="0" w:color="auto"/>
      </w:divBdr>
    </w:div>
    <w:div w:id="1210461622">
      <w:bodyDiv w:val="1"/>
      <w:marLeft w:val="0"/>
      <w:marRight w:val="0"/>
      <w:marTop w:val="0"/>
      <w:marBottom w:val="0"/>
      <w:divBdr>
        <w:top w:val="none" w:sz="0" w:space="0" w:color="auto"/>
        <w:left w:val="none" w:sz="0" w:space="0" w:color="auto"/>
        <w:bottom w:val="none" w:sz="0" w:space="0" w:color="auto"/>
        <w:right w:val="none" w:sz="0" w:space="0" w:color="auto"/>
      </w:divBdr>
    </w:div>
    <w:div w:id="1232305465">
      <w:bodyDiv w:val="1"/>
      <w:marLeft w:val="0"/>
      <w:marRight w:val="0"/>
      <w:marTop w:val="0"/>
      <w:marBottom w:val="0"/>
      <w:divBdr>
        <w:top w:val="none" w:sz="0" w:space="0" w:color="auto"/>
        <w:left w:val="none" w:sz="0" w:space="0" w:color="auto"/>
        <w:bottom w:val="none" w:sz="0" w:space="0" w:color="auto"/>
        <w:right w:val="none" w:sz="0" w:space="0" w:color="auto"/>
      </w:divBdr>
    </w:div>
    <w:div w:id="1262491312">
      <w:bodyDiv w:val="1"/>
      <w:marLeft w:val="0"/>
      <w:marRight w:val="0"/>
      <w:marTop w:val="0"/>
      <w:marBottom w:val="0"/>
      <w:divBdr>
        <w:top w:val="none" w:sz="0" w:space="0" w:color="auto"/>
        <w:left w:val="none" w:sz="0" w:space="0" w:color="auto"/>
        <w:bottom w:val="none" w:sz="0" w:space="0" w:color="auto"/>
        <w:right w:val="none" w:sz="0" w:space="0" w:color="auto"/>
      </w:divBdr>
    </w:div>
    <w:div w:id="1273324696">
      <w:bodyDiv w:val="1"/>
      <w:marLeft w:val="0"/>
      <w:marRight w:val="0"/>
      <w:marTop w:val="0"/>
      <w:marBottom w:val="0"/>
      <w:divBdr>
        <w:top w:val="none" w:sz="0" w:space="0" w:color="auto"/>
        <w:left w:val="none" w:sz="0" w:space="0" w:color="auto"/>
        <w:bottom w:val="none" w:sz="0" w:space="0" w:color="auto"/>
        <w:right w:val="none" w:sz="0" w:space="0" w:color="auto"/>
      </w:divBdr>
    </w:div>
    <w:div w:id="1275359624">
      <w:bodyDiv w:val="1"/>
      <w:marLeft w:val="0"/>
      <w:marRight w:val="0"/>
      <w:marTop w:val="0"/>
      <w:marBottom w:val="0"/>
      <w:divBdr>
        <w:top w:val="none" w:sz="0" w:space="0" w:color="auto"/>
        <w:left w:val="none" w:sz="0" w:space="0" w:color="auto"/>
        <w:bottom w:val="none" w:sz="0" w:space="0" w:color="auto"/>
        <w:right w:val="none" w:sz="0" w:space="0" w:color="auto"/>
      </w:divBdr>
    </w:div>
    <w:div w:id="1280991877">
      <w:bodyDiv w:val="1"/>
      <w:marLeft w:val="0"/>
      <w:marRight w:val="0"/>
      <w:marTop w:val="0"/>
      <w:marBottom w:val="0"/>
      <w:divBdr>
        <w:top w:val="none" w:sz="0" w:space="0" w:color="auto"/>
        <w:left w:val="none" w:sz="0" w:space="0" w:color="auto"/>
        <w:bottom w:val="none" w:sz="0" w:space="0" w:color="auto"/>
        <w:right w:val="none" w:sz="0" w:space="0" w:color="auto"/>
      </w:divBdr>
    </w:div>
    <w:div w:id="1286962720">
      <w:bodyDiv w:val="1"/>
      <w:marLeft w:val="0"/>
      <w:marRight w:val="0"/>
      <w:marTop w:val="0"/>
      <w:marBottom w:val="0"/>
      <w:divBdr>
        <w:top w:val="none" w:sz="0" w:space="0" w:color="auto"/>
        <w:left w:val="none" w:sz="0" w:space="0" w:color="auto"/>
        <w:bottom w:val="none" w:sz="0" w:space="0" w:color="auto"/>
        <w:right w:val="none" w:sz="0" w:space="0" w:color="auto"/>
      </w:divBdr>
    </w:div>
    <w:div w:id="1319727829">
      <w:bodyDiv w:val="1"/>
      <w:marLeft w:val="0"/>
      <w:marRight w:val="0"/>
      <w:marTop w:val="0"/>
      <w:marBottom w:val="0"/>
      <w:divBdr>
        <w:top w:val="none" w:sz="0" w:space="0" w:color="auto"/>
        <w:left w:val="none" w:sz="0" w:space="0" w:color="auto"/>
        <w:bottom w:val="none" w:sz="0" w:space="0" w:color="auto"/>
        <w:right w:val="none" w:sz="0" w:space="0" w:color="auto"/>
      </w:divBdr>
      <w:divsChild>
        <w:div w:id="676419978">
          <w:marLeft w:val="0"/>
          <w:marRight w:val="0"/>
          <w:marTop w:val="0"/>
          <w:marBottom w:val="0"/>
          <w:divBdr>
            <w:top w:val="none" w:sz="0" w:space="0" w:color="auto"/>
            <w:left w:val="none" w:sz="0" w:space="0" w:color="auto"/>
            <w:bottom w:val="none" w:sz="0" w:space="0" w:color="auto"/>
            <w:right w:val="none" w:sz="0" w:space="0" w:color="auto"/>
          </w:divBdr>
          <w:divsChild>
            <w:div w:id="1487014439">
              <w:marLeft w:val="0"/>
              <w:marRight w:val="0"/>
              <w:marTop w:val="0"/>
              <w:marBottom w:val="0"/>
              <w:divBdr>
                <w:top w:val="none" w:sz="0" w:space="0" w:color="auto"/>
                <w:left w:val="none" w:sz="0" w:space="0" w:color="auto"/>
                <w:bottom w:val="none" w:sz="0" w:space="0" w:color="auto"/>
                <w:right w:val="none" w:sz="0" w:space="0" w:color="auto"/>
              </w:divBdr>
            </w:div>
            <w:div w:id="1035810847">
              <w:marLeft w:val="0"/>
              <w:marRight w:val="0"/>
              <w:marTop w:val="0"/>
              <w:marBottom w:val="0"/>
              <w:divBdr>
                <w:top w:val="none" w:sz="0" w:space="0" w:color="auto"/>
                <w:left w:val="none" w:sz="0" w:space="0" w:color="auto"/>
                <w:bottom w:val="none" w:sz="0" w:space="0" w:color="auto"/>
                <w:right w:val="none" w:sz="0" w:space="0" w:color="auto"/>
              </w:divBdr>
            </w:div>
            <w:div w:id="640811668">
              <w:marLeft w:val="0"/>
              <w:marRight w:val="0"/>
              <w:marTop w:val="0"/>
              <w:marBottom w:val="0"/>
              <w:divBdr>
                <w:top w:val="none" w:sz="0" w:space="0" w:color="auto"/>
                <w:left w:val="none" w:sz="0" w:space="0" w:color="auto"/>
                <w:bottom w:val="none" w:sz="0" w:space="0" w:color="auto"/>
                <w:right w:val="none" w:sz="0" w:space="0" w:color="auto"/>
              </w:divBdr>
            </w:div>
            <w:div w:id="1906838342">
              <w:marLeft w:val="0"/>
              <w:marRight w:val="0"/>
              <w:marTop w:val="0"/>
              <w:marBottom w:val="0"/>
              <w:divBdr>
                <w:top w:val="none" w:sz="0" w:space="0" w:color="auto"/>
                <w:left w:val="none" w:sz="0" w:space="0" w:color="auto"/>
                <w:bottom w:val="none" w:sz="0" w:space="0" w:color="auto"/>
                <w:right w:val="none" w:sz="0" w:space="0" w:color="auto"/>
              </w:divBdr>
            </w:div>
            <w:div w:id="2040816731">
              <w:marLeft w:val="0"/>
              <w:marRight w:val="0"/>
              <w:marTop w:val="0"/>
              <w:marBottom w:val="0"/>
              <w:divBdr>
                <w:top w:val="none" w:sz="0" w:space="0" w:color="auto"/>
                <w:left w:val="none" w:sz="0" w:space="0" w:color="auto"/>
                <w:bottom w:val="none" w:sz="0" w:space="0" w:color="auto"/>
                <w:right w:val="none" w:sz="0" w:space="0" w:color="auto"/>
              </w:divBdr>
            </w:div>
          </w:divsChild>
        </w:div>
        <w:div w:id="1783959247">
          <w:marLeft w:val="0"/>
          <w:marRight w:val="0"/>
          <w:marTop w:val="0"/>
          <w:marBottom w:val="0"/>
          <w:divBdr>
            <w:top w:val="none" w:sz="0" w:space="0" w:color="auto"/>
            <w:left w:val="none" w:sz="0" w:space="0" w:color="auto"/>
            <w:bottom w:val="none" w:sz="0" w:space="0" w:color="auto"/>
            <w:right w:val="none" w:sz="0" w:space="0" w:color="auto"/>
          </w:divBdr>
          <w:divsChild>
            <w:div w:id="488254758">
              <w:marLeft w:val="0"/>
              <w:marRight w:val="0"/>
              <w:marTop w:val="0"/>
              <w:marBottom w:val="0"/>
              <w:divBdr>
                <w:top w:val="none" w:sz="0" w:space="0" w:color="auto"/>
                <w:left w:val="none" w:sz="0" w:space="0" w:color="auto"/>
                <w:bottom w:val="none" w:sz="0" w:space="0" w:color="auto"/>
                <w:right w:val="none" w:sz="0" w:space="0" w:color="auto"/>
              </w:divBdr>
            </w:div>
            <w:div w:id="222985107">
              <w:marLeft w:val="0"/>
              <w:marRight w:val="0"/>
              <w:marTop w:val="0"/>
              <w:marBottom w:val="0"/>
              <w:divBdr>
                <w:top w:val="none" w:sz="0" w:space="0" w:color="auto"/>
                <w:left w:val="none" w:sz="0" w:space="0" w:color="auto"/>
                <w:bottom w:val="none" w:sz="0" w:space="0" w:color="auto"/>
                <w:right w:val="none" w:sz="0" w:space="0" w:color="auto"/>
              </w:divBdr>
            </w:div>
          </w:divsChild>
        </w:div>
        <w:div w:id="509953898">
          <w:marLeft w:val="0"/>
          <w:marRight w:val="0"/>
          <w:marTop w:val="0"/>
          <w:marBottom w:val="0"/>
          <w:divBdr>
            <w:top w:val="none" w:sz="0" w:space="0" w:color="auto"/>
            <w:left w:val="none" w:sz="0" w:space="0" w:color="auto"/>
            <w:bottom w:val="none" w:sz="0" w:space="0" w:color="auto"/>
            <w:right w:val="none" w:sz="0" w:space="0" w:color="auto"/>
          </w:divBdr>
          <w:divsChild>
            <w:div w:id="343824176">
              <w:marLeft w:val="0"/>
              <w:marRight w:val="0"/>
              <w:marTop w:val="0"/>
              <w:marBottom w:val="0"/>
              <w:divBdr>
                <w:top w:val="none" w:sz="0" w:space="0" w:color="auto"/>
                <w:left w:val="none" w:sz="0" w:space="0" w:color="auto"/>
                <w:bottom w:val="none" w:sz="0" w:space="0" w:color="auto"/>
                <w:right w:val="none" w:sz="0" w:space="0" w:color="auto"/>
              </w:divBdr>
            </w:div>
            <w:div w:id="2079356358">
              <w:marLeft w:val="0"/>
              <w:marRight w:val="0"/>
              <w:marTop w:val="0"/>
              <w:marBottom w:val="0"/>
              <w:divBdr>
                <w:top w:val="none" w:sz="0" w:space="0" w:color="auto"/>
                <w:left w:val="none" w:sz="0" w:space="0" w:color="auto"/>
                <w:bottom w:val="none" w:sz="0" w:space="0" w:color="auto"/>
                <w:right w:val="none" w:sz="0" w:space="0" w:color="auto"/>
              </w:divBdr>
            </w:div>
            <w:div w:id="1393459130">
              <w:marLeft w:val="0"/>
              <w:marRight w:val="0"/>
              <w:marTop w:val="0"/>
              <w:marBottom w:val="0"/>
              <w:divBdr>
                <w:top w:val="none" w:sz="0" w:space="0" w:color="auto"/>
                <w:left w:val="none" w:sz="0" w:space="0" w:color="auto"/>
                <w:bottom w:val="none" w:sz="0" w:space="0" w:color="auto"/>
                <w:right w:val="none" w:sz="0" w:space="0" w:color="auto"/>
              </w:divBdr>
            </w:div>
          </w:divsChild>
        </w:div>
        <w:div w:id="1684280667">
          <w:marLeft w:val="0"/>
          <w:marRight w:val="0"/>
          <w:marTop w:val="0"/>
          <w:marBottom w:val="0"/>
          <w:divBdr>
            <w:top w:val="none" w:sz="0" w:space="0" w:color="auto"/>
            <w:left w:val="none" w:sz="0" w:space="0" w:color="auto"/>
            <w:bottom w:val="none" w:sz="0" w:space="0" w:color="auto"/>
            <w:right w:val="none" w:sz="0" w:space="0" w:color="auto"/>
          </w:divBdr>
          <w:divsChild>
            <w:div w:id="983003757">
              <w:marLeft w:val="0"/>
              <w:marRight w:val="0"/>
              <w:marTop w:val="0"/>
              <w:marBottom w:val="0"/>
              <w:divBdr>
                <w:top w:val="none" w:sz="0" w:space="0" w:color="auto"/>
                <w:left w:val="none" w:sz="0" w:space="0" w:color="auto"/>
                <w:bottom w:val="none" w:sz="0" w:space="0" w:color="auto"/>
                <w:right w:val="none" w:sz="0" w:space="0" w:color="auto"/>
              </w:divBdr>
            </w:div>
          </w:divsChild>
        </w:div>
        <w:div w:id="2070418253">
          <w:marLeft w:val="0"/>
          <w:marRight w:val="0"/>
          <w:marTop w:val="0"/>
          <w:marBottom w:val="0"/>
          <w:divBdr>
            <w:top w:val="none" w:sz="0" w:space="0" w:color="auto"/>
            <w:left w:val="none" w:sz="0" w:space="0" w:color="auto"/>
            <w:bottom w:val="none" w:sz="0" w:space="0" w:color="auto"/>
            <w:right w:val="none" w:sz="0" w:space="0" w:color="auto"/>
          </w:divBdr>
        </w:div>
        <w:div w:id="209612684">
          <w:marLeft w:val="0"/>
          <w:marRight w:val="0"/>
          <w:marTop w:val="0"/>
          <w:marBottom w:val="0"/>
          <w:divBdr>
            <w:top w:val="none" w:sz="0" w:space="0" w:color="auto"/>
            <w:left w:val="none" w:sz="0" w:space="0" w:color="auto"/>
            <w:bottom w:val="none" w:sz="0" w:space="0" w:color="auto"/>
            <w:right w:val="none" w:sz="0" w:space="0" w:color="auto"/>
          </w:divBdr>
        </w:div>
        <w:div w:id="386027306">
          <w:marLeft w:val="0"/>
          <w:marRight w:val="0"/>
          <w:marTop w:val="0"/>
          <w:marBottom w:val="0"/>
          <w:divBdr>
            <w:top w:val="none" w:sz="0" w:space="0" w:color="auto"/>
            <w:left w:val="none" w:sz="0" w:space="0" w:color="auto"/>
            <w:bottom w:val="none" w:sz="0" w:space="0" w:color="auto"/>
            <w:right w:val="none" w:sz="0" w:space="0" w:color="auto"/>
          </w:divBdr>
          <w:divsChild>
            <w:div w:id="194077871">
              <w:marLeft w:val="0"/>
              <w:marRight w:val="0"/>
              <w:marTop w:val="0"/>
              <w:marBottom w:val="0"/>
              <w:divBdr>
                <w:top w:val="none" w:sz="0" w:space="0" w:color="auto"/>
                <w:left w:val="none" w:sz="0" w:space="0" w:color="auto"/>
                <w:bottom w:val="none" w:sz="0" w:space="0" w:color="auto"/>
                <w:right w:val="none" w:sz="0" w:space="0" w:color="auto"/>
              </w:divBdr>
            </w:div>
            <w:div w:id="1788158614">
              <w:marLeft w:val="0"/>
              <w:marRight w:val="0"/>
              <w:marTop w:val="0"/>
              <w:marBottom w:val="0"/>
              <w:divBdr>
                <w:top w:val="none" w:sz="0" w:space="0" w:color="auto"/>
                <w:left w:val="none" w:sz="0" w:space="0" w:color="auto"/>
                <w:bottom w:val="none" w:sz="0" w:space="0" w:color="auto"/>
                <w:right w:val="none" w:sz="0" w:space="0" w:color="auto"/>
              </w:divBdr>
            </w:div>
          </w:divsChild>
        </w:div>
        <w:div w:id="2034380677">
          <w:marLeft w:val="0"/>
          <w:marRight w:val="0"/>
          <w:marTop w:val="0"/>
          <w:marBottom w:val="0"/>
          <w:divBdr>
            <w:top w:val="none" w:sz="0" w:space="0" w:color="auto"/>
            <w:left w:val="none" w:sz="0" w:space="0" w:color="auto"/>
            <w:bottom w:val="none" w:sz="0" w:space="0" w:color="auto"/>
            <w:right w:val="none" w:sz="0" w:space="0" w:color="auto"/>
          </w:divBdr>
          <w:divsChild>
            <w:div w:id="104082525">
              <w:marLeft w:val="0"/>
              <w:marRight w:val="0"/>
              <w:marTop w:val="0"/>
              <w:marBottom w:val="0"/>
              <w:divBdr>
                <w:top w:val="none" w:sz="0" w:space="0" w:color="auto"/>
                <w:left w:val="none" w:sz="0" w:space="0" w:color="auto"/>
                <w:bottom w:val="none" w:sz="0" w:space="0" w:color="auto"/>
                <w:right w:val="none" w:sz="0" w:space="0" w:color="auto"/>
              </w:divBdr>
            </w:div>
          </w:divsChild>
        </w:div>
        <w:div w:id="911236855">
          <w:marLeft w:val="0"/>
          <w:marRight w:val="0"/>
          <w:marTop w:val="0"/>
          <w:marBottom w:val="0"/>
          <w:divBdr>
            <w:top w:val="none" w:sz="0" w:space="0" w:color="auto"/>
            <w:left w:val="none" w:sz="0" w:space="0" w:color="auto"/>
            <w:bottom w:val="none" w:sz="0" w:space="0" w:color="auto"/>
            <w:right w:val="none" w:sz="0" w:space="0" w:color="auto"/>
          </w:divBdr>
          <w:divsChild>
            <w:div w:id="49422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33817">
      <w:bodyDiv w:val="1"/>
      <w:marLeft w:val="0"/>
      <w:marRight w:val="0"/>
      <w:marTop w:val="0"/>
      <w:marBottom w:val="0"/>
      <w:divBdr>
        <w:top w:val="none" w:sz="0" w:space="0" w:color="auto"/>
        <w:left w:val="none" w:sz="0" w:space="0" w:color="auto"/>
        <w:bottom w:val="none" w:sz="0" w:space="0" w:color="auto"/>
        <w:right w:val="none" w:sz="0" w:space="0" w:color="auto"/>
      </w:divBdr>
      <w:divsChild>
        <w:div w:id="426728994">
          <w:marLeft w:val="0"/>
          <w:marRight w:val="0"/>
          <w:marTop w:val="0"/>
          <w:marBottom w:val="0"/>
          <w:divBdr>
            <w:top w:val="none" w:sz="0" w:space="0" w:color="auto"/>
            <w:left w:val="none" w:sz="0" w:space="0" w:color="auto"/>
            <w:bottom w:val="none" w:sz="0" w:space="0" w:color="auto"/>
            <w:right w:val="none" w:sz="0" w:space="0" w:color="auto"/>
          </w:divBdr>
        </w:div>
        <w:div w:id="1534265433">
          <w:marLeft w:val="0"/>
          <w:marRight w:val="0"/>
          <w:marTop w:val="0"/>
          <w:marBottom w:val="0"/>
          <w:divBdr>
            <w:top w:val="none" w:sz="0" w:space="0" w:color="auto"/>
            <w:left w:val="none" w:sz="0" w:space="0" w:color="auto"/>
            <w:bottom w:val="none" w:sz="0" w:space="0" w:color="auto"/>
            <w:right w:val="none" w:sz="0" w:space="0" w:color="auto"/>
          </w:divBdr>
        </w:div>
        <w:div w:id="2141456576">
          <w:marLeft w:val="0"/>
          <w:marRight w:val="0"/>
          <w:marTop w:val="0"/>
          <w:marBottom w:val="0"/>
          <w:divBdr>
            <w:top w:val="none" w:sz="0" w:space="0" w:color="auto"/>
            <w:left w:val="none" w:sz="0" w:space="0" w:color="auto"/>
            <w:bottom w:val="none" w:sz="0" w:space="0" w:color="auto"/>
            <w:right w:val="none" w:sz="0" w:space="0" w:color="auto"/>
          </w:divBdr>
        </w:div>
        <w:div w:id="894969595">
          <w:marLeft w:val="0"/>
          <w:marRight w:val="0"/>
          <w:marTop w:val="0"/>
          <w:marBottom w:val="0"/>
          <w:divBdr>
            <w:top w:val="none" w:sz="0" w:space="0" w:color="auto"/>
            <w:left w:val="none" w:sz="0" w:space="0" w:color="auto"/>
            <w:bottom w:val="none" w:sz="0" w:space="0" w:color="auto"/>
            <w:right w:val="none" w:sz="0" w:space="0" w:color="auto"/>
          </w:divBdr>
        </w:div>
        <w:div w:id="1187525351">
          <w:marLeft w:val="0"/>
          <w:marRight w:val="0"/>
          <w:marTop w:val="0"/>
          <w:marBottom w:val="0"/>
          <w:divBdr>
            <w:top w:val="none" w:sz="0" w:space="0" w:color="auto"/>
            <w:left w:val="none" w:sz="0" w:space="0" w:color="auto"/>
            <w:bottom w:val="none" w:sz="0" w:space="0" w:color="auto"/>
            <w:right w:val="none" w:sz="0" w:space="0" w:color="auto"/>
          </w:divBdr>
        </w:div>
        <w:div w:id="1851216921">
          <w:marLeft w:val="0"/>
          <w:marRight w:val="0"/>
          <w:marTop w:val="0"/>
          <w:marBottom w:val="0"/>
          <w:divBdr>
            <w:top w:val="none" w:sz="0" w:space="0" w:color="auto"/>
            <w:left w:val="none" w:sz="0" w:space="0" w:color="auto"/>
            <w:bottom w:val="none" w:sz="0" w:space="0" w:color="auto"/>
            <w:right w:val="none" w:sz="0" w:space="0" w:color="auto"/>
          </w:divBdr>
        </w:div>
        <w:div w:id="1545017175">
          <w:marLeft w:val="0"/>
          <w:marRight w:val="0"/>
          <w:marTop w:val="0"/>
          <w:marBottom w:val="0"/>
          <w:divBdr>
            <w:top w:val="none" w:sz="0" w:space="0" w:color="auto"/>
            <w:left w:val="none" w:sz="0" w:space="0" w:color="auto"/>
            <w:bottom w:val="none" w:sz="0" w:space="0" w:color="auto"/>
            <w:right w:val="none" w:sz="0" w:space="0" w:color="auto"/>
          </w:divBdr>
        </w:div>
        <w:div w:id="897322903">
          <w:marLeft w:val="0"/>
          <w:marRight w:val="0"/>
          <w:marTop w:val="0"/>
          <w:marBottom w:val="0"/>
          <w:divBdr>
            <w:top w:val="none" w:sz="0" w:space="0" w:color="auto"/>
            <w:left w:val="none" w:sz="0" w:space="0" w:color="auto"/>
            <w:bottom w:val="none" w:sz="0" w:space="0" w:color="auto"/>
            <w:right w:val="none" w:sz="0" w:space="0" w:color="auto"/>
          </w:divBdr>
        </w:div>
        <w:div w:id="705327277">
          <w:marLeft w:val="0"/>
          <w:marRight w:val="0"/>
          <w:marTop w:val="0"/>
          <w:marBottom w:val="0"/>
          <w:divBdr>
            <w:top w:val="none" w:sz="0" w:space="0" w:color="auto"/>
            <w:left w:val="none" w:sz="0" w:space="0" w:color="auto"/>
            <w:bottom w:val="none" w:sz="0" w:space="0" w:color="auto"/>
            <w:right w:val="none" w:sz="0" w:space="0" w:color="auto"/>
          </w:divBdr>
        </w:div>
        <w:div w:id="2041272404">
          <w:marLeft w:val="0"/>
          <w:marRight w:val="0"/>
          <w:marTop w:val="0"/>
          <w:marBottom w:val="0"/>
          <w:divBdr>
            <w:top w:val="none" w:sz="0" w:space="0" w:color="auto"/>
            <w:left w:val="none" w:sz="0" w:space="0" w:color="auto"/>
            <w:bottom w:val="none" w:sz="0" w:space="0" w:color="auto"/>
            <w:right w:val="none" w:sz="0" w:space="0" w:color="auto"/>
          </w:divBdr>
        </w:div>
        <w:div w:id="1888299800">
          <w:marLeft w:val="0"/>
          <w:marRight w:val="0"/>
          <w:marTop w:val="0"/>
          <w:marBottom w:val="0"/>
          <w:divBdr>
            <w:top w:val="none" w:sz="0" w:space="0" w:color="auto"/>
            <w:left w:val="none" w:sz="0" w:space="0" w:color="auto"/>
            <w:bottom w:val="none" w:sz="0" w:space="0" w:color="auto"/>
            <w:right w:val="none" w:sz="0" w:space="0" w:color="auto"/>
          </w:divBdr>
        </w:div>
        <w:div w:id="1866358290">
          <w:marLeft w:val="0"/>
          <w:marRight w:val="0"/>
          <w:marTop w:val="0"/>
          <w:marBottom w:val="0"/>
          <w:divBdr>
            <w:top w:val="none" w:sz="0" w:space="0" w:color="auto"/>
            <w:left w:val="none" w:sz="0" w:space="0" w:color="auto"/>
            <w:bottom w:val="none" w:sz="0" w:space="0" w:color="auto"/>
            <w:right w:val="none" w:sz="0" w:space="0" w:color="auto"/>
          </w:divBdr>
        </w:div>
        <w:div w:id="660042140">
          <w:marLeft w:val="0"/>
          <w:marRight w:val="0"/>
          <w:marTop w:val="0"/>
          <w:marBottom w:val="0"/>
          <w:divBdr>
            <w:top w:val="none" w:sz="0" w:space="0" w:color="auto"/>
            <w:left w:val="none" w:sz="0" w:space="0" w:color="auto"/>
            <w:bottom w:val="none" w:sz="0" w:space="0" w:color="auto"/>
            <w:right w:val="none" w:sz="0" w:space="0" w:color="auto"/>
          </w:divBdr>
        </w:div>
        <w:div w:id="248999841">
          <w:marLeft w:val="0"/>
          <w:marRight w:val="0"/>
          <w:marTop w:val="0"/>
          <w:marBottom w:val="0"/>
          <w:divBdr>
            <w:top w:val="none" w:sz="0" w:space="0" w:color="auto"/>
            <w:left w:val="none" w:sz="0" w:space="0" w:color="auto"/>
            <w:bottom w:val="none" w:sz="0" w:space="0" w:color="auto"/>
            <w:right w:val="none" w:sz="0" w:space="0" w:color="auto"/>
          </w:divBdr>
        </w:div>
        <w:div w:id="1245454746">
          <w:marLeft w:val="0"/>
          <w:marRight w:val="0"/>
          <w:marTop w:val="0"/>
          <w:marBottom w:val="0"/>
          <w:divBdr>
            <w:top w:val="none" w:sz="0" w:space="0" w:color="auto"/>
            <w:left w:val="none" w:sz="0" w:space="0" w:color="auto"/>
            <w:bottom w:val="none" w:sz="0" w:space="0" w:color="auto"/>
            <w:right w:val="none" w:sz="0" w:space="0" w:color="auto"/>
          </w:divBdr>
        </w:div>
        <w:div w:id="2046254215">
          <w:marLeft w:val="0"/>
          <w:marRight w:val="0"/>
          <w:marTop w:val="0"/>
          <w:marBottom w:val="0"/>
          <w:divBdr>
            <w:top w:val="none" w:sz="0" w:space="0" w:color="auto"/>
            <w:left w:val="none" w:sz="0" w:space="0" w:color="auto"/>
            <w:bottom w:val="none" w:sz="0" w:space="0" w:color="auto"/>
            <w:right w:val="none" w:sz="0" w:space="0" w:color="auto"/>
          </w:divBdr>
        </w:div>
        <w:div w:id="40247178">
          <w:marLeft w:val="0"/>
          <w:marRight w:val="0"/>
          <w:marTop w:val="0"/>
          <w:marBottom w:val="0"/>
          <w:divBdr>
            <w:top w:val="none" w:sz="0" w:space="0" w:color="auto"/>
            <w:left w:val="none" w:sz="0" w:space="0" w:color="auto"/>
            <w:bottom w:val="none" w:sz="0" w:space="0" w:color="auto"/>
            <w:right w:val="none" w:sz="0" w:space="0" w:color="auto"/>
          </w:divBdr>
        </w:div>
        <w:div w:id="1615795250">
          <w:marLeft w:val="0"/>
          <w:marRight w:val="0"/>
          <w:marTop w:val="0"/>
          <w:marBottom w:val="0"/>
          <w:divBdr>
            <w:top w:val="none" w:sz="0" w:space="0" w:color="auto"/>
            <w:left w:val="none" w:sz="0" w:space="0" w:color="auto"/>
            <w:bottom w:val="none" w:sz="0" w:space="0" w:color="auto"/>
            <w:right w:val="none" w:sz="0" w:space="0" w:color="auto"/>
          </w:divBdr>
        </w:div>
        <w:div w:id="1120807974">
          <w:marLeft w:val="0"/>
          <w:marRight w:val="0"/>
          <w:marTop w:val="0"/>
          <w:marBottom w:val="0"/>
          <w:divBdr>
            <w:top w:val="none" w:sz="0" w:space="0" w:color="auto"/>
            <w:left w:val="none" w:sz="0" w:space="0" w:color="auto"/>
            <w:bottom w:val="none" w:sz="0" w:space="0" w:color="auto"/>
            <w:right w:val="none" w:sz="0" w:space="0" w:color="auto"/>
          </w:divBdr>
        </w:div>
        <w:div w:id="1823161117">
          <w:marLeft w:val="0"/>
          <w:marRight w:val="0"/>
          <w:marTop w:val="0"/>
          <w:marBottom w:val="0"/>
          <w:divBdr>
            <w:top w:val="none" w:sz="0" w:space="0" w:color="auto"/>
            <w:left w:val="none" w:sz="0" w:space="0" w:color="auto"/>
            <w:bottom w:val="none" w:sz="0" w:space="0" w:color="auto"/>
            <w:right w:val="none" w:sz="0" w:space="0" w:color="auto"/>
          </w:divBdr>
        </w:div>
        <w:div w:id="1389838025">
          <w:marLeft w:val="0"/>
          <w:marRight w:val="0"/>
          <w:marTop w:val="0"/>
          <w:marBottom w:val="0"/>
          <w:divBdr>
            <w:top w:val="none" w:sz="0" w:space="0" w:color="auto"/>
            <w:left w:val="none" w:sz="0" w:space="0" w:color="auto"/>
            <w:bottom w:val="none" w:sz="0" w:space="0" w:color="auto"/>
            <w:right w:val="none" w:sz="0" w:space="0" w:color="auto"/>
          </w:divBdr>
        </w:div>
        <w:div w:id="887300372">
          <w:marLeft w:val="0"/>
          <w:marRight w:val="0"/>
          <w:marTop w:val="0"/>
          <w:marBottom w:val="0"/>
          <w:divBdr>
            <w:top w:val="none" w:sz="0" w:space="0" w:color="auto"/>
            <w:left w:val="none" w:sz="0" w:space="0" w:color="auto"/>
            <w:bottom w:val="none" w:sz="0" w:space="0" w:color="auto"/>
            <w:right w:val="none" w:sz="0" w:space="0" w:color="auto"/>
          </w:divBdr>
        </w:div>
        <w:div w:id="2063750382">
          <w:marLeft w:val="0"/>
          <w:marRight w:val="0"/>
          <w:marTop w:val="0"/>
          <w:marBottom w:val="0"/>
          <w:divBdr>
            <w:top w:val="none" w:sz="0" w:space="0" w:color="auto"/>
            <w:left w:val="none" w:sz="0" w:space="0" w:color="auto"/>
            <w:bottom w:val="none" w:sz="0" w:space="0" w:color="auto"/>
            <w:right w:val="none" w:sz="0" w:space="0" w:color="auto"/>
          </w:divBdr>
        </w:div>
        <w:div w:id="576135093">
          <w:marLeft w:val="0"/>
          <w:marRight w:val="0"/>
          <w:marTop w:val="0"/>
          <w:marBottom w:val="0"/>
          <w:divBdr>
            <w:top w:val="none" w:sz="0" w:space="0" w:color="auto"/>
            <w:left w:val="none" w:sz="0" w:space="0" w:color="auto"/>
            <w:bottom w:val="none" w:sz="0" w:space="0" w:color="auto"/>
            <w:right w:val="none" w:sz="0" w:space="0" w:color="auto"/>
          </w:divBdr>
        </w:div>
        <w:div w:id="1031496523">
          <w:marLeft w:val="0"/>
          <w:marRight w:val="0"/>
          <w:marTop w:val="0"/>
          <w:marBottom w:val="0"/>
          <w:divBdr>
            <w:top w:val="none" w:sz="0" w:space="0" w:color="auto"/>
            <w:left w:val="none" w:sz="0" w:space="0" w:color="auto"/>
            <w:bottom w:val="none" w:sz="0" w:space="0" w:color="auto"/>
            <w:right w:val="none" w:sz="0" w:space="0" w:color="auto"/>
          </w:divBdr>
        </w:div>
        <w:div w:id="933827626">
          <w:marLeft w:val="0"/>
          <w:marRight w:val="0"/>
          <w:marTop w:val="0"/>
          <w:marBottom w:val="0"/>
          <w:divBdr>
            <w:top w:val="none" w:sz="0" w:space="0" w:color="auto"/>
            <w:left w:val="none" w:sz="0" w:space="0" w:color="auto"/>
            <w:bottom w:val="none" w:sz="0" w:space="0" w:color="auto"/>
            <w:right w:val="none" w:sz="0" w:space="0" w:color="auto"/>
          </w:divBdr>
        </w:div>
        <w:div w:id="809131675">
          <w:marLeft w:val="0"/>
          <w:marRight w:val="0"/>
          <w:marTop w:val="0"/>
          <w:marBottom w:val="0"/>
          <w:divBdr>
            <w:top w:val="none" w:sz="0" w:space="0" w:color="auto"/>
            <w:left w:val="none" w:sz="0" w:space="0" w:color="auto"/>
            <w:bottom w:val="none" w:sz="0" w:space="0" w:color="auto"/>
            <w:right w:val="none" w:sz="0" w:space="0" w:color="auto"/>
          </w:divBdr>
        </w:div>
        <w:div w:id="1604068060">
          <w:marLeft w:val="0"/>
          <w:marRight w:val="0"/>
          <w:marTop w:val="0"/>
          <w:marBottom w:val="0"/>
          <w:divBdr>
            <w:top w:val="none" w:sz="0" w:space="0" w:color="auto"/>
            <w:left w:val="none" w:sz="0" w:space="0" w:color="auto"/>
            <w:bottom w:val="none" w:sz="0" w:space="0" w:color="auto"/>
            <w:right w:val="none" w:sz="0" w:space="0" w:color="auto"/>
          </w:divBdr>
        </w:div>
        <w:div w:id="817916740">
          <w:marLeft w:val="0"/>
          <w:marRight w:val="0"/>
          <w:marTop w:val="0"/>
          <w:marBottom w:val="0"/>
          <w:divBdr>
            <w:top w:val="none" w:sz="0" w:space="0" w:color="auto"/>
            <w:left w:val="none" w:sz="0" w:space="0" w:color="auto"/>
            <w:bottom w:val="none" w:sz="0" w:space="0" w:color="auto"/>
            <w:right w:val="none" w:sz="0" w:space="0" w:color="auto"/>
          </w:divBdr>
        </w:div>
        <w:div w:id="1079525849">
          <w:marLeft w:val="0"/>
          <w:marRight w:val="0"/>
          <w:marTop w:val="0"/>
          <w:marBottom w:val="0"/>
          <w:divBdr>
            <w:top w:val="none" w:sz="0" w:space="0" w:color="auto"/>
            <w:left w:val="none" w:sz="0" w:space="0" w:color="auto"/>
            <w:bottom w:val="none" w:sz="0" w:space="0" w:color="auto"/>
            <w:right w:val="none" w:sz="0" w:space="0" w:color="auto"/>
          </w:divBdr>
        </w:div>
        <w:div w:id="1857571974">
          <w:marLeft w:val="0"/>
          <w:marRight w:val="0"/>
          <w:marTop w:val="0"/>
          <w:marBottom w:val="0"/>
          <w:divBdr>
            <w:top w:val="none" w:sz="0" w:space="0" w:color="auto"/>
            <w:left w:val="none" w:sz="0" w:space="0" w:color="auto"/>
            <w:bottom w:val="none" w:sz="0" w:space="0" w:color="auto"/>
            <w:right w:val="none" w:sz="0" w:space="0" w:color="auto"/>
          </w:divBdr>
        </w:div>
        <w:div w:id="1582984022">
          <w:marLeft w:val="0"/>
          <w:marRight w:val="0"/>
          <w:marTop w:val="0"/>
          <w:marBottom w:val="0"/>
          <w:divBdr>
            <w:top w:val="none" w:sz="0" w:space="0" w:color="auto"/>
            <w:left w:val="none" w:sz="0" w:space="0" w:color="auto"/>
            <w:bottom w:val="none" w:sz="0" w:space="0" w:color="auto"/>
            <w:right w:val="none" w:sz="0" w:space="0" w:color="auto"/>
          </w:divBdr>
        </w:div>
        <w:div w:id="188809521">
          <w:marLeft w:val="0"/>
          <w:marRight w:val="0"/>
          <w:marTop w:val="0"/>
          <w:marBottom w:val="0"/>
          <w:divBdr>
            <w:top w:val="none" w:sz="0" w:space="0" w:color="auto"/>
            <w:left w:val="none" w:sz="0" w:space="0" w:color="auto"/>
            <w:bottom w:val="none" w:sz="0" w:space="0" w:color="auto"/>
            <w:right w:val="none" w:sz="0" w:space="0" w:color="auto"/>
          </w:divBdr>
        </w:div>
      </w:divsChild>
    </w:div>
    <w:div w:id="1340615551">
      <w:bodyDiv w:val="1"/>
      <w:marLeft w:val="0"/>
      <w:marRight w:val="0"/>
      <w:marTop w:val="0"/>
      <w:marBottom w:val="0"/>
      <w:divBdr>
        <w:top w:val="none" w:sz="0" w:space="0" w:color="auto"/>
        <w:left w:val="none" w:sz="0" w:space="0" w:color="auto"/>
        <w:bottom w:val="none" w:sz="0" w:space="0" w:color="auto"/>
        <w:right w:val="none" w:sz="0" w:space="0" w:color="auto"/>
      </w:divBdr>
    </w:div>
    <w:div w:id="1357971567">
      <w:bodyDiv w:val="1"/>
      <w:marLeft w:val="0"/>
      <w:marRight w:val="0"/>
      <w:marTop w:val="0"/>
      <w:marBottom w:val="0"/>
      <w:divBdr>
        <w:top w:val="none" w:sz="0" w:space="0" w:color="auto"/>
        <w:left w:val="none" w:sz="0" w:space="0" w:color="auto"/>
        <w:bottom w:val="none" w:sz="0" w:space="0" w:color="auto"/>
        <w:right w:val="none" w:sz="0" w:space="0" w:color="auto"/>
      </w:divBdr>
      <w:divsChild>
        <w:div w:id="1934970030">
          <w:marLeft w:val="0"/>
          <w:marRight w:val="0"/>
          <w:marTop w:val="0"/>
          <w:marBottom w:val="0"/>
          <w:divBdr>
            <w:top w:val="none" w:sz="0" w:space="0" w:color="auto"/>
            <w:left w:val="none" w:sz="0" w:space="0" w:color="auto"/>
            <w:bottom w:val="none" w:sz="0" w:space="0" w:color="auto"/>
            <w:right w:val="none" w:sz="0" w:space="0" w:color="auto"/>
          </w:divBdr>
        </w:div>
      </w:divsChild>
    </w:div>
    <w:div w:id="1394163038">
      <w:bodyDiv w:val="1"/>
      <w:marLeft w:val="0"/>
      <w:marRight w:val="0"/>
      <w:marTop w:val="0"/>
      <w:marBottom w:val="0"/>
      <w:divBdr>
        <w:top w:val="none" w:sz="0" w:space="0" w:color="auto"/>
        <w:left w:val="none" w:sz="0" w:space="0" w:color="auto"/>
        <w:bottom w:val="none" w:sz="0" w:space="0" w:color="auto"/>
        <w:right w:val="none" w:sz="0" w:space="0" w:color="auto"/>
      </w:divBdr>
    </w:div>
    <w:div w:id="1403792582">
      <w:bodyDiv w:val="1"/>
      <w:marLeft w:val="0"/>
      <w:marRight w:val="0"/>
      <w:marTop w:val="0"/>
      <w:marBottom w:val="0"/>
      <w:divBdr>
        <w:top w:val="none" w:sz="0" w:space="0" w:color="auto"/>
        <w:left w:val="none" w:sz="0" w:space="0" w:color="auto"/>
        <w:bottom w:val="none" w:sz="0" w:space="0" w:color="auto"/>
        <w:right w:val="none" w:sz="0" w:space="0" w:color="auto"/>
      </w:divBdr>
      <w:divsChild>
        <w:div w:id="1223558218">
          <w:marLeft w:val="0"/>
          <w:marRight w:val="0"/>
          <w:marTop w:val="0"/>
          <w:marBottom w:val="0"/>
          <w:divBdr>
            <w:top w:val="none" w:sz="0" w:space="0" w:color="auto"/>
            <w:left w:val="none" w:sz="0" w:space="0" w:color="auto"/>
            <w:bottom w:val="none" w:sz="0" w:space="0" w:color="auto"/>
            <w:right w:val="none" w:sz="0" w:space="0" w:color="auto"/>
          </w:divBdr>
        </w:div>
        <w:div w:id="1307508959">
          <w:marLeft w:val="0"/>
          <w:marRight w:val="0"/>
          <w:marTop w:val="0"/>
          <w:marBottom w:val="0"/>
          <w:divBdr>
            <w:top w:val="none" w:sz="0" w:space="0" w:color="auto"/>
            <w:left w:val="none" w:sz="0" w:space="0" w:color="auto"/>
            <w:bottom w:val="none" w:sz="0" w:space="0" w:color="auto"/>
            <w:right w:val="none" w:sz="0" w:space="0" w:color="auto"/>
          </w:divBdr>
        </w:div>
        <w:div w:id="257099420">
          <w:marLeft w:val="0"/>
          <w:marRight w:val="0"/>
          <w:marTop w:val="0"/>
          <w:marBottom w:val="0"/>
          <w:divBdr>
            <w:top w:val="none" w:sz="0" w:space="0" w:color="auto"/>
            <w:left w:val="none" w:sz="0" w:space="0" w:color="auto"/>
            <w:bottom w:val="none" w:sz="0" w:space="0" w:color="auto"/>
            <w:right w:val="none" w:sz="0" w:space="0" w:color="auto"/>
          </w:divBdr>
        </w:div>
        <w:div w:id="545222830">
          <w:marLeft w:val="0"/>
          <w:marRight w:val="0"/>
          <w:marTop w:val="0"/>
          <w:marBottom w:val="0"/>
          <w:divBdr>
            <w:top w:val="none" w:sz="0" w:space="0" w:color="auto"/>
            <w:left w:val="none" w:sz="0" w:space="0" w:color="auto"/>
            <w:bottom w:val="none" w:sz="0" w:space="0" w:color="auto"/>
            <w:right w:val="none" w:sz="0" w:space="0" w:color="auto"/>
          </w:divBdr>
        </w:div>
        <w:div w:id="1770542437">
          <w:marLeft w:val="0"/>
          <w:marRight w:val="0"/>
          <w:marTop w:val="0"/>
          <w:marBottom w:val="0"/>
          <w:divBdr>
            <w:top w:val="none" w:sz="0" w:space="0" w:color="auto"/>
            <w:left w:val="none" w:sz="0" w:space="0" w:color="auto"/>
            <w:bottom w:val="none" w:sz="0" w:space="0" w:color="auto"/>
            <w:right w:val="none" w:sz="0" w:space="0" w:color="auto"/>
          </w:divBdr>
        </w:div>
        <w:div w:id="1784807873">
          <w:marLeft w:val="0"/>
          <w:marRight w:val="0"/>
          <w:marTop w:val="0"/>
          <w:marBottom w:val="0"/>
          <w:divBdr>
            <w:top w:val="none" w:sz="0" w:space="0" w:color="auto"/>
            <w:left w:val="none" w:sz="0" w:space="0" w:color="auto"/>
            <w:bottom w:val="none" w:sz="0" w:space="0" w:color="auto"/>
            <w:right w:val="none" w:sz="0" w:space="0" w:color="auto"/>
          </w:divBdr>
        </w:div>
        <w:div w:id="812869224">
          <w:marLeft w:val="0"/>
          <w:marRight w:val="0"/>
          <w:marTop w:val="0"/>
          <w:marBottom w:val="0"/>
          <w:divBdr>
            <w:top w:val="none" w:sz="0" w:space="0" w:color="auto"/>
            <w:left w:val="none" w:sz="0" w:space="0" w:color="auto"/>
            <w:bottom w:val="none" w:sz="0" w:space="0" w:color="auto"/>
            <w:right w:val="none" w:sz="0" w:space="0" w:color="auto"/>
          </w:divBdr>
        </w:div>
        <w:div w:id="1865317318">
          <w:marLeft w:val="0"/>
          <w:marRight w:val="0"/>
          <w:marTop w:val="0"/>
          <w:marBottom w:val="0"/>
          <w:divBdr>
            <w:top w:val="none" w:sz="0" w:space="0" w:color="auto"/>
            <w:left w:val="none" w:sz="0" w:space="0" w:color="auto"/>
            <w:bottom w:val="none" w:sz="0" w:space="0" w:color="auto"/>
            <w:right w:val="none" w:sz="0" w:space="0" w:color="auto"/>
          </w:divBdr>
        </w:div>
        <w:div w:id="1214345305">
          <w:marLeft w:val="0"/>
          <w:marRight w:val="0"/>
          <w:marTop w:val="0"/>
          <w:marBottom w:val="0"/>
          <w:divBdr>
            <w:top w:val="none" w:sz="0" w:space="0" w:color="auto"/>
            <w:left w:val="none" w:sz="0" w:space="0" w:color="auto"/>
            <w:bottom w:val="none" w:sz="0" w:space="0" w:color="auto"/>
            <w:right w:val="none" w:sz="0" w:space="0" w:color="auto"/>
          </w:divBdr>
        </w:div>
        <w:div w:id="562715683">
          <w:marLeft w:val="0"/>
          <w:marRight w:val="0"/>
          <w:marTop w:val="0"/>
          <w:marBottom w:val="0"/>
          <w:divBdr>
            <w:top w:val="none" w:sz="0" w:space="0" w:color="auto"/>
            <w:left w:val="none" w:sz="0" w:space="0" w:color="auto"/>
            <w:bottom w:val="none" w:sz="0" w:space="0" w:color="auto"/>
            <w:right w:val="none" w:sz="0" w:space="0" w:color="auto"/>
          </w:divBdr>
        </w:div>
        <w:div w:id="667291845">
          <w:marLeft w:val="0"/>
          <w:marRight w:val="0"/>
          <w:marTop w:val="0"/>
          <w:marBottom w:val="0"/>
          <w:divBdr>
            <w:top w:val="none" w:sz="0" w:space="0" w:color="auto"/>
            <w:left w:val="none" w:sz="0" w:space="0" w:color="auto"/>
            <w:bottom w:val="none" w:sz="0" w:space="0" w:color="auto"/>
            <w:right w:val="none" w:sz="0" w:space="0" w:color="auto"/>
          </w:divBdr>
        </w:div>
        <w:div w:id="1944065739">
          <w:marLeft w:val="0"/>
          <w:marRight w:val="0"/>
          <w:marTop w:val="0"/>
          <w:marBottom w:val="0"/>
          <w:divBdr>
            <w:top w:val="none" w:sz="0" w:space="0" w:color="auto"/>
            <w:left w:val="none" w:sz="0" w:space="0" w:color="auto"/>
            <w:bottom w:val="none" w:sz="0" w:space="0" w:color="auto"/>
            <w:right w:val="none" w:sz="0" w:space="0" w:color="auto"/>
          </w:divBdr>
        </w:div>
        <w:div w:id="1939409057">
          <w:marLeft w:val="0"/>
          <w:marRight w:val="0"/>
          <w:marTop w:val="0"/>
          <w:marBottom w:val="0"/>
          <w:divBdr>
            <w:top w:val="none" w:sz="0" w:space="0" w:color="auto"/>
            <w:left w:val="none" w:sz="0" w:space="0" w:color="auto"/>
            <w:bottom w:val="none" w:sz="0" w:space="0" w:color="auto"/>
            <w:right w:val="none" w:sz="0" w:space="0" w:color="auto"/>
          </w:divBdr>
        </w:div>
        <w:div w:id="1480422914">
          <w:marLeft w:val="0"/>
          <w:marRight w:val="0"/>
          <w:marTop w:val="0"/>
          <w:marBottom w:val="0"/>
          <w:divBdr>
            <w:top w:val="none" w:sz="0" w:space="0" w:color="auto"/>
            <w:left w:val="none" w:sz="0" w:space="0" w:color="auto"/>
            <w:bottom w:val="none" w:sz="0" w:space="0" w:color="auto"/>
            <w:right w:val="none" w:sz="0" w:space="0" w:color="auto"/>
          </w:divBdr>
        </w:div>
        <w:div w:id="1320309649">
          <w:marLeft w:val="0"/>
          <w:marRight w:val="0"/>
          <w:marTop w:val="0"/>
          <w:marBottom w:val="0"/>
          <w:divBdr>
            <w:top w:val="none" w:sz="0" w:space="0" w:color="auto"/>
            <w:left w:val="none" w:sz="0" w:space="0" w:color="auto"/>
            <w:bottom w:val="none" w:sz="0" w:space="0" w:color="auto"/>
            <w:right w:val="none" w:sz="0" w:space="0" w:color="auto"/>
          </w:divBdr>
        </w:div>
        <w:div w:id="179050783">
          <w:marLeft w:val="0"/>
          <w:marRight w:val="0"/>
          <w:marTop w:val="0"/>
          <w:marBottom w:val="0"/>
          <w:divBdr>
            <w:top w:val="none" w:sz="0" w:space="0" w:color="auto"/>
            <w:left w:val="none" w:sz="0" w:space="0" w:color="auto"/>
            <w:bottom w:val="none" w:sz="0" w:space="0" w:color="auto"/>
            <w:right w:val="none" w:sz="0" w:space="0" w:color="auto"/>
          </w:divBdr>
        </w:div>
        <w:div w:id="1511261380">
          <w:marLeft w:val="0"/>
          <w:marRight w:val="0"/>
          <w:marTop w:val="0"/>
          <w:marBottom w:val="0"/>
          <w:divBdr>
            <w:top w:val="none" w:sz="0" w:space="0" w:color="auto"/>
            <w:left w:val="none" w:sz="0" w:space="0" w:color="auto"/>
            <w:bottom w:val="none" w:sz="0" w:space="0" w:color="auto"/>
            <w:right w:val="none" w:sz="0" w:space="0" w:color="auto"/>
          </w:divBdr>
        </w:div>
        <w:div w:id="1862742801">
          <w:marLeft w:val="0"/>
          <w:marRight w:val="0"/>
          <w:marTop w:val="0"/>
          <w:marBottom w:val="0"/>
          <w:divBdr>
            <w:top w:val="none" w:sz="0" w:space="0" w:color="auto"/>
            <w:left w:val="none" w:sz="0" w:space="0" w:color="auto"/>
            <w:bottom w:val="none" w:sz="0" w:space="0" w:color="auto"/>
            <w:right w:val="none" w:sz="0" w:space="0" w:color="auto"/>
          </w:divBdr>
        </w:div>
        <w:div w:id="522673430">
          <w:marLeft w:val="0"/>
          <w:marRight w:val="0"/>
          <w:marTop w:val="0"/>
          <w:marBottom w:val="0"/>
          <w:divBdr>
            <w:top w:val="none" w:sz="0" w:space="0" w:color="auto"/>
            <w:left w:val="none" w:sz="0" w:space="0" w:color="auto"/>
            <w:bottom w:val="none" w:sz="0" w:space="0" w:color="auto"/>
            <w:right w:val="none" w:sz="0" w:space="0" w:color="auto"/>
          </w:divBdr>
        </w:div>
        <w:div w:id="1590649670">
          <w:marLeft w:val="0"/>
          <w:marRight w:val="0"/>
          <w:marTop w:val="0"/>
          <w:marBottom w:val="0"/>
          <w:divBdr>
            <w:top w:val="none" w:sz="0" w:space="0" w:color="auto"/>
            <w:left w:val="none" w:sz="0" w:space="0" w:color="auto"/>
            <w:bottom w:val="none" w:sz="0" w:space="0" w:color="auto"/>
            <w:right w:val="none" w:sz="0" w:space="0" w:color="auto"/>
          </w:divBdr>
        </w:div>
        <w:div w:id="1175537578">
          <w:marLeft w:val="0"/>
          <w:marRight w:val="0"/>
          <w:marTop w:val="0"/>
          <w:marBottom w:val="0"/>
          <w:divBdr>
            <w:top w:val="none" w:sz="0" w:space="0" w:color="auto"/>
            <w:left w:val="none" w:sz="0" w:space="0" w:color="auto"/>
            <w:bottom w:val="none" w:sz="0" w:space="0" w:color="auto"/>
            <w:right w:val="none" w:sz="0" w:space="0" w:color="auto"/>
          </w:divBdr>
        </w:div>
        <w:div w:id="1103067993">
          <w:marLeft w:val="0"/>
          <w:marRight w:val="0"/>
          <w:marTop w:val="0"/>
          <w:marBottom w:val="0"/>
          <w:divBdr>
            <w:top w:val="none" w:sz="0" w:space="0" w:color="auto"/>
            <w:left w:val="none" w:sz="0" w:space="0" w:color="auto"/>
            <w:bottom w:val="none" w:sz="0" w:space="0" w:color="auto"/>
            <w:right w:val="none" w:sz="0" w:space="0" w:color="auto"/>
          </w:divBdr>
        </w:div>
        <w:div w:id="441724898">
          <w:marLeft w:val="0"/>
          <w:marRight w:val="0"/>
          <w:marTop w:val="0"/>
          <w:marBottom w:val="0"/>
          <w:divBdr>
            <w:top w:val="none" w:sz="0" w:space="0" w:color="auto"/>
            <w:left w:val="none" w:sz="0" w:space="0" w:color="auto"/>
            <w:bottom w:val="none" w:sz="0" w:space="0" w:color="auto"/>
            <w:right w:val="none" w:sz="0" w:space="0" w:color="auto"/>
          </w:divBdr>
        </w:div>
        <w:div w:id="1458798511">
          <w:marLeft w:val="0"/>
          <w:marRight w:val="0"/>
          <w:marTop w:val="0"/>
          <w:marBottom w:val="0"/>
          <w:divBdr>
            <w:top w:val="none" w:sz="0" w:space="0" w:color="auto"/>
            <w:left w:val="none" w:sz="0" w:space="0" w:color="auto"/>
            <w:bottom w:val="none" w:sz="0" w:space="0" w:color="auto"/>
            <w:right w:val="none" w:sz="0" w:space="0" w:color="auto"/>
          </w:divBdr>
        </w:div>
        <w:div w:id="1475678208">
          <w:marLeft w:val="0"/>
          <w:marRight w:val="0"/>
          <w:marTop w:val="0"/>
          <w:marBottom w:val="0"/>
          <w:divBdr>
            <w:top w:val="none" w:sz="0" w:space="0" w:color="auto"/>
            <w:left w:val="none" w:sz="0" w:space="0" w:color="auto"/>
            <w:bottom w:val="none" w:sz="0" w:space="0" w:color="auto"/>
            <w:right w:val="none" w:sz="0" w:space="0" w:color="auto"/>
          </w:divBdr>
        </w:div>
        <w:div w:id="931622122">
          <w:marLeft w:val="0"/>
          <w:marRight w:val="0"/>
          <w:marTop w:val="0"/>
          <w:marBottom w:val="0"/>
          <w:divBdr>
            <w:top w:val="none" w:sz="0" w:space="0" w:color="auto"/>
            <w:left w:val="none" w:sz="0" w:space="0" w:color="auto"/>
            <w:bottom w:val="none" w:sz="0" w:space="0" w:color="auto"/>
            <w:right w:val="none" w:sz="0" w:space="0" w:color="auto"/>
          </w:divBdr>
        </w:div>
        <w:div w:id="898439064">
          <w:marLeft w:val="0"/>
          <w:marRight w:val="0"/>
          <w:marTop w:val="0"/>
          <w:marBottom w:val="0"/>
          <w:divBdr>
            <w:top w:val="none" w:sz="0" w:space="0" w:color="auto"/>
            <w:left w:val="none" w:sz="0" w:space="0" w:color="auto"/>
            <w:bottom w:val="none" w:sz="0" w:space="0" w:color="auto"/>
            <w:right w:val="none" w:sz="0" w:space="0" w:color="auto"/>
          </w:divBdr>
        </w:div>
        <w:div w:id="1853640713">
          <w:marLeft w:val="0"/>
          <w:marRight w:val="0"/>
          <w:marTop w:val="0"/>
          <w:marBottom w:val="0"/>
          <w:divBdr>
            <w:top w:val="none" w:sz="0" w:space="0" w:color="auto"/>
            <w:left w:val="none" w:sz="0" w:space="0" w:color="auto"/>
            <w:bottom w:val="none" w:sz="0" w:space="0" w:color="auto"/>
            <w:right w:val="none" w:sz="0" w:space="0" w:color="auto"/>
          </w:divBdr>
        </w:div>
        <w:div w:id="2090224665">
          <w:marLeft w:val="0"/>
          <w:marRight w:val="0"/>
          <w:marTop w:val="0"/>
          <w:marBottom w:val="0"/>
          <w:divBdr>
            <w:top w:val="none" w:sz="0" w:space="0" w:color="auto"/>
            <w:left w:val="none" w:sz="0" w:space="0" w:color="auto"/>
            <w:bottom w:val="none" w:sz="0" w:space="0" w:color="auto"/>
            <w:right w:val="none" w:sz="0" w:space="0" w:color="auto"/>
          </w:divBdr>
        </w:div>
        <w:div w:id="1701204508">
          <w:marLeft w:val="0"/>
          <w:marRight w:val="0"/>
          <w:marTop w:val="0"/>
          <w:marBottom w:val="0"/>
          <w:divBdr>
            <w:top w:val="none" w:sz="0" w:space="0" w:color="auto"/>
            <w:left w:val="none" w:sz="0" w:space="0" w:color="auto"/>
            <w:bottom w:val="none" w:sz="0" w:space="0" w:color="auto"/>
            <w:right w:val="none" w:sz="0" w:space="0" w:color="auto"/>
          </w:divBdr>
        </w:div>
        <w:div w:id="1750540370">
          <w:marLeft w:val="0"/>
          <w:marRight w:val="0"/>
          <w:marTop w:val="0"/>
          <w:marBottom w:val="0"/>
          <w:divBdr>
            <w:top w:val="none" w:sz="0" w:space="0" w:color="auto"/>
            <w:left w:val="none" w:sz="0" w:space="0" w:color="auto"/>
            <w:bottom w:val="none" w:sz="0" w:space="0" w:color="auto"/>
            <w:right w:val="none" w:sz="0" w:space="0" w:color="auto"/>
          </w:divBdr>
        </w:div>
        <w:div w:id="85465466">
          <w:marLeft w:val="0"/>
          <w:marRight w:val="0"/>
          <w:marTop w:val="0"/>
          <w:marBottom w:val="0"/>
          <w:divBdr>
            <w:top w:val="none" w:sz="0" w:space="0" w:color="auto"/>
            <w:left w:val="none" w:sz="0" w:space="0" w:color="auto"/>
            <w:bottom w:val="none" w:sz="0" w:space="0" w:color="auto"/>
            <w:right w:val="none" w:sz="0" w:space="0" w:color="auto"/>
          </w:divBdr>
        </w:div>
        <w:div w:id="263197904">
          <w:marLeft w:val="0"/>
          <w:marRight w:val="0"/>
          <w:marTop w:val="0"/>
          <w:marBottom w:val="0"/>
          <w:divBdr>
            <w:top w:val="none" w:sz="0" w:space="0" w:color="auto"/>
            <w:left w:val="none" w:sz="0" w:space="0" w:color="auto"/>
            <w:bottom w:val="none" w:sz="0" w:space="0" w:color="auto"/>
            <w:right w:val="none" w:sz="0" w:space="0" w:color="auto"/>
          </w:divBdr>
        </w:div>
        <w:div w:id="920597903">
          <w:marLeft w:val="0"/>
          <w:marRight w:val="0"/>
          <w:marTop w:val="0"/>
          <w:marBottom w:val="0"/>
          <w:divBdr>
            <w:top w:val="none" w:sz="0" w:space="0" w:color="auto"/>
            <w:left w:val="none" w:sz="0" w:space="0" w:color="auto"/>
            <w:bottom w:val="none" w:sz="0" w:space="0" w:color="auto"/>
            <w:right w:val="none" w:sz="0" w:space="0" w:color="auto"/>
          </w:divBdr>
        </w:div>
      </w:divsChild>
    </w:div>
    <w:div w:id="1407532546">
      <w:bodyDiv w:val="1"/>
      <w:marLeft w:val="0"/>
      <w:marRight w:val="0"/>
      <w:marTop w:val="0"/>
      <w:marBottom w:val="0"/>
      <w:divBdr>
        <w:top w:val="none" w:sz="0" w:space="0" w:color="auto"/>
        <w:left w:val="none" w:sz="0" w:space="0" w:color="auto"/>
        <w:bottom w:val="none" w:sz="0" w:space="0" w:color="auto"/>
        <w:right w:val="none" w:sz="0" w:space="0" w:color="auto"/>
      </w:divBdr>
    </w:div>
    <w:div w:id="1419912472">
      <w:bodyDiv w:val="1"/>
      <w:marLeft w:val="0"/>
      <w:marRight w:val="0"/>
      <w:marTop w:val="0"/>
      <w:marBottom w:val="0"/>
      <w:divBdr>
        <w:top w:val="none" w:sz="0" w:space="0" w:color="auto"/>
        <w:left w:val="none" w:sz="0" w:space="0" w:color="auto"/>
        <w:bottom w:val="none" w:sz="0" w:space="0" w:color="auto"/>
        <w:right w:val="none" w:sz="0" w:space="0" w:color="auto"/>
      </w:divBdr>
    </w:div>
    <w:div w:id="1445535854">
      <w:bodyDiv w:val="1"/>
      <w:marLeft w:val="0"/>
      <w:marRight w:val="0"/>
      <w:marTop w:val="0"/>
      <w:marBottom w:val="0"/>
      <w:divBdr>
        <w:top w:val="none" w:sz="0" w:space="0" w:color="auto"/>
        <w:left w:val="none" w:sz="0" w:space="0" w:color="auto"/>
        <w:bottom w:val="none" w:sz="0" w:space="0" w:color="auto"/>
        <w:right w:val="none" w:sz="0" w:space="0" w:color="auto"/>
      </w:divBdr>
    </w:div>
    <w:div w:id="1514997451">
      <w:bodyDiv w:val="1"/>
      <w:marLeft w:val="0"/>
      <w:marRight w:val="0"/>
      <w:marTop w:val="0"/>
      <w:marBottom w:val="0"/>
      <w:divBdr>
        <w:top w:val="none" w:sz="0" w:space="0" w:color="auto"/>
        <w:left w:val="none" w:sz="0" w:space="0" w:color="auto"/>
        <w:bottom w:val="none" w:sz="0" w:space="0" w:color="auto"/>
        <w:right w:val="none" w:sz="0" w:space="0" w:color="auto"/>
      </w:divBdr>
      <w:divsChild>
        <w:div w:id="2122605697">
          <w:marLeft w:val="0"/>
          <w:marRight w:val="0"/>
          <w:marTop w:val="0"/>
          <w:marBottom w:val="0"/>
          <w:divBdr>
            <w:top w:val="none" w:sz="0" w:space="0" w:color="auto"/>
            <w:left w:val="none" w:sz="0" w:space="0" w:color="auto"/>
            <w:bottom w:val="none" w:sz="0" w:space="0" w:color="auto"/>
            <w:right w:val="none" w:sz="0" w:space="0" w:color="auto"/>
          </w:divBdr>
          <w:divsChild>
            <w:div w:id="374349082">
              <w:marLeft w:val="0"/>
              <w:marRight w:val="0"/>
              <w:marTop w:val="0"/>
              <w:marBottom w:val="0"/>
              <w:divBdr>
                <w:top w:val="none" w:sz="0" w:space="0" w:color="auto"/>
                <w:left w:val="none" w:sz="0" w:space="0" w:color="auto"/>
                <w:bottom w:val="none" w:sz="0" w:space="0" w:color="auto"/>
                <w:right w:val="none" w:sz="0" w:space="0" w:color="auto"/>
              </w:divBdr>
              <w:divsChild>
                <w:div w:id="1531990086">
                  <w:marLeft w:val="0"/>
                  <w:marRight w:val="0"/>
                  <w:marTop w:val="0"/>
                  <w:marBottom w:val="0"/>
                  <w:divBdr>
                    <w:top w:val="none" w:sz="0" w:space="0" w:color="auto"/>
                    <w:left w:val="none" w:sz="0" w:space="0" w:color="auto"/>
                    <w:bottom w:val="none" w:sz="0" w:space="0" w:color="auto"/>
                    <w:right w:val="none" w:sz="0" w:space="0" w:color="auto"/>
                  </w:divBdr>
                </w:div>
                <w:div w:id="1574855711">
                  <w:marLeft w:val="0"/>
                  <w:marRight w:val="0"/>
                  <w:marTop w:val="0"/>
                  <w:marBottom w:val="0"/>
                  <w:divBdr>
                    <w:top w:val="none" w:sz="0" w:space="0" w:color="auto"/>
                    <w:left w:val="none" w:sz="0" w:space="0" w:color="auto"/>
                    <w:bottom w:val="none" w:sz="0" w:space="0" w:color="auto"/>
                    <w:right w:val="none" w:sz="0" w:space="0" w:color="auto"/>
                  </w:divBdr>
                  <w:divsChild>
                    <w:div w:id="82019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718670">
      <w:bodyDiv w:val="1"/>
      <w:marLeft w:val="0"/>
      <w:marRight w:val="0"/>
      <w:marTop w:val="0"/>
      <w:marBottom w:val="0"/>
      <w:divBdr>
        <w:top w:val="none" w:sz="0" w:space="0" w:color="auto"/>
        <w:left w:val="none" w:sz="0" w:space="0" w:color="auto"/>
        <w:bottom w:val="none" w:sz="0" w:space="0" w:color="auto"/>
        <w:right w:val="none" w:sz="0" w:space="0" w:color="auto"/>
      </w:divBdr>
    </w:div>
    <w:div w:id="1552040671">
      <w:bodyDiv w:val="1"/>
      <w:marLeft w:val="0"/>
      <w:marRight w:val="0"/>
      <w:marTop w:val="0"/>
      <w:marBottom w:val="0"/>
      <w:divBdr>
        <w:top w:val="none" w:sz="0" w:space="0" w:color="auto"/>
        <w:left w:val="none" w:sz="0" w:space="0" w:color="auto"/>
        <w:bottom w:val="none" w:sz="0" w:space="0" w:color="auto"/>
        <w:right w:val="none" w:sz="0" w:space="0" w:color="auto"/>
      </w:divBdr>
    </w:div>
    <w:div w:id="1556433454">
      <w:bodyDiv w:val="1"/>
      <w:marLeft w:val="0"/>
      <w:marRight w:val="0"/>
      <w:marTop w:val="0"/>
      <w:marBottom w:val="0"/>
      <w:divBdr>
        <w:top w:val="none" w:sz="0" w:space="0" w:color="auto"/>
        <w:left w:val="none" w:sz="0" w:space="0" w:color="auto"/>
        <w:bottom w:val="none" w:sz="0" w:space="0" w:color="auto"/>
        <w:right w:val="none" w:sz="0" w:space="0" w:color="auto"/>
      </w:divBdr>
    </w:div>
    <w:div w:id="1568608736">
      <w:bodyDiv w:val="1"/>
      <w:marLeft w:val="0"/>
      <w:marRight w:val="0"/>
      <w:marTop w:val="0"/>
      <w:marBottom w:val="0"/>
      <w:divBdr>
        <w:top w:val="none" w:sz="0" w:space="0" w:color="auto"/>
        <w:left w:val="none" w:sz="0" w:space="0" w:color="auto"/>
        <w:bottom w:val="none" w:sz="0" w:space="0" w:color="auto"/>
        <w:right w:val="none" w:sz="0" w:space="0" w:color="auto"/>
      </w:divBdr>
    </w:div>
    <w:div w:id="1582566519">
      <w:bodyDiv w:val="1"/>
      <w:marLeft w:val="0"/>
      <w:marRight w:val="0"/>
      <w:marTop w:val="0"/>
      <w:marBottom w:val="0"/>
      <w:divBdr>
        <w:top w:val="none" w:sz="0" w:space="0" w:color="auto"/>
        <w:left w:val="none" w:sz="0" w:space="0" w:color="auto"/>
        <w:bottom w:val="none" w:sz="0" w:space="0" w:color="auto"/>
        <w:right w:val="none" w:sz="0" w:space="0" w:color="auto"/>
      </w:divBdr>
    </w:div>
    <w:div w:id="1608273116">
      <w:bodyDiv w:val="1"/>
      <w:marLeft w:val="0"/>
      <w:marRight w:val="0"/>
      <w:marTop w:val="0"/>
      <w:marBottom w:val="0"/>
      <w:divBdr>
        <w:top w:val="none" w:sz="0" w:space="0" w:color="auto"/>
        <w:left w:val="none" w:sz="0" w:space="0" w:color="auto"/>
        <w:bottom w:val="none" w:sz="0" w:space="0" w:color="auto"/>
        <w:right w:val="none" w:sz="0" w:space="0" w:color="auto"/>
      </w:divBdr>
    </w:div>
    <w:div w:id="1637221069">
      <w:bodyDiv w:val="1"/>
      <w:marLeft w:val="0"/>
      <w:marRight w:val="0"/>
      <w:marTop w:val="0"/>
      <w:marBottom w:val="0"/>
      <w:divBdr>
        <w:top w:val="none" w:sz="0" w:space="0" w:color="auto"/>
        <w:left w:val="none" w:sz="0" w:space="0" w:color="auto"/>
        <w:bottom w:val="none" w:sz="0" w:space="0" w:color="auto"/>
        <w:right w:val="none" w:sz="0" w:space="0" w:color="auto"/>
      </w:divBdr>
    </w:div>
    <w:div w:id="1638098158">
      <w:bodyDiv w:val="1"/>
      <w:marLeft w:val="0"/>
      <w:marRight w:val="0"/>
      <w:marTop w:val="0"/>
      <w:marBottom w:val="0"/>
      <w:divBdr>
        <w:top w:val="none" w:sz="0" w:space="0" w:color="auto"/>
        <w:left w:val="none" w:sz="0" w:space="0" w:color="auto"/>
        <w:bottom w:val="none" w:sz="0" w:space="0" w:color="auto"/>
        <w:right w:val="none" w:sz="0" w:space="0" w:color="auto"/>
      </w:divBdr>
      <w:divsChild>
        <w:div w:id="1054889098">
          <w:marLeft w:val="0"/>
          <w:marRight w:val="0"/>
          <w:marTop w:val="0"/>
          <w:marBottom w:val="0"/>
          <w:divBdr>
            <w:top w:val="none" w:sz="0" w:space="0" w:color="auto"/>
            <w:left w:val="none" w:sz="0" w:space="0" w:color="auto"/>
            <w:bottom w:val="none" w:sz="0" w:space="0" w:color="auto"/>
            <w:right w:val="none" w:sz="0" w:space="0" w:color="auto"/>
          </w:divBdr>
          <w:divsChild>
            <w:div w:id="35660970">
              <w:marLeft w:val="0"/>
              <w:marRight w:val="0"/>
              <w:marTop w:val="0"/>
              <w:marBottom w:val="0"/>
              <w:divBdr>
                <w:top w:val="none" w:sz="0" w:space="0" w:color="auto"/>
                <w:left w:val="none" w:sz="0" w:space="0" w:color="auto"/>
                <w:bottom w:val="none" w:sz="0" w:space="0" w:color="auto"/>
                <w:right w:val="none" w:sz="0" w:space="0" w:color="auto"/>
              </w:divBdr>
              <w:divsChild>
                <w:div w:id="1849706911">
                  <w:marLeft w:val="0"/>
                  <w:marRight w:val="0"/>
                  <w:marTop w:val="0"/>
                  <w:marBottom w:val="0"/>
                  <w:divBdr>
                    <w:top w:val="none" w:sz="0" w:space="0" w:color="auto"/>
                    <w:left w:val="none" w:sz="0" w:space="0" w:color="auto"/>
                    <w:bottom w:val="none" w:sz="0" w:space="0" w:color="auto"/>
                    <w:right w:val="none" w:sz="0" w:space="0" w:color="auto"/>
                  </w:divBdr>
                  <w:divsChild>
                    <w:div w:id="6249878">
                      <w:marLeft w:val="0"/>
                      <w:marRight w:val="0"/>
                      <w:marTop w:val="0"/>
                      <w:marBottom w:val="0"/>
                      <w:divBdr>
                        <w:top w:val="none" w:sz="0" w:space="0" w:color="auto"/>
                        <w:left w:val="none" w:sz="0" w:space="0" w:color="auto"/>
                        <w:bottom w:val="none" w:sz="0" w:space="0" w:color="auto"/>
                        <w:right w:val="none" w:sz="0" w:space="0" w:color="auto"/>
                      </w:divBdr>
                    </w:div>
                    <w:div w:id="2105763096">
                      <w:marLeft w:val="0"/>
                      <w:marRight w:val="0"/>
                      <w:marTop w:val="0"/>
                      <w:marBottom w:val="0"/>
                      <w:divBdr>
                        <w:top w:val="none" w:sz="0" w:space="0" w:color="auto"/>
                        <w:left w:val="none" w:sz="0" w:space="0" w:color="auto"/>
                        <w:bottom w:val="none" w:sz="0" w:space="0" w:color="auto"/>
                        <w:right w:val="none" w:sz="0" w:space="0" w:color="auto"/>
                      </w:divBdr>
                      <w:divsChild>
                        <w:div w:id="174039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419260">
              <w:marLeft w:val="0"/>
              <w:marRight w:val="0"/>
              <w:marTop w:val="0"/>
              <w:marBottom w:val="0"/>
              <w:divBdr>
                <w:top w:val="none" w:sz="0" w:space="0" w:color="auto"/>
                <w:left w:val="none" w:sz="0" w:space="0" w:color="auto"/>
                <w:bottom w:val="none" w:sz="0" w:space="0" w:color="auto"/>
                <w:right w:val="none" w:sz="0" w:space="0" w:color="auto"/>
              </w:divBdr>
              <w:divsChild>
                <w:div w:id="1346323770">
                  <w:marLeft w:val="0"/>
                  <w:marRight w:val="0"/>
                  <w:marTop w:val="0"/>
                  <w:marBottom w:val="0"/>
                  <w:divBdr>
                    <w:top w:val="none" w:sz="0" w:space="0" w:color="auto"/>
                    <w:left w:val="none" w:sz="0" w:space="0" w:color="auto"/>
                    <w:bottom w:val="none" w:sz="0" w:space="0" w:color="auto"/>
                    <w:right w:val="none" w:sz="0" w:space="0" w:color="auto"/>
                  </w:divBdr>
                  <w:divsChild>
                    <w:div w:id="28987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001707">
      <w:bodyDiv w:val="1"/>
      <w:marLeft w:val="0"/>
      <w:marRight w:val="0"/>
      <w:marTop w:val="0"/>
      <w:marBottom w:val="0"/>
      <w:divBdr>
        <w:top w:val="none" w:sz="0" w:space="0" w:color="auto"/>
        <w:left w:val="none" w:sz="0" w:space="0" w:color="auto"/>
        <w:bottom w:val="none" w:sz="0" w:space="0" w:color="auto"/>
        <w:right w:val="none" w:sz="0" w:space="0" w:color="auto"/>
      </w:divBdr>
    </w:div>
    <w:div w:id="1660838829">
      <w:bodyDiv w:val="1"/>
      <w:marLeft w:val="0"/>
      <w:marRight w:val="0"/>
      <w:marTop w:val="0"/>
      <w:marBottom w:val="0"/>
      <w:divBdr>
        <w:top w:val="none" w:sz="0" w:space="0" w:color="auto"/>
        <w:left w:val="none" w:sz="0" w:space="0" w:color="auto"/>
        <w:bottom w:val="none" w:sz="0" w:space="0" w:color="auto"/>
        <w:right w:val="none" w:sz="0" w:space="0" w:color="auto"/>
      </w:divBdr>
    </w:div>
    <w:div w:id="1668903226">
      <w:bodyDiv w:val="1"/>
      <w:marLeft w:val="0"/>
      <w:marRight w:val="0"/>
      <w:marTop w:val="0"/>
      <w:marBottom w:val="0"/>
      <w:divBdr>
        <w:top w:val="none" w:sz="0" w:space="0" w:color="auto"/>
        <w:left w:val="none" w:sz="0" w:space="0" w:color="auto"/>
        <w:bottom w:val="none" w:sz="0" w:space="0" w:color="auto"/>
        <w:right w:val="none" w:sz="0" w:space="0" w:color="auto"/>
      </w:divBdr>
      <w:divsChild>
        <w:div w:id="852186457">
          <w:marLeft w:val="0"/>
          <w:marRight w:val="0"/>
          <w:marTop w:val="0"/>
          <w:marBottom w:val="0"/>
          <w:divBdr>
            <w:top w:val="none" w:sz="0" w:space="0" w:color="auto"/>
            <w:left w:val="none" w:sz="0" w:space="0" w:color="auto"/>
            <w:bottom w:val="none" w:sz="0" w:space="0" w:color="auto"/>
            <w:right w:val="none" w:sz="0" w:space="0" w:color="auto"/>
          </w:divBdr>
        </w:div>
        <w:div w:id="1861359060">
          <w:marLeft w:val="0"/>
          <w:marRight w:val="0"/>
          <w:marTop w:val="0"/>
          <w:marBottom w:val="0"/>
          <w:divBdr>
            <w:top w:val="none" w:sz="0" w:space="0" w:color="auto"/>
            <w:left w:val="none" w:sz="0" w:space="0" w:color="auto"/>
            <w:bottom w:val="none" w:sz="0" w:space="0" w:color="auto"/>
            <w:right w:val="none" w:sz="0" w:space="0" w:color="auto"/>
          </w:divBdr>
        </w:div>
        <w:div w:id="1441679786">
          <w:marLeft w:val="0"/>
          <w:marRight w:val="0"/>
          <w:marTop w:val="0"/>
          <w:marBottom w:val="0"/>
          <w:divBdr>
            <w:top w:val="none" w:sz="0" w:space="0" w:color="auto"/>
            <w:left w:val="none" w:sz="0" w:space="0" w:color="auto"/>
            <w:bottom w:val="none" w:sz="0" w:space="0" w:color="auto"/>
            <w:right w:val="none" w:sz="0" w:space="0" w:color="auto"/>
          </w:divBdr>
        </w:div>
        <w:div w:id="27797441">
          <w:marLeft w:val="0"/>
          <w:marRight w:val="0"/>
          <w:marTop w:val="0"/>
          <w:marBottom w:val="0"/>
          <w:divBdr>
            <w:top w:val="none" w:sz="0" w:space="0" w:color="auto"/>
            <w:left w:val="none" w:sz="0" w:space="0" w:color="auto"/>
            <w:bottom w:val="none" w:sz="0" w:space="0" w:color="auto"/>
            <w:right w:val="none" w:sz="0" w:space="0" w:color="auto"/>
          </w:divBdr>
        </w:div>
        <w:div w:id="676539534">
          <w:marLeft w:val="0"/>
          <w:marRight w:val="0"/>
          <w:marTop w:val="0"/>
          <w:marBottom w:val="0"/>
          <w:divBdr>
            <w:top w:val="none" w:sz="0" w:space="0" w:color="auto"/>
            <w:left w:val="none" w:sz="0" w:space="0" w:color="auto"/>
            <w:bottom w:val="none" w:sz="0" w:space="0" w:color="auto"/>
            <w:right w:val="none" w:sz="0" w:space="0" w:color="auto"/>
          </w:divBdr>
        </w:div>
        <w:div w:id="1838417606">
          <w:marLeft w:val="0"/>
          <w:marRight w:val="0"/>
          <w:marTop w:val="0"/>
          <w:marBottom w:val="0"/>
          <w:divBdr>
            <w:top w:val="none" w:sz="0" w:space="0" w:color="auto"/>
            <w:left w:val="none" w:sz="0" w:space="0" w:color="auto"/>
            <w:bottom w:val="none" w:sz="0" w:space="0" w:color="auto"/>
            <w:right w:val="none" w:sz="0" w:space="0" w:color="auto"/>
          </w:divBdr>
        </w:div>
        <w:div w:id="1048652062">
          <w:marLeft w:val="0"/>
          <w:marRight w:val="0"/>
          <w:marTop w:val="0"/>
          <w:marBottom w:val="0"/>
          <w:divBdr>
            <w:top w:val="none" w:sz="0" w:space="0" w:color="auto"/>
            <w:left w:val="none" w:sz="0" w:space="0" w:color="auto"/>
            <w:bottom w:val="none" w:sz="0" w:space="0" w:color="auto"/>
            <w:right w:val="none" w:sz="0" w:space="0" w:color="auto"/>
          </w:divBdr>
        </w:div>
        <w:div w:id="58483378">
          <w:marLeft w:val="0"/>
          <w:marRight w:val="0"/>
          <w:marTop w:val="0"/>
          <w:marBottom w:val="0"/>
          <w:divBdr>
            <w:top w:val="none" w:sz="0" w:space="0" w:color="auto"/>
            <w:left w:val="none" w:sz="0" w:space="0" w:color="auto"/>
            <w:bottom w:val="none" w:sz="0" w:space="0" w:color="auto"/>
            <w:right w:val="none" w:sz="0" w:space="0" w:color="auto"/>
          </w:divBdr>
        </w:div>
        <w:div w:id="668824542">
          <w:marLeft w:val="0"/>
          <w:marRight w:val="0"/>
          <w:marTop w:val="0"/>
          <w:marBottom w:val="0"/>
          <w:divBdr>
            <w:top w:val="none" w:sz="0" w:space="0" w:color="auto"/>
            <w:left w:val="none" w:sz="0" w:space="0" w:color="auto"/>
            <w:bottom w:val="none" w:sz="0" w:space="0" w:color="auto"/>
            <w:right w:val="none" w:sz="0" w:space="0" w:color="auto"/>
          </w:divBdr>
        </w:div>
        <w:div w:id="152332695">
          <w:marLeft w:val="0"/>
          <w:marRight w:val="0"/>
          <w:marTop w:val="0"/>
          <w:marBottom w:val="0"/>
          <w:divBdr>
            <w:top w:val="none" w:sz="0" w:space="0" w:color="auto"/>
            <w:left w:val="none" w:sz="0" w:space="0" w:color="auto"/>
            <w:bottom w:val="none" w:sz="0" w:space="0" w:color="auto"/>
            <w:right w:val="none" w:sz="0" w:space="0" w:color="auto"/>
          </w:divBdr>
        </w:div>
        <w:div w:id="2094084806">
          <w:marLeft w:val="0"/>
          <w:marRight w:val="0"/>
          <w:marTop w:val="0"/>
          <w:marBottom w:val="0"/>
          <w:divBdr>
            <w:top w:val="none" w:sz="0" w:space="0" w:color="auto"/>
            <w:left w:val="none" w:sz="0" w:space="0" w:color="auto"/>
            <w:bottom w:val="none" w:sz="0" w:space="0" w:color="auto"/>
            <w:right w:val="none" w:sz="0" w:space="0" w:color="auto"/>
          </w:divBdr>
        </w:div>
        <w:div w:id="582834395">
          <w:marLeft w:val="0"/>
          <w:marRight w:val="0"/>
          <w:marTop w:val="0"/>
          <w:marBottom w:val="0"/>
          <w:divBdr>
            <w:top w:val="none" w:sz="0" w:space="0" w:color="auto"/>
            <w:left w:val="none" w:sz="0" w:space="0" w:color="auto"/>
            <w:bottom w:val="none" w:sz="0" w:space="0" w:color="auto"/>
            <w:right w:val="none" w:sz="0" w:space="0" w:color="auto"/>
          </w:divBdr>
        </w:div>
        <w:div w:id="1422486860">
          <w:marLeft w:val="0"/>
          <w:marRight w:val="0"/>
          <w:marTop w:val="0"/>
          <w:marBottom w:val="0"/>
          <w:divBdr>
            <w:top w:val="none" w:sz="0" w:space="0" w:color="auto"/>
            <w:left w:val="none" w:sz="0" w:space="0" w:color="auto"/>
            <w:bottom w:val="none" w:sz="0" w:space="0" w:color="auto"/>
            <w:right w:val="none" w:sz="0" w:space="0" w:color="auto"/>
          </w:divBdr>
        </w:div>
        <w:div w:id="379473620">
          <w:marLeft w:val="0"/>
          <w:marRight w:val="0"/>
          <w:marTop w:val="0"/>
          <w:marBottom w:val="0"/>
          <w:divBdr>
            <w:top w:val="none" w:sz="0" w:space="0" w:color="auto"/>
            <w:left w:val="none" w:sz="0" w:space="0" w:color="auto"/>
            <w:bottom w:val="none" w:sz="0" w:space="0" w:color="auto"/>
            <w:right w:val="none" w:sz="0" w:space="0" w:color="auto"/>
          </w:divBdr>
        </w:div>
        <w:div w:id="1154688045">
          <w:marLeft w:val="0"/>
          <w:marRight w:val="0"/>
          <w:marTop w:val="0"/>
          <w:marBottom w:val="0"/>
          <w:divBdr>
            <w:top w:val="none" w:sz="0" w:space="0" w:color="auto"/>
            <w:left w:val="none" w:sz="0" w:space="0" w:color="auto"/>
            <w:bottom w:val="none" w:sz="0" w:space="0" w:color="auto"/>
            <w:right w:val="none" w:sz="0" w:space="0" w:color="auto"/>
          </w:divBdr>
        </w:div>
        <w:div w:id="208953496">
          <w:marLeft w:val="0"/>
          <w:marRight w:val="0"/>
          <w:marTop w:val="0"/>
          <w:marBottom w:val="0"/>
          <w:divBdr>
            <w:top w:val="none" w:sz="0" w:space="0" w:color="auto"/>
            <w:left w:val="none" w:sz="0" w:space="0" w:color="auto"/>
            <w:bottom w:val="none" w:sz="0" w:space="0" w:color="auto"/>
            <w:right w:val="none" w:sz="0" w:space="0" w:color="auto"/>
          </w:divBdr>
        </w:div>
        <w:div w:id="768935488">
          <w:marLeft w:val="0"/>
          <w:marRight w:val="0"/>
          <w:marTop w:val="0"/>
          <w:marBottom w:val="0"/>
          <w:divBdr>
            <w:top w:val="none" w:sz="0" w:space="0" w:color="auto"/>
            <w:left w:val="none" w:sz="0" w:space="0" w:color="auto"/>
            <w:bottom w:val="none" w:sz="0" w:space="0" w:color="auto"/>
            <w:right w:val="none" w:sz="0" w:space="0" w:color="auto"/>
          </w:divBdr>
        </w:div>
        <w:div w:id="1748500709">
          <w:marLeft w:val="0"/>
          <w:marRight w:val="0"/>
          <w:marTop w:val="0"/>
          <w:marBottom w:val="0"/>
          <w:divBdr>
            <w:top w:val="none" w:sz="0" w:space="0" w:color="auto"/>
            <w:left w:val="none" w:sz="0" w:space="0" w:color="auto"/>
            <w:bottom w:val="none" w:sz="0" w:space="0" w:color="auto"/>
            <w:right w:val="none" w:sz="0" w:space="0" w:color="auto"/>
          </w:divBdr>
        </w:div>
        <w:div w:id="2053646825">
          <w:marLeft w:val="0"/>
          <w:marRight w:val="0"/>
          <w:marTop w:val="0"/>
          <w:marBottom w:val="0"/>
          <w:divBdr>
            <w:top w:val="none" w:sz="0" w:space="0" w:color="auto"/>
            <w:left w:val="none" w:sz="0" w:space="0" w:color="auto"/>
            <w:bottom w:val="none" w:sz="0" w:space="0" w:color="auto"/>
            <w:right w:val="none" w:sz="0" w:space="0" w:color="auto"/>
          </w:divBdr>
        </w:div>
        <w:div w:id="1844011056">
          <w:marLeft w:val="0"/>
          <w:marRight w:val="0"/>
          <w:marTop w:val="0"/>
          <w:marBottom w:val="0"/>
          <w:divBdr>
            <w:top w:val="none" w:sz="0" w:space="0" w:color="auto"/>
            <w:left w:val="none" w:sz="0" w:space="0" w:color="auto"/>
            <w:bottom w:val="none" w:sz="0" w:space="0" w:color="auto"/>
            <w:right w:val="none" w:sz="0" w:space="0" w:color="auto"/>
          </w:divBdr>
        </w:div>
        <w:div w:id="2070497170">
          <w:marLeft w:val="0"/>
          <w:marRight w:val="0"/>
          <w:marTop w:val="0"/>
          <w:marBottom w:val="0"/>
          <w:divBdr>
            <w:top w:val="none" w:sz="0" w:space="0" w:color="auto"/>
            <w:left w:val="none" w:sz="0" w:space="0" w:color="auto"/>
            <w:bottom w:val="none" w:sz="0" w:space="0" w:color="auto"/>
            <w:right w:val="none" w:sz="0" w:space="0" w:color="auto"/>
          </w:divBdr>
        </w:div>
        <w:div w:id="1488936687">
          <w:marLeft w:val="0"/>
          <w:marRight w:val="0"/>
          <w:marTop w:val="0"/>
          <w:marBottom w:val="0"/>
          <w:divBdr>
            <w:top w:val="none" w:sz="0" w:space="0" w:color="auto"/>
            <w:left w:val="none" w:sz="0" w:space="0" w:color="auto"/>
            <w:bottom w:val="none" w:sz="0" w:space="0" w:color="auto"/>
            <w:right w:val="none" w:sz="0" w:space="0" w:color="auto"/>
          </w:divBdr>
        </w:div>
        <w:div w:id="311104344">
          <w:marLeft w:val="0"/>
          <w:marRight w:val="0"/>
          <w:marTop w:val="0"/>
          <w:marBottom w:val="0"/>
          <w:divBdr>
            <w:top w:val="none" w:sz="0" w:space="0" w:color="auto"/>
            <w:left w:val="none" w:sz="0" w:space="0" w:color="auto"/>
            <w:bottom w:val="none" w:sz="0" w:space="0" w:color="auto"/>
            <w:right w:val="none" w:sz="0" w:space="0" w:color="auto"/>
          </w:divBdr>
        </w:div>
        <w:div w:id="2088258336">
          <w:marLeft w:val="0"/>
          <w:marRight w:val="0"/>
          <w:marTop w:val="0"/>
          <w:marBottom w:val="0"/>
          <w:divBdr>
            <w:top w:val="none" w:sz="0" w:space="0" w:color="auto"/>
            <w:left w:val="none" w:sz="0" w:space="0" w:color="auto"/>
            <w:bottom w:val="none" w:sz="0" w:space="0" w:color="auto"/>
            <w:right w:val="none" w:sz="0" w:space="0" w:color="auto"/>
          </w:divBdr>
        </w:div>
        <w:div w:id="1929580885">
          <w:marLeft w:val="0"/>
          <w:marRight w:val="0"/>
          <w:marTop w:val="0"/>
          <w:marBottom w:val="0"/>
          <w:divBdr>
            <w:top w:val="none" w:sz="0" w:space="0" w:color="auto"/>
            <w:left w:val="none" w:sz="0" w:space="0" w:color="auto"/>
            <w:bottom w:val="none" w:sz="0" w:space="0" w:color="auto"/>
            <w:right w:val="none" w:sz="0" w:space="0" w:color="auto"/>
          </w:divBdr>
        </w:div>
        <w:div w:id="142235951">
          <w:marLeft w:val="0"/>
          <w:marRight w:val="0"/>
          <w:marTop w:val="0"/>
          <w:marBottom w:val="0"/>
          <w:divBdr>
            <w:top w:val="none" w:sz="0" w:space="0" w:color="auto"/>
            <w:left w:val="none" w:sz="0" w:space="0" w:color="auto"/>
            <w:bottom w:val="none" w:sz="0" w:space="0" w:color="auto"/>
            <w:right w:val="none" w:sz="0" w:space="0" w:color="auto"/>
          </w:divBdr>
        </w:div>
        <w:div w:id="1373729206">
          <w:marLeft w:val="0"/>
          <w:marRight w:val="0"/>
          <w:marTop w:val="0"/>
          <w:marBottom w:val="0"/>
          <w:divBdr>
            <w:top w:val="none" w:sz="0" w:space="0" w:color="auto"/>
            <w:left w:val="none" w:sz="0" w:space="0" w:color="auto"/>
            <w:bottom w:val="none" w:sz="0" w:space="0" w:color="auto"/>
            <w:right w:val="none" w:sz="0" w:space="0" w:color="auto"/>
          </w:divBdr>
        </w:div>
        <w:div w:id="119539795">
          <w:marLeft w:val="0"/>
          <w:marRight w:val="0"/>
          <w:marTop w:val="0"/>
          <w:marBottom w:val="0"/>
          <w:divBdr>
            <w:top w:val="none" w:sz="0" w:space="0" w:color="auto"/>
            <w:left w:val="none" w:sz="0" w:space="0" w:color="auto"/>
            <w:bottom w:val="none" w:sz="0" w:space="0" w:color="auto"/>
            <w:right w:val="none" w:sz="0" w:space="0" w:color="auto"/>
          </w:divBdr>
        </w:div>
        <w:div w:id="1739085049">
          <w:marLeft w:val="0"/>
          <w:marRight w:val="0"/>
          <w:marTop w:val="0"/>
          <w:marBottom w:val="0"/>
          <w:divBdr>
            <w:top w:val="none" w:sz="0" w:space="0" w:color="auto"/>
            <w:left w:val="none" w:sz="0" w:space="0" w:color="auto"/>
            <w:bottom w:val="none" w:sz="0" w:space="0" w:color="auto"/>
            <w:right w:val="none" w:sz="0" w:space="0" w:color="auto"/>
          </w:divBdr>
        </w:div>
        <w:div w:id="1232424975">
          <w:marLeft w:val="0"/>
          <w:marRight w:val="0"/>
          <w:marTop w:val="0"/>
          <w:marBottom w:val="0"/>
          <w:divBdr>
            <w:top w:val="none" w:sz="0" w:space="0" w:color="auto"/>
            <w:left w:val="none" w:sz="0" w:space="0" w:color="auto"/>
            <w:bottom w:val="none" w:sz="0" w:space="0" w:color="auto"/>
            <w:right w:val="none" w:sz="0" w:space="0" w:color="auto"/>
          </w:divBdr>
        </w:div>
        <w:div w:id="1674340269">
          <w:marLeft w:val="0"/>
          <w:marRight w:val="0"/>
          <w:marTop w:val="0"/>
          <w:marBottom w:val="0"/>
          <w:divBdr>
            <w:top w:val="none" w:sz="0" w:space="0" w:color="auto"/>
            <w:left w:val="none" w:sz="0" w:space="0" w:color="auto"/>
            <w:bottom w:val="none" w:sz="0" w:space="0" w:color="auto"/>
            <w:right w:val="none" w:sz="0" w:space="0" w:color="auto"/>
          </w:divBdr>
        </w:div>
        <w:div w:id="1758861449">
          <w:marLeft w:val="0"/>
          <w:marRight w:val="0"/>
          <w:marTop w:val="0"/>
          <w:marBottom w:val="0"/>
          <w:divBdr>
            <w:top w:val="none" w:sz="0" w:space="0" w:color="auto"/>
            <w:left w:val="none" w:sz="0" w:space="0" w:color="auto"/>
            <w:bottom w:val="none" w:sz="0" w:space="0" w:color="auto"/>
            <w:right w:val="none" w:sz="0" w:space="0" w:color="auto"/>
          </w:divBdr>
        </w:div>
        <w:div w:id="1767995821">
          <w:marLeft w:val="0"/>
          <w:marRight w:val="0"/>
          <w:marTop w:val="0"/>
          <w:marBottom w:val="0"/>
          <w:divBdr>
            <w:top w:val="none" w:sz="0" w:space="0" w:color="auto"/>
            <w:left w:val="none" w:sz="0" w:space="0" w:color="auto"/>
            <w:bottom w:val="none" w:sz="0" w:space="0" w:color="auto"/>
            <w:right w:val="none" w:sz="0" w:space="0" w:color="auto"/>
          </w:divBdr>
        </w:div>
        <w:div w:id="982464699">
          <w:marLeft w:val="0"/>
          <w:marRight w:val="0"/>
          <w:marTop w:val="0"/>
          <w:marBottom w:val="0"/>
          <w:divBdr>
            <w:top w:val="none" w:sz="0" w:space="0" w:color="auto"/>
            <w:left w:val="none" w:sz="0" w:space="0" w:color="auto"/>
            <w:bottom w:val="none" w:sz="0" w:space="0" w:color="auto"/>
            <w:right w:val="none" w:sz="0" w:space="0" w:color="auto"/>
          </w:divBdr>
        </w:div>
        <w:div w:id="1771395335">
          <w:marLeft w:val="0"/>
          <w:marRight w:val="0"/>
          <w:marTop w:val="0"/>
          <w:marBottom w:val="0"/>
          <w:divBdr>
            <w:top w:val="none" w:sz="0" w:space="0" w:color="auto"/>
            <w:left w:val="none" w:sz="0" w:space="0" w:color="auto"/>
            <w:bottom w:val="none" w:sz="0" w:space="0" w:color="auto"/>
            <w:right w:val="none" w:sz="0" w:space="0" w:color="auto"/>
          </w:divBdr>
        </w:div>
        <w:div w:id="992222950">
          <w:marLeft w:val="0"/>
          <w:marRight w:val="0"/>
          <w:marTop w:val="0"/>
          <w:marBottom w:val="0"/>
          <w:divBdr>
            <w:top w:val="none" w:sz="0" w:space="0" w:color="auto"/>
            <w:left w:val="none" w:sz="0" w:space="0" w:color="auto"/>
            <w:bottom w:val="none" w:sz="0" w:space="0" w:color="auto"/>
            <w:right w:val="none" w:sz="0" w:space="0" w:color="auto"/>
          </w:divBdr>
        </w:div>
        <w:div w:id="1973245270">
          <w:marLeft w:val="0"/>
          <w:marRight w:val="0"/>
          <w:marTop w:val="0"/>
          <w:marBottom w:val="0"/>
          <w:divBdr>
            <w:top w:val="none" w:sz="0" w:space="0" w:color="auto"/>
            <w:left w:val="none" w:sz="0" w:space="0" w:color="auto"/>
            <w:bottom w:val="none" w:sz="0" w:space="0" w:color="auto"/>
            <w:right w:val="none" w:sz="0" w:space="0" w:color="auto"/>
          </w:divBdr>
        </w:div>
      </w:divsChild>
    </w:div>
    <w:div w:id="1672753749">
      <w:bodyDiv w:val="1"/>
      <w:marLeft w:val="0"/>
      <w:marRight w:val="0"/>
      <w:marTop w:val="0"/>
      <w:marBottom w:val="0"/>
      <w:divBdr>
        <w:top w:val="none" w:sz="0" w:space="0" w:color="auto"/>
        <w:left w:val="none" w:sz="0" w:space="0" w:color="auto"/>
        <w:bottom w:val="none" w:sz="0" w:space="0" w:color="auto"/>
        <w:right w:val="none" w:sz="0" w:space="0" w:color="auto"/>
      </w:divBdr>
    </w:div>
    <w:div w:id="1683317226">
      <w:bodyDiv w:val="1"/>
      <w:marLeft w:val="0"/>
      <w:marRight w:val="0"/>
      <w:marTop w:val="0"/>
      <w:marBottom w:val="0"/>
      <w:divBdr>
        <w:top w:val="none" w:sz="0" w:space="0" w:color="auto"/>
        <w:left w:val="none" w:sz="0" w:space="0" w:color="auto"/>
        <w:bottom w:val="none" w:sz="0" w:space="0" w:color="auto"/>
        <w:right w:val="none" w:sz="0" w:space="0" w:color="auto"/>
      </w:divBdr>
      <w:divsChild>
        <w:div w:id="1780484646">
          <w:marLeft w:val="0"/>
          <w:marRight w:val="0"/>
          <w:marTop w:val="0"/>
          <w:marBottom w:val="0"/>
          <w:divBdr>
            <w:top w:val="none" w:sz="0" w:space="0" w:color="auto"/>
            <w:left w:val="none" w:sz="0" w:space="0" w:color="auto"/>
            <w:bottom w:val="none" w:sz="0" w:space="0" w:color="auto"/>
            <w:right w:val="none" w:sz="0" w:space="0" w:color="auto"/>
          </w:divBdr>
        </w:div>
      </w:divsChild>
    </w:div>
    <w:div w:id="1714228172">
      <w:bodyDiv w:val="1"/>
      <w:marLeft w:val="0"/>
      <w:marRight w:val="0"/>
      <w:marTop w:val="0"/>
      <w:marBottom w:val="0"/>
      <w:divBdr>
        <w:top w:val="none" w:sz="0" w:space="0" w:color="auto"/>
        <w:left w:val="none" w:sz="0" w:space="0" w:color="auto"/>
        <w:bottom w:val="none" w:sz="0" w:space="0" w:color="auto"/>
        <w:right w:val="none" w:sz="0" w:space="0" w:color="auto"/>
      </w:divBdr>
    </w:div>
    <w:div w:id="1730689733">
      <w:bodyDiv w:val="1"/>
      <w:marLeft w:val="0"/>
      <w:marRight w:val="0"/>
      <w:marTop w:val="0"/>
      <w:marBottom w:val="0"/>
      <w:divBdr>
        <w:top w:val="none" w:sz="0" w:space="0" w:color="auto"/>
        <w:left w:val="none" w:sz="0" w:space="0" w:color="auto"/>
        <w:bottom w:val="none" w:sz="0" w:space="0" w:color="auto"/>
        <w:right w:val="none" w:sz="0" w:space="0" w:color="auto"/>
      </w:divBdr>
      <w:divsChild>
        <w:div w:id="945621692">
          <w:marLeft w:val="0"/>
          <w:marRight w:val="0"/>
          <w:marTop w:val="0"/>
          <w:marBottom w:val="0"/>
          <w:divBdr>
            <w:top w:val="none" w:sz="0" w:space="0" w:color="auto"/>
            <w:left w:val="none" w:sz="0" w:space="0" w:color="auto"/>
            <w:bottom w:val="none" w:sz="0" w:space="0" w:color="auto"/>
            <w:right w:val="none" w:sz="0" w:space="0" w:color="auto"/>
          </w:divBdr>
          <w:divsChild>
            <w:div w:id="2055305009">
              <w:marLeft w:val="0"/>
              <w:marRight w:val="0"/>
              <w:marTop w:val="0"/>
              <w:marBottom w:val="0"/>
              <w:divBdr>
                <w:top w:val="none" w:sz="0" w:space="0" w:color="auto"/>
                <w:left w:val="none" w:sz="0" w:space="0" w:color="auto"/>
                <w:bottom w:val="none" w:sz="0" w:space="0" w:color="auto"/>
                <w:right w:val="none" w:sz="0" w:space="0" w:color="auto"/>
              </w:divBdr>
            </w:div>
          </w:divsChild>
        </w:div>
        <w:div w:id="1087195590">
          <w:marLeft w:val="0"/>
          <w:marRight w:val="0"/>
          <w:marTop w:val="0"/>
          <w:marBottom w:val="0"/>
          <w:divBdr>
            <w:top w:val="none" w:sz="0" w:space="0" w:color="auto"/>
            <w:left w:val="none" w:sz="0" w:space="0" w:color="auto"/>
            <w:bottom w:val="none" w:sz="0" w:space="0" w:color="auto"/>
            <w:right w:val="none" w:sz="0" w:space="0" w:color="auto"/>
          </w:divBdr>
          <w:divsChild>
            <w:div w:id="1390763720">
              <w:marLeft w:val="0"/>
              <w:marRight w:val="0"/>
              <w:marTop w:val="0"/>
              <w:marBottom w:val="0"/>
              <w:divBdr>
                <w:top w:val="none" w:sz="0" w:space="0" w:color="auto"/>
                <w:left w:val="none" w:sz="0" w:space="0" w:color="auto"/>
                <w:bottom w:val="none" w:sz="0" w:space="0" w:color="auto"/>
                <w:right w:val="none" w:sz="0" w:space="0" w:color="auto"/>
              </w:divBdr>
            </w:div>
          </w:divsChild>
        </w:div>
        <w:div w:id="465389694">
          <w:marLeft w:val="0"/>
          <w:marRight w:val="0"/>
          <w:marTop w:val="0"/>
          <w:marBottom w:val="0"/>
          <w:divBdr>
            <w:top w:val="none" w:sz="0" w:space="0" w:color="auto"/>
            <w:left w:val="none" w:sz="0" w:space="0" w:color="auto"/>
            <w:bottom w:val="none" w:sz="0" w:space="0" w:color="auto"/>
            <w:right w:val="none" w:sz="0" w:space="0" w:color="auto"/>
          </w:divBdr>
          <w:divsChild>
            <w:div w:id="1203639795">
              <w:marLeft w:val="0"/>
              <w:marRight w:val="0"/>
              <w:marTop w:val="0"/>
              <w:marBottom w:val="0"/>
              <w:divBdr>
                <w:top w:val="none" w:sz="0" w:space="0" w:color="auto"/>
                <w:left w:val="none" w:sz="0" w:space="0" w:color="auto"/>
                <w:bottom w:val="none" w:sz="0" w:space="0" w:color="auto"/>
                <w:right w:val="none" w:sz="0" w:space="0" w:color="auto"/>
              </w:divBdr>
            </w:div>
          </w:divsChild>
        </w:div>
        <w:div w:id="168522154">
          <w:marLeft w:val="0"/>
          <w:marRight w:val="0"/>
          <w:marTop w:val="0"/>
          <w:marBottom w:val="0"/>
          <w:divBdr>
            <w:top w:val="none" w:sz="0" w:space="0" w:color="auto"/>
            <w:left w:val="none" w:sz="0" w:space="0" w:color="auto"/>
            <w:bottom w:val="none" w:sz="0" w:space="0" w:color="auto"/>
            <w:right w:val="none" w:sz="0" w:space="0" w:color="auto"/>
          </w:divBdr>
          <w:divsChild>
            <w:div w:id="541289076">
              <w:marLeft w:val="0"/>
              <w:marRight w:val="0"/>
              <w:marTop w:val="0"/>
              <w:marBottom w:val="0"/>
              <w:divBdr>
                <w:top w:val="none" w:sz="0" w:space="0" w:color="auto"/>
                <w:left w:val="none" w:sz="0" w:space="0" w:color="auto"/>
                <w:bottom w:val="none" w:sz="0" w:space="0" w:color="auto"/>
                <w:right w:val="none" w:sz="0" w:space="0" w:color="auto"/>
              </w:divBdr>
            </w:div>
          </w:divsChild>
        </w:div>
        <w:div w:id="144050720">
          <w:marLeft w:val="0"/>
          <w:marRight w:val="0"/>
          <w:marTop w:val="0"/>
          <w:marBottom w:val="0"/>
          <w:divBdr>
            <w:top w:val="none" w:sz="0" w:space="0" w:color="auto"/>
            <w:left w:val="none" w:sz="0" w:space="0" w:color="auto"/>
            <w:bottom w:val="none" w:sz="0" w:space="0" w:color="auto"/>
            <w:right w:val="none" w:sz="0" w:space="0" w:color="auto"/>
          </w:divBdr>
          <w:divsChild>
            <w:div w:id="737899331">
              <w:marLeft w:val="0"/>
              <w:marRight w:val="0"/>
              <w:marTop w:val="0"/>
              <w:marBottom w:val="0"/>
              <w:divBdr>
                <w:top w:val="none" w:sz="0" w:space="0" w:color="auto"/>
                <w:left w:val="none" w:sz="0" w:space="0" w:color="auto"/>
                <w:bottom w:val="none" w:sz="0" w:space="0" w:color="auto"/>
                <w:right w:val="none" w:sz="0" w:space="0" w:color="auto"/>
              </w:divBdr>
            </w:div>
          </w:divsChild>
        </w:div>
        <w:div w:id="645402000">
          <w:marLeft w:val="0"/>
          <w:marRight w:val="0"/>
          <w:marTop w:val="0"/>
          <w:marBottom w:val="0"/>
          <w:divBdr>
            <w:top w:val="none" w:sz="0" w:space="0" w:color="auto"/>
            <w:left w:val="none" w:sz="0" w:space="0" w:color="auto"/>
            <w:bottom w:val="none" w:sz="0" w:space="0" w:color="auto"/>
            <w:right w:val="none" w:sz="0" w:space="0" w:color="auto"/>
          </w:divBdr>
          <w:divsChild>
            <w:div w:id="1931429547">
              <w:marLeft w:val="0"/>
              <w:marRight w:val="0"/>
              <w:marTop w:val="0"/>
              <w:marBottom w:val="0"/>
              <w:divBdr>
                <w:top w:val="none" w:sz="0" w:space="0" w:color="auto"/>
                <w:left w:val="none" w:sz="0" w:space="0" w:color="auto"/>
                <w:bottom w:val="none" w:sz="0" w:space="0" w:color="auto"/>
                <w:right w:val="none" w:sz="0" w:space="0" w:color="auto"/>
              </w:divBdr>
            </w:div>
          </w:divsChild>
        </w:div>
        <w:div w:id="878472879">
          <w:marLeft w:val="0"/>
          <w:marRight w:val="0"/>
          <w:marTop w:val="0"/>
          <w:marBottom w:val="0"/>
          <w:divBdr>
            <w:top w:val="none" w:sz="0" w:space="0" w:color="auto"/>
            <w:left w:val="none" w:sz="0" w:space="0" w:color="auto"/>
            <w:bottom w:val="none" w:sz="0" w:space="0" w:color="auto"/>
            <w:right w:val="none" w:sz="0" w:space="0" w:color="auto"/>
          </w:divBdr>
          <w:divsChild>
            <w:div w:id="1693414226">
              <w:marLeft w:val="0"/>
              <w:marRight w:val="0"/>
              <w:marTop w:val="0"/>
              <w:marBottom w:val="0"/>
              <w:divBdr>
                <w:top w:val="none" w:sz="0" w:space="0" w:color="auto"/>
                <w:left w:val="none" w:sz="0" w:space="0" w:color="auto"/>
                <w:bottom w:val="none" w:sz="0" w:space="0" w:color="auto"/>
                <w:right w:val="none" w:sz="0" w:space="0" w:color="auto"/>
              </w:divBdr>
            </w:div>
          </w:divsChild>
        </w:div>
        <w:div w:id="161895008">
          <w:marLeft w:val="0"/>
          <w:marRight w:val="0"/>
          <w:marTop w:val="0"/>
          <w:marBottom w:val="0"/>
          <w:divBdr>
            <w:top w:val="none" w:sz="0" w:space="0" w:color="auto"/>
            <w:left w:val="none" w:sz="0" w:space="0" w:color="auto"/>
            <w:bottom w:val="none" w:sz="0" w:space="0" w:color="auto"/>
            <w:right w:val="none" w:sz="0" w:space="0" w:color="auto"/>
          </w:divBdr>
          <w:divsChild>
            <w:div w:id="1733428478">
              <w:marLeft w:val="0"/>
              <w:marRight w:val="0"/>
              <w:marTop w:val="0"/>
              <w:marBottom w:val="0"/>
              <w:divBdr>
                <w:top w:val="none" w:sz="0" w:space="0" w:color="auto"/>
                <w:left w:val="none" w:sz="0" w:space="0" w:color="auto"/>
                <w:bottom w:val="none" w:sz="0" w:space="0" w:color="auto"/>
                <w:right w:val="none" w:sz="0" w:space="0" w:color="auto"/>
              </w:divBdr>
            </w:div>
          </w:divsChild>
        </w:div>
        <w:div w:id="1692024436">
          <w:marLeft w:val="0"/>
          <w:marRight w:val="0"/>
          <w:marTop w:val="0"/>
          <w:marBottom w:val="0"/>
          <w:divBdr>
            <w:top w:val="none" w:sz="0" w:space="0" w:color="auto"/>
            <w:left w:val="none" w:sz="0" w:space="0" w:color="auto"/>
            <w:bottom w:val="none" w:sz="0" w:space="0" w:color="auto"/>
            <w:right w:val="none" w:sz="0" w:space="0" w:color="auto"/>
          </w:divBdr>
          <w:divsChild>
            <w:div w:id="1512449596">
              <w:marLeft w:val="0"/>
              <w:marRight w:val="0"/>
              <w:marTop w:val="0"/>
              <w:marBottom w:val="0"/>
              <w:divBdr>
                <w:top w:val="none" w:sz="0" w:space="0" w:color="auto"/>
                <w:left w:val="none" w:sz="0" w:space="0" w:color="auto"/>
                <w:bottom w:val="none" w:sz="0" w:space="0" w:color="auto"/>
                <w:right w:val="none" w:sz="0" w:space="0" w:color="auto"/>
              </w:divBdr>
            </w:div>
          </w:divsChild>
        </w:div>
        <w:div w:id="1595287338">
          <w:marLeft w:val="0"/>
          <w:marRight w:val="0"/>
          <w:marTop w:val="0"/>
          <w:marBottom w:val="0"/>
          <w:divBdr>
            <w:top w:val="none" w:sz="0" w:space="0" w:color="auto"/>
            <w:left w:val="none" w:sz="0" w:space="0" w:color="auto"/>
            <w:bottom w:val="none" w:sz="0" w:space="0" w:color="auto"/>
            <w:right w:val="none" w:sz="0" w:space="0" w:color="auto"/>
          </w:divBdr>
          <w:divsChild>
            <w:div w:id="1938714441">
              <w:marLeft w:val="0"/>
              <w:marRight w:val="0"/>
              <w:marTop w:val="0"/>
              <w:marBottom w:val="0"/>
              <w:divBdr>
                <w:top w:val="none" w:sz="0" w:space="0" w:color="auto"/>
                <w:left w:val="none" w:sz="0" w:space="0" w:color="auto"/>
                <w:bottom w:val="none" w:sz="0" w:space="0" w:color="auto"/>
                <w:right w:val="none" w:sz="0" w:space="0" w:color="auto"/>
              </w:divBdr>
            </w:div>
          </w:divsChild>
        </w:div>
        <w:div w:id="1767650879">
          <w:marLeft w:val="0"/>
          <w:marRight w:val="0"/>
          <w:marTop w:val="0"/>
          <w:marBottom w:val="0"/>
          <w:divBdr>
            <w:top w:val="none" w:sz="0" w:space="0" w:color="auto"/>
            <w:left w:val="none" w:sz="0" w:space="0" w:color="auto"/>
            <w:bottom w:val="none" w:sz="0" w:space="0" w:color="auto"/>
            <w:right w:val="none" w:sz="0" w:space="0" w:color="auto"/>
          </w:divBdr>
          <w:divsChild>
            <w:div w:id="310908455">
              <w:marLeft w:val="0"/>
              <w:marRight w:val="0"/>
              <w:marTop w:val="0"/>
              <w:marBottom w:val="0"/>
              <w:divBdr>
                <w:top w:val="none" w:sz="0" w:space="0" w:color="auto"/>
                <w:left w:val="none" w:sz="0" w:space="0" w:color="auto"/>
                <w:bottom w:val="none" w:sz="0" w:space="0" w:color="auto"/>
                <w:right w:val="none" w:sz="0" w:space="0" w:color="auto"/>
              </w:divBdr>
            </w:div>
          </w:divsChild>
        </w:div>
        <w:div w:id="1071579272">
          <w:marLeft w:val="0"/>
          <w:marRight w:val="0"/>
          <w:marTop w:val="0"/>
          <w:marBottom w:val="0"/>
          <w:divBdr>
            <w:top w:val="none" w:sz="0" w:space="0" w:color="auto"/>
            <w:left w:val="none" w:sz="0" w:space="0" w:color="auto"/>
            <w:bottom w:val="none" w:sz="0" w:space="0" w:color="auto"/>
            <w:right w:val="none" w:sz="0" w:space="0" w:color="auto"/>
          </w:divBdr>
          <w:divsChild>
            <w:div w:id="816844662">
              <w:marLeft w:val="0"/>
              <w:marRight w:val="0"/>
              <w:marTop w:val="0"/>
              <w:marBottom w:val="0"/>
              <w:divBdr>
                <w:top w:val="none" w:sz="0" w:space="0" w:color="auto"/>
                <w:left w:val="none" w:sz="0" w:space="0" w:color="auto"/>
                <w:bottom w:val="none" w:sz="0" w:space="0" w:color="auto"/>
                <w:right w:val="none" w:sz="0" w:space="0" w:color="auto"/>
              </w:divBdr>
            </w:div>
          </w:divsChild>
        </w:div>
        <w:div w:id="117800679">
          <w:marLeft w:val="0"/>
          <w:marRight w:val="0"/>
          <w:marTop w:val="0"/>
          <w:marBottom w:val="0"/>
          <w:divBdr>
            <w:top w:val="none" w:sz="0" w:space="0" w:color="auto"/>
            <w:left w:val="none" w:sz="0" w:space="0" w:color="auto"/>
            <w:bottom w:val="none" w:sz="0" w:space="0" w:color="auto"/>
            <w:right w:val="none" w:sz="0" w:space="0" w:color="auto"/>
          </w:divBdr>
          <w:divsChild>
            <w:div w:id="1495680308">
              <w:marLeft w:val="0"/>
              <w:marRight w:val="0"/>
              <w:marTop w:val="0"/>
              <w:marBottom w:val="0"/>
              <w:divBdr>
                <w:top w:val="none" w:sz="0" w:space="0" w:color="auto"/>
                <w:left w:val="none" w:sz="0" w:space="0" w:color="auto"/>
                <w:bottom w:val="none" w:sz="0" w:space="0" w:color="auto"/>
                <w:right w:val="none" w:sz="0" w:space="0" w:color="auto"/>
              </w:divBdr>
            </w:div>
          </w:divsChild>
        </w:div>
        <w:div w:id="1613318252">
          <w:marLeft w:val="0"/>
          <w:marRight w:val="0"/>
          <w:marTop w:val="0"/>
          <w:marBottom w:val="0"/>
          <w:divBdr>
            <w:top w:val="none" w:sz="0" w:space="0" w:color="auto"/>
            <w:left w:val="none" w:sz="0" w:space="0" w:color="auto"/>
            <w:bottom w:val="none" w:sz="0" w:space="0" w:color="auto"/>
            <w:right w:val="none" w:sz="0" w:space="0" w:color="auto"/>
          </w:divBdr>
          <w:divsChild>
            <w:div w:id="83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0931">
      <w:bodyDiv w:val="1"/>
      <w:marLeft w:val="0"/>
      <w:marRight w:val="0"/>
      <w:marTop w:val="0"/>
      <w:marBottom w:val="0"/>
      <w:divBdr>
        <w:top w:val="none" w:sz="0" w:space="0" w:color="auto"/>
        <w:left w:val="none" w:sz="0" w:space="0" w:color="auto"/>
        <w:bottom w:val="none" w:sz="0" w:space="0" w:color="auto"/>
        <w:right w:val="none" w:sz="0" w:space="0" w:color="auto"/>
      </w:divBdr>
      <w:divsChild>
        <w:div w:id="1523282175">
          <w:marLeft w:val="0"/>
          <w:marRight w:val="0"/>
          <w:marTop w:val="0"/>
          <w:marBottom w:val="0"/>
          <w:divBdr>
            <w:top w:val="none" w:sz="0" w:space="0" w:color="auto"/>
            <w:left w:val="none" w:sz="0" w:space="0" w:color="auto"/>
            <w:bottom w:val="none" w:sz="0" w:space="0" w:color="auto"/>
            <w:right w:val="none" w:sz="0" w:space="0" w:color="auto"/>
          </w:divBdr>
          <w:divsChild>
            <w:div w:id="1330713550">
              <w:marLeft w:val="0"/>
              <w:marRight w:val="0"/>
              <w:marTop w:val="0"/>
              <w:marBottom w:val="0"/>
              <w:divBdr>
                <w:top w:val="none" w:sz="0" w:space="0" w:color="auto"/>
                <w:left w:val="none" w:sz="0" w:space="0" w:color="auto"/>
                <w:bottom w:val="none" w:sz="0" w:space="0" w:color="auto"/>
                <w:right w:val="none" w:sz="0" w:space="0" w:color="auto"/>
              </w:divBdr>
            </w:div>
          </w:divsChild>
        </w:div>
        <w:div w:id="1165244309">
          <w:marLeft w:val="0"/>
          <w:marRight w:val="0"/>
          <w:marTop w:val="0"/>
          <w:marBottom w:val="0"/>
          <w:divBdr>
            <w:top w:val="none" w:sz="0" w:space="0" w:color="auto"/>
            <w:left w:val="none" w:sz="0" w:space="0" w:color="auto"/>
            <w:bottom w:val="none" w:sz="0" w:space="0" w:color="auto"/>
            <w:right w:val="none" w:sz="0" w:space="0" w:color="auto"/>
          </w:divBdr>
          <w:divsChild>
            <w:div w:id="277414690">
              <w:marLeft w:val="0"/>
              <w:marRight w:val="0"/>
              <w:marTop w:val="0"/>
              <w:marBottom w:val="0"/>
              <w:divBdr>
                <w:top w:val="none" w:sz="0" w:space="0" w:color="auto"/>
                <w:left w:val="none" w:sz="0" w:space="0" w:color="auto"/>
                <w:bottom w:val="none" w:sz="0" w:space="0" w:color="auto"/>
                <w:right w:val="none" w:sz="0" w:space="0" w:color="auto"/>
              </w:divBdr>
            </w:div>
          </w:divsChild>
        </w:div>
        <w:div w:id="1756635546">
          <w:marLeft w:val="0"/>
          <w:marRight w:val="0"/>
          <w:marTop w:val="0"/>
          <w:marBottom w:val="0"/>
          <w:divBdr>
            <w:top w:val="none" w:sz="0" w:space="0" w:color="auto"/>
            <w:left w:val="none" w:sz="0" w:space="0" w:color="auto"/>
            <w:bottom w:val="none" w:sz="0" w:space="0" w:color="auto"/>
            <w:right w:val="none" w:sz="0" w:space="0" w:color="auto"/>
          </w:divBdr>
          <w:divsChild>
            <w:div w:id="1917591537">
              <w:marLeft w:val="0"/>
              <w:marRight w:val="0"/>
              <w:marTop w:val="0"/>
              <w:marBottom w:val="0"/>
              <w:divBdr>
                <w:top w:val="none" w:sz="0" w:space="0" w:color="auto"/>
                <w:left w:val="none" w:sz="0" w:space="0" w:color="auto"/>
                <w:bottom w:val="none" w:sz="0" w:space="0" w:color="auto"/>
                <w:right w:val="none" w:sz="0" w:space="0" w:color="auto"/>
              </w:divBdr>
            </w:div>
          </w:divsChild>
        </w:div>
        <w:div w:id="32313571">
          <w:marLeft w:val="0"/>
          <w:marRight w:val="0"/>
          <w:marTop w:val="0"/>
          <w:marBottom w:val="0"/>
          <w:divBdr>
            <w:top w:val="none" w:sz="0" w:space="0" w:color="auto"/>
            <w:left w:val="none" w:sz="0" w:space="0" w:color="auto"/>
            <w:bottom w:val="none" w:sz="0" w:space="0" w:color="auto"/>
            <w:right w:val="none" w:sz="0" w:space="0" w:color="auto"/>
          </w:divBdr>
          <w:divsChild>
            <w:div w:id="330530471">
              <w:marLeft w:val="0"/>
              <w:marRight w:val="0"/>
              <w:marTop w:val="0"/>
              <w:marBottom w:val="0"/>
              <w:divBdr>
                <w:top w:val="none" w:sz="0" w:space="0" w:color="auto"/>
                <w:left w:val="none" w:sz="0" w:space="0" w:color="auto"/>
                <w:bottom w:val="none" w:sz="0" w:space="0" w:color="auto"/>
                <w:right w:val="none" w:sz="0" w:space="0" w:color="auto"/>
              </w:divBdr>
            </w:div>
          </w:divsChild>
        </w:div>
        <w:div w:id="1807308387">
          <w:marLeft w:val="0"/>
          <w:marRight w:val="0"/>
          <w:marTop w:val="0"/>
          <w:marBottom w:val="0"/>
          <w:divBdr>
            <w:top w:val="none" w:sz="0" w:space="0" w:color="auto"/>
            <w:left w:val="none" w:sz="0" w:space="0" w:color="auto"/>
            <w:bottom w:val="none" w:sz="0" w:space="0" w:color="auto"/>
            <w:right w:val="none" w:sz="0" w:space="0" w:color="auto"/>
          </w:divBdr>
          <w:divsChild>
            <w:div w:id="1856387082">
              <w:marLeft w:val="0"/>
              <w:marRight w:val="0"/>
              <w:marTop w:val="0"/>
              <w:marBottom w:val="0"/>
              <w:divBdr>
                <w:top w:val="none" w:sz="0" w:space="0" w:color="auto"/>
                <w:left w:val="none" w:sz="0" w:space="0" w:color="auto"/>
                <w:bottom w:val="none" w:sz="0" w:space="0" w:color="auto"/>
                <w:right w:val="none" w:sz="0" w:space="0" w:color="auto"/>
              </w:divBdr>
            </w:div>
          </w:divsChild>
        </w:div>
        <w:div w:id="612979908">
          <w:marLeft w:val="0"/>
          <w:marRight w:val="0"/>
          <w:marTop w:val="0"/>
          <w:marBottom w:val="0"/>
          <w:divBdr>
            <w:top w:val="none" w:sz="0" w:space="0" w:color="auto"/>
            <w:left w:val="none" w:sz="0" w:space="0" w:color="auto"/>
            <w:bottom w:val="none" w:sz="0" w:space="0" w:color="auto"/>
            <w:right w:val="none" w:sz="0" w:space="0" w:color="auto"/>
          </w:divBdr>
          <w:divsChild>
            <w:div w:id="631789348">
              <w:marLeft w:val="0"/>
              <w:marRight w:val="0"/>
              <w:marTop w:val="0"/>
              <w:marBottom w:val="0"/>
              <w:divBdr>
                <w:top w:val="none" w:sz="0" w:space="0" w:color="auto"/>
                <w:left w:val="none" w:sz="0" w:space="0" w:color="auto"/>
                <w:bottom w:val="none" w:sz="0" w:space="0" w:color="auto"/>
                <w:right w:val="none" w:sz="0" w:space="0" w:color="auto"/>
              </w:divBdr>
            </w:div>
          </w:divsChild>
        </w:div>
        <w:div w:id="127666882">
          <w:marLeft w:val="0"/>
          <w:marRight w:val="0"/>
          <w:marTop w:val="0"/>
          <w:marBottom w:val="0"/>
          <w:divBdr>
            <w:top w:val="none" w:sz="0" w:space="0" w:color="auto"/>
            <w:left w:val="none" w:sz="0" w:space="0" w:color="auto"/>
            <w:bottom w:val="none" w:sz="0" w:space="0" w:color="auto"/>
            <w:right w:val="none" w:sz="0" w:space="0" w:color="auto"/>
          </w:divBdr>
          <w:divsChild>
            <w:div w:id="418211857">
              <w:marLeft w:val="0"/>
              <w:marRight w:val="0"/>
              <w:marTop w:val="0"/>
              <w:marBottom w:val="0"/>
              <w:divBdr>
                <w:top w:val="none" w:sz="0" w:space="0" w:color="auto"/>
                <w:left w:val="none" w:sz="0" w:space="0" w:color="auto"/>
                <w:bottom w:val="none" w:sz="0" w:space="0" w:color="auto"/>
                <w:right w:val="none" w:sz="0" w:space="0" w:color="auto"/>
              </w:divBdr>
              <w:divsChild>
                <w:div w:id="1562062879">
                  <w:marLeft w:val="0"/>
                  <w:marRight w:val="0"/>
                  <w:marTop w:val="0"/>
                  <w:marBottom w:val="0"/>
                  <w:divBdr>
                    <w:top w:val="none" w:sz="0" w:space="0" w:color="auto"/>
                    <w:left w:val="none" w:sz="0" w:space="0" w:color="auto"/>
                    <w:bottom w:val="none" w:sz="0" w:space="0" w:color="auto"/>
                    <w:right w:val="none" w:sz="0" w:space="0" w:color="auto"/>
                  </w:divBdr>
                  <w:divsChild>
                    <w:div w:id="175924133">
                      <w:marLeft w:val="0"/>
                      <w:marRight w:val="0"/>
                      <w:marTop w:val="0"/>
                      <w:marBottom w:val="0"/>
                      <w:divBdr>
                        <w:top w:val="none" w:sz="0" w:space="0" w:color="auto"/>
                        <w:left w:val="none" w:sz="0" w:space="0" w:color="auto"/>
                        <w:bottom w:val="none" w:sz="0" w:space="0" w:color="auto"/>
                        <w:right w:val="none" w:sz="0" w:space="0" w:color="auto"/>
                      </w:divBdr>
                    </w:div>
                    <w:div w:id="1745957995">
                      <w:marLeft w:val="0"/>
                      <w:marRight w:val="0"/>
                      <w:marTop w:val="0"/>
                      <w:marBottom w:val="0"/>
                      <w:divBdr>
                        <w:top w:val="none" w:sz="0" w:space="0" w:color="auto"/>
                        <w:left w:val="none" w:sz="0" w:space="0" w:color="auto"/>
                        <w:bottom w:val="none" w:sz="0" w:space="0" w:color="auto"/>
                        <w:right w:val="none" w:sz="0" w:space="0" w:color="auto"/>
                      </w:divBdr>
                    </w:div>
                    <w:div w:id="1972438786">
                      <w:marLeft w:val="0"/>
                      <w:marRight w:val="0"/>
                      <w:marTop w:val="0"/>
                      <w:marBottom w:val="0"/>
                      <w:divBdr>
                        <w:top w:val="none" w:sz="0" w:space="0" w:color="auto"/>
                        <w:left w:val="none" w:sz="0" w:space="0" w:color="auto"/>
                        <w:bottom w:val="none" w:sz="0" w:space="0" w:color="auto"/>
                        <w:right w:val="none" w:sz="0" w:space="0" w:color="auto"/>
                      </w:divBdr>
                    </w:div>
                    <w:div w:id="1534733138">
                      <w:marLeft w:val="0"/>
                      <w:marRight w:val="0"/>
                      <w:marTop w:val="0"/>
                      <w:marBottom w:val="0"/>
                      <w:divBdr>
                        <w:top w:val="none" w:sz="0" w:space="0" w:color="auto"/>
                        <w:left w:val="none" w:sz="0" w:space="0" w:color="auto"/>
                        <w:bottom w:val="none" w:sz="0" w:space="0" w:color="auto"/>
                        <w:right w:val="none" w:sz="0" w:space="0" w:color="auto"/>
                      </w:divBdr>
                    </w:div>
                    <w:div w:id="1962613351">
                      <w:marLeft w:val="0"/>
                      <w:marRight w:val="0"/>
                      <w:marTop w:val="0"/>
                      <w:marBottom w:val="0"/>
                      <w:divBdr>
                        <w:top w:val="none" w:sz="0" w:space="0" w:color="auto"/>
                        <w:left w:val="none" w:sz="0" w:space="0" w:color="auto"/>
                        <w:bottom w:val="none" w:sz="0" w:space="0" w:color="auto"/>
                        <w:right w:val="none" w:sz="0" w:space="0" w:color="auto"/>
                      </w:divBdr>
                    </w:div>
                    <w:div w:id="160688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507291">
          <w:marLeft w:val="0"/>
          <w:marRight w:val="0"/>
          <w:marTop w:val="0"/>
          <w:marBottom w:val="0"/>
          <w:divBdr>
            <w:top w:val="none" w:sz="0" w:space="0" w:color="auto"/>
            <w:left w:val="none" w:sz="0" w:space="0" w:color="auto"/>
            <w:bottom w:val="none" w:sz="0" w:space="0" w:color="auto"/>
            <w:right w:val="none" w:sz="0" w:space="0" w:color="auto"/>
          </w:divBdr>
          <w:divsChild>
            <w:div w:id="1185285018">
              <w:marLeft w:val="0"/>
              <w:marRight w:val="0"/>
              <w:marTop w:val="0"/>
              <w:marBottom w:val="0"/>
              <w:divBdr>
                <w:top w:val="none" w:sz="0" w:space="0" w:color="auto"/>
                <w:left w:val="none" w:sz="0" w:space="0" w:color="auto"/>
                <w:bottom w:val="none" w:sz="0" w:space="0" w:color="auto"/>
                <w:right w:val="none" w:sz="0" w:space="0" w:color="auto"/>
              </w:divBdr>
            </w:div>
          </w:divsChild>
        </w:div>
        <w:div w:id="1122259974">
          <w:marLeft w:val="0"/>
          <w:marRight w:val="0"/>
          <w:marTop w:val="0"/>
          <w:marBottom w:val="0"/>
          <w:divBdr>
            <w:top w:val="none" w:sz="0" w:space="0" w:color="auto"/>
            <w:left w:val="none" w:sz="0" w:space="0" w:color="auto"/>
            <w:bottom w:val="none" w:sz="0" w:space="0" w:color="auto"/>
            <w:right w:val="none" w:sz="0" w:space="0" w:color="auto"/>
          </w:divBdr>
          <w:divsChild>
            <w:div w:id="1226331727">
              <w:marLeft w:val="0"/>
              <w:marRight w:val="0"/>
              <w:marTop w:val="0"/>
              <w:marBottom w:val="0"/>
              <w:divBdr>
                <w:top w:val="none" w:sz="0" w:space="0" w:color="auto"/>
                <w:left w:val="none" w:sz="0" w:space="0" w:color="auto"/>
                <w:bottom w:val="none" w:sz="0" w:space="0" w:color="auto"/>
                <w:right w:val="none" w:sz="0" w:space="0" w:color="auto"/>
              </w:divBdr>
            </w:div>
          </w:divsChild>
        </w:div>
        <w:div w:id="1128090348">
          <w:marLeft w:val="0"/>
          <w:marRight w:val="0"/>
          <w:marTop w:val="0"/>
          <w:marBottom w:val="0"/>
          <w:divBdr>
            <w:top w:val="none" w:sz="0" w:space="0" w:color="auto"/>
            <w:left w:val="none" w:sz="0" w:space="0" w:color="auto"/>
            <w:bottom w:val="none" w:sz="0" w:space="0" w:color="auto"/>
            <w:right w:val="none" w:sz="0" w:space="0" w:color="auto"/>
          </w:divBdr>
          <w:divsChild>
            <w:div w:id="2045016768">
              <w:marLeft w:val="0"/>
              <w:marRight w:val="0"/>
              <w:marTop w:val="0"/>
              <w:marBottom w:val="0"/>
              <w:divBdr>
                <w:top w:val="none" w:sz="0" w:space="0" w:color="auto"/>
                <w:left w:val="none" w:sz="0" w:space="0" w:color="auto"/>
                <w:bottom w:val="none" w:sz="0" w:space="0" w:color="auto"/>
                <w:right w:val="none" w:sz="0" w:space="0" w:color="auto"/>
              </w:divBdr>
            </w:div>
          </w:divsChild>
        </w:div>
        <w:div w:id="304049324">
          <w:marLeft w:val="0"/>
          <w:marRight w:val="0"/>
          <w:marTop w:val="0"/>
          <w:marBottom w:val="0"/>
          <w:divBdr>
            <w:top w:val="none" w:sz="0" w:space="0" w:color="auto"/>
            <w:left w:val="none" w:sz="0" w:space="0" w:color="auto"/>
            <w:bottom w:val="none" w:sz="0" w:space="0" w:color="auto"/>
            <w:right w:val="none" w:sz="0" w:space="0" w:color="auto"/>
          </w:divBdr>
          <w:divsChild>
            <w:div w:id="1525246120">
              <w:marLeft w:val="0"/>
              <w:marRight w:val="0"/>
              <w:marTop w:val="0"/>
              <w:marBottom w:val="0"/>
              <w:divBdr>
                <w:top w:val="none" w:sz="0" w:space="0" w:color="auto"/>
                <w:left w:val="none" w:sz="0" w:space="0" w:color="auto"/>
                <w:bottom w:val="none" w:sz="0" w:space="0" w:color="auto"/>
                <w:right w:val="none" w:sz="0" w:space="0" w:color="auto"/>
              </w:divBdr>
            </w:div>
          </w:divsChild>
        </w:div>
        <w:div w:id="1726760431">
          <w:marLeft w:val="0"/>
          <w:marRight w:val="0"/>
          <w:marTop w:val="0"/>
          <w:marBottom w:val="0"/>
          <w:divBdr>
            <w:top w:val="none" w:sz="0" w:space="0" w:color="auto"/>
            <w:left w:val="none" w:sz="0" w:space="0" w:color="auto"/>
            <w:bottom w:val="none" w:sz="0" w:space="0" w:color="auto"/>
            <w:right w:val="none" w:sz="0" w:space="0" w:color="auto"/>
          </w:divBdr>
          <w:divsChild>
            <w:div w:id="960383734">
              <w:marLeft w:val="0"/>
              <w:marRight w:val="0"/>
              <w:marTop w:val="0"/>
              <w:marBottom w:val="0"/>
              <w:divBdr>
                <w:top w:val="none" w:sz="0" w:space="0" w:color="auto"/>
                <w:left w:val="none" w:sz="0" w:space="0" w:color="auto"/>
                <w:bottom w:val="none" w:sz="0" w:space="0" w:color="auto"/>
                <w:right w:val="none" w:sz="0" w:space="0" w:color="auto"/>
              </w:divBdr>
            </w:div>
          </w:divsChild>
        </w:div>
        <w:div w:id="294137696">
          <w:marLeft w:val="0"/>
          <w:marRight w:val="0"/>
          <w:marTop w:val="0"/>
          <w:marBottom w:val="0"/>
          <w:divBdr>
            <w:top w:val="none" w:sz="0" w:space="0" w:color="auto"/>
            <w:left w:val="none" w:sz="0" w:space="0" w:color="auto"/>
            <w:bottom w:val="none" w:sz="0" w:space="0" w:color="auto"/>
            <w:right w:val="none" w:sz="0" w:space="0" w:color="auto"/>
          </w:divBdr>
          <w:divsChild>
            <w:div w:id="2085834424">
              <w:marLeft w:val="0"/>
              <w:marRight w:val="0"/>
              <w:marTop w:val="0"/>
              <w:marBottom w:val="0"/>
              <w:divBdr>
                <w:top w:val="none" w:sz="0" w:space="0" w:color="auto"/>
                <w:left w:val="none" w:sz="0" w:space="0" w:color="auto"/>
                <w:bottom w:val="none" w:sz="0" w:space="0" w:color="auto"/>
                <w:right w:val="none" w:sz="0" w:space="0" w:color="auto"/>
              </w:divBdr>
            </w:div>
          </w:divsChild>
        </w:div>
        <w:div w:id="1922444865">
          <w:marLeft w:val="0"/>
          <w:marRight w:val="0"/>
          <w:marTop w:val="0"/>
          <w:marBottom w:val="0"/>
          <w:divBdr>
            <w:top w:val="none" w:sz="0" w:space="0" w:color="auto"/>
            <w:left w:val="none" w:sz="0" w:space="0" w:color="auto"/>
            <w:bottom w:val="none" w:sz="0" w:space="0" w:color="auto"/>
            <w:right w:val="none" w:sz="0" w:space="0" w:color="auto"/>
          </w:divBdr>
          <w:divsChild>
            <w:div w:id="2043289128">
              <w:marLeft w:val="0"/>
              <w:marRight w:val="0"/>
              <w:marTop w:val="0"/>
              <w:marBottom w:val="0"/>
              <w:divBdr>
                <w:top w:val="none" w:sz="0" w:space="0" w:color="auto"/>
                <w:left w:val="none" w:sz="0" w:space="0" w:color="auto"/>
                <w:bottom w:val="none" w:sz="0" w:space="0" w:color="auto"/>
                <w:right w:val="none" w:sz="0" w:space="0" w:color="auto"/>
              </w:divBdr>
            </w:div>
          </w:divsChild>
        </w:div>
        <w:div w:id="144904600">
          <w:marLeft w:val="0"/>
          <w:marRight w:val="0"/>
          <w:marTop w:val="0"/>
          <w:marBottom w:val="0"/>
          <w:divBdr>
            <w:top w:val="none" w:sz="0" w:space="0" w:color="auto"/>
            <w:left w:val="none" w:sz="0" w:space="0" w:color="auto"/>
            <w:bottom w:val="none" w:sz="0" w:space="0" w:color="auto"/>
            <w:right w:val="none" w:sz="0" w:space="0" w:color="auto"/>
          </w:divBdr>
          <w:divsChild>
            <w:div w:id="180171943">
              <w:marLeft w:val="0"/>
              <w:marRight w:val="0"/>
              <w:marTop w:val="0"/>
              <w:marBottom w:val="0"/>
              <w:divBdr>
                <w:top w:val="none" w:sz="0" w:space="0" w:color="auto"/>
                <w:left w:val="none" w:sz="0" w:space="0" w:color="auto"/>
                <w:bottom w:val="none" w:sz="0" w:space="0" w:color="auto"/>
                <w:right w:val="none" w:sz="0" w:space="0" w:color="auto"/>
              </w:divBdr>
            </w:div>
          </w:divsChild>
        </w:div>
        <w:div w:id="131603136">
          <w:marLeft w:val="0"/>
          <w:marRight w:val="0"/>
          <w:marTop w:val="0"/>
          <w:marBottom w:val="0"/>
          <w:divBdr>
            <w:top w:val="none" w:sz="0" w:space="0" w:color="auto"/>
            <w:left w:val="none" w:sz="0" w:space="0" w:color="auto"/>
            <w:bottom w:val="none" w:sz="0" w:space="0" w:color="auto"/>
            <w:right w:val="none" w:sz="0" w:space="0" w:color="auto"/>
          </w:divBdr>
          <w:divsChild>
            <w:div w:id="285082548">
              <w:marLeft w:val="0"/>
              <w:marRight w:val="0"/>
              <w:marTop w:val="0"/>
              <w:marBottom w:val="0"/>
              <w:divBdr>
                <w:top w:val="none" w:sz="0" w:space="0" w:color="auto"/>
                <w:left w:val="none" w:sz="0" w:space="0" w:color="auto"/>
                <w:bottom w:val="none" w:sz="0" w:space="0" w:color="auto"/>
                <w:right w:val="none" w:sz="0" w:space="0" w:color="auto"/>
              </w:divBdr>
            </w:div>
          </w:divsChild>
        </w:div>
        <w:div w:id="1800420664">
          <w:marLeft w:val="0"/>
          <w:marRight w:val="0"/>
          <w:marTop w:val="0"/>
          <w:marBottom w:val="0"/>
          <w:divBdr>
            <w:top w:val="none" w:sz="0" w:space="0" w:color="auto"/>
            <w:left w:val="none" w:sz="0" w:space="0" w:color="auto"/>
            <w:bottom w:val="none" w:sz="0" w:space="0" w:color="auto"/>
            <w:right w:val="none" w:sz="0" w:space="0" w:color="auto"/>
          </w:divBdr>
          <w:divsChild>
            <w:div w:id="976059624">
              <w:marLeft w:val="0"/>
              <w:marRight w:val="0"/>
              <w:marTop w:val="0"/>
              <w:marBottom w:val="0"/>
              <w:divBdr>
                <w:top w:val="none" w:sz="0" w:space="0" w:color="auto"/>
                <w:left w:val="none" w:sz="0" w:space="0" w:color="auto"/>
                <w:bottom w:val="none" w:sz="0" w:space="0" w:color="auto"/>
                <w:right w:val="none" w:sz="0" w:space="0" w:color="auto"/>
              </w:divBdr>
            </w:div>
          </w:divsChild>
        </w:div>
        <w:div w:id="771706251">
          <w:marLeft w:val="0"/>
          <w:marRight w:val="0"/>
          <w:marTop w:val="0"/>
          <w:marBottom w:val="0"/>
          <w:divBdr>
            <w:top w:val="none" w:sz="0" w:space="0" w:color="auto"/>
            <w:left w:val="none" w:sz="0" w:space="0" w:color="auto"/>
            <w:bottom w:val="none" w:sz="0" w:space="0" w:color="auto"/>
            <w:right w:val="none" w:sz="0" w:space="0" w:color="auto"/>
          </w:divBdr>
          <w:divsChild>
            <w:div w:id="895824424">
              <w:marLeft w:val="0"/>
              <w:marRight w:val="0"/>
              <w:marTop w:val="0"/>
              <w:marBottom w:val="0"/>
              <w:divBdr>
                <w:top w:val="none" w:sz="0" w:space="0" w:color="auto"/>
                <w:left w:val="none" w:sz="0" w:space="0" w:color="auto"/>
                <w:bottom w:val="none" w:sz="0" w:space="0" w:color="auto"/>
                <w:right w:val="none" w:sz="0" w:space="0" w:color="auto"/>
              </w:divBdr>
            </w:div>
          </w:divsChild>
        </w:div>
        <w:div w:id="2089157781">
          <w:marLeft w:val="0"/>
          <w:marRight w:val="0"/>
          <w:marTop w:val="0"/>
          <w:marBottom w:val="0"/>
          <w:divBdr>
            <w:top w:val="none" w:sz="0" w:space="0" w:color="auto"/>
            <w:left w:val="none" w:sz="0" w:space="0" w:color="auto"/>
            <w:bottom w:val="none" w:sz="0" w:space="0" w:color="auto"/>
            <w:right w:val="none" w:sz="0" w:space="0" w:color="auto"/>
          </w:divBdr>
          <w:divsChild>
            <w:div w:id="1686249107">
              <w:marLeft w:val="0"/>
              <w:marRight w:val="0"/>
              <w:marTop w:val="0"/>
              <w:marBottom w:val="0"/>
              <w:divBdr>
                <w:top w:val="none" w:sz="0" w:space="0" w:color="auto"/>
                <w:left w:val="none" w:sz="0" w:space="0" w:color="auto"/>
                <w:bottom w:val="none" w:sz="0" w:space="0" w:color="auto"/>
                <w:right w:val="none" w:sz="0" w:space="0" w:color="auto"/>
              </w:divBdr>
            </w:div>
          </w:divsChild>
        </w:div>
        <w:div w:id="1426995616">
          <w:marLeft w:val="0"/>
          <w:marRight w:val="0"/>
          <w:marTop w:val="0"/>
          <w:marBottom w:val="0"/>
          <w:divBdr>
            <w:top w:val="none" w:sz="0" w:space="0" w:color="auto"/>
            <w:left w:val="none" w:sz="0" w:space="0" w:color="auto"/>
            <w:bottom w:val="none" w:sz="0" w:space="0" w:color="auto"/>
            <w:right w:val="none" w:sz="0" w:space="0" w:color="auto"/>
          </w:divBdr>
          <w:divsChild>
            <w:div w:id="1679960389">
              <w:marLeft w:val="0"/>
              <w:marRight w:val="0"/>
              <w:marTop w:val="0"/>
              <w:marBottom w:val="0"/>
              <w:divBdr>
                <w:top w:val="none" w:sz="0" w:space="0" w:color="auto"/>
                <w:left w:val="none" w:sz="0" w:space="0" w:color="auto"/>
                <w:bottom w:val="none" w:sz="0" w:space="0" w:color="auto"/>
                <w:right w:val="none" w:sz="0" w:space="0" w:color="auto"/>
              </w:divBdr>
            </w:div>
          </w:divsChild>
        </w:div>
        <w:div w:id="402727853">
          <w:marLeft w:val="0"/>
          <w:marRight w:val="0"/>
          <w:marTop w:val="0"/>
          <w:marBottom w:val="0"/>
          <w:divBdr>
            <w:top w:val="none" w:sz="0" w:space="0" w:color="auto"/>
            <w:left w:val="none" w:sz="0" w:space="0" w:color="auto"/>
            <w:bottom w:val="none" w:sz="0" w:space="0" w:color="auto"/>
            <w:right w:val="none" w:sz="0" w:space="0" w:color="auto"/>
          </w:divBdr>
          <w:divsChild>
            <w:div w:id="1274483434">
              <w:marLeft w:val="0"/>
              <w:marRight w:val="0"/>
              <w:marTop w:val="0"/>
              <w:marBottom w:val="0"/>
              <w:divBdr>
                <w:top w:val="none" w:sz="0" w:space="0" w:color="auto"/>
                <w:left w:val="none" w:sz="0" w:space="0" w:color="auto"/>
                <w:bottom w:val="none" w:sz="0" w:space="0" w:color="auto"/>
                <w:right w:val="none" w:sz="0" w:space="0" w:color="auto"/>
              </w:divBdr>
            </w:div>
          </w:divsChild>
        </w:div>
        <w:div w:id="252083922">
          <w:marLeft w:val="0"/>
          <w:marRight w:val="0"/>
          <w:marTop w:val="0"/>
          <w:marBottom w:val="0"/>
          <w:divBdr>
            <w:top w:val="none" w:sz="0" w:space="0" w:color="auto"/>
            <w:left w:val="none" w:sz="0" w:space="0" w:color="auto"/>
            <w:bottom w:val="none" w:sz="0" w:space="0" w:color="auto"/>
            <w:right w:val="none" w:sz="0" w:space="0" w:color="auto"/>
          </w:divBdr>
          <w:divsChild>
            <w:div w:id="906846021">
              <w:marLeft w:val="0"/>
              <w:marRight w:val="0"/>
              <w:marTop w:val="0"/>
              <w:marBottom w:val="0"/>
              <w:divBdr>
                <w:top w:val="none" w:sz="0" w:space="0" w:color="auto"/>
                <w:left w:val="none" w:sz="0" w:space="0" w:color="auto"/>
                <w:bottom w:val="none" w:sz="0" w:space="0" w:color="auto"/>
                <w:right w:val="none" w:sz="0" w:space="0" w:color="auto"/>
              </w:divBdr>
            </w:div>
          </w:divsChild>
        </w:div>
        <w:div w:id="1795126576">
          <w:marLeft w:val="0"/>
          <w:marRight w:val="0"/>
          <w:marTop w:val="0"/>
          <w:marBottom w:val="0"/>
          <w:divBdr>
            <w:top w:val="none" w:sz="0" w:space="0" w:color="auto"/>
            <w:left w:val="none" w:sz="0" w:space="0" w:color="auto"/>
            <w:bottom w:val="none" w:sz="0" w:space="0" w:color="auto"/>
            <w:right w:val="none" w:sz="0" w:space="0" w:color="auto"/>
          </w:divBdr>
          <w:divsChild>
            <w:div w:id="1553813002">
              <w:marLeft w:val="0"/>
              <w:marRight w:val="0"/>
              <w:marTop w:val="0"/>
              <w:marBottom w:val="0"/>
              <w:divBdr>
                <w:top w:val="none" w:sz="0" w:space="0" w:color="auto"/>
                <w:left w:val="none" w:sz="0" w:space="0" w:color="auto"/>
                <w:bottom w:val="none" w:sz="0" w:space="0" w:color="auto"/>
                <w:right w:val="none" w:sz="0" w:space="0" w:color="auto"/>
              </w:divBdr>
            </w:div>
          </w:divsChild>
        </w:div>
        <w:div w:id="1542815079">
          <w:marLeft w:val="0"/>
          <w:marRight w:val="0"/>
          <w:marTop w:val="0"/>
          <w:marBottom w:val="0"/>
          <w:divBdr>
            <w:top w:val="none" w:sz="0" w:space="0" w:color="auto"/>
            <w:left w:val="none" w:sz="0" w:space="0" w:color="auto"/>
            <w:bottom w:val="none" w:sz="0" w:space="0" w:color="auto"/>
            <w:right w:val="none" w:sz="0" w:space="0" w:color="auto"/>
          </w:divBdr>
          <w:divsChild>
            <w:div w:id="1801872620">
              <w:marLeft w:val="0"/>
              <w:marRight w:val="0"/>
              <w:marTop w:val="0"/>
              <w:marBottom w:val="0"/>
              <w:divBdr>
                <w:top w:val="none" w:sz="0" w:space="0" w:color="auto"/>
                <w:left w:val="none" w:sz="0" w:space="0" w:color="auto"/>
                <w:bottom w:val="none" w:sz="0" w:space="0" w:color="auto"/>
                <w:right w:val="none" w:sz="0" w:space="0" w:color="auto"/>
              </w:divBdr>
            </w:div>
          </w:divsChild>
        </w:div>
        <w:div w:id="1662738463">
          <w:marLeft w:val="0"/>
          <w:marRight w:val="0"/>
          <w:marTop w:val="0"/>
          <w:marBottom w:val="0"/>
          <w:divBdr>
            <w:top w:val="none" w:sz="0" w:space="0" w:color="auto"/>
            <w:left w:val="none" w:sz="0" w:space="0" w:color="auto"/>
            <w:bottom w:val="none" w:sz="0" w:space="0" w:color="auto"/>
            <w:right w:val="none" w:sz="0" w:space="0" w:color="auto"/>
          </w:divBdr>
          <w:divsChild>
            <w:div w:id="318536862">
              <w:marLeft w:val="0"/>
              <w:marRight w:val="0"/>
              <w:marTop w:val="0"/>
              <w:marBottom w:val="0"/>
              <w:divBdr>
                <w:top w:val="none" w:sz="0" w:space="0" w:color="auto"/>
                <w:left w:val="none" w:sz="0" w:space="0" w:color="auto"/>
                <w:bottom w:val="none" w:sz="0" w:space="0" w:color="auto"/>
                <w:right w:val="none" w:sz="0" w:space="0" w:color="auto"/>
              </w:divBdr>
            </w:div>
          </w:divsChild>
        </w:div>
        <w:div w:id="153109480">
          <w:marLeft w:val="0"/>
          <w:marRight w:val="0"/>
          <w:marTop w:val="0"/>
          <w:marBottom w:val="0"/>
          <w:divBdr>
            <w:top w:val="none" w:sz="0" w:space="0" w:color="auto"/>
            <w:left w:val="none" w:sz="0" w:space="0" w:color="auto"/>
            <w:bottom w:val="none" w:sz="0" w:space="0" w:color="auto"/>
            <w:right w:val="none" w:sz="0" w:space="0" w:color="auto"/>
          </w:divBdr>
          <w:divsChild>
            <w:div w:id="428087551">
              <w:marLeft w:val="0"/>
              <w:marRight w:val="0"/>
              <w:marTop w:val="0"/>
              <w:marBottom w:val="0"/>
              <w:divBdr>
                <w:top w:val="none" w:sz="0" w:space="0" w:color="auto"/>
                <w:left w:val="none" w:sz="0" w:space="0" w:color="auto"/>
                <w:bottom w:val="none" w:sz="0" w:space="0" w:color="auto"/>
                <w:right w:val="none" w:sz="0" w:space="0" w:color="auto"/>
              </w:divBdr>
            </w:div>
          </w:divsChild>
        </w:div>
        <w:div w:id="721289237">
          <w:marLeft w:val="0"/>
          <w:marRight w:val="0"/>
          <w:marTop w:val="0"/>
          <w:marBottom w:val="0"/>
          <w:divBdr>
            <w:top w:val="none" w:sz="0" w:space="0" w:color="auto"/>
            <w:left w:val="none" w:sz="0" w:space="0" w:color="auto"/>
            <w:bottom w:val="none" w:sz="0" w:space="0" w:color="auto"/>
            <w:right w:val="none" w:sz="0" w:space="0" w:color="auto"/>
          </w:divBdr>
          <w:divsChild>
            <w:div w:id="1195343208">
              <w:marLeft w:val="0"/>
              <w:marRight w:val="0"/>
              <w:marTop w:val="0"/>
              <w:marBottom w:val="0"/>
              <w:divBdr>
                <w:top w:val="none" w:sz="0" w:space="0" w:color="auto"/>
                <w:left w:val="none" w:sz="0" w:space="0" w:color="auto"/>
                <w:bottom w:val="none" w:sz="0" w:space="0" w:color="auto"/>
                <w:right w:val="none" w:sz="0" w:space="0" w:color="auto"/>
              </w:divBdr>
            </w:div>
          </w:divsChild>
        </w:div>
        <w:div w:id="66269341">
          <w:marLeft w:val="0"/>
          <w:marRight w:val="0"/>
          <w:marTop w:val="0"/>
          <w:marBottom w:val="0"/>
          <w:divBdr>
            <w:top w:val="none" w:sz="0" w:space="0" w:color="auto"/>
            <w:left w:val="none" w:sz="0" w:space="0" w:color="auto"/>
            <w:bottom w:val="none" w:sz="0" w:space="0" w:color="auto"/>
            <w:right w:val="none" w:sz="0" w:space="0" w:color="auto"/>
          </w:divBdr>
          <w:divsChild>
            <w:div w:id="664625329">
              <w:marLeft w:val="0"/>
              <w:marRight w:val="0"/>
              <w:marTop w:val="0"/>
              <w:marBottom w:val="0"/>
              <w:divBdr>
                <w:top w:val="none" w:sz="0" w:space="0" w:color="auto"/>
                <w:left w:val="none" w:sz="0" w:space="0" w:color="auto"/>
                <w:bottom w:val="none" w:sz="0" w:space="0" w:color="auto"/>
                <w:right w:val="none" w:sz="0" w:space="0" w:color="auto"/>
              </w:divBdr>
            </w:div>
          </w:divsChild>
        </w:div>
        <w:div w:id="867792610">
          <w:marLeft w:val="0"/>
          <w:marRight w:val="0"/>
          <w:marTop w:val="0"/>
          <w:marBottom w:val="0"/>
          <w:divBdr>
            <w:top w:val="none" w:sz="0" w:space="0" w:color="auto"/>
            <w:left w:val="none" w:sz="0" w:space="0" w:color="auto"/>
            <w:bottom w:val="none" w:sz="0" w:space="0" w:color="auto"/>
            <w:right w:val="none" w:sz="0" w:space="0" w:color="auto"/>
          </w:divBdr>
          <w:divsChild>
            <w:div w:id="6366929">
              <w:marLeft w:val="0"/>
              <w:marRight w:val="0"/>
              <w:marTop w:val="0"/>
              <w:marBottom w:val="0"/>
              <w:divBdr>
                <w:top w:val="none" w:sz="0" w:space="0" w:color="auto"/>
                <w:left w:val="none" w:sz="0" w:space="0" w:color="auto"/>
                <w:bottom w:val="none" w:sz="0" w:space="0" w:color="auto"/>
                <w:right w:val="none" w:sz="0" w:space="0" w:color="auto"/>
              </w:divBdr>
            </w:div>
          </w:divsChild>
        </w:div>
        <w:div w:id="109714992">
          <w:marLeft w:val="0"/>
          <w:marRight w:val="0"/>
          <w:marTop w:val="0"/>
          <w:marBottom w:val="0"/>
          <w:divBdr>
            <w:top w:val="none" w:sz="0" w:space="0" w:color="auto"/>
            <w:left w:val="none" w:sz="0" w:space="0" w:color="auto"/>
            <w:bottom w:val="none" w:sz="0" w:space="0" w:color="auto"/>
            <w:right w:val="none" w:sz="0" w:space="0" w:color="auto"/>
          </w:divBdr>
          <w:divsChild>
            <w:div w:id="1928343792">
              <w:marLeft w:val="0"/>
              <w:marRight w:val="0"/>
              <w:marTop w:val="0"/>
              <w:marBottom w:val="0"/>
              <w:divBdr>
                <w:top w:val="none" w:sz="0" w:space="0" w:color="auto"/>
                <w:left w:val="none" w:sz="0" w:space="0" w:color="auto"/>
                <w:bottom w:val="none" w:sz="0" w:space="0" w:color="auto"/>
                <w:right w:val="none" w:sz="0" w:space="0" w:color="auto"/>
              </w:divBdr>
            </w:div>
          </w:divsChild>
        </w:div>
        <w:div w:id="1048577886">
          <w:marLeft w:val="0"/>
          <w:marRight w:val="0"/>
          <w:marTop w:val="0"/>
          <w:marBottom w:val="0"/>
          <w:divBdr>
            <w:top w:val="none" w:sz="0" w:space="0" w:color="auto"/>
            <w:left w:val="none" w:sz="0" w:space="0" w:color="auto"/>
            <w:bottom w:val="none" w:sz="0" w:space="0" w:color="auto"/>
            <w:right w:val="none" w:sz="0" w:space="0" w:color="auto"/>
          </w:divBdr>
          <w:divsChild>
            <w:div w:id="870992506">
              <w:marLeft w:val="0"/>
              <w:marRight w:val="0"/>
              <w:marTop w:val="0"/>
              <w:marBottom w:val="0"/>
              <w:divBdr>
                <w:top w:val="none" w:sz="0" w:space="0" w:color="auto"/>
                <w:left w:val="none" w:sz="0" w:space="0" w:color="auto"/>
                <w:bottom w:val="none" w:sz="0" w:space="0" w:color="auto"/>
                <w:right w:val="none" w:sz="0" w:space="0" w:color="auto"/>
              </w:divBdr>
            </w:div>
          </w:divsChild>
        </w:div>
        <w:div w:id="1794595111">
          <w:marLeft w:val="0"/>
          <w:marRight w:val="0"/>
          <w:marTop w:val="0"/>
          <w:marBottom w:val="0"/>
          <w:divBdr>
            <w:top w:val="none" w:sz="0" w:space="0" w:color="auto"/>
            <w:left w:val="none" w:sz="0" w:space="0" w:color="auto"/>
            <w:bottom w:val="none" w:sz="0" w:space="0" w:color="auto"/>
            <w:right w:val="none" w:sz="0" w:space="0" w:color="auto"/>
          </w:divBdr>
          <w:divsChild>
            <w:div w:id="448402139">
              <w:marLeft w:val="0"/>
              <w:marRight w:val="0"/>
              <w:marTop w:val="0"/>
              <w:marBottom w:val="0"/>
              <w:divBdr>
                <w:top w:val="none" w:sz="0" w:space="0" w:color="auto"/>
                <w:left w:val="none" w:sz="0" w:space="0" w:color="auto"/>
                <w:bottom w:val="none" w:sz="0" w:space="0" w:color="auto"/>
                <w:right w:val="none" w:sz="0" w:space="0" w:color="auto"/>
              </w:divBdr>
            </w:div>
          </w:divsChild>
        </w:div>
        <w:div w:id="260454393">
          <w:marLeft w:val="0"/>
          <w:marRight w:val="0"/>
          <w:marTop w:val="0"/>
          <w:marBottom w:val="0"/>
          <w:divBdr>
            <w:top w:val="none" w:sz="0" w:space="0" w:color="auto"/>
            <w:left w:val="none" w:sz="0" w:space="0" w:color="auto"/>
            <w:bottom w:val="none" w:sz="0" w:space="0" w:color="auto"/>
            <w:right w:val="none" w:sz="0" w:space="0" w:color="auto"/>
          </w:divBdr>
          <w:divsChild>
            <w:div w:id="106275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8220">
      <w:bodyDiv w:val="1"/>
      <w:marLeft w:val="0"/>
      <w:marRight w:val="0"/>
      <w:marTop w:val="0"/>
      <w:marBottom w:val="0"/>
      <w:divBdr>
        <w:top w:val="none" w:sz="0" w:space="0" w:color="auto"/>
        <w:left w:val="none" w:sz="0" w:space="0" w:color="auto"/>
        <w:bottom w:val="none" w:sz="0" w:space="0" w:color="auto"/>
        <w:right w:val="none" w:sz="0" w:space="0" w:color="auto"/>
      </w:divBdr>
    </w:div>
    <w:div w:id="1764644167">
      <w:bodyDiv w:val="1"/>
      <w:marLeft w:val="0"/>
      <w:marRight w:val="0"/>
      <w:marTop w:val="0"/>
      <w:marBottom w:val="0"/>
      <w:divBdr>
        <w:top w:val="none" w:sz="0" w:space="0" w:color="auto"/>
        <w:left w:val="none" w:sz="0" w:space="0" w:color="auto"/>
        <w:bottom w:val="none" w:sz="0" w:space="0" w:color="auto"/>
        <w:right w:val="none" w:sz="0" w:space="0" w:color="auto"/>
      </w:divBdr>
    </w:div>
    <w:div w:id="1792283617">
      <w:bodyDiv w:val="1"/>
      <w:marLeft w:val="0"/>
      <w:marRight w:val="0"/>
      <w:marTop w:val="0"/>
      <w:marBottom w:val="0"/>
      <w:divBdr>
        <w:top w:val="none" w:sz="0" w:space="0" w:color="auto"/>
        <w:left w:val="none" w:sz="0" w:space="0" w:color="auto"/>
        <w:bottom w:val="none" w:sz="0" w:space="0" w:color="auto"/>
        <w:right w:val="none" w:sz="0" w:space="0" w:color="auto"/>
      </w:divBdr>
      <w:divsChild>
        <w:div w:id="89669918">
          <w:marLeft w:val="0"/>
          <w:marRight w:val="0"/>
          <w:marTop w:val="0"/>
          <w:marBottom w:val="0"/>
          <w:divBdr>
            <w:top w:val="none" w:sz="0" w:space="0" w:color="auto"/>
            <w:left w:val="none" w:sz="0" w:space="0" w:color="auto"/>
            <w:bottom w:val="none" w:sz="0" w:space="0" w:color="auto"/>
            <w:right w:val="none" w:sz="0" w:space="0" w:color="auto"/>
          </w:divBdr>
        </w:div>
        <w:div w:id="1694069745">
          <w:marLeft w:val="0"/>
          <w:marRight w:val="0"/>
          <w:marTop w:val="0"/>
          <w:marBottom w:val="0"/>
          <w:divBdr>
            <w:top w:val="none" w:sz="0" w:space="0" w:color="auto"/>
            <w:left w:val="none" w:sz="0" w:space="0" w:color="auto"/>
            <w:bottom w:val="none" w:sz="0" w:space="0" w:color="auto"/>
            <w:right w:val="none" w:sz="0" w:space="0" w:color="auto"/>
          </w:divBdr>
        </w:div>
        <w:div w:id="908923414">
          <w:marLeft w:val="0"/>
          <w:marRight w:val="0"/>
          <w:marTop w:val="0"/>
          <w:marBottom w:val="0"/>
          <w:divBdr>
            <w:top w:val="none" w:sz="0" w:space="0" w:color="auto"/>
            <w:left w:val="none" w:sz="0" w:space="0" w:color="auto"/>
            <w:bottom w:val="none" w:sz="0" w:space="0" w:color="auto"/>
            <w:right w:val="none" w:sz="0" w:space="0" w:color="auto"/>
          </w:divBdr>
        </w:div>
        <w:div w:id="1918711663">
          <w:marLeft w:val="0"/>
          <w:marRight w:val="0"/>
          <w:marTop w:val="0"/>
          <w:marBottom w:val="0"/>
          <w:divBdr>
            <w:top w:val="none" w:sz="0" w:space="0" w:color="auto"/>
            <w:left w:val="none" w:sz="0" w:space="0" w:color="auto"/>
            <w:bottom w:val="none" w:sz="0" w:space="0" w:color="auto"/>
            <w:right w:val="none" w:sz="0" w:space="0" w:color="auto"/>
          </w:divBdr>
        </w:div>
        <w:div w:id="916790072">
          <w:marLeft w:val="0"/>
          <w:marRight w:val="0"/>
          <w:marTop w:val="0"/>
          <w:marBottom w:val="0"/>
          <w:divBdr>
            <w:top w:val="none" w:sz="0" w:space="0" w:color="auto"/>
            <w:left w:val="none" w:sz="0" w:space="0" w:color="auto"/>
            <w:bottom w:val="none" w:sz="0" w:space="0" w:color="auto"/>
            <w:right w:val="none" w:sz="0" w:space="0" w:color="auto"/>
          </w:divBdr>
        </w:div>
        <w:div w:id="1690257499">
          <w:marLeft w:val="0"/>
          <w:marRight w:val="0"/>
          <w:marTop w:val="0"/>
          <w:marBottom w:val="0"/>
          <w:divBdr>
            <w:top w:val="none" w:sz="0" w:space="0" w:color="auto"/>
            <w:left w:val="none" w:sz="0" w:space="0" w:color="auto"/>
            <w:bottom w:val="none" w:sz="0" w:space="0" w:color="auto"/>
            <w:right w:val="none" w:sz="0" w:space="0" w:color="auto"/>
          </w:divBdr>
        </w:div>
        <w:div w:id="643779209">
          <w:marLeft w:val="0"/>
          <w:marRight w:val="0"/>
          <w:marTop w:val="0"/>
          <w:marBottom w:val="0"/>
          <w:divBdr>
            <w:top w:val="none" w:sz="0" w:space="0" w:color="auto"/>
            <w:left w:val="none" w:sz="0" w:space="0" w:color="auto"/>
            <w:bottom w:val="none" w:sz="0" w:space="0" w:color="auto"/>
            <w:right w:val="none" w:sz="0" w:space="0" w:color="auto"/>
          </w:divBdr>
        </w:div>
        <w:div w:id="156116814">
          <w:marLeft w:val="0"/>
          <w:marRight w:val="0"/>
          <w:marTop w:val="0"/>
          <w:marBottom w:val="0"/>
          <w:divBdr>
            <w:top w:val="none" w:sz="0" w:space="0" w:color="auto"/>
            <w:left w:val="none" w:sz="0" w:space="0" w:color="auto"/>
            <w:bottom w:val="none" w:sz="0" w:space="0" w:color="auto"/>
            <w:right w:val="none" w:sz="0" w:space="0" w:color="auto"/>
          </w:divBdr>
        </w:div>
        <w:div w:id="1908683357">
          <w:marLeft w:val="0"/>
          <w:marRight w:val="0"/>
          <w:marTop w:val="0"/>
          <w:marBottom w:val="0"/>
          <w:divBdr>
            <w:top w:val="none" w:sz="0" w:space="0" w:color="auto"/>
            <w:left w:val="none" w:sz="0" w:space="0" w:color="auto"/>
            <w:bottom w:val="none" w:sz="0" w:space="0" w:color="auto"/>
            <w:right w:val="none" w:sz="0" w:space="0" w:color="auto"/>
          </w:divBdr>
        </w:div>
        <w:div w:id="1794205551">
          <w:marLeft w:val="0"/>
          <w:marRight w:val="0"/>
          <w:marTop w:val="0"/>
          <w:marBottom w:val="0"/>
          <w:divBdr>
            <w:top w:val="none" w:sz="0" w:space="0" w:color="auto"/>
            <w:left w:val="none" w:sz="0" w:space="0" w:color="auto"/>
            <w:bottom w:val="none" w:sz="0" w:space="0" w:color="auto"/>
            <w:right w:val="none" w:sz="0" w:space="0" w:color="auto"/>
          </w:divBdr>
        </w:div>
        <w:div w:id="1452281761">
          <w:marLeft w:val="0"/>
          <w:marRight w:val="0"/>
          <w:marTop w:val="0"/>
          <w:marBottom w:val="0"/>
          <w:divBdr>
            <w:top w:val="none" w:sz="0" w:space="0" w:color="auto"/>
            <w:left w:val="none" w:sz="0" w:space="0" w:color="auto"/>
            <w:bottom w:val="none" w:sz="0" w:space="0" w:color="auto"/>
            <w:right w:val="none" w:sz="0" w:space="0" w:color="auto"/>
          </w:divBdr>
        </w:div>
        <w:div w:id="1522277251">
          <w:marLeft w:val="0"/>
          <w:marRight w:val="0"/>
          <w:marTop w:val="0"/>
          <w:marBottom w:val="0"/>
          <w:divBdr>
            <w:top w:val="none" w:sz="0" w:space="0" w:color="auto"/>
            <w:left w:val="none" w:sz="0" w:space="0" w:color="auto"/>
            <w:bottom w:val="none" w:sz="0" w:space="0" w:color="auto"/>
            <w:right w:val="none" w:sz="0" w:space="0" w:color="auto"/>
          </w:divBdr>
        </w:div>
        <w:div w:id="1415054579">
          <w:marLeft w:val="0"/>
          <w:marRight w:val="0"/>
          <w:marTop w:val="0"/>
          <w:marBottom w:val="0"/>
          <w:divBdr>
            <w:top w:val="none" w:sz="0" w:space="0" w:color="auto"/>
            <w:left w:val="none" w:sz="0" w:space="0" w:color="auto"/>
            <w:bottom w:val="none" w:sz="0" w:space="0" w:color="auto"/>
            <w:right w:val="none" w:sz="0" w:space="0" w:color="auto"/>
          </w:divBdr>
        </w:div>
        <w:div w:id="1973824566">
          <w:marLeft w:val="0"/>
          <w:marRight w:val="0"/>
          <w:marTop w:val="0"/>
          <w:marBottom w:val="0"/>
          <w:divBdr>
            <w:top w:val="none" w:sz="0" w:space="0" w:color="auto"/>
            <w:left w:val="none" w:sz="0" w:space="0" w:color="auto"/>
            <w:bottom w:val="none" w:sz="0" w:space="0" w:color="auto"/>
            <w:right w:val="none" w:sz="0" w:space="0" w:color="auto"/>
          </w:divBdr>
        </w:div>
        <w:div w:id="2099281310">
          <w:marLeft w:val="0"/>
          <w:marRight w:val="0"/>
          <w:marTop w:val="0"/>
          <w:marBottom w:val="0"/>
          <w:divBdr>
            <w:top w:val="none" w:sz="0" w:space="0" w:color="auto"/>
            <w:left w:val="none" w:sz="0" w:space="0" w:color="auto"/>
            <w:bottom w:val="none" w:sz="0" w:space="0" w:color="auto"/>
            <w:right w:val="none" w:sz="0" w:space="0" w:color="auto"/>
          </w:divBdr>
        </w:div>
        <w:div w:id="676930343">
          <w:marLeft w:val="0"/>
          <w:marRight w:val="0"/>
          <w:marTop w:val="0"/>
          <w:marBottom w:val="0"/>
          <w:divBdr>
            <w:top w:val="none" w:sz="0" w:space="0" w:color="auto"/>
            <w:left w:val="none" w:sz="0" w:space="0" w:color="auto"/>
            <w:bottom w:val="none" w:sz="0" w:space="0" w:color="auto"/>
            <w:right w:val="none" w:sz="0" w:space="0" w:color="auto"/>
          </w:divBdr>
        </w:div>
        <w:div w:id="2054424121">
          <w:marLeft w:val="0"/>
          <w:marRight w:val="0"/>
          <w:marTop w:val="0"/>
          <w:marBottom w:val="0"/>
          <w:divBdr>
            <w:top w:val="none" w:sz="0" w:space="0" w:color="auto"/>
            <w:left w:val="none" w:sz="0" w:space="0" w:color="auto"/>
            <w:bottom w:val="none" w:sz="0" w:space="0" w:color="auto"/>
            <w:right w:val="none" w:sz="0" w:space="0" w:color="auto"/>
          </w:divBdr>
        </w:div>
        <w:div w:id="617445608">
          <w:marLeft w:val="0"/>
          <w:marRight w:val="0"/>
          <w:marTop w:val="0"/>
          <w:marBottom w:val="0"/>
          <w:divBdr>
            <w:top w:val="none" w:sz="0" w:space="0" w:color="auto"/>
            <w:left w:val="none" w:sz="0" w:space="0" w:color="auto"/>
            <w:bottom w:val="none" w:sz="0" w:space="0" w:color="auto"/>
            <w:right w:val="none" w:sz="0" w:space="0" w:color="auto"/>
          </w:divBdr>
        </w:div>
        <w:div w:id="2081751134">
          <w:marLeft w:val="0"/>
          <w:marRight w:val="0"/>
          <w:marTop w:val="0"/>
          <w:marBottom w:val="0"/>
          <w:divBdr>
            <w:top w:val="none" w:sz="0" w:space="0" w:color="auto"/>
            <w:left w:val="none" w:sz="0" w:space="0" w:color="auto"/>
            <w:bottom w:val="none" w:sz="0" w:space="0" w:color="auto"/>
            <w:right w:val="none" w:sz="0" w:space="0" w:color="auto"/>
          </w:divBdr>
        </w:div>
        <w:div w:id="42951500">
          <w:marLeft w:val="0"/>
          <w:marRight w:val="0"/>
          <w:marTop w:val="0"/>
          <w:marBottom w:val="0"/>
          <w:divBdr>
            <w:top w:val="none" w:sz="0" w:space="0" w:color="auto"/>
            <w:left w:val="none" w:sz="0" w:space="0" w:color="auto"/>
            <w:bottom w:val="none" w:sz="0" w:space="0" w:color="auto"/>
            <w:right w:val="none" w:sz="0" w:space="0" w:color="auto"/>
          </w:divBdr>
        </w:div>
        <w:div w:id="244657414">
          <w:marLeft w:val="0"/>
          <w:marRight w:val="0"/>
          <w:marTop w:val="0"/>
          <w:marBottom w:val="0"/>
          <w:divBdr>
            <w:top w:val="none" w:sz="0" w:space="0" w:color="auto"/>
            <w:left w:val="none" w:sz="0" w:space="0" w:color="auto"/>
            <w:bottom w:val="none" w:sz="0" w:space="0" w:color="auto"/>
            <w:right w:val="none" w:sz="0" w:space="0" w:color="auto"/>
          </w:divBdr>
        </w:div>
        <w:div w:id="534078992">
          <w:marLeft w:val="0"/>
          <w:marRight w:val="0"/>
          <w:marTop w:val="0"/>
          <w:marBottom w:val="0"/>
          <w:divBdr>
            <w:top w:val="none" w:sz="0" w:space="0" w:color="auto"/>
            <w:left w:val="none" w:sz="0" w:space="0" w:color="auto"/>
            <w:bottom w:val="none" w:sz="0" w:space="0" w:color="auto"/>
            <w:right w:val="none" w:sz="0" w:space="0" w:color="auto"/>
          </w:divBdr>
        </w:div>
        <w:div w:id="2032101431">
          <w:marLeft w:val="0"/>
          <w:marRight w:val="0"/>
          <w:marTop w:val="0"/>
          <w:marBottom w:val="0"/>
          <w:divBdr>
            <w:top w:val="none" w:sz="0" w:space="0" w:color="auto"/>
            <w:left w:val="none" w:sz="0" w:space="0" w:color="auto"/>
            <w:bottom w:val="none" w:sz="0" w:space="0" w:color="auto"/>
            <w:right w:val="none" w:sz="0" w:space="0" w:color="auto"/>
          </w:divBdr>
        </w:div>
        <w:div w:id="1905018596">
          <w:marLeft w:val="0"/>
          <w:marRight w:val="0"/>
          <w:marTop w:val="0"/>
          <w:marBottom w:val="0"/>
          <w:divBdr>
            <w:top w:val="none" w:sz="0" w:space="0" w:color="auto"/>
            <w:left w:val="none" w:sz="0" w:space="0" w:color="auto"/>
            <w:bottom w:val="none" w:sz="0" w:space="0" w:color="auto"/>
            <w:right w:val="none" w:sz="0" w:space="0" w:color="auto"/>
          </w:divBdr>
        </w:div>
        <w:div w:id="1721788056">
          <w:marLeft w:val="0"/>
          <w:marRight w:val="0"/>
          <w:marTop w:val="0"/>
          <w:marBottom w:val="0"/>
          <w:divBdr>
            <w:top w:val="none" w:sz="0" w:space="0" w:color="auto"/>
            <w:left w:val="none" w:sz="0" w:space="0" w:color="auto"/>
            <w:bottom w:val="none" w:sz="0" w:space="0" w:color="auto"/>
            <w:right w:val="none" w:sz="0" w:space="0" w:color="auto"/>
          </w:divBdr>
        </w:div>
        <w:div w:id="233470505">
          <w:marLeft w:val="0"/>
          <w:marRight w:val="0"/>
          <w:marTop w:val="0"/>
          <w:marBottom w:val="0"/>
          <w:divBdr>
            <w:top w:val="none" w:sz="0" w:space="0" w:color="auto"/>
            <w:left w:val="none" w:sz="0" w:space="0" w:color="auto"/>
            <w:bottom w:val="none" w:sz="0" w:space="0" w:color="auto"/>
            <w:right w:val="none" w:sz="0" w:space="0" w:color="auto"/>
          </w:divBdr>
        </w:div>
        <w:div w:id="1223520208">
          <w:marLeft w:val="0"/>
          <w:marRight w:val="0"/>
          <w:marTop w:val="0"/>
          <w:marBottom w:val="0"/>
          <w:divBdr>
            <w:top w:val="none" w:sz="0" w:space="0" w:color="auto"/>
            <w:left w:val="none" w:sz="0" w:space="0" w:color="auto"/>
            <w:bottom w:val="none" w:sz="0" w:space="0" w:color="auto"/>
            <w:right w:val="none" w:sz="0" w:space="0" w:color="auto"/>
          </w:divBdr>
        </w:div>
        <w:div w:id="118957018">
          <w:marLeft w:val="0"/>
          <w:marRight w:val="0"/>
          <w:marTop w:val="0"/>
          <w:marBottom w:val="0"/>
          <w:divBdr>
            <w:top w:val="none" w:sz="0" w:space="0" w:color="auto"/>
            <w:left w:val="none" w:sz="0" w:space="0" w:color="auto"/>
            <w:bottom w:val="none" w:sz="0" w:space="0" w:color="auto"/>
            <w:right w:val="none" w:sz="0" w:space="0" w:color="auto"/>
          </w:divBdr>
        </w:div>
        <w:div w:id="1537891648">
          <w:marLeft w:val="0"/>
          <w:marRight w:val="0"/>
          <w:marTop w:val="0"/>
          <w:marBottom w:val="0"/>
          <w:divBdr>
            <w:top w:val="none" w:sz="0" w:space="0" w:color="auto"/>
            <w:left w:val="none" w:sz="0" w:space="0" w:color="auto"/>
            <w:bottom w:val="none" w:sz="0" w:space="0" w:color="auto"/>
            <w:right w:val="none" w:sz="0" w:space="0" w:color="auto"/>
          </w:divBdr>
        </w:div>
        <w:div w:id="1637904568">
          <w:marLeft w:val="0"/>
          <w:marRight w:val="0"/>
          <w:marTop w:val="0"/>
          <w:marBottom w:val="0"/>
          <w:divBdr>
            <w:top w:val="none" w:sz="0" w:space="0" w:color="auto"/>
            <w:left w:val="none" w:sz="0" w:space="0" w:color="auto"/>
            <w:bottom w:val="none" w:sz="0" w:space="0" w:color="auto"/>
            <w:right w:val="none" w:sz="0" w:space="0" w:color="auto"/>
          </w:divBdr>
        </w:div>
        <w:div w:id="1482766817">
          <w:marLeft w:val="0"/>
          <w:marRight w:val="0"/>
          <w:marTop w:val="0"/>
          <w:marBottom w:val="0"/>
          <w:divBdr>
            <w:top w:val="none" w:sz="0" w:space="0" w:color="auto"/>
            <w:left w:val="none" w:sz="0" w:space="0" w:color="auto"/>
            <w:bottom w:val="none" w:sz="0" w:space="0" w:color="auto"/>
            <w:right w:val="none" w:sz="0" w:space="0" w:color="auto"/>
          </w:divBdr>
        </w:div>
        <w:div w:id="497229856">
          <w:marLeft w:val="0"/>
          <w:marRight w:val="0"/>
          <w:marTop w:val="0"/>
          <w:marBottom w:val="0"/>
          <w:divBdr>
            <w:top w:val="none" w:sz="0" w:space="0" w:color="auto"/>
            <w:left w:val="none" w:sz="0" w:space="0" w:color="auto"/>
            <w:bottom w:val="none" w:sz="0" w:space="0" w:color="auto"/>
            <w:right w:val="none" w:sz="0" w:space="0" w:color="auto"/>
          </w:divBdr>
        </w:div>
        <w:div w:id="1584559355">
          <w:marLeft w:val="0"/>
          <w:marRight w:val="0"/>
          <w:marTop w:val="0"/>
          <w:marBottom w:val="0"/>
          <w:divBdr>
            <w:top w:val="none" w:sz="0" w:space="0" w:color="auto"/>
            <w:left w:val="none" w:sz="0" w:space="0" w:color="auto"/>
            <w:bottom w:val="none" w:sz="0" w:space="0" w:color="auto"/>
            <w:right w:val="none" w:sz="0" w:space="0" w:color="auto"/>
          </w:divBdr>
        </w:div>
        <w:div w:id="832180992">
          <w:marLeft w:val="0"/>
          <w:marRight w:val="0"/>
          <w:marTop w:val="0"/>
          <w:marBottom w:val="0"/>
          <w:divBdr>
            <w:top w:val="none" w:sz="0" w:space="0" w:color="auto"/>
            <w:left w:val="none" w:sz="0" w:space="0" w:color="auto"/>
            <w:bottom w:val="none" w:sz="0" w:space="0" w:color="auto"/>
            <w:right w:val="none" w:sz="0" w:space="0" w:color="auto"/>
          </w:divBdr>
        </w:div>
        <w:div w:id="293753254">
          <w:marLeft w:val="0"/>
          <w:marRight w:val="0"/>
          <w:marTop w:val="0"/>
          <w:marBottom w:val="0"/>
          <w:divBdr>
            <w:top w:val="none" w:sz="0" w:space="0" w:color="auto"/>
            <w:left w:val="none" w:sz="0" w:space="0" w:color="auto"/>
            <w:bottom w:val="none" w:sz="0" w:space="0" w:color="auto"/>
            <w:right w:val="none" w:sz="0" w:space="0" w:color="auto"/>
          </w:divBdr>
        </w:div>
        <w:div w:id="201554882">
          <w:marLeft w:val="0"/>
          <w:marRight w:val="0"/>
          <w:marTop w:val="0"/>
          <w:marBottom w:val="0"/>
          <w:divBdr>
            <w:top w:val="none" w:sz="0" w:space="0" w:color="auto"/>
            <w:left w:val="none" w:sz="0" w:space="0" w:color="auto"/>
            <w:bottom w:val="none" w:sz="0" w:space="0" w:color="auto"/>
            <w:right w:val="none" w:sz="0" w:space="0" w:color="auto"/>
          </w:divBdr>
        </w:div>
        <w:div w:id="1170565620">
          <w:marLeft w:val="0"/>
          <w:marRight w:val="0"/>
          <w:marTop w:val="0"/>
          <w:marBottom w:val="0"/>
          <w:divBdr>
            <w:top w:val="none" w:sz="0" w:space="0" w:color="auto"/>
            <w:left w:val="none" w:sz="0" w:space="0" w:color="auto"/>
            <w:bottom w:val="none" w:sz="0" w:space="0" w:color="auto"/>
            <w:right w:val="none" w:sz="0" w:space="0" w:color="auto"/>
          </w:divBdr>
        </w:div>
        <w:div w:id="361593678">
          <w:marLeft w:val="0"/>
          <w:marRight w:val="0"/>
          <w:marTop w:val="0"/>
          <w:marBottom w:val="0"/>
          <w:divBdr>
            <w:top w:val="none" w:sz="0" w:space="0" w:color="auto"/>
            <w:left w:val="none" w:sz="0" w:space="0" w:color="auto"/>
            <w:bottom w:val="none" w:sz="0" w:space="0" w:color="auto"/>
            <w:right w:val="none" w:sz="0" w:space="0" w:color="auto"/>
          </w:divBdr>
        </w:div>
        <w:div w:id="2061126365">
          <w:marLeft w:val="0"/>
          <w:marRight w:val="0"/>
          <w:marTop w:val="0"/>
          <w:marBottom w:val="0"/>
          <w:divBdr>
            <w:top w:val="none" w:sz="0" w:space="0" w:color="auto"/>
            <w:left w:val="none" w:sz="0" w:space="0" w:color="auto"/>
            <w:bottom w:val="none" w:sz="0" w:space="0" w:color="auto"/>
            <w:right w:val="none" w:sz="0" w:space="0" w:color="auto"/>
          </w:divBdr>
        </w:div>
        <w:div w:id="1524053977">
          <w:marLeft w:val="0"/>
          <w:marRight w:val="0"/>
          <w:marTop w:val="0"/>
          <w:marBottom w:val="0"/>
          <w:divBdr>
            <w:top w:val="none" w:sz="0" w:space="0" w:color="auto"/>
            <w:left w:val="none" w:sz="0" w:space="0" w:color="auto"/>
            <w:bottom w:val="none" w:sz="0" w:space="0" w:color="auto"/>
            <w:right w:val="none" w:sz="0" w:space="0" w:color="auto"/>
          </w:divBdr>
        </w:div>
        <w:div w:id="1137407425">
          <w:marLeft w:val="0"/>
          <w:marRight w:val="0"/>
          <w:marTop w:val="0"/>
          <w:marBottom w:val="0"/>
          <w:divBdr>
            <w:top w:val="none" w:sz="0" w:space="0" w:color="auto"/>
            <w:left w:val="none" w:sz="0" w:space="0" w:color="auto"/>
            <w:bottom w:val="none" w:sz="0" w:space="0" w:color="auto"/>
            <w:right w:val="none" w:sz="0" w:space="0" w:color="auto"/>
          </w:divBdr>
        </w:div>
        <w:div w:id="1234925753">
          <w:marLeft w:val="0"/>
          <w:marRight w:val="0"/>
          <w:marTop w:val="0"/>
          <w:marBottom w:val="0"/>
          <w:divBdr>
            <w:top w:val="none" w:sz="0" w:space="0" w:color="auto"/>
            <w:left w:val="none" w:sz="0" w:space="0" w:color="auto"/>
            <w:bottom w:val="none" w:sz="0" w:space="0" w:color="auto"/>
            <w:right w:val="none" w:sz="0" w:space="0" w:color="auto"/>
          </w:divBdr>
        </w:div>
        <w:div w:id="1030106226">
          <w:marLeft w:val="0"/>
          <w:marRight w:val="0"/>
          <w:marTop w:val="0"/>
          <w:marBottom w:val="0"/>
          <w:divBdr>
            <w:top w:val="none" w:sz="0" w:space="0" w:color="auto"/>
            <w:left w:val="none" w:sz="0" w:space="0" w:color="auto"/>
            <w:bottom w:val="none" w:sz="0" w:space="0" w:color="auto"/>
            <w:right w:val="none" w:sz="0" w:space="0" w:color="auto"/>
          </w:divBdr>
        </w:div>
        <w:div w:id="1576934639">
          <w:marLeft w:val="0"/>
          <w:marRight w:val="0"/>
          <w:marTop w:val="0"/>
          <w:marBottom w:val="0"/>
          <w:divBdr>
            <w:top w:val="none" w:sz="0" w:space="0" w:color="auto"/>
            <w:left w:val="none" w:sz="0" w:space="0" w:color="auto"/>
            <w:bottom w:val="none" w:sz="0" w:space="0" w:color="auto"/>
            <w:right w:val="none" w:sz="0" w:space="0" w:color="auto"/>
          </w:divBdr>
        </w:div>
        <w:div w:id="1606882919">
          <w:marLeft w:val="0"/>
          <w:marRight w:val="0"/>
          <w:marTop w:val="0"/>
          <w:marBottom w:val="0"/>
          <w:divBdr>
            <w:top w:val="none" w:sz="0" w:space="0" w:color="auto"/>
            <w:left w:val="none" w:sz="0" w:space="0" w:color="auto"/>
            <w:bottom w:val="none" w:sz="0" w:space="0" w:color="auto"/>
            <w:right w:val="none" w:sz="0" w:space="0" w:color="auto"/>
          </w:divBdr>
        </w:div>
        <w:div w:id="187916686">
          <w:marLeft w:val="0"/>
          <w:marRight w:val="0"/>
          <w:marTop w:val="0"/>
          <w:marBottom w:val="0"/>
          <w:divBdr>
            <w:top w:val="none" w:sz="0" w:space="0" w:color="auto"/>
            <w:left w:val="none" w:sz="0" w:space="0" w:color="auto"/>
            <w:bottom w:val="none" w:sz="0" w:space="0" w:color="auto"/>
            <w:right w:val="none" w:sz="0" w:space="0" w:color="auto"/>
          </w:divBdr>
        </w:div>
        <w:div w:id="1178889208">
          <w:marLeft w:val="0"/>
          <w:marRight w:val="0"/>
          <w:marTop w:val="0"/>
          <w:marBottom w:val="0"/>
          <w:divBdr>
            <w:top w:val="none" w:sz="0" w:space="0" w:color="auto"/>
            <w:left w:val="none" w:sz="0" w:space="0" w:color="auto"/>
            <w:bottom w:val="none" w:sz="0" w:space="0" w:color="auto"/>
            <w:right w:val="none" w:sz="0" w:space="0" w:color="auto"/>
          </w:divBdr>
        </w:div>
        <w:div w:id="398984885">
          <w:marLeft w:val="0"/>
          <w:marRight w:val="0"/>
          <w:marTop w:val="0"/>
          <w:marBottom w:val="0"/>
          <w:divBdr>
            <w:top w:val="none" w:sz="0" w:space="0" w:color="auto"/>
            <w:left w:val="none" w:sz="0" w:space="0" w:color="auto"/>
            <w:bottom w:val="none" w:sz="0" w:space="0" w:color="auto"/>
            <w:right w:val="none" w:sz="0" w:space="0" w:color="auto"/>
          </w:divBdr>
        </w:div>
        <w:div w:id="857309081">
          <w:marLeft w:val="0"/>
          <w:marRight w:val="0"/>
          <w:marTop w:val="0"/>
          <w:marBottom w:val="0"/>
          <w:divBdr>
            <w:top w:val="none" w:sz="0" w:space="0" w:color="auto"/>
            <w:left w:val="none" w:sz="0" w:space="0" w:color="auto"/>
            <w:bottom w:val="none" w:sz="0" w:space="0" w:color="auto"/>
            <w:right w:val="none" w:sz="0" w:space="0" w:color="auto"/>
          </w:divBdr>
        </w:div>
        <w:div w:id="372273446">
          <w:marLeft w:val="0"/>
          <w:marRight w:val="0"/>
          <w:marTop w:val="0"/>
          <w:marBottom w:val="0"/>
          <w:divBdr>
            <w:top w:val="none" w:sz="0" w:space="0" w:color="auto"/>
            <w:left w:val="none" w:sz="0" w:space="0" w:color="auto"/>
            <w:bottom w:val="none" w:sz="0" w:space="0" w:color="auto"/>
            <w:right w:val="none" w:sz="0" w:space="0" w:color="auto"/>
          </w:divBdr>
        </w:div>
      </w:divsChild>
    </w:div>
    <w:div w:id="1796679267">
      <w:bodyDiv w:val="1"/>
      <w:marLeft w:val="0"/>
      <w:marRight w:val="0"/>
      <w:marTop w:val="0"/>
      <w:marBottom w:val="0"/>
      <w:divBdr>
        <w:top w:val="none" w:sz="0" w:space="0" w:color="auto"/>
        <w:left w:val="none" w:sz="0" w:space="0" w:color="auto"/>
        <w:bottom w:val="none" w:sz="0" w:space="0" w:color="auto"/>
        <w:right w:val="none" w:sz="0" w:space="0" w:color="auto"/>
      </w:divBdr>
    </w:div>
    <w:div w:id="1835298058">
      <w:bodyDiv w:val="1"/>
      <w:marLeft w:val="0"/>
      <w:marRight w:val="0"/>
      <w:marTop w:val="0"/>
      <w:marBottom w:val="0"/>
      <w:divBdr>
        <w:top w:val="none" w:sz="0" w:space="0" w:color="auto"/>
        <w:left w:val="none" w:sz="0" w:space="0" w:color="auto"/>
        <w:bottom w:val="none" w:sz="0" w:space="0" w:color="auto"/>
        <w:right w:val="none" w:sz="0" w:space="0" w:color="auto"/>
      </w:divBdr>
      <w:divsChild>
        <w:div w:id="1814324372">
          <w:marLeft w:val="0"/>
          <w:marRight w:val="0"/>
          <w:marTop w:val="0"/>
          <w:marBottom w:val="0"/>
          <w:divBdr>
            <w:top w:val="none" w:sz="0" w:space="0" w:color="auto"/>
            <w:left w:val="none" w:sz="0" w:space="0" w:color="auto"/>
            <w:bottom w:val="none" w:sz="0" w:space="0" w:color="auto"/>
            <w:right w:val="none" w:sz="0" w:space="0" w:color="auto"/>
          </w:divBdr>
          <w:divsChild>
            <w:div w:id="1569920602">
              <w:marLeft w:val="0"/>
              <w:marRight w:val="0"/>
              <w:marTop w:val="0"/>
              <w:marBottom w:val="0"/>
              <w:divBdr>
                <w:top w:val="none" w:sz="0" w:space="0" w:color="auto"/>
                <w:left w:val="none" w:sz="0" w:space="0" w:color="auto"/>
                <w:bottom w:val="none" w:sz="0" w:space="0" w:color="auto"/>
                <w:right w:val="none" w:sz="0" w:space="0" w:color="auto"/>
              </w:divBdr>
            </w:div>
            <w:div w:id="2146122746">
              <w:marLeft w:val="0"/>
              <w:marRight w:val="0"/>
              <w:marTop w:val="0"/>
              <w:marBottom w:val="0"/>
              <w:divBdr>
                <w:top w:val="none" w:sz="0" w:space="0" w:color="auto"/>
                <w:left w:val="none" w:sz="0" w:space="0" w:color="auto"/>
                <w:bottom w:val="none" w:sz="0" w:space="0" w:color="auto"/>
                <w:right w:val="none" w:sz="0" w:space="0" w:color="auto"/>
              </w:divBdr>
            </w:div>
            <w:div w:id="1652173440">
              <w:marLeft w:val="0"/>
              <w:marRight w:val="0"/>
              <w:marTop w:val="0"/>
              <w:marBottom w:val="0"/>
              <w:divBdr>
                <w:top w:val="none" w:sz="0" w:space="0" w:color="auto"/>
                <w:left w:val="none" w:sz="0" w:space="0" w:color="auto"/>
                <w:bottom w:val="none" w:sz="0" w:space="0" w:color="auto"/>
                <w:right w:val="none" w:sz="0" w:space="0" w:color="auto"/>
              </w:divBdr>
            </w:div>
            <w:div w:id="266624767">
              <w:marLeft w:val="0"/>
              <w:marRight w:val="0"/>
              <w:marTop w:val="0"/>
              <w:marBottom w:val="0"/>
              <w:divBdr>
                <w:top w:val="none" w:sz="0" w:space="0" w:color="auto"/>
                <w:left w:val="none" w:sz="0" w:space="0" w:color="auto"/>
                <w:bottom w:val="none" w:sz="0" w:space="0" w:color="auto"/>
                <w:right w:val="none" w:sz="0" w:space="0" w:color="auto"/>
              </w:divBdr>
            </w:div>
            <w:div w:id="199706285">
              <w:marLeft w:val="0"/>
              <w:marRight w:val="0"/>
              <w:marTop w:val="0"/>
              <w:marBottom w:val="0"/>
              <w:divBdr>
                <w:top w:val="none" w:sz="0" w:space="0" w:color="auto"/>
                <w:left w:val="none" w:sz="0" w:space="0" w:color="auto"/>
                <w:bottom w:val="none" w:sz="0" w:space="0" w:color="auto"/>
                <w:right w:val="none" w:sz="0" w:space="0" w:color="auto"/>
              </w:divBdr>
            </w:div>
          </w:divsChild>
        </w:div>
        <w:div w:id="1687293856">
          <w:marLeft w:val="0"/>
          <w:marRight w:val="0"/>
          <w:marTop w:val="0"/>
          <w:marBottom w:val="0"/>
          <w:divBdr>
            <w:top w:val="none" w:sz="0" w:space="0" w:color="auto"/>
            <w:left w:val="none" w:sz="0" w:space="0" w:color="auto"/>
            <w:bottom w:val="none" w:sz="0" w:space="0" w:color="auto"/>
            <w:right w:val="none" w:sz="0" w:space="0" w:color="auto"/>
          </w:divBdr>
          <w:divsChild>
            <w:div w:id="373652889">
              <w:marLeft w:val="0"/>
              <w:marRight w:val="0"/>
              <w:marTop w:val="0"/>
              <w:marBottom w:val="0"/>
              <w:divBdr>
                <w:top w:val="none" w:sz="0" w:space="0" w:color="auto"/>
                <w:left w:val="none" w:sz="0" w:space="0" w:color="auto"/>
                <w:bottom w:val="none" w:sz="0" w:space="0" w:color="auto"/>
                <w:right w:val="none" w:sz="0" w:space="0" w:color="auto"/>
              </w:divBdr>
            </w:div>
            <w:div w:id="257370754">
              <w:marLeft w:val="0"/>
              <w:marRight w:val="0"/>
              <w:marTop w:val="0"/>
              <w:marBottom w:val="0"/>
              <w:divBdr>
                <w:top w:val="none" w:sz="0" w:space="0" w:color="auto"/>
                <w:left w:val="none" w:sz="0" w:space="0" w:color="auto"/>
                <w:bottom w:val="none" w:sz="0" w:space="0" w:color="auto"/>
                <w:right w:val="none" w:sz="0" w:space="0" w:color="auto"/>
              </w:divBdr>
            </w:div>
          </w:divsChild>
        </w:div>
        <w:div w:id="1770079189">
          <w:marLeft w:val="0"/>
          <w:marRight w:val="0"/>
          <w:marTop w:val="0"/>
          <w:marBottom w:val="0"/>
          <w:divBdr>
            <w:top w:val="none" w:sz="0" w:space="0" w:color="auto"/>
            <w:left w:val="none" w:sz="0" w:space="0" w:color="auto"/>
            <w:bottom w:val="none" w:sz="0" w:space="0" w:color="auto"/>
            <w:right w:val="none" w:sz="0" w:space="0" w:color="auto"/>
          </w:divBdr>
          <w:divsChild>
            <w:div w:id="1947080925">
              <w:marLeft w:val="0"/>
              <w:marRight w:val="0"/>
              <w:marTop w:val="0"/>
              <w:marBottom w:val="0"/>
              <w:divBdr>
                <w:top w:val="none" w:sz="0" w:space="0" w:color="auto"/>
                <w:left w:val="none" w:sz="0" w:space="0" w:color="auto"/>
                <w:bottom w:val="none" w:sz="0" w:space="0" w:color="auto"/>
                <w:right w:val="none" w:sz="0" w:space="0" w:color="auto"/>
              </w:divBdr>
            </w:div>
          </w:divsChild>
        </w:div>
        <w:div w:id="119498443">
          <w:marLeft w:val="0"/>
          <w:marRight w:val="0"/>
          <w:marTop w:val="0"/>
          <w:marBottom w:val="0"/>
          <w:divBdr>
            <w:top w:val="none" w:sz="0" w:space="0" w:color="auto"/>
            <w:left w:val="none" w:sz="0" w:space="0" w:color="auto"/>
            <w:bottom w:val="none" w:sz="0" w:space="0" w:color="auto"/>
            <w:right w:val="none" w:sz="0" w:space="0" w:color="auto"/>
          </w:divBdr>
        </w:div>
        <w:div w:id="342515898">
          <w:marLeft w:val="0"/>
          <w:marRight w:val="0"/>
          <w:marTop w:val="0"/>
          <w:marBottom w:val="0"/>
          <w:divBdr>
            <w:top w:val="none" w:sz="0" w:space="0" w:color="auto"/>
            <w:left w:val="none" w:sz="0" w:space="0" w:color="auto"/>
            <w:bottom w:val="none" w:sz="0" w:space="0" w:color="auto"/>
            <w:right w:val="none" w:sz="0" w:space="0" w:color="auto"/>
          </w:divBdr>
        </w:div>
        <w:div w:id="1272591530">
          <w:marLeft w:val="0"/>
          <w:marRight w:val="0"/>
          <w:marTop w:val="0"/>
          <w:marBottom w:val="0"/>
          <w:divBdr>
            <w:top w:val="none" w:sz="0" w:space="0" w:color="auto"/>
            <w:left w:val="none" w:sz="0" w:space="0" w:color="auto"/>
            <w:bottom w:val="none" w:sz="0" w:space="0" w:color="auto"/>
            <w:right w:val="none" w:sz="0" w:space="0" w:color="auto"/>
          </w:divBdr>
          <w:divsChild>
            <w:div w:id="1434401538">
              <w:marLeft w:val="0"/>
              <w:marRight w:val="0"/>
              <w:marTop w:val="0"/>
              <w:marBottom w:val="0"/>
              <w:divBdr>
                <w:top w:val="none" w:sz="0" w:space="0" w:color="auto"/>
                <w:left w:val="none" w:sz="0" w:space="0" w:color="auto"/>
                <w:bottom w:val="none" w:sz="0" w:space="0" w:color="auto"/>
                <w:right w:val="none" w:sz="0" w:space="0" w:color="auto"/>
              </w:divBdr>
            </w:div>
          </w:divsChild>
        </w:div>
        <w:div w:id="1273248493">
          <w:marLeft w:val="0"/>
          <w:marRight w:val="0"/>
          <w:marTop w:val="0"/>
          <w:marBottom w:val="0"/>
          <w:divBdr>
            <w:top w:val="none" w:sz="0" w:space="0" w:color="auto"/>
            <w:left w:val="none" w:sz="0" w:space="0" w:color="auto"/>
            <w:bottom w:val="none" w:sz="0" w:space="0" w:color="auto"/>
            <w:right w:val="none" w:sz="0" w:space="0" w:color="auto"/>
          </w:divBdr>
        </w:div>
        <w:div w:id="428891545">
          <w:marLeft w:val="0"/>
          <w:marRight w:val="0"/>
          <w:marTop w:val="0"/>
          <w:marBottom w:val="0"/>
          <w:divBdr>
            <w:top w:val="none" w:sz="0" w:space="0" w:color="auto"/>
            <w:left w:val="none" w:sz="0" w:space="0" w:color="auto"/>
            <w:bottom w:val="none" w:sz="0" w:space="0" w:color="auto"/>
            <w:right w:val="none" w:sz="0" w:space="0" w:color="auto"/>
          </w:divBdr>
        </w:div>
        <w:div w:id="157353457">
          <w:marLeft w:val="0"/>
          <w:marRight w:val="0"/>
          <w:marTop w:val="0"/>
          <w:marBottom w:val="0"/>
          <w:divBdr>
            <w:top w:val="none" w:sz="0" w:space="0" w:color="auto"/>
            <w:left w:val="none" w:sz="0" w:space="0" w:color="auto"/>
            <w:bottom w:val="none" w:sz="0" w:space="0" w:color="auto"/>
            <w:right w:val="none" w:sz="0" w:space="0" w:color="auto"/>
          </w:divBdr>
          <w:divsChild>
            <w:div w:id="74876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00428">
      <w:bodyDiv w:val="1"/>
      <w:marLeft w:val="0"/>
      <w:marRight w:val="0"/>
      <w:marTop w:val="0"/>
      <w:marBottom w:val="0"/>
      <w:divBdr>
        <w:top w:val="none" w:sz="0" w:space="0" w:color="auto"/>
        <w:left w:val="none" w:sz="0" w:space="0" w:color="auto"/>
        <w:bottom w:val="none" w:sz="0" w:space="0" w:color="auto"/>
        <w:right w:val="none" w:sz="0" w:space="0" w:color="auto"/>
      </w:divBdr>
      <w:divsChild>
        <w:div w:id="1023021754">
          <w:marLeft w:val="0"/>
          <w:marRight w:val="0"/>
          <w:marTop w:val="0"/>
          <w:marBottom w:val="0"/>
          <w:divBdr>
            <w:top w:val="none" w:sz="0" w:space="0" w:color="auto"/>
            <w:left w:val="none" w:sz="0" w:space="0" w:color="auto"/>
            <w:bottom w:val="none" w:sz="0" w:space="0" w:color="auto"/>
            <w:right w:val="none" w:sz="0" w:space="0" w:color="auto"/>
          </w:divBdr>
          <w:divsChild>
            <w:div w:id="370031658">
              <w:marLeft w:val="0"/>
              <w:marRight w:val="0"/>
              <w:marTop w:val="0"/>
              <w:marBottom w:val="0"/>
              <w:divBdr>
                <w:top w:val="none" w:sz="0" w:space="0" w:color="auto"/>
                <w:left w:val="none" w:sz="0" w:space="0" w:color="auto"/>
                <w:bottom w:val="none" w:sz="0" w:space="0" w:color="auto"/>
                <w:right w:val="none" w:sz="0" w:space="0" w:color="auto"/>
              </w:divBdr>
              <w:divsChild>
                <w:div w:id="1060709317">
                  <w:marLeft w:val="0"/>
                  <w:marRight w:val="0"/>
                  <w:marTop w:val="0"/>
                  <w:marBottom w:val="0"/>
                  <w:divBdr>
                    <w:top w:val="none" w:sz="0" w:space="0" w:color="auto"/>
                    <w:left w:val="none" w:sz="0" w:space="0" w:color="auto"/>
                    <w:bottom w:val="none" w:sz="0" w:space="0" w:color="auto"/>
                    <w:right w:val="none" w:sz="0" w:space="0" w:color="auto"/>
                  </w:divBdr>
                </w:div>
                <w:div w:id="754664890">
                  <w:marLeft w:val="0"/>
                  <w:marRight w:val="0"/>
                  <w:marTop w:val="0"/>
                  <w:marBottom w:val="0"/>
                  <w:divBdr>
                    <w:top w:val="none" w:sz="0" w:space="0" w:color="auto"/>
                    <w:left w:val="none" w:sz="0" w:space="0" w:color="auto"/>
                    <w:bottom w:val="none" w:sz="0" w:space="0" w:color="auto"/>
                    <w:right w:val="none" w:sz="0" w:space="0" w:color="auto"/>
                  </w:divBdr>
                  <w:divsChild>
                    <w:div w:id="151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431283">
      <w:bodyDiv w:val="1"/>
      <w:marLeft w:val="0"/>
      <w:marRight w:val="0"/>
      <w:marTop w:val="0"/>
      <w:marBottom w:val="0"/>
      <w:divBdr>
        <w:top w:val="none" w:sz="0" w:space="0" w:color="auto"/>
        <w:left w:val="none" w:sz="0" w:space="0" w:color="auto"/>
        <w:bottom w:val="none" w:sz="0" w:space="0" w:color="auto"/>
        <w:right w:val="none" w:sz="0" w:space="0" w:color="auto"/>
      </w:divBdr>
    </w:div>
    <w:div w:id="1951012380">
      <w:bodyDiv w:val="1"/>
      <w:marLeft w:val="0"/>
      <w:marRight w:val="0"/>
      <w:marTop w:val="0"/>
      <w:marBottom w:val="0"/>
      <w:divBdr>
        <w:top w:val="none" w:sz="0" w:space="0" w:color="auto"/>
        <w:left w:val="none" w:sz="0" w:space="0" w:color="auto"/>
        <w:bottom w:val="none" w:sz="0" w:space="0" w:color="auto"/>
        <w:right w:val="none" w:sz="0" w:space="0" w:color="auto"/>
      </w:divBdr>
    </w:div>
    <w:div w:id="1963030824">
      <w:bodyDiv w:val="1"/>
      <w:marLeft w:val="0"/>
      <w:marRight w:val="0"/>
      <w:marTop w:val="0"/>
      <w:marBottom w:val="0"/>
      <w:divBdr>
        <w:top w:val="none" w:sz="0" w:space="0" w:color="auto"/>
        <w:left w:val="none" w:sz="0" w:space="0" w:color="auto"/>
        <w:bottom w:val="none" w:sz="0" w:space="0" w:color="auto"/>
        <w:right w:val="none" w:sz="0" w:space="0" w:color="auto"/>
      </w:divBdr>
    </w:div>
    <w:div w:id="1965381638">
      <w:bodyDiv w:val="1"/>
      <w:marLeft w:val="0"/>
      <w:marRight w:val="0"/>
      <w:marTop w:val="0"/>
      <w:marBottom w:val="0"/>
      <w:divBdr>
        <w:top w:val="none" w:sz="0" w:space="0" w:color="auto"/>
        <w:left w:val="none" w:sz="0" w:space="0" w:color="auto"/>
        <w:bottom w:val="none" w:sz="0" w:space="0" w:color="auto"/>
        <w:right w:val="none" w:sz="0" w:space="0" w:color="auto"/>
      </w:divBdr>
    </w:div>
    <w:div w:id="2017540866">
      <w:bodyDiv w:val="1"/>
      <w:marLeft w:val="0"/>
      <w:marRight w:val="0"/>
      <w:marTop w:val="0"/>
      <w:marBottom w:val="0"/>
      <w:divBdr>
        <w:top w:val="none" w:sz="0" w:space="0" w:color="auto"/>
        <w:left w:val="none" w:sz="0" w:space="0" w:color="auto"/>
        <w:bottom w:val="none" w:sz="0" w:space="0" w:color="auto"/>
        <w:right w:val="none" w:sz="0" w:space="0" w:color="auto"/>
      </w:divBdr>
      <w:divsChild>
        <w:div w:id="720055265">
          <w:marLeft w:val="0"/>
          <w:marRight w:val="0"/>
          <w:marTop w:val="0"/>
          <w:marBottom w:val="0"/>
          <w:divBdr>
            <w:top w:val="none" w:sz="0" w:space="0" w:color="auto"/>
            <w:left w:val="none" w:sz="0" w:space="0" w:color="auto"/>
            <w:bottom w:val="none" w:sz="0" w:space="0" w:color="auto"/>
            <w:right w:val="none" w:sz="0" w:space="0" w:color="auto"/>
          </w:divBdr>
          <w:divsChild>
            <w:div w:id="404693319">
              <w:marLeft w:val="0"/>
              <w:marRight w:val="0"/>
              <w:marTop w:val="0"/>
              <w:marBottom w:val="0"/>
              <w:divBdr>
                <w:top w:val="none" w:sz="0" w:space="0" w:color="auto"/>
                <w:left w:val="none" w:sz="0" w:space="0" w:color="auto"/>
                <w:bottom w:val="none" w:sz="0" w:space="0" w:color="auto"/>
                <w:right w:val="none" w:sz="0" w:space="0" w:color="auto"/>
              </w:divBdr>
            </w:div>
          </w:divsChild>
        </w:div>
        <w:div w:id="1157376316">
          <w:marLeft w:val="0"/>
          <w:marRight w:val="0"/>
          <w:marTop w:val="0"/>
          <w:marBottom w:val="0"/>
          <w:divBdr>
            <w:top w:val="none" w:sz="0" w:space="0" w:color="auto"/>
            <w:left w:val="none" w:sz="0" w:space="0" w:color="auto"/>
            <w:bottom w:val="none" w:sz="0" w:space="0" w:color="auto"/>
            <w:right w:val="none" w:sz="0" w:space="0" w:color="auto"/>
          </w:divBdr>
          <w:divsChild>
            <w:div w:id="1050345871">
              <w:marLeft w:val="0"/>
              <w:marRight w:val="0"/>
              <w:marTop w:val="0"/>
              <w:marBottom w:val="0"/>
              <w:divBdr>
                <w:top w:val="none" w:sz="0" w:space="0" w:color="auto"/>
                <w:left w:val="none" w:sz="0" w:space="0" w:color="auto"/>
                <w:bottom w:val="none" w:sz="0" w:space="0" w:color="auto"/>
                <w:right w:val="none" w:sz="0" w:space="0" w:color="auto"/>
              </w:divBdr>
            </w:div>
          </w:divsChild>
        </w:div>
        <w:div w:id="1637026209">
          <w:marLeft w:val="0"/>
          <w:marRight w:val="0"/>
          <w:marTop w:val="0"/>
          <w:marBottom w:val="0"/>
          <w:divBdr>
            <w:top w:val="none" w:sz="0" w:space="0" w:color="auto"/>
            <w:left w:val="none" w:sz="0" w:space="0" w:color="auto"/>
            <w:bottom w:val="none" w:sz="0" w:space="0" w:color="auto"/>
            <w:right w:val="none" w:sz="0" w:space="0" w:color="auto"/>
          </w:divBdr>
          <w:divsChild>
            <w:div w:id="1853377984">
              <w:marLeft w:val="0"/>
              <w:marRight w:val="0"/>
              <w:marTop w:val="0"/>
              <w:marBottom w:val="0"/>
              <w:divBdr>
                <w:top w:val="none" w:sz="0" w:space="0" w:color="auto"/>
                <w:left w:val="none" w:sz="0" w:space="0" w:color="auto"/>
                <w:bottom w:val="none" w:sz="0" w:space="0" w:color="auto"/>
                <w:right w:val="none" w:sz="0" w:space="0" w:color="auto"/>
              </w:divBdr>
            </w:div>
          </w:divsChild>
        </w:div>
        <w:div w:id="233397124">
          <w:marLeft w:val="0"/>
          <w:marRight w:val="0"/>
          <w:marTop w:val="0"/>
          <w:marBottom w:val="0"/>
          <w:divBdr>
            <w:top w:val="none" w:sz="0" w:space="0" w:color="auto"/>
            <w:left w:val="none" w:sz="0" w:space="0" w:color="auto"/>
            <w:bottom w:val="none" w:sz="0" w:space="0" w:color="auto"/>
            <w:right w:val="none" w:sz="0" w:space="0" w:color="auto"/>
          </w:divBdr>
          <w:divsChild>
            <w:div w:id="198924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80881">
      <w:bodyDiv w:val="1"/>
      <w:marLeft w:val="0"/>
      <w:marRight w:val="0"/>
      <w:marTop w:val="0"/>
      <w:marBottom w:val="0"/>
      <w:divBdr>
        <w:top w:val="none" w:sz="0" w:space="0" w:color="auto"/>
        <w:left w:val="none" w:sz="0" w:space="0" w:color="auto"/>
        <w:bottom w:val="none" w:sz="0" w:space="0" w:color="auto"/>
        <w:right w:val="none" w:sz="0" w:space="0" w:color="auto"/>
      </w:divBdr>
    </w:div>
    <w:div w:id="2043625805">
      <w:bodyDiv w:val="1"/>
      <w:marLeft w:val="0"/>
      <w:marRight w:val="0"/>
      <w:marTop w:val="0"/>
      <w:marBottom w:val="0"/>
      <w:divBdr>
        <w:top w:val="none" w:sz="0" w:space="0" w:color="auto"/>
        <w:left w:val="none" w:sz="0" w:space="0" w:color="auto"/>
        <w:bottom w:val="none" w:sz="0" w:space="0" w:color="auto"/>
        <w:right w:val="none" w:sz="0" w:space="0" w:color="auto"/>
      </w:divBdr>
    </w:div>
    <w:div w:id="2064864189">
      <w:bodyDiv w:val="1"/>
      <w:marLeft w:val="0"/>
      <w:marRight w:val="0"/>
      <w:marTop w:val="0"/>
      <w:marBottom w:val="0"/>
      <w:divBdr>
        <w:top w:val="none" w:sz="0" w:space="0" w:color="auto"/>
        <w:left w:val="none" w:sz="0" w:space="0" w:color="auto"/>
        <w:bottom w:val="none" w:sz="0" w:space="0" w:color="auto"/>
        <w:right w:val="none" w:sz="0" w:space="0" w:color="auto"/>
      </w:divBdr>
      <w:divsChild>
        <w:div w:id="26375788">
          <w:marLeft w:val="0"/>
          <w:marRight w:val="0"/>
          <w:marTop w:val="0"/>
          <w:marBottom w:val="0"/>
          <w:divBdr>
            <w:top w:val="none" w:sz="0" w:space="0" w:color="auto"/>
            <w:left w:val="none" w:sz="0" w:space="0" w:color="auto"/>
            <w:bottom w:val="none" w:sz="0" w:space="0" w:color="auto"/>
            <w:right w:val="none" w:sz="0" w:space="0" w:color="auto"/>
          </w:divBdr>
          <w:divsChild>
            <w:div w:id="987635791">
              <w:marLeft w:val="0"/>
              <w:marRight w:val="0"/>
              <w:marTop w:val="0"/>
              <w:marBottom w:val="0"/>
              <w:divBdr>
                <w:top w:val="none" w:sz="0" w:space="0" w:color="auto"/>
                <w:left w:val="none" w:sz="0" w:space="0" w:color="auto"/>
                <w:bottom w:val="none" w:sz="0" w:space="0" w:color="auto"/>
                <w:right w:val="none" w:sz="0" w:space="0" w:color="auto"/>
              </w:divBdr>
              <w:divsChild>
                <w:div w:id="595097479">
                  <w:marLeft w:val="0"/>
                  <w:marRight w:val="0"/>
                  <w:marTop w:val="0"/>
                  <w:marBottom w:val="0"/>
                  <w:divBdr>
                    <w:top w:val="none" w:sz="0" w:space="0" w:color="auto"/>
                    <w:left w:val="none" w:sz="0" w:space="0" w:color="auto"/>
                    <w:bottom w:val="none" w:sz="0" w:space="0" w:color="auto"/>
                    <w:right w:val="none" w:sz="0" w:space="0" w:color="auto"/>
                  </w:divBdr>
                  <w:divsChild>
                    <w:div w:id="461189995">
                      <w:marLeft w:val="0"/>
                      <w:marRight w:val="0"/>
                      <w:marTop w:val="0"/>
                      <w:marBottom w:val="0"/>
                      <w:divBdr>
                        <w:top w:val="none" w:sz="0" w:space="0" w:color="auto"/>
                        <w:left w:val="none" w:sz="0" w:space="0" w:color="auto"/>
                        <w:bottom w:val="none" w:sz="0" w:space="0" w:color="auto"/>
                        <w:right w:val="none" w:sz="0" w:space="0" w:color="auto"/>
                      </w:divBdr>
                    </w:div>
                  </w:divsChild>
                </w:div>
                <w:div w:id="584072638">
                  <w:marLeft w:val="0"/>
                  <w:marRight w:val="0"/>
                  <w:marTop w:val="0"/>
                  <w:marBottom w:val="0"/>
                  <w:divBdr>
                    <w:top w:val="none" w:sz="0" w:space="0" w:color="auto"/>
                    <w:left w:val="none" w:sz="0" w:space="0" w:color="auto"/>
                    <w:bottom w:val="none" w:sz="0" w:space="0" w:color="auto"/>
                    <w:right w:val="none" w:sz="0" w:space="0" w:color="auto"/>
                  </w:divBdr>
                  <w:divsChild>
                    <w:div w:id="40103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352812">
      <w:bodyDiv w:val="1"/>
      <w:marLeft w:val="0"/>
      <w:marRight w:val="0"/>
      <w:marTop w:val="0"/>
      <w:marBottom w:val="0"/>
      <w:divBdr>
        <w:top w:val="none" w:sz="0" w:space="0" w:color="auto"/>
        <w:left w:val="none" w:sz="0" w:space="0" w:color="auto"/>
        <w:bottom w:val="none" w:sz="0" w:space="0" w:color="auto"/>
        <w:right w:val="none" w:sz="0" w:space="0" w:color="auto"/>
      </w:divBdr>
    </w:div>
    <w:div w:id="208772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00FF5-A3E6-4A9C-A27F-CD7D925B8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10307</TotalTime>
  <Pages>20</Pages>
  <Words>4943</Words>
  <Characters>28177</Characters>
  <DocSecurity>0</DocSecurity>
  <Lines>234</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2022-07-04T19:09:00Z</dcterms:created>
  <dcterms:modified xsi:type="dcterms:W3CDTF">2022-08-17T11:08:00Z</dcterms:modified>
</cp:coreProperties>
</file>