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218D" w:rsidRPr="00C5101F" w:rsidRDefault="00E6218D" w:rsidP="00E6218D">
      <w:pPr>
        <w:jc w:val="center"/>
        <w:outlineLvl w:val="0"/>
        <w:rPr>
          <w:b/>
        </w:rPr>
      </w:pPr>
      <w:r w:rsidRPr="00C764FA">
        <w:rPr>
          <w:b/>
        </w:rPr>
        <w:t xml:space="preserve">2. </w:t>
      </w:r>
      <w:r w:rsidRPr="00DE163B">
        <w:rPr>
          <w:b/>
        </w:rPr>
        <w:t>ОПАСНЫЕ И ВРЕДНЫЕ ПРОИЗВОДСТВЕННЫЕ ФАКТОРЫ (КЛАССИФИКАЦИЯ ОПАСНОСТЕЙ, ИДЕНТИФИКАЦИЯ ВРЕДНЫХ И ОПАСНЫХ ПРОИЗВОДСТВЕННЫХ ФАКТОРОВ НА РАБОЧЕМ МЕСТЕ</w:t>
      </w:r>
      <w:r w:rsidR="00C5101F" w:rsidRPr="00A26996">
        <w:rPr>
          <w:b/>
        </w:rPr>
        <w:t>)</w:t>
      </w:r>
    </w:p>
    <w:p w:rsidR="00E6218D" w:rsidRDefault="00E6218D" w:rsidP="00E6218D">
      <w:pPr>
        <w:ind w:left="-14"/>
      </w:pPr>
    </w:p>
    <w:p w:rsidR="00E6218D" w:rsidRPr="00A447C2" w:rsidRDefault="00E6218D" w:rsidP="00E6218D">
      <w:r w:rsidRPr="00A447C2">
        <w:t>Идентификация потенциально вредных и (или) опасных производственных факторов (ВОПФ) – это сопоставление и установление совпадения имеющихся на рабочих местах факторов производственной среды и трудового процесса с факторами, предусмотренными Классификатором вредных и (или) опасных производственных факторов в соответствии с Методикой проведения специальной оценки условий труда. Методика и классификатор утверждены приказом Минтруда РФ.</w:t>
      </w:r>
      <w:r w:rsidR="00184F1B">
        <w:t xml:space="preserve"> </w:t>
      </w:r>
    </w:p>
    <w:p w:rsidR="00E6218D" w:rsidRPr="00A447C2" w:rsidRDefault="00E6218D" w:rsidP="00E6218D">
      <w:r w:rsidRPr="00A447C2">
        <w:t>Процедура идентификации позволяет выяснить, проводить или не проводить на конкретном рабочем месте исследования (измерения) и испытания вредных и (или) опасных производственных факторов.</w:t>
      </w:r>
      <w:r w:rsidR="00184F1B">
        <w:t xml:space="preserve"> </w:t>
      </w:r>
    </w:p>
    <w:p w:rsidR="00E6218D" w:rsidRPr="00A447C2" w:rsidRDefault="00E6218D" w:rsidP="00E6218D">
      <w:r w:rsidRPr="00A447C2">
        <w:t xml:space="preserve">Идентификация потенциально ВОПФ включает в себя следующие этапы: </w:t>
      </w:r>
    </w:p>
    <w:p w:rsidR="00E6218D" w:rsidRPr="00A447C2" w:rsidRDefault="00E6218D" w:rsidP="006C0554">
      <w:pPr>
        <w:pStyle w:val="a"/>
        <w:numPr>
          <w:ilvl w:val="0"/>
          <w:numId w:val="2"/>
        </w:numPr>
        <w:ind w:left="0" w:firstLine="709"/>
      </w:pPr>
      <w:r w:rsidRPr="00A447C2">
        <w:t xml:space="preserve">выявление и описание имеющихся на рабочем месте факторов производственной среды и трудового процесса, источников вредных и (или) опасных факторов; </w:t>
      </w:r>
    </w:p>
    <w:p w:rsidR="00E6218D" w:rsidRPr="00A447C2" w:rsidRDefault="00E6218D" w:rsidP="006C0554">
      <w:pPr>
        <w:pStyle w:val="a"/>
        <w:numPr>
          <w:ilvl w:val="0"/>
          <w:numId w:val="2"/>
        </w:numPr>
        <w:ind w:left="0" w:firstLine="709"/>
      </w:pPr>
      <w:r w:rsidRPr="00A447C2">
        <w:t xml:space="preserve">сопоставление и установление совпадения имеющихся на рабочем месте факторов производственной среды и трудового процесса с указанными в </w:t>
      </w:r>
      <w:r>
        <w:t>К</w:t>
      </w:r>
      <w:r w:rsidRPr="00A447C2">
        <w:t xml:space="preserve">лассификаторе; </w:t>
      </w:r>
    </w:p>
    <w:p w:rsidR="00E6218D" w:rsidRPr="00A447C2" w:rsidRDefault="00E6218D" w:rsidP="006C0554">
      <w:pPr>
        <w:pStyle w:val="a"/>
        <w:numPr>
          <w:ilvl w:val="0"/>
          <w:numId w:val="2"/>
        </w:numPr>
        <w:ind w:left="0" w:firstLine="709"/>
      </w:pPr>
      <w:r w:rsidRPr="00A447C2">
        <w:t xml:space="preserve">принятие решения о проведении исследований (испытаний) и измерений вредных и (или) опасных факторов; </w:t>
      </w:r>
    </w:p>
    <w:p w:rsidR="00E6218D" w:rsidRPr="00A447C2" w:rsidRDefault="00E6218D" w:rsidP="006C0554">
      <w:pPr>
        <w:pStyle w:val="a"/>
        <w:numPr>
          <w:ilvl w:val="0"/>
          <w:numId w:val="2"/>
        </w:numPr>
        <w:ind w:left="0" w:firstLine="709"/>
      </w:pPr>
      <w:r w:rsidRPr="00A447C2">
        <w:t xml:space="preserve">оформление результатов идентификации. </w:t>
      </w:r>
    </w:p>
    <w:p w:rsidR="00E6218D" w:rsidRPr="00A447C2" w:rsidRDefault="00E6218D" w:rsidP="00E6218D">
      <w:r w:rsidRPr="00A447C2">
        <w:t xml:space="preserve"> Идентификация потенциально ВОПФ на рабочих местах осуществляется экспертом организации, проводящей СОУТ. Полученные результаты утверждаются комиссией по СОУТ. </w:t>
      </w:r>
    </w:p>
    <w:p w:rsidR="00E6218D" w:rsidRPr="00A447C2" w:rsidRDefault="00E6218D" w:rsidP="00E6218D">
      <w:r w:rsidRPr="00A447C2">
        <w:lastRenderedPageBreak/>
        <w:t xml:space="preserve">При проведении идентификации на рабочих местах потенциально ОВПФ эксперт должен учитывать следующее: </w:t>
      </w:r>
    </w:p>
    <w:p w:rsidR="00E6218D" w:rsidRPr="00A447C2" w:rsidRDefault="00E6218D" w:rsidP="006C0554">
      <w:pPr>
        <w:pStyle w:val="a"/>
        <w:numPr>
          <w:ilvl w:val="0"/>
          <w:numId w:val="3"/>
        </w:numPr>
        <w:ind w:left="0" w:firstLine="709"/>
      </w:pPr>
      <w:r w:rsidRPr="00A447C2">
        <w:t xml:space="preserve">производственное оборудование, материалы и сырье, используемые работниками и являющиеся источниками ВОПФ, при наличии которых проводятся обязательные предварительные (при поступлении на работу) и периодические (в течение трудовой деятельности) медосмотры работников; </w:t>
      </w:r>
    </w:p>
    <w:p w:rsidR="00E6218D" w:rsidRPr="00A447C2" w:rsidRDefault="00E6218D" w:rsidP="006C0554">
      <w:pPr>
        <w:pStyle w:val="a"/>
        <w:numPr>
          <w:ilvl w:val="0"/>
          <w:numId w:val="3"/>
        </w:numPr>
        <w:ind w:left="0" w:firstLine="709"/>
      </w:pPr>
      <w:r w:rsidRPr="00A447C2">
        <w:t xml:space="preserve">результаты ранее проводившихся на данных рабочих местах исследований (испытаний) и измерений ВОПФ; </w:t>
      </w:r>
    </w:p>
    <w:p w:rsidR="00E6218D" w:rsidRPr="00A447C2" w:rsidRDefault="00E6218D" w:rsidP="006C0554">
      <w:pPr>
        <w:pStyle w:val="a"/>
        <w:numPr>
          <w:ilvl w:val="0"/>
          <w:numId w:val="3"/>
        </w:numPr>
        <w:ind w:left="0" w:firstLine="709"/>
      </w:pPr>
      <w:r w:rsidRPr="00A447C2">
        <w:t xml:space="preserve">случаи производственного травматизма и (или) установления профзаболевания в связи с воздействием на работника на его рабочем месте ВОПФ; </w:t>
      </w:r>
    </w:p>
    <w:p w:rsidR="00E6218D" w:rsidRPr="00A447C2" w:rsidRDefault="00E6218D" w:rsidP="006C0554">
      <w:pPr>
        <w:pStyle w:val="a"/>
        <w:numPr>
          <w:ilvl w:val="0"/>
          <w:numId w:val="3"/>
        </w:numPr>
        <w:ind w:left="0" w:firstLine="709"/>
      </w:pPr>
      <w:r w:rsidRPr="00A447C2">
        <w:t xml:space="preserve">предложения работников провести на их рабочих местах идентификацию потенциально ВОПФ. </w:t>
      </w:r>
    </w:p>
    <w:p w:rsidR="00E6218D" w:rsidRPr="00A447C2" w:rsidRDefault="00E6218D" w:rsidP="00E6218D">
      <w:r w:rsidRPr="00A447C2">
        <w:t xml:space="preserve"> Способы выявления на рабочем месте ВОПФ при проведении идентификации предполагают, что эксперт специализированной организации, не проводя никаких измерений, изучает документацию, которая должна быть предоставлена работодателем: </w:t>
      </w:r>
    </w:p>
    <w:p w:rsidR="00E6218D" w:rsidRPr="00A447C2" w:rsidRDefault="00E6218D" w:rsidP="006C0554">
      <w:pPr>
        <w:pStyle w:val="a"/>
        <w:numPr>
          <w:ilvl w:val="0"/>
          <w:numId w:val="4"/>
        </w:numPr>
        <w:ind w:left="0" w:firstLine="709"/>
      </w:pPr>
      <w:r w:rsidRPr="00A447C2">
        <w:t xml:space="preserve">техническую (эксплуатационную) документацию на производственное оборудование (машины, механизмы, инструменты и приспособления), используемое на рабочем месте; </w:t>
      </w:r>
    </w:p>
    <w:p w:rsidR="00E6218D" w:rsidRPr="00A447C2" w:rsidRDefault="00E6218D" w:rsidP="006C0554">
      <w:pPr>
        <w:pStyle w:val="a"/>
        <w:numPr>
          <w:ilvl w:val="0"/>
          <w:numId w:val="4"/>
        </w:numPr>
        <w:ind w:left="0" w:firstLine="709"/>
      </w:pPr>
      <w:r w:rsidRPr="00A447C2">
        <w:t xml:space="preserve">технологическую документацию, характеристики техпроцесса; </w:t>
      </w:r>
    </w:p>
    <w:p w:rsidR="00E6218D" w:rsidRPr="00A447C2" w:rsidRDefault="00E6218D" w:rsidP="006C0554">
      <w:pPr>
        <w:pStyle w:val="a"/>
        <w:numPr>
          <w:ilvl w:val="0"/>
          <w:numId w:val="4"/>
        </w:numPr>
        <w:ind w:left="0" w:firstLine="709"/>
      </w:pPr>
      <w:r w:rsidRPr="00A447C2">
        <w:t xml:space="preserve">должностную инструкцию и иные документы, регламентирующие обязанности работника; </w:t>
      </w:r>
    </w:p>
    <w:p w:rsidR="00E6218D" w:rsidRPr="00A447C2" w:rsidRDefault="00E6218D" w:rsidP="006C0554">
      <w:pPr>
        <w:pStyle w:val="a"/>
        <w:numPr>
          <w:ilvl w:val="0"/>
          <w:numId w:val="4"/>
        </w:numPr>
        <w:ind w:left="0" w:firstLine="709"/>
      </w:pPr>
      <w:r w:rsidRPr="00A447C2">
        <w:t xml:space="preserve">проекты строительства и (или) реконструкции производственных объектов (зданий, сооружений, производственных помещений); </w:t>
      </w:r>
    </w:p>
    <w:p w:rsidR="00E6218D" w:rsidRPr="00A447C2" w:rsidRDefault="00E6218D" w:rsidP="006C0554">
      <w:pPr>
        <w:pStyle w:val="a"/>
        <w:numPr>
          <w:ilvl w:val="0"/>
          <w:numId w:val="4"/>
        </w:numPr>
        <w:ind w:left="0" w:firstLine="709"/>
      </w:pPr>
      <w:r w:rsidRPr="00A447C2">
        <w:t>характеристики применяемых в производстве материалов и сырья (в том числе установленные при токсикологической, санитарно</w:t>
      </w:r>
      <w:r>
        <w:t>-</w:t>
      </w:r>
      <w:r w:rsidRPr="00A447C2">
        <w:t xml:space="preserve">гигиенической и медико-биологической оценках); </w:t>
      </w:r>
    </w:p>
    <w:p w:rsidR="00E6218D" w:rsidRPr="00A447C2" w:rsidRDefault="00E6218D" w:rsidP="006C0554">
      <w:pPr>
        <w:pStyle w:val="a"/>
        <w:numPr>
          <w:ilvl w:val="0"/>
          <w:numId w:val="4"/>
        </w:numPr>
        <w:ind w:left="0" w:firstLine="709"/>
      </w:pPr>
      <w:r w:rsidRPr="00A447C2">
        <w:lastRenderedPageBreak/>
        <w:t xml:space="preserve">декларации о соответствии и (или) сертификаты соответствия производственного оборудования, машин, механизмов, инструментов и приспособлений, технологических процессов, веществ, материалов, сырья установленным требованиям; </w:t>
      </w:r>
    </w:p>
    <w:p w:rsidR="00E6218D" w:rsidRPr="00A447C2" w:rsidRDefault="00E6218D" w:rsidP="006C0554">
      <w:pPr>
        <w:pStyle w:val="a"/>
        <w:numPr>
          <w:ilvl w:val="0"/>
          <w:numId w:val="4"/>
        </w:numPr>
        <w:ind w:left="0" w:firstLine="709"/>
      </w:pPr>
      <w:r w:rsidRPr="00A447C2">
        <w:t xml:space="preserve">результаты ранее проводившихся на данном рабочем месте исследований (испытаний) и измерений вредных и (или) опасных факторов. </w:t>
      </w:r>
    </w:p>
    <w:p w:rsidR="00E6218D" w:rsidRPr="00A447C2" w:rsidRDefault="00E6218D" w:rsidP="00E6218D">
      <w:r w:rsidRPr="00A447C2">
        <w:t>Кроме того</w:t>
      </w:r>
      <w:r>
        <w:t>,</w:t>
      </w:r>
      <w:r w:rsidRPr="00A447C2">
        <w:t xml:space="preserve"> эксперт должен обследовать рабочее место: осмотреть и ознакомиться с работами, фактически выполняемыми в режиме штатной работы, а также опросить работника и (или) его непосредственных руководителей. </w:t>
      </w:r>
    </w:p>
    <w:p w:rsidR="00E6218D" w:rsidRPr="00A447C2" w:rsidRDefault="00E6218D" w:rsidP="00E6218D">
      <w:r w:rsidRPr="00A447C2">
        <w:t xml:space="preserve">Выявленные указанными способами факторы производственной среды и трудового процесса эксперт сопоставляет с ВОПФ, предусмотренными Классификатором, сравнивая их наименования для выявления совпадений. В случае совпадения наименований, имеющихся на рабочем месте факторов производственной среды и трудового процесса с наименованиями ВОПФ, предусмотренных Классификатором, они признаются идентифицированными как вредные и (или) опасные. </w:t>
      </w:r>
    </w:p>
    <w:p w:rsidR="00E6218D" w:rsidRPr="00A447C2" w:rsidRDefault="00E6218D" w:rsidP="00E6218D">
      <w:r w:rsidRPr="00A447C2">
        <w:t xml:space="preserve">При наличии идентифицированных факторов комиссия по СОУТ принимает решение о проведении исследований (испытаний) и измерений данных факторов в порядке, установленном законом [ФЗ о СОУТ]. </w:t>
      </w:r>
    </w:p>
    <w:p w:rsidR="00E6218D" w:rsidRPr="00A447C2" w:rsidRDefault="00E6218D" w:rsidP="00E6218D">
      <w:r w:rsidRPr="00A447C2">
        <w:t xml:space="preserve"> При несовпадении наименований, имеющихся на рабочем месте факторов производственной среды и трудового процесса с наименованиями факторов, предусмотренных классификатором, экспертом фиксируется в своем заключении отсутствие на рабочем месте вредных и опасных факторов, а условия труда на рабочем месте признаются допустимыми. На такие рабочие места оформляется декларация о соответствии условий труда государственным нормативным требованиям охраны труда. Работодатель должен подать декларацию в срок не позднее 30 рабочих дней со дня утверждения отчета о проведении СОУТ на рабочих местах, в отношении которых подается декларация. </w:t>
      </w:r>
    </w:p>
    <w:p w:rsidR="00E6218D" w:rsidRPr="00A447C2" w:rsidRDefault="00E6218D" w:rsidP="00E6218D">
      <w:r w:rsidRPr="00A447C2">
        <w:lastRenderedPageBreak/>
        <w:t>В соответствии со статьей 27 закона о спец</w:t>
      </w:r>
      <w:r>
        <w:t xml:space="preserve">иальной </w:t>
      </w:r>
      <w:r w:rsidRPr="00A447C2">
        <w:t>оценке</w:t>
      </w:r>
      <w:r>
        <w:t>,</w:t>
      </w:r>
      <w:r w:rsidRPr="00A447C2">
        <w:t xml:space="preserve"> идентификация потенциально ВОПФ не осуществляется в отношении: </w:t>
      </w:r>
    </w:p>
    <w:p w:rsidR="00E6218D" w:rsidRPr="00A447C2" w:rsidRDefault="00E6218D" w:rsidP="006C0554">
      <w:pPr>
        <w:pStyle w:val="a"/>
        <w:numPr>
          <w:ilvl w:val="0"/>
          <w:numId w:val="5"/>
        </w:numPr>
        <w:ind w:left="0" w:firstLine="709"/>
      </w:pPr>
      <w:r w:rsidRPr="00A447C2">
        <w:t xml:space="preserve">рабочих мест работников, чьи профессии, должности, специальности включены в списки соответствующих работ, производств, профессий, должностей, специальностей и учреждений (организаций), с учетом которых осуществляется досрочное назначение трудовой пенсии по старости; </w:t>
      </w:r>
    </w:p>
    <w:p w:rsidR="00E6218D" w:rsidRPr="00A447C2" w:rsidRDefault="00E6218D" w:rsidP="006C0554">
      <w:pPr>
        <w:pStyle w:val="a"/>
        <w:numPr>
          <w:ilvl w:val="0"/>
          <w:numId w:val="5"/>
        </w:numPr>
        <w:ind w:left="0" w:firstLine="709"/>
      </w:pPr>
      <w:r w:rsidRPr="00A447C2">
        <w:t xml:space="preserve">рабочих мест, в связи с работой на которых работникам в соответствии с законодательными и иными нормативными правовыми актами предоставляются гарантии и компенсации за работу с вредными и опасными условиями труда; </w:t>
      </w:r>
    </w:p>
    <w:p w:rsidR="00E6218D" w:rsidRPr="00A447C2" w:rsidRDefault="00E6218D" w:rsidP="006C0554">
      <w:pPr>
        <w:pStyle w:val="a"/>
        <w:numPr>
          <w:ilvl w:val="0"/>
          <w:numId w:val="5"/>
        </w:numPr>
        <w:ind w:left="0" w:firstLine="709"/>
      </w:pPr>
      <w:r w:rsidRPr="00A447C2">
        <w:t xml:space="preserve">рабочих мест, на которых по результатам ранее проведенной АРМ или СОУТ были установлены вредные и опасные условия труда. </w:t>
      </w:r>
    </w:p>
    <w:p w:rsidR="00E6218D" w:rsidRPr="00A447C2" w:rsidRDefault="00E6218D" w:rsidP="00E6218D">
      <w:r w:rsidRPr="00A447C2">
        <w:t>На перечисленных рабочих местах должны быть проведены исследования и измерения ВОПФ. При этом должны применяться утвержденные и аттестованные в порядке, установленном законодательством Российской Федерации об обеспечении единства измерений, методы исследований (испытаний) и методики (методы) измерений и соответствующие им средства измерений, прошедшие поверку и внесенные в Федеральный информационный фонд по обеспечению единства измерений.</w:t>
      </w:r>
      <w:r w:rsidR="00184F1B">
        <w:t xml:space="preserve"> </w:t>
      </w:r>
    </w:p>
    <w:p w:rsidR="00E6218D" w:rsidRPr="00A447C2" w:rsidRDefault="00E6218D" w:rsidP="00E6218D">
      <w:r w:rsidRPr="00A447C2">
        <w:t xml:space="preserve"> Вредные и (или) опасные производственные факторы, подлежащие идентификации, подразделяются на физические, химические, биологические и психофизиологические.</w:t>
      </w:r>
      <w:r w:rsidR="00184F1B">
        <w:t xml:space="preserve"> </w:t>
      </w:r>
    </w:p>
    <w:p w:rsidR="00E6218D" w:rsidRPr="00A447C2" w:rsidRDefault="00E6218D" w:rsidP="00E6218D">
      <w:bookmarkStart w:id="0" w:name="_Hlk111241872"/>
      <w:r w:rsidRPr="00A447C2">
        <w:t>К физическим факторам относятся</w:t>
      </w:r>
      <w:bookmarkEnd w:id="0"/>
      <w:r w:rsidRPr="00A447C2">
        <w:t xml:space="preserve">: </w:t>
      </w:r>
    </w:p>
    <w:p w:rsidR="00E6218D" w:rsidRPr="00A447C2" w:rsidRDefault="00E6218D" w:rsidP="006C0554">
      <w:pPr>
        <w:pStyle w:val="a"/>
        <w:numPr>
          <w:ilvl w:val="0"/>
          <w:numId w:val="11"/>
        </w:numPr>
        <w:ind w:left="0" w:firstLine="709"/>
      </w:pPr>
      <w:r>
        <w:t>м</w:t>
      </w:r>
      <w:r w:rsidRPr="00A447C2">
        <w:t>икроклимат</w:t>
      </w:r>
      <w:r>
        <w:t>;</w:t>
      </w:r>
    </w:p>
    <w:p w:rsidR="00E6218D" w:rsidRPr="00A447C2" w:rsidRDefault="00E6218D" w:rsidP="006C0554">
      <w:pPr>
        <w:pStyle w:val="a"/>
        <w:numPr>
          <w:ilvl w:val="0"/>
          <w:numId w:val="6"/>
        </w:numPr>
        <w:ind w:left="0" w:firstLine="709"/>
      </w:pPr>
      <w:r w:rsidRPr="00A447C2">
        <w:t>аэрозоли преимущественно фиброгенного действия (АПФД)</w:t>
      </w:r>
      <w:r>
        <w:t>;</w:t>
      </w:r>
    </w:p>
    <w:p w:rsidR="00E6218D" w:rsidRPr="00A447C2" w:rsidRDefault="00E6218D" w:rsidP="006C0554">
      <w:pPr>
        <w:pStyle w:val="a"/>
        <w:numPr>
          <w:ilvl w:val="0"/>
          <w:numId w:val="6"/>
        </w:numPr>
        <w:ind w:left="0" w:firstLine="709"/>
      </w:pPr>
      <w:r w:rsidRPr="00A447C2">
        <w:t>виброакустические факторы</w:t>
      </w:r>
      <w:r>
        <w:t>;</w:t>
      </w:r>
    </w:p>
    <w:p w:rsidR="00E6218D" w:rsidRPr="00A447C2" w:rsidRDefault="00E6218D" w:rsidP="006C0554">
      <w:pPr>
        <w:pStyle w:val="a"/>
        <w:numPr>
          <w:ilvl w:val="0"/>
          <w:numId w:val="6"/>
        </w:numPr>
        <w:ind w:left="0" w:firstLine="709"/>
      </w:pPr>
      <w:r w:rsidRPr="00A447C2">
        <w:t>световая среда</w:t>
      </w:r>
      <w:r>
        <w:t>;</w:t>
      </w:r>
    </w:p>
    <w:p w:rsidR="00E6218D" w:rsidRDefault="00E6218D" w:rsidP="006C0554">
      <w:pPr>
        <w:pStyle w:val="a"/>
        <w:numPr>
          <w:ilvl w:val="0"/>
          <w:numId w:val="6"/>
        </w:numPr>
        <w:ind w:left="0" w:firstLine="709"/>
      </w:pPr>
      <w:r w:rsidRPr="00A447C2">
        <w:t>неионизирующие излучения</w:t>
      </w:r>
      <w:r>
        <w:t>;</w:t>
      </w:r>
    </w:p>
    <w:p w:rsidR="00E6218D" w:rsidRPr="00A447C2" w:rsidRDefault="00E6218D" w:rsidP="006C0554">
      <w:pPr>
        <w:pStyle w:val="a"/>
        <w:numPr>
          <w:ilvl w:val="0"/>
          <w:numId w:val="6"/>
        </w:numPr>
        <w:ind w:left="0" w:firstLine="709"/>
      </w:pPr>
      <w:r w:rsidRPr="00A447C2">
        <w:lastRenderedPageBreak/>
        <w:t>ионизирующие излучения.</w:t>
      </w:r>
      <w:r w:rsidR="00184F1B">
        <w:t xml:space="preserve"> </w:t>
      </w:r>
    </w:p>
    <w:p w:rsidR="00E6218D" w:rsidRPr="00A447C2" w:rsidRDefault="00E6218D" w:rsidP="00E6218D">
      <w:pPr>
        <w:jc w:val="center"/>
      </w:pPr>
      <w:r w:rsidRPr="00A447C2">
        <w:rPr>
          <w:rFonts w:eastAsia="Calibri"/>
          <w:noProof/>
          <w:lang w:eastAsia="ru-RU"/>
        </w:rPr>
        <mc:AlternateContent>
          <mc:Choice Requires="wpg">
            <w:drawing>
              <wp:inline distT="0" distB="0" distL="0" distR="0" wp14:anchorId="39E5B56D" wp14:editId="3C6DF4EF">
                <wp:extent cx="5762621" cy="1887221"/>
                <wp:effectExtent l="0" t="0" r="0" b="0"/>
                <wp:docPr id="180562" name="Group 180562"/>
                <wp:cNvGraphicFramePr/>
                <a:graphic xmlns:a="http://schemas.openxmlformats.org/drawingml/2006/main">
                  <a:graphicData uri="http://schemas.microsoft.com/office/word/2010/wordprocessingGroup">
                    <wpg:wgp>
                      <wpg:cNvGrpSpPr/>
                      <wpg:grpSpPr>
                        <a:xfrm>
                          <a:off x="0" y="0"/>
                          <a:ext cx="5762621" cy="1887221"/>
                          <a:chOff x="0" y="0"/>
                          <a:chExt cx="5762621" cy="1887221"/>
                        </a:xfrm>
                      </wpg:grpSpPr>
                      <wps:wsp>
                        <wps:cNvPr id="2933" name="Shape 2933"/>
                        <wps:cNvSpPr/>
                        <wps:spPr>
                          <a:xfrm>
                            <a:off x="0" y="494665"/>
                            <a:ext cx="914400" cy="914400"/>
                          </a:xfrm>
                          <a:custGeom>
                            <a:avLst/>
                            <a:gdLst/>
                            <a:ahLst/>
                            <a:cxnLst/>
                            <a:rect l="0" t="0" r="0" b="0"/>
                            <a:pathLst>
                              <a:path w="914400" h="914400">
                                <a:moveTo>
                                  <a:pt x="114300" y="0"/>
                                </a:moveTo>
                                <a:lnTo>
                                  <a:pt x="800100" y="0"/>
                                </a:lnTo>
                                <a:cubicBezTo>
                                  <a:pt x="863219" y="0"/>
                                  <a:pt x="914400" y="51181"/>
                                  <a:pt x="914400" y="114300"/>
                                </a:cubicBezTo>
                                <a:lnTo>
                                  <a:pt x="914400" y="800100"/>
                                </a:lnTo>
                                <a:cubicBezTo>
                                  <a:pt x="914400" y="863219"/>
                                  <a:pt x="863219" y="914400"/>
                                  <a:pt x="800100" y="914400"/>
                                </a:cubicBezTo>
                                <a:lnTo>
                                  <a:pt x="114300" y="914400"/>
                                </a:lnTo>
                                <a:cubicBezTo>
                                  <a:pt x="51181" y="914400"/>
                                  <a:pt x="0" y="863219"/>
                                  <a:pt x="0" y="800100"/>
                                </a:cubicBezTo>
                                <a:lnTo>
                                  <a:pt x="0" y="114300"/>
                                </a:lnTo>
                                <a:cubicBezTo>
                                  <a:pt x="0" y="51181"/>
                                  <a:pt x="51181" y="0"/>
                                  <a:pt x="11430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2934" name="Rectangle 2934"/>
                        <wps:cNvSpPr/>
                        <wps:spPr>
                          <a:xfrm>
                            <a:off x="189865" y="613984"/>
                            <a:ext cx="525998" cy="215727"/>
                          </a:xfrm>
                          <a:prstGeom prst="rect">
                            <a:avLst/>
                          </a:prstGeom>
                          <a:ln>
                            <a:noFill/>
                          </a:ln>
                        </wps:spPr>
                        <wps:txbx>
                          <w:txbxContent>
                            <w:p w:rsidR="00EC0F28" w:rsidRDefault="00EC0F28" w:rsidP="00E6218D">
                              <w:pPr>
                                <w:spacing w:after="160" w:line="259" w:lineRule="auto"/>
                                <w:ind w:firstLine="0"/>
                                <w:jc w:val="left"/>
                              </w:pPr>
                              <w:r>
                                <w:t>Темп</w:t>
                              </w:r>
                            </w:p>
                          </w:txbxContent>
                        </wps:txbx>
                        <wps:bodyPr horzOverflow="overflow" vert="horz" lIns="0" tIns="0" rIns="0" bIns="0" rtlCol="0">
                          <a:noAutofit/>
                        </wps:bodyPr>
                      </wps:wsp>
                      <wps:wsp>
                        <wps:cNvPr id="2935" name="Rectangle 2935"/>
                        <wps:cNvSpPr/>
                        <wps:spPr>
                          <a:xfrm>
                            <a:off x="586105" y="613984"/>
                            <a:ext cx="184265" cy="215727"/>
                          </a:xfrm>
                          <a:prstGeom prst="rect">
                            <a:avLst/>
                          </a:prstGeom>
                          <a:ln>
                            <a:noFill/>
                          </a:ln>
                        </wps:spPr>
                        <wps:txbx>
                          <w:txbxContent>
                            <w:p w:rsidR="00EC0F28" w:rsidRDefault="00EC0F28" w:rsidP="00E6218D">
                              <w:pPr>
                                <w:spacing w:after="160" w:line="259" w:lineRule="auto"/>
                                <w:ind w:firstLine="0"/>
                                <w:jc w:val="left"/>
                              </w:pPr>
                              <w:r>
                                <w:t>е-</w:t>
                              </w:r>
                            </w:p>
                          </w:txbxContent>
                        </wps:txbx>
                        <wps:bodyPr horzOverflow="overflow" vert="horz" lIns="0" tIns="0" rIns="0" bIns="0" rtlCol="0">
                          <a:noAutofit/>
                        </wps:bodyPr>
                      </wps:wsp>
                      <wps:wsp>
                        <wps:cNvPr id="2936" name="Rectangle 2936"/>
                        <wps:cNvSpPr/>
                        <wps:spPr>
                          <a:xfrm>
                            <a:off x="205105" y="818200"/>
                            <a:ext cx="728049" cy="215727"/>
                          </a:xfrm>
                          <a:prstGeom prst="rect">
                            <a:avLst/>
                          </a:prstGeom>
                          <a:ln>
                            <a:noFill/>
                          </a:ln>
                        </wps:spPr>
                        <wps:txbx>
                          <w:txbxContent>
                            <w:p w:rsidR="00EC0F28" w:rsidRDefault="00EC0F28" w:rsidP="00E6218D">
                              <w:pPr>
                                <w:spacing w:after="160" w:line="259" w:lineRule="auto"/>
                                <w:ind w:firstLine="0"/>
                                <w:jc w:val="left"/>
                              </w:pPr>
                              <w:r>
                                <w:t xml:space="preserve">ратура </w:t>
                              </w:r>
                            </w:p>
                          </w:txbxContent>
                        </wps:txbx>
                        <wps:bodyPr horzOverflow="overflow" vert="horz" lIns="0" tIns="0" rIns="0" bIns="0" rtlCol="0">
                          <a:noAutofit/>
                        </wps:bodyPr>
                      </wps:wsp>
                      <wps:wsp>
                        <wps:cNvPr id="2937" name="Rectangle 2937"/>
                        <wps:cNvSpPr/>
                        <wps:spPr>
                          <a:xfrm>
                            <a:off x="162489" y="1026999"/>
                            <a:ext cx="843779" cy="215727"/>
                          </a:xfrm>
                          <a:prstGeom prst="rect">
                            <a:avLst/>
                          </a:prstGeom>
                          <a:ln>
                            <a:noFill/>
                          </a:ln>
                        </wps:spPr>
                        <wps:txbx>
                          <w:txbxContent>
                            <w:p w:rsidR="00EC0F28" w:rsidRDefault="00EC0F28" w:rsidP="00E6218D">
                              <w:pPr>
                                <w:spacing w:after="160" w:line="259" w:lineRule="auto"/>
                                <w:ind w:firstLine="0"/>
                                <w:jc w:val="left"/>
                              </w:pPr>
                              <w:r>
                                <w:t xml:space="preserve">воздуха </w:t>
                              </w:r>
                            </w:p>
                          </w:txbxContent>
                        </wps:txbx>
                        <wps:bodyPr horzOverflow="overflow" vert="horz" lIns="0" tIns="0" rIns="0" bIns="0" rtlCol="0">
                          <a:noAutofit/>
                        </wps:bodyPr>
                      </wps:wsp>
                      <wps:wsp>
                        <wps:cNvPr id="2938" name="Shape 2938"/>
                        <wps:cNvSpPr/>
                        <wps:spPr>
                          <a:xfrm>
                            <a:off x="1143004" y="1096646"/>
                            <a:ext cx="1428750" cy="790575"/>
                          </a:xfrm>
                          <a:custGeom>
                            <a:avLst/>
                            <a:gdLst/>
                            <a:ahLst/>
                            <a:cxnLst/>
                            <a:rect l="0" t="0" r="0" b="0"/>
                            <a:pathLst>
                              <a:path w="1428750" h="790575">
                                <a:moveTo>
                                  <a:pt x="98819" y="0"/>
                                </a:moveTo>
                                <a:lnTo>
                                  <a:pt x="1329919" y="0"/>
                                </a:lnTo>
                                <a:cubicBezTo>
                                  <a:pt x="1384491" y="0"/>
                                  <a:pt x="1428750" y="44247"/>
                                  <a:pt x="1428750" y="98819"/>
                                </a:cubicBezTo>
                                <a:lnTo>
                                  <a:pt x="1428750" y="691756"/>
                                </a:lnTo>
                                <a:cubicBezTo>
                                  <a:pt x="1428750" y="746328"/>
                                  <a:pt x="1384491" y="790575"/>
                                  <a:pt x="1329919" y="790575"/>
                                </a:cubicBezTo>
                                <a:lnTo>
                                  <a:pt x="98819" y="790575"/>
                                </a:lnTo>
                                <a:cubicBezTo>
                                  <a:pt x="44247" y="790575"/>
                                  <a:pt x="0" y="746328"/>
                                  <a:pt x="0" y="691756"/>
                                </a:cubicBezTo>
                                <a:lnTo>
                                  <a:pt x="0" y="98819"/>
                                </a:lnTo>
                                <a:cubicBezTo>
                                  <a:pt x="0" y="44247"/>
                                  <a:pt x="44247" y="0"/>
                                  <a:pt x="98819"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2939" name="Rectangle 2939"/>
                        <wps:cNvSpPr/>
                        <wps:spPr>
                          <a:xfrm>
                            <a:off x="1282573" y="1214441"/>
                            <a:ext cx="1078794" cy="215727"/>
                          </a:xfrm>
                          <a:prstGeom prst="rect">
                            <a:avLst/>
                          </a:prstGeom>
                          <a:ln>
                            <a:noFill/>
                          </a:ln>
                        </wps:spPr>
                        <wps:txbx>
                          <w:txbxContent>
                            <w:p w:rsidR="00EC0F28" w:rsidRDefault="00EC0F28" w:rsidP="00E6218D">
                              <w:pPr>
                                <w:spacing w:after="160" w:line="259" w:lineRule="auto"/>
                                <w:ind w:firstLine="0"/>
                                <w:jc w:val="left"/>
                              </w:pPr>
                              <w:r>
                                <w:t>Относител</w:t>
                              </w:r>
                            </w:p>
                          </w:txbxContent>
                        </wps:txbx>
                        <wps:bodyPr horzOverflow="overflow" vert="horz" lIns="0" tIns="0" rIns="0" bIns="0" rtlCol="0">
                          <a:noAutofit/>
                        </wps:bodyPr>
                      </wps:wsp>
                      <wps:wsp>
                        <wps:cNvPr id="2940" name="Rectangle 2940"/>
                        <wps:cNvSpPr/>
                        <wps:spPr>
                          <a:xfrm>
                            <a:off x="2093341" y="1214441"/>
                            <a:ext cx="108140" cy="215727"/>
                          </a:xfrm>
                          <a:prstGeom prst="rect">
                            <a:avLst/>
                          </a:prstGeom>
                          <a:ln>
                            <a:noFill/>
                          </a:ln>
                        </wps:spPr>
                        <wps:txbx>
                          <w:txbxContent>
                            <w:p w:rsidR="00EC0F28" w:rsidRDefault="00EC0F28" w:rsidP="00E6218D">
                              <w:pPr>
                                <w:spacing w:after="160" w:line="259" w:lineRule="auto"/>
                                <w:ind w:firstLine="0"/>
                                <w:jc w:val="left"/>
                              </w:pPr>
                              <w:r>
                                <w:t>ь</w:t>
                              </w:r>
                            </w:p>
                          </w:txbxContent>
                        </wps:txbx>
                        <wps:bodyPr horzOverflow="overflow" vert="horz" lIns="0" tIns="0" rIns="0" bIns="0" rtlCol="0">
                          <a:noAutofit/>
                        </wps:bodyPr>
                      </wps:wsp>
                      <wps:wsp>
                        <wps:cNvPr id="2941" name="Rectangle 2941"/>
                        <wps:cNvSpPr/>
                        <wps:spPr>
                          <a:xfrm>
                            <a:off x="2174113" y="1214441"/>
                            <a:ext cx="399597" cy="215727"/>
                          </a:xfrm>
                          <a:prstGeom prst="rect">
                            <a:avLst/>
                          </a:prstGeom>
                          <a:ln>
                            <a:noFill/>
                          </a:ln>
                        </wps:spPr>
                        <wps:txbx>
                          <w:txbxContent>
                            <w:p w:rsidR="00EC0F28" w:rsidRDefault="00EC0F28" w:rsidP="00E6218D">
                              <w:pPr>
                                <w:spacing w:after="160" w:line="259" w:lineRule="auto"/>
                                <w:ind w:firstLine="0"/>
                                <w:jc w:val="left"/>
                              </w:pPr>
                              <w:r>
                                <w:t xml:space="preserve">ная </w:t>
                              </w:r>
                            </w:p>
                          </w:txbxContent>
                        </wps:txbx>
                        <wps:bodyPr horzOverflow="overflow" vert="horz" lIns="0" tIns="0" rIns="0" bIns="0" rtlCol="0">
                          <a:noAutofit/>
                        </wps:bodyPr>
                      </wps:wsp>
                      <wps:wsp>
                        <wps:cNvPr id="2942" name="Rectangle 2942"/>
                        <wps:cNvSpPr/>
                        <wps:spPr>
                          <a:xfrm>
                            <a:off x="1457833" y="1418657"/>
                            <a:ext cx="1178160" cy="215727"/>
                          </a:xfrm>
                          <a:prstGeom prst="rect">
                            <a:avLst/>
                          </a:prstGeom>
                          <a:ln>
                            <a:noFill/>
                          </a:ln>
                        </wps:spPr>
                        <wps:txbx>
                          <w:txbxContent>
                            <w:p w:rsidR="00EC0F28" w:rsidRDefault="00EC0F28" w:rsidP="00E6218D">
                              <w:pPr>
                                <w:spacing w:after="160" w:line="259" w:lineRule="auto"/>
                                <w:ind w:firstLine="0"/>
                                <w:jc w:val="left"/>
                              </w:pPr>
                              <w:r>
                                <w:t xml:space="preserve">влажность  </w:t>
                              </w:r>
                            </w:p>
                          </w:txbxContent>
                        </wps:txbx>
                        <wps:bodyPr horzOverflow="overflow" vert="horz" lIns="0" tIns="0" rIns="0" bIns="0" rtlCol="0">
                          <a:noAutofit/>
                        </wps:bodyPr>
                      </wps:wsp>
                      <wps:wsp>
                        <wps:cNvPr id="2943" name="Rectangle 2943"/>
                        <wps:cNvSpPr/>
                        <wps:spPr>
                          <a:xfrm>
                            <a:off x="1561465" y="1625921"/>
                            <a:ext cx="230035" cy="215727"/>
                          </a:xfrm>
                          <a:prstGeom prst="rect">
                            <a:avLst/>
                          </a:prstGeom>
                          <a:ln>
                            <a:noFill/>
                          </a:ln>
                        </wps:spPr>
                        <wps:txbx>
                          <w:txbxContent>
                            <w:p w:rsidR="00EC0F28" w:rsidRDefault="00EC0F28" w:rsidP="00E6218D">
                              <w:pPr>
                                <w:spacing w:after="160" w:line="259" w:lineRule="auto"/>
                                <w:ind w:firstLine="0"/>
                                <w:jc w:val="left"/>
                              </w:pPr>
                              <w:r>
                                <w:t>во</w:t>
                              </w:r>
                            </w:p>
                          </w:txbxContent>
                        </wps:txbx>
                        <wps:bodyPr horzOverflow="overflow" vert="horz" lIns="0" tIns="0" rIns="0" bIns="0" rtlCol="0">
                          <a:noAutofit/>
                        </wps:bodyPr>
                      </wps:wsp>
                      <wps:wsp>
                        <wps:cNvPr id="2944" name="Rectangle 2944"/>
                        <wps:cNvSpPr/>
                        <wps:spPr>
                          <a:xfrm>
                            <a:off x="1735201" y="1625921"/>
                            <a:ext cx="93674" cy="215727"/>
                          </a:xfrm>
                          <a:prstGeom prst="rect">
                            <a:avLst/>
                          </a:prstGeom>
                          <a:ln>
                            <a:noFill/>
                          </a:ln>
                        </wps:spPr>
                        <wps:txbx>
                          <w:txbxContent>
                            <w:p w:rsidR="00EC0F28" w:rsidRDefault="00EC0F28" w:rsidP="00E6218D">
                              <w:pPr>
                                <w:spacing w:after="160" w:line="259" w:lineRule="auto"/>
                                <w:ind w:firstLine="0"/>
                                <w:jc w:val="left"/>
                              </w:pPr>
                              <w:r>
                                <w:t>з</w:t>
                              </w:r>
                            </w:p>
                          </w:txbxContent>
                        </wps:txbx>
                        <wps:bodyPr horzOverflow="overflow" vert="horz" lIns="0" tIns="0" rIns="0" bIns="0" rtlCol="0">
                          <a:noAutofit/>
                        </wps:bodyPr>
                      </wps:wsp>
                      <wps:wsp>
                        <wps:cNvPr id="2945" name="Rectangle 2945"/>
                        <wps:cNvSpPr/>
                        <wps:spPr>
                          <a:xfrm>
                            <a:off x="1805305" y="1625921"/>
                            <a:ext cx="461967" cy="215727"/>
                          </a:xfrm>
                          <a:prstGeom prst="rect">
                            <a:avLst/>
                          </a:prstGeom>
                          <a:ln>
                            <a:noFill/>
                          </a:ln>
                        </wps:spPr>
                        <wps:txbx>
                          <w:txbxContent>
                            <w:p w:rsidR="00EC0F28" w:rsidRDefault="00EC0F28" w:rsidP="00E6218D">
                              <w:pPr>
                                <w:spacing w:after="160" w:line="259" w:lineRule="auto"/>
                                <w:ind w:firstLine="0"/>
                                <w:jc w:val="left"/>
                              </w:pPr>
                              <w:r>
                                <w:t>духа</w:t>
                              </w:r>
                            </w:p>
                          </w:txbxContent>
                        </wps:txbx>
                        <wps:bodyPr horzOverflow="overflow" vert="horz" lIns="0" tIns="0" rIns="0" bIns="0" rtlCol="0">
                          <a:noAutofit/>
                        </wps:bodyPr>
                      </wps:wsp>
                      <wps:wsp>
                        <wps:cNvPr id="2946" name="Rectangle 2946"/>
                        <wps:cNvSpPr/>
                        <wps:spPr>
                          <a:xfrm>
                            <a:off x="2151253" y="1625921"/>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2947" name="Shape 2947"/>
                        <wps:cNvSpPr/>
                        <wps:spPr>
                          <a:xfrm>
                            <a:off x="3019429" y="1096646"/>
                            <a:ext cx="1114425" cy="790575"/>
                          </a:xfrm>
                          <a:custGeom>
                            <a:avLst/>
                            <a:gdLst/>
                            <a:ahLst/>
                            <a:cxnLst/>
                            <a:rect l="0" t="0" r="0" b="0"/>
                            <a:pathLst>
                              <a:path w="1114425" h="790575">
                                <a:moveTo>
                                  <a:pt x="98819" y="0"/>
                                </a:moveTo>
                                <a:lnTo>
                                  <a:pt x="1015594" y="0"/>
                                </a:lnTo>
                                <a:cubicBezTo>
                                  <a:pt x="1070166" y="0"/>
                                  <a:pt x="1114425" y="44247"/>
                                  <a:pt x="1114425" y="98819"/>
                                </a:cubicBezTo>
                                <a:lnTo>
                                  <a:pt x="1114425" y="691756"/>
                                </a:lnTo>
                                <a:cubicBezTo>
                                  <a:pt x="1114425" y="746328"/>
                                  <a:pt x="1070166" y="790575"/>
                                  <a:pt x="1015594" y="790575"/>
                                </a:cubicBezTo>
                                <a:lnTo>
                                  <a:pt x="98819" y="790575"/>
                                </a:lnTo>
                                <a:cubicBezTo>
                                  <a:pt x="44247" y="790575"/>
                                  <a:pt x="0" y="746328"/>
                                  <a:pt x="0" y="691756"/>
                                </a:cubicBezTo>
                                <a:lnTo>
                                  <a:pt x="0" y="98819"/>
                                </a:lnTo>
                                <a:cubicBezTo>
                                  <a:pt x="0" y="44247"/>
                                  <a:pt x="44247" y="0"/>
                                  <a:pt x="98819"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2948" name="Rectangle 2948"/>
                        <wps:cNvSpPr/>
                        <wps:spPr>
                          <a:xfrm>
                            <a:off x="3222625" y="1214441"/>
                            <a:ext cx="837375" cy="215727"/>
                          </a:xfrm>
                          <a:prstGeom prst="rect">
                            <a:avLst/>
                          </a:prstGeom>
                          <a:ln>
                            <a:noFill/>
                          </a:ln>
                        </wps:spPr>
                        <wps:txbx>
                          <w:txbxContent>
                            <w:p w:rsidR="00EC0F28" w:rsidRDefault="00EC0F28" w:rsidP="00E6218D">
                              <w:pPr>
                                <w:spacing w:after="160" w:line="259" w:lineRule="auto"/>
                                <w:ind w:firstLine="0"/>
                                <w:jc w:val="left"/>
                              </w:pPr>
                              <w:r>
                                <w:t>Скорост</w:t>
                              </w:r>
                            </w:p>
                          </w:txbxContent>
                        </wps:txbx>
                        <wps:bodyPr horzOverflow="overflow" vert="horz" lIns="0" tIns="0" rIns="0" bIns="0" rtlCol="0">
                          <a:noAutofit/>
                        </wps:bodyPr>
                      </wps:wsp>
                      <wps:wsp>
                        <wps:cNvPr id="2949" name="Rectangle 2949"/>
                        <wps:cNvSpPr/>
                        <wps:spPr>
                          <a:xfrm>
                            <a:off x="3852037" y="1214441"/>
                            <a:ext cx="166716" cy="215727"/>
                          </a:xfrm>
                          <a:prstGeom prst="rect">
                            <a:avLst/>
                          </a:prstGeom>
                          <a:ln>
                            <a:noFill/>
                          </a:ln>
                        </wps:spPr>
                        <wps:txbx>
                          <w:txbxContent>
                            <w:p w:rsidR="00EC0F28" w:rsidRDefault="00EC0F28" w:rsidP="00E6218D">
                              <w:pPr>
                                <w:spacing w:after="160" w:line="259" w:lineRule="auto"/>
                                <w:ind w:firstLine="0"/>
                                <w:jc w:val="left"/>
                              </w:pPr>
                              <w:r>
                                <w:t xml:space="preserve">ь </w:t>
                              </w:r>
                            </w:p>
                          </w:txbxContent>
                        </wps:txbx>
                        <wps:bodyPr horzOverflow="overflow" vert="horz" lIns="0" tIns="0" rIns="0" bIns="0" rtlCol="0">
                          <a:noAutofit/>
                        </wps:bodyPr>
                      </wps:wsp>
                      <wps:wsp>
                        <wps:cNvPr id="2950" name="Rectangle 2950"/>
                        <wps:cNvSpPr/>
                        <wps:spPr>
                          <a:xfrm>
                            <a:off x="3204337" y="1418657"/>
                            <a:ext cx="1050099" cy="215727"/>
                          </a:xfrm>
                          <a:prstGeom prst="rect">
                            <a:avLst/>
                          </a:prstGeom>
                          <a:ln>
                            <a:noFill/>
                          </a:ln>
                        </wps:spPr>
                        <wps:txbx>
                          <w:txbxContent>
                            <w:p w:rsidR="00EC0F28" w:rsidRDefault="00EC0F28" w:rsidP="00E6218D">
                              <w:pPr>
                                <w:spacing w:after="160" w:line="259" w:lineRule="auto"/>
                                <w:ind w:firstLine="0"/>
                                <w:jc w:val="left"/>
                              </w:pPr>
                              <w:r>
                                <w:t xml:space="preserve">движения </w:t>
                              </w:r>
                            </w:p>
                          </w:txbxContent>
                        </wps:txbx>
                        <wps:bodyPr horzOverflow="overflow" vert="horz" lIns="0" tIns="0" rIns="0" bIns="0" rtlCol="0">
                          <a:noAutofit/>
                        </wps:bodyPr>
                      </wps:wsp>
                      <wps:wsp>
                        <wps:cNvPr id="2951" name="Rectangle 2951"/>
                        <wps:cNvSpPr/>
                        <wps:spPr>
                          <a:xfrm>
                            <a:off x="3282061" y="1625921"/>
                            <a:ext cx="786151" cy="215727"/>
                          </a:xfrm>
                          <a:prstGeom prst="rect">
                            <a:avLst/>
                          </a:prstGeom>
                          <a:ln>
                            <a:noFill/>
                          </a:ln>
                        </wps:spPr>
                        <wps:txbx>
                          <w:txbxContent>
                            <w:p w:rsidR="00EC0F28" w:rsidRDefault="00EC0F28" w:rsidP="00E6218D">
                              <w:pPr>
                                <w:spacing w:after="160" w:line="259" w:lineRule="auto"/>
                                <w:ind w:firstLine="0"/>
                                <w:jc w:val="left"/>
                              </w:pPr>
                              <w:r>
                                <w:t>воздуха</w:t>
                              </w:r>
                            </w:p>
                          </w:txbxContent>
                        </wps:txbx>
                        <wps:bodyPr horzOverflow="overflow" vert="horz" lIns="0" tIns="0" rIns="0" bIns="0" rtlCol="0">
                          <a:noAutofit/>
                        </wps:bodyPr>
                      </wps:wsp>
                      <wps:wsp>
                        <wps:cNvPr id="2952" name="Rectangle 2952"/>
                        <wps:cNvSpPr/>
                        <wps:spPr>
                          <a:xfrm>
                            <a:off x="3871849" y="1625921"/>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2953" name="Shape 2953"/>
                        <wps:cNvSpPr/>
                        <wps:spPr>
                          <a:xfrm>
                            <a:off x="4486271" y="494665"/>
                            <a:ext cx="1276350" cy="1000125"/>
                          </a:xfrm>
                          <a:custGeom>
                            <a:avLst/>
                            <a:gdLst/>
                            <a:ahLst/>
                            <a:cxnLst/>
                            <a:rect l="0" t="0" r="0" b="0"/>
                            <a:pathLst>
                              <a:path w="1276350" h="1000125">
                                <a:moveTo>
                                  <a:pt x="125019" y="0"/>
                                </a:moveTo>
                                <a:lnTo>
                                  <a:pt x="1151344" y="0"/>
                                </a:lnTo>
                                <a:cubicBezTo>
                                  <a:pt x="1220381" y="0"/>
                                  <a:pt x="1276350" y="55982"/>
                                  <a:pt x="1276350" y="125019"/>
                                </a:cubicBezTo>
                                <a:lnTo>
                                  <a:pt x="1276350" y="875106"/>
                                </a:lnTo>
                                <a:cubicBezTo>
                                  <a:pt x="1276350" y="944144"/>
                                  <a:pt x="1220381" y="1000125"/>
                                  <a:pt x="1151344" y="1000125"/>
                                </a:cubicBezTo>
                                <a:lnTo>
                                  <a:pt x="125019" y="1000125"/>
                                </a:lnTo>
                                <a:cubicBezTo>
                                  <a:pt x="55981" y="1000125"/>
                                  <a:pt x="0" y="944144"/>
                                  <a:pt x="0" y="875106"/>
                                </a:cubicBezTo>
                                <a:lnTo>
                                  <a:pt x="0" y="125019"/>
                                </a:lnTo>
                                <a:cubicBezTo>
                                  <a:pt x="0" y="55982"/>
                                  <a:pt x="55981" y="0"/>
                                  <a:pt x="125019"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2954" name="Rectangle 2954"/>
                        <wps:cNvSpPr/>
                        <wps:spPr>
                          <a:xfrm>
                            <a:off x="4767961" y="620081"/>
                            <a:ext cx="1007412" cy="215727"/>
                          </a:xfrm>
                          <a:prstGeom prst="rect">
                            <a:avLst/>
                          </a:prstGeom>
                          <a:ln>
                            <a:noFill/>
                          </a:ln>
                        </wps:spPr>
                        <wps:txbx>
                          <w:txbxContent>
                            <w:p w:rsidR="00EC0F28" w:rsidRDefault="00EC0F28" w:rsidP="00E6218D">
                              <w:pPr>
                                <w:spacing w:after="160" w:line="259" w:lineRule="auto"/>
                                <w:ind w:firstLine="0"/>
                                <w:jc w:val="left"/>
                              </w:pPr>
                              <w:r>
                                <w:t xml:space="preserve">Тепловое </w:t>
                              </w:r>
                            </w:p>
                          </w:txbxContent>
                        </wps:txbx>
                        <wps:bodyPr horzOverflow="overflow" vert="horz" lIns="0" tIns="0" rIns="0" bIns="0" rtlCol="0">
                          <a:noAutofit/>
                        </wps:bodyPr>
                      </wps:wsp>
                      <wps:wsp>
                        <wps:cNvPr id="2955" name="Rectangle 2955"/>
                        <wps:cNvSpPr/>
                        <wps:spPr>
                          <a:xfrm>
                            <a:off x="5523865" y="620081"/>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2956" name="Rectangle 2956"/>
                        <wps:cNvSpPr/>
                        <wps:spPr>
                          <a:xfrm>
                            <a:off x="4732909" y="824296"/>
                            <a:ext cx="1098477" cy="215727"/>
                          </a:xfrm>
                          <a:prstGeom prst="rect">
                            <a:avLst/>
                          </a:prstGeom>
                          <a:ln>
                            <a:noFill/>
                          </a:ln>
                        </wps:spPr>
                        <wps:txbx>
                          <w:txbxContent>
                            <w:p w:rsidR="00EC0F28" w:rsidRDefault="00EC0F28" w:rsidP="00E6218D">
                              <w:pPr>
                                <w:spacing w:after="160" w:line="259" w:lineRule="auto"/>
                                <w:ind w:firstLine="0"/>
                                <w:jc w:val="left"/>
                              </w:pPr>
                              <w:r>
                                <w:t xml:space="preserve">излучение </w:t>
                              </w:r>
                            </w:p>
                          </w:txbxContent>
                        </wps:txbx>
                        <wps:bodyPr horzOverflow="overflow" vert="horz" lIns="0" tIns="0" rIns="0" bIns="0" rtlCol="0">
                          <a:noAutofit/>
                        </wps:bodyPr>
                      </wps:wsp>
                      <wps:wsp>
                        <wps:cNvPr id="2957" name="Rectangle 2957"/>
                        <wps:cNvSpPr/>
                        <wps:spPr>
                          <a:xfrm>
                            <a:off x="4618614" y="1028459"/>
                            <a:ext cx="1402740" cy="215727"/>
                          </a:xfrm>
                          <a:prstGeom prst="rect">
                            <a:avLst/>
                          </a:prstGeom>
                          <a:ln>
                            <a:noFill/>
                          </a:ln>
                        </wps:spPr>
                        <wps:txbx>
                          <w:txbxContent>
                            <w:p w:rsidR="00EC0F28" w:rsidRDefault="00EC0F28" w:rsidP="00E6218D">
                              <w:pPr>
                                <w:spacing w:after="160" w:line="259" w:lineRule="auto"/>
                                <w:ind w:firstLine="0"/>
                                <w:jc w:val="left"/>
                              </w:pPr>
                              <w:r>
                                <w:t xml:space="preserve">окружающих </w:t>
                              </w:r>
                            </w:p>
                          </w:txbxContent>
                        </wps:txbx>
                        <wps:bodyPr horzOverflow="overflow" vert="horz" lIns="0" tIns="0" rIns="0" bIns="0" rtlCol="0">
                          <a:noAutofit/>
                        </wps:bodyPr>
                      </wps:wsp>
                      <wps:wsp>
                        <wps:cNvPr id="2958" name="Rectangle 2958"/>
                        <wps:cNvSpPr/>
                        <wps:spPr>
                          <a:xfrm>
                            <a:off x="4726813" y="1237301"/>
                            <a:ext cx="1060059" cy="215727"/>
                          </a:xfrm>
                          <a:prstGeom prst="rect">
                            <a:avLst/>
                          </a:prstGeom>
                          <a:ln>
                            <a:noFill/>
                          </a:ln>
                        </wps:spPr>
                        <wps:txbx>
                          <w:txbxContent>
                            <w:p w:rsidR="00EC0F28" w:rsidRDefault="00EC0F28" w:rsidP="00E6218D">
                              <w:pPr>
                                <w:spacing w:after="160" w:line="259" w:lineRule="auto"/>
                                <w:ind w:firstLine="0"/>
                                <w:jc w:val="left"/>
                              </w:pPr>
                              <w:r>
                                <w:t>предметов</w:t>
                              </w:r>
                            </w:p>
                          </w:txbxContent>
                        </wps:txbx>
                        <wps:bodyPr horzOverflow="overflow" vert="horz" lIns="0" tIns="0" rIns="0" bIns="0" rtlCol="0">
                          <a:noAutofit/>
                        </wps:bodyPr>
                      </wps:wsp>
                      <wps:wsp>
                        <wps:cNvPr id="2959" name="Rectangle 2959"/>
                        <wps:cNvSpPr/>
                        <wps:spPr>
                          <a:xfrm>
                            <a:off x="5522341" y="1237301"/>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2961" name="Shape 2961"/>
                        <wps:cNvSpPr/>
                        <wps:spPr>
                          <a:xfrm>
                            <a:off x="1392555" y="0"/>
                            <a:ext cx="2966085" cy="638175"/>
                          </a:xfrm>
                          <a:custGeom>
                            <a:avLst/>
                            <a:gdLst/>
                            <a:ahLst/>
                            <a:cxnLst/>
                            <a:rect l="0" t="0" r="0" b="0"/>
                            <a:pathLst>
                              <a:path w="2966085" h="638175">
                                <a:moveTo>
                                  <a:pt x="1483042" y="0"/>
                                </a:moveTo>
                                <a:cubicBezTo>
                                  <a:pt x="663930" y="0"/>
                                  <a:pt x="0" y="142850"/>
                                  <a:pt x="0" y="319088"/>
                                </a:cubicBezTo>
                                <a:cubicBezTo>
                                  <a:pt x="0" y="495325"/>
                                  <a:pt x="663930" y="638175"/>
                                  <a:pt x="1483042" y="638175"/>
                                </a:cubicBezTo>
                                <a:cubicBezTo>
                                  <a:pt x="2302155" y="638175"/>
                                  <a:pt x="2966085" y="495325"/>
                                  <a:pt x="2966085" y="319088"/>
                                </a:cubicBezTo>
                                <a:cubicBezTo>
                                  <a:pt x="2966085" y="142850"/>
                                  <a:pt x="2302155" y="0"/>
                                  <a:pt x="1483042" y="0"/>
                                </a:cubicBezTo>
                                <a:close/>
                              </a:path>
                            </a:pathLst>
                          </a:custGeom>
                          <a:ln w="15875" cap="rnd">
                            <a:round/>
                          </a:ln>
                        </wps:spPr>
                        <wps:style>
                          <a:lnRef idx="1">
                            <a:srgbClr val="000000"/>
                          </a:lnRef>
                          <a:fillRef idx="0">
                            <a:srgbClr val="000000">
                              <a:alpha val="0"/>
                            </a:srgbClr>
                          </a:fillRef>
                          <a:effectRef idx="0">
                            <a:scrgbClr r="0" g="0" b="0"/>
                          </a:effectRef>
                          <a:fontRef idx="none"/>
                        </wps:style>
                        <wps:bodyPr/>
                      </wps:wsp>
                      <wps:wsp>
                        <wps:cNvPr id="2962" name="Rectangle 2962"/>
                        <wps:cNvSpPr/>
                        <wps:spPr>
                          <a:xfrm>
                            <a:off x="1896745" y="173548"/>
                            <a:ext cx="2330233" cy="215727"/>
                          </a:xfrm>
                          <a:prstGeom prst="rect">
                            <a:avLst/>
                          </a:prstGeom>
                          <a:ln>
                            <a:noFill/>
                          </a:ln>
                        </wps:spPr>
                        <wps:txbx>
                          <w:txbxContent>
                            <w:p w:rsidR="00EC0F28" w:rsidRDefault="00EC0F28" w:rsidP="00E6218D">
                              <w:pPr>
                                <w:spacing w:after="160" w:line="259" w:lineRule="auto"/>
                                <w:ind w:firstLine="0"/>
                                <w:jc w:val="left"/>
                              </w:pPr>
                              <w:r>
                                <w:t>Параметры микроклим</w:t>
                              </w:r>
                            </w:p>
                          </w:txbxContent>
                        </wps:txbx>
                        <wps:bodyPr horzOverflow="overflow" vert="horz" lIns="0" tIns="0" rIns="0" bIns="0" rtlCol="0">
                          <a:noAutofit/>
                        </wps:bodyPr>
                      </wps:wsp>
                      <wps:wsp>
                        <wps:cNvPr id="2963" name="Rectangle 2963"/>
                        <wps:cNvSpPr/>
                        <wps:spPr>
                          <a:xfrm>
                            <a:off x="3649345" y="173548"/>
                            <a:ext cx="105295" cy="215727"/>
                          </a:xfrm>
                          <a:prstGeom prst="rect">
                            <a:avLst/>
                          </a:prstGeom>
                          <a:ln>
                            <a:noFill/>
                          </a:ln>
                        </wps:spPr>
                        <wps:txbx>
                          <w:txbxContent>
                            <w:p w:rsidR="00EC0F28" w:rsidRDefault="00EC0F28" w:rsidP="00E6218D">
                              <w:pPr>
                                <w:spacing w:after="160" w:line="259" w:lineRule="auto"/>
                                <w:ind w:firstLine="0"/>
                                <w:jc w:val="left"/>
                              </w:pPr>
                              <w:r>
                                <w:t>а</w:t>
                              </w:r>
                            </w:p>
                          </w:txbxContent>
                        </wps:txbx>
                        <wps:bodyPr horzOverflow="overflow" vert="horz" lIns="0" tIns="0" rIns="0" bIns="0" rtlCol="0">
                          <a:noAutofit/>
                        </wps:bodyPr>
                      </wps:wsp>
                      <wps:wsp>
                        <wps:cNvPr id="2964" name="Rectangle 2964"/>
                        <wps:cNvSpPr/>
                        <wps:spPr>
                          <a:xfrm>
                            <a:off x="3728593" y="173548"/>
                            <a:ext cx="208692" cy="215727"/>
                          </a:xfrm>
                          <a:prstGeom prst="rect">
                            <a:avLst/>
                          </a:prstGeom>
                          <a:ln>
                            <a:noFill/>
                          </a:ln>
                        </wps:spPr>
                        <wps:txbx>
                          <w:txbxContent>
                            <w:p w:rsidR="00EC0F28" w:rsidRDefault="00EC0F28" w:rsidP="00E6218D">
                              <w:pPr>
                                <w:spacing w:after="160" w:line="259" w:lineRule="auto"/>
                                <w:ind w:firstLine="0"/>
                                <w:jc w:val="left"/>
                              </w:pPr>
                              <w:r>
                                <w:t>та</w:t>
                              </w:r>
                            </w:p>
                          </w:txbxContent>
                        </wps:txbx>
                        <wps:bodyPr horzOverflow="overflow" vert="horz" lIns="0" tIns="0" rIns="0" bIns="0" rtlCol="0">
                          <a:noAutofit/>
                        </wps:bodyPr>
                      </wps:wsp>
                      <wps:wsp>
                        <wps:cNvPr id="2965" name="Rectangle 2965"/>
                        <wps:cNvSpPr/>
                        <wps:spPr>
                          <a:xfrm>
                            <a:off x="3884041" y="173548"/>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2966" name="Shape 2966"/>
                        <wps:cNvSpPr/>
                        <wps:spPr>
                          <a:xfrm>
                            <a:off x="914400" y="408940"/>
                            <a:ext cx="556895" cy="171450"/>
                          </a:xfrm>
                          <a:custGeom>
                            <a:avLst/>
                            <a:gdLst/>
                            <a:ahLst/>
                            <a:cxnLst/>
                            <a:rect l="0" t="0" r="0" b="0"/>
                            <a:pathLst>
                              <a:path w="556895" h="171450">
                                <a:moveTo>
                                  <a:pt x="556895" y="0"/>
                                </a:moveTo>
                                <a:lnTo>
                                  <a:pt x="0" y="17145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967" name="Shape 2967"/>
                        <wps:cNvSpPr/>
                        <wps:spPr>
                          <a:xfrm>
                            <a:off x="1800225" y="605155"/>
                            <a:ext cx="361315" cy="491490"/>
                          </a:xfrm>
                          <a:custGeom>
                            <a:avLst/>
                            <a:gdLst/>
                            <a:ahLst/>
                            <a:cxnLst/>
                            <a:rect l="0" t="0" r="0" b="0"/>
                            <a:pathLst>
                              <a:path w="361315" h="491490">
                                <a:moveTo>
                                  <a:pt x="361315" y="0"/>
                                </a:moveTo>
                                <a:lnTo>
                                  <a:pt x="0" y="49149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968" name="Shape 2968"/>
                        <wps:cNvSpPr/>
                        <wps:spPr>
                          <a:xfrm>
                            <a:off x="3218815" y="638175"/>
                            <a:ext cx="352425" cy="458470"/>
                          </a:xfrm>
                          <a:custGeom>
                            <a:avLst/>
                            <a:gdLst/>
                            <a:ahLst/>
                            <a:cxnLst/>
                            <a:rect l="0" t="0" r="0" b="0"/>
                            <a:pathLst>
                              <a:path w="352425" h="458470">
                                <a:moveTo>
                                  <a:pt x="0" y="0"/>
                                </a:moveTo>
                                <a:lnTo>
                                  <a:pt x="352425" y="45847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2969" name="Shape 2969"/>
                        <wps:cNvSpPr/>
                        <wps:spPr>
                          <a:xfrm>
                            <a:off x="4191000" y="494665"/>
                            <a:ext cx="295275" cy="238125"/>
                          </a:xfrm>
                          <a:custGeom>
                            <a:avLst/>
                            <a:gdLst/>
                            <a:ahLst/>
                            <a:cxnLst/>
                            <a:rect l="0" t="0" r="0" b="0"/>
                            <a:pathLst>
                              <a:path w="295275" h="238125">
                                <a:moveTo>
                                  <a:pt x="0" y="0"/>
                                </a:moveTo>
                                <a:lnTo>
                                  <a:pt x="295275" y="23812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9E5B56D" id="Group 180562" o:spid="_x0000_s1026" style="width:453.75pt;height:148.6pt;mso-position-horizontal-relative:char;mso-position-vertical-relative:line" coordsize="57626,18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">
                <v:shape id="Shape 2933" o:spid="_x0000_s1027" style="position:absolute;top:4946;width:9144;height:9144;visibility:visible;mso-wrap-style:square;v-text-anchor:top" coordsize="914400,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YP1cYA&#10;AADdAAAADwAAAGRycy9kb3ducmV2LnhtbESPzWrDMBCE74G+g9hCb4nUBJLUjRLa0EBPofk59LhY&#10;a8vYWhlLsd23rwqBHoeZ+YbZ7EbXiJ66UHnW8DxTIIhzbyouNVwvh+kaRIjIBhvPpOGHAuy2D5MN&#10;ZsYPfKL+HEuRIBwy1GBjbDMpQ27JYZj5ljh5he8cxiS7UpoOhwR3jZwrtZQOK04LFlvaW8rr881p&#10;eC/q61F+9F+DWq6Kw8Wq75WstX56HN9eQUQa43/43v40GuYviwX8vUlPQG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hYP1cYAAADdAAAADwAAAAAAAAAAAAAAAACYAgAAZHJz&#10;L2Rvd25yZXYueG1sUEsFBgAAAAAEAAQA9QAAAIsDAAAAAA==&#10;" path="m114300,l800100,v63119,,114300,51181,114300,114300l914400,800100v,63119,-51181,114300,-114300,114300l114300,914400c51181,914400,,863219,,800100l,114300c,51181,51181,,114300,xe" filled="f" strokeweight="1.25pt">
                  <v:stroke miterlimit="66585f" joinstyle="miter" endcap="round"/>
                  <v:path arrowok="t" textboxrect="0,0,914400,914400"/>
                </v:shape>
                <v:rect id="Rectangle 2934" o:spid="_x0000_s1028" style="position:absolute;left:1898;top:6139;width:5260;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lNiMYA&#10;AADdAAAADwAAAGRycy9kb3ducmV2LnhtbESPQWvCQBSE74L/YXkFb7qpFjExq4it6LFqIfX2yL4m&#10;odm3IbuatL++WxA8DjPzDZOue1OLG7WusqzgeRKBIM6trrhQ8HHejRcgnEfWWFsmBT/kYL0aDlJM&#10;tO34SLeTL0SAsEtQQel9k0jp8pIMuoltiIP3ZVuDPsi2kLrFLsBNLadRNJcGKw4LJTa0LSn/Pl2N&#10;gv2i2Xwe7G9X1G+Xffaexa/n2Cs1euo3SxCeev8I39sHrWAaz1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lNi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Темп</w:t>
                        </w:r>
                      </w:p>
                    </w:txbxContent>
                  </v:textbox>
                </v:rect>
                <v:rect id="Rectangle 2935" o:spid="_x0000_s1029" style="position:absolute;left:5861;top:6139;width:184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XoE8YA&#10;AADdAAAADwAAAGRycy9kb3ducmV2LnhtbESPQWvCQBSE74L/YXkFb7qpUjExq4it6LFqIfX2yL4m&#10;odm3IbuatL++WxA8DjPzDZOue1OLG7WusqzgeRKBIM6trrhQ8HHejRcgnEfWWFsmBT/kYL0aDlJM&#10;tO34SLeTL0SAsEtQQel9k0jp8pIMuoltiIP3ZVuDPsi2kLrFLsBNLadRNJcGKw4LJTa0LSn/Pl2N&#10;gv2i2Xwe7G9X1G+Xffaexa/n2Cs1euo3SxCeev8I39sHrWAaz1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iXoE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е-</w:t>
                        </w:r>
                      </w:p>
                    </w:txbxContent>
                  </v:textbox>
                </v:rect>
                <v:rect id="Rectangle 2936" o:spid="_x0000_s1030" style="position:absolute;left:2051;top:8182;width:728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d2ZMUA&#10;AADdAAAADwAAAGRycy9kb3ducmV2LnhtbESPT4vCMBTE7wv7HcJb8LamqyC2GkVWFz36D9Tbo3m2&#10;xealNFlb/fRGEDwOM/MbZjxtTSmuVLvCsoKfbgSCOLW64EzBfvf3PQThPLLG0jIpuJGD6eTzY4yJ&#10;tg1v6Lr1mQgQdgkqyL2vEildmpNB17UVcfDOtjbog6wzqWtsAtyUshdFA2mw4LCQY0W/OaWX7b9R&#10;sBxWs+PK3pusXJyWh/Uhnu9ir1Tnq52NQHhq/Tv8aq+0gl7c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3ZkxQAAAN0AAAAPAAAAAAAAAAAAAAAAAJgCAABkcnMv&#10;ZG93bnJldi54bWxQSwUGAAAAAAQABAD1AAAAigMAAAAA&#10;" filled="f" stroked="f">
                  <v:textbox inset="0,0,0,0">
                    <w:txbxContent>
                      <w:p w:rsidR="00EC0F28" w:rsidRDefault="00EC0F28" w:rsidP="00E6218D">
                        <w:pPr>
                          <w:spacing w:after="160" w:line="259" w:lineRule="auto"/>
                          <w:ind w:firstLine="0"/>
                          <w:jc w:val="left"/>
                        </w:pPr>
                        <w:proofErr w:type="spellStart"/>
                        <w:r>
                          <w:t>ратура</w:t>
                        </w:r>
                        <w:proofErr w:type="spellEnd"/>
                        <w:r>
                          <w:t xml:space="preserve"> </w:t>
                        </w:r>
                      </w:p>
                    </w:txbxContent>
                  </v:textbox>
                </v:rect>
                <v:rect id="Rectangle 2937" o:spid="_x0000_s1031" style="position:absolute;left:1624;top:10269;width:843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vT/8YA&#10;AADdAAAADwAAAGRycy9kb3ducmV2LnhtbESPQWvCQBSE74L/YXkFb7qpQjUxq4it6LFqIfX2yL4m&#10;odm3IbuatL++WxA8DjPzDZOue1OLG7WusqzgeRKBIM6trrhQ8HHejRcgnEfWWFsmBT/kYL0aDlJM&#10;tO34SLeTL0SAsEtQQel9k0jp8pIMuoltiIP3ZVuDPsi2kLrFLsBNLadR9CINVhwWSmxoW1L+fboa&#10;BftFs/k82N+uqN8u++w9i1/PsVdq9NRvliA89f4RvrcPWsE0ns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bvT/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воздуха </w:t>
                        </w:r>
                      </w:p>
                    </w:txbxContent>
                  </v:textbox>
                </v:rect>
                <v:shape id="Shape 2938" o:spid="_x0000_s1032" style="position:absolute;left:11430;top:10966;width:14287;height:7906;visibility:visible;mso-wrap-style:square;v-text-anchor:top" coordsize="1428750,790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HIHsIA&#10;AADdAAAADwAAAGRycy9kb3ducmV2LnhtbERPy4rCMBTdC/5DuIK7MVVBxo5RRBFUBB91M7tLc6ft&#10;2NyUJtb692YhuDyc92zRmlI0VLvCsoLhIAJBnFpdcKbgmmy+vkE4j6yxtEwKnuRgMe92Zhhr++Az&#10;NRefiRDCLkYFufdVLKVLczLoBrYiDtyfrQ36AOtM6hofIdyUchRFE2mw4NCQY0WrnNLb5W4U/J6O&#10;y8N6si6b3d5VSbLiY/o/Vqrfa5c/IDy1/iN+u7dawWg6DnPDm/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YcgewgAAAN0AAAAPAAAAAAAAAAAAAAAAAJgCAABkcnMvZG93&#10;bnJldi54bWxQSwUGAAAAAAQABAD1AAAAhwMAAAAA&#10;" path="m98819,l1329919,v54572,,98831,44247,98831,98819l1428750,691756v,54572,-44259,98819,-98831,98819l98819,790575c44247,790575,,746328,,691756l,98819c,44247,44247,,98819,xe" filled="f" strokeweight="1.25pt">
                  <v:stroke miterlimit="66585f" joinstyle="miter" endcap="round"/>
                  <v:path arrowok="t" textboxrect="0,0,1428750,790575"/>
                </v:shape>
                <v:rect id="Rectangle 2939" o:spid="_x0000_s1033" style="position:absolute;left:12825;top:12144;width:1078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jiFsYA&#10;AADdAAAADwAAAGRycy9kb3ducmV2LnhtbESPQWvCQBSE70L/w/IK3nTTFIqJriKtJTnWWLC9PbLP&#10;JDT7NmRXE/vru4LQ4zAz3zCrzWhacaHeNZYVPM0jEMSl1Q1XCj4P77MFCOeRNbaWScGVHGzWD5MV&#10;ptoOvKdL4SsRIOxSVFB736VSurImg25uO+LgnWxv0AfZV1L3OAS4aWUcRS/SYMNhocaOXmsqf4qz&#10;UZAtuu1Xbn+Hqt19Z8ePY/J2SLxS08dxuwThafT/4Xs71wri5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2jiFs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Относител</w:t>
                        </w:r>
                        <w:proofErr w:type="spellEnd"/>
                      </w:p>
                    </w:txbxContent>
                  </v:textbox>
                </v:rect>
                <v:rect id="Rectangle 2940" o:spid="_x0000_s1034" style="position:absolute;left:20933;top:12144;width:108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Q49sIA&#10;AADdAAAADwAAAGRycy9kb3ducmV2LnhtbERPTYvCMBC9C/6HMMLeNFVEbDWK6IoeXRXU29CMbbGZ&#10;lCZru/56c1jw+Hjf82VrSvGk2hWWFQwHEQji1OqCMwXn07Y/BeE8ssbSMin4IwfLRbczx0Tbhn/o&#10;efSZCCHsElSQe18lUro0J4NuYCviwN1tbdAHWGdS19iEcFPKURRNpMGCQ0OOFa1zSh/HX6NgN61W&#10;1719NVn5fdtdDpd4c4q9Ul+9djUD4an1H/G/e68VjOJ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VDj2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ь</w:t>
                        </w:r>
                      </w:p>
                    </w:txbxContent>
                  </v:textbox>
                </v:rect>
                <v:rect id="Rectangle 2941" o:spid="_x0000_s1035" style="position:absolute;left:21741;top:12144;width:399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idbccA&#10;AADdAAAADwAAAGRycy9kb3ducmV2LnhtbESPQWvCQBSE7wX/w/KE3upGKcVE1xC0RY+tEaK3R/aZ&#10;BLNvQ3Zr0v76bqHQ4zAz3zDrdDStuFPvGssK5rMIBHFpdcOVglP+9rQE4TyyxtYyKfgiB+lm8rDG&#10;RNuBP+h+9JUIEHYJKqi97xIpXVmTQTezHXHwrrY36IPsK6l7HALctHIRRS/SYMNhocaOtjWVt+On&#10;UbBfdtn5YL+Hqn297Iv3It7lsVfqcTpmKxCeRv8f/msftIJF/D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YnW3HAAAA3QAAAA8AAAAAAAAAAAAAAAAAmAIAAGRy&#10;cy9kb3ducmV2LnhtbFBLBQYAAAAABAAEAPUAAACMAwAAAAA=&#10;" filled="f" stroked="f">
                  <v:textbox inset="0,0,0,0">
                    <w:txbxContent>
                      <w:p w:rsidR="00EC0F28" w:rsidRDefault="00EC0F28" w:rsidP="00E6218D">
                        <w:pPr>
                          <w:spacing w:after="160" w:line="259" w:lineRule="auto"/>
                          <w:ind w:firstLine="0"/>
                          <w:jc w:val="left"/>
                        </w:pPr>
                        <w:proofErr w:type="spellStart"/>
                        <w:r>
                          <w:t>ная</w:t>
                        </w:r>
                        <w:proofErr w:type="spellEnd"/>
                        <w:r>
                          <w:t xml:space="preserve"> </w:t>
                        </w:r>
                      </w:p>
                    </w:txbxContent>
                  </v:textbox>
                </v:rect>
                <v:rect id="Rectangle 2942" o:spid="_x0000_s1036" style="position:absolute;left:14578;top:14186;width:1178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oDGsYA&#10;AADdAAAADwAAAGRycy9kb3ducmV2LnhtbESPQWvCQBSE7wX/w/KE3urGUIpJsxHRFj1WI9jeHtnX&#10;JJh9G7Jbk/bXdwXB4zAz3zDZcjStuFDvGssK5rMIBHFpdcOVgmPx/rQA4TyyxtYyKfglB8t88pBh&#10;qu3Ae7ocfCUChF2KCmrvu1RKV9Zk0M1sRxy8b9sb9EH2ldQ9DgFuWhlH0Ys02HBYqLGjdU3l+fBj&#10;FGwX3epzZ/+Gqn372p4+TsmmSLxSj9Nx9QrC0+jv4Vt7pxXEyXM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coDG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влажность  </w:t>
                        </w:r>
                      </w:p>
                    </w:txbxContent>
                  </v:textbox>
                </v:rect>
                <v:rect id="Rectangle 2943" o:spid="_x0000_s1037" style="position:absolute;left:15614;top:16259;width:230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amgcYA&#10;AADdAAAADwAAAGRycy9kb3ducmV2LnhtbESPQWvCQBSE74L/YXkFb7qpFjExq4it6LFqIfX2yL4m&#10;odm3IbuatL++WxA8DjPzDZOue1OLG7WusqzgeRKBIM6trrhQ8HHejRcgnEfWWFsmBT/kYL0aDlJM&#10;tO34SLeTL0SAsEtQQel9k0jp8pIMuoltiIP3ZVuDPsi2kLrFLsBNLadRNJcGKw4LJTa0LSn/Pl2N&#10;gv2i2Xwe7G9X1G+Xffaexa/n2Cs1euo3SxCeev8I39sHrWAav8z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amg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во</w:t>
                        </w:r>
                      </w:p>
                    </w:txbxContent>
                  </v:textbox>
                </v:rect>
                <v:rect id="Rectangle 2944" o:spid="_x0000_s1038" style="position:absolute;left:17352;top:16259;width:93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8+9cUA&#10;AADdAAAADwAAAGRycy9kb3ducmV2LnhtbESPQYvCMBSE74L/ITxhb5oqIrYaRdwVPboqqLdH82yL&#10;zUtpou36683Cwh6HmfmGmS9bU4on1a6wrGA4iEAQp1YXnCk4HTf9KQjnkTWWlknBDzlYLrqdOSba&#10;NvxNz4PPRICwS1BB7n2VSOnSnAy6ga2Ig3eztUEfZJ1JXWMT4KaUoyiaSIMFh4UcK1rnlN4PD6Ng&#10;O61Wl519NVn5dd2e9+f48xh7pT567WoGwlPr/8N/7Z1WMIr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bz71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з</w:t>
                        </w:r>
                      </w:p>
                    </w:txbxContent>
                  </v:textbox>
                </v:rect>
                <v:rect id="Rectangle 2945" o:spid="_x0000_s1039" style="position:absolute;left:18053;top:16259;width:461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ObbsYA&#10;AADdAAAADwAAAGRycy9kb3ducmV2LnhtbESPQWvCQBSE74L/YXkFb7qpWDExq4it6LFqIfX2yL4m&#10;odm3IbuatL++WxA8DjPzDZOue1OLG7WusqzgeRKBIM6trrhQ8HHejRcgnEfWWFsmBT/kYL0aDlJM&#10;tO34SLeTL0SAsEtQQel9k0jp8pIMuoltiIP3ZVuDPsi2kLrFLsBNLadRNJcGKw4LJTa0LSn/Pl2N&#10;gv2i2Xwe7G9X1G+Xffaexa/n2Cs1euo3SxCeev8I39sHrWAaz17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iObb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духа</w:t>
                        </w:r>
                      </w:p>
                    </w:txbxContent>
                  </v:textbox>
                </v:rect>
                <v:rect id="Rectangle 2946" o:spid="_x0000_s1040" style="position:absolute;left:21512;top:1625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EFGcUA&#10;AADdAAAADwAAAGRycy9kb3ducmV2LnhtbESPT4vCMBTE7wv7HcJb8LamKyK2GkVWFz36D9Tbo3m2&#10;xealNFlb/fRGEDwOM/MbZjxtTSmuVLvCsoKfbgSCOLW64EzBfvf3PQThPLLG0jIpuJGD6eTzY4yJ&#10;tg1v6Lr1mQgQdgkqyL2vEildmpNB17UVcfDOtjbog6wzqWtsAtyUshdFA2mw4LCQY0W/OaWX7b9R&#10;sBxWs+PK3pusXJyWh/Uhnu9ir1Tnq52NQHhq/Tv8aq+0gl7c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8QUZ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2947" o:spid="_x0000_s1041" style="position:absolute;left:30194;top:10966;width:11144;height:7906;visibility:visible;mso-wrap-style:square;v-text-anchor:top" coordsize="1114425,790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ZIV8gA&#10;AADdAAAADwAAAGRycy9kb3ducmV2LnhtbESPT2sCMRTE7wW/Q3iFXoomSll1NYoUWsQepP45eHts&#10;npulm5dlE3Xrp28KhR6HmfkNM192rhZXakPlWcNwoEAQF95UXGo47N/6ExAhIhusPZOGbwqwXPQe&#10;5pgbf+NPuu5iKRKEQ44abIxNLmUoLDkMA98QJ+/sW4cxybaUpsVbgrtajpTKpMOK04LFhl4tFV+7&#10;i9MwGd4/LuNTk22eMXtfq609lqrT+umxW81AROrif/ivvTYaRtOXMfy+SU9AL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RkhXyAAAAN0AAAAPAAAAAAAAAAAAAAAAAJgCAABk&#10;cnMvZG93bnJldi54bWxQSwUGAAAAAAQABAD1AAAAjQMAAAAA&#10;" path="m98819,r916775,c1070166,,1114425,44247,1114425,98819r,592937c1114425,746328,1070166,790575,1015594,790575r-916775,c44247,790575,,746328,,691756l,98819c,44247,44247,,98819,xe" filled="f" strokeweight="1.25pt">
                  <v:stroke miterlimit="66585f" joinstyle="miter" endcap="round"/>
                  <v:path arrowok="t" textboxrect="0,0,1114425,790575"/>
                </v:shape>
                <v:rect id="Rectangle 2948" o:spid="_x0000_s1042" style="position:absolute;left:32226;top:12144;width:837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08MIA&#10;AADdAAAADwAAAGRycy9kb3ducmV2LnhtbERPTYvCMBC9C/6HMMLeNFVEbDWK6IoeXRXU29CMbbGZ&#10;lCZru/56c1jw+Hjf82VrSvGk2hWWFQwHEQji1OqCMwXn07Y/BeE8ssbSMin4IwfLRbczx0Tbhn/o&#10;efSZCCHsElSQe18lUro0J4NuYCviwN1tbdAHWGdS19iEcFPKURRNpMGCQ0OOFa1zSh/HX6NgN61W&#10;1719NVn5fdtdDpd4c4q9Ul+9djUD4an1H/G/e68VjOJ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IjTwwgAAAN0AAAAPAAAAAAAAAAAAAAAAAJgCAABkcnMvZG93&#10;bnJldi54bWxQSwUGAAAAAAQABAD1AAAAhwMAAAAA&#10;" filled="f" stroked="f">
                  <v:textbox inset="0,0,0,0">
                    <w:txbxContent>
                      <w:p w:rsidR="00EC0F28" w:rsidRDefault="00EC0F28" w:rsidP="00E6218D">
                        <w:pPr>
                          <w:spacing w:after="160" w:line="259" w:lineRule="auto"/>
                          <w:ind w:firstLine="0"/>
                          <w:jc w:val="left"/>
                        </w:pPr>
                        <w:proofErr w:type="spellStart"/>
                        <w:r>
                          <w:t>Скорост</w:t>
                        </w:r>
                        <w:proofErr w:type="spellEnd"/>
                      </w:p>
                    </w:txbxContent>
                  </v:textbox>
                </v:rect>
                <v:rect id="Rectangle 2949" o:spid="_x0000_s1043" style="position:absolute;left:38520;top:12144;width:166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6Ra8YA&#10;AADdAAAADwAAAGRycy9kb3ducmV2LnhtbESPQWvCQBSE70L/w/IK3nTTUIqJriKtJTnWWLC9PbLP&#10;JDT7NmRXE/vru4LQ4zAz3zCrzWhacaHeNZYVPM0jEMSl1Q1XCj4P77MFCOeRNbaWScGVHGzWD5MV&#10;ptoOvKdL4SsRIOxSVFB736VSurImg25uO+LgnWxv0AfZV1L3OAS4aWUcRS/SYMNhocaOXmsqf4qz&#10;UZAtuu1Xbn+Hqt19Z8ePY/J2SLxS08dxuwThafT/4Xs71wri5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26Ra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ь </w:t>
                        </w:r>
                      </w:p>
                    </w:txbxContent>
                  </v:textbox>
                </v:rect>
                <v:rect id="Rectangle 2950" o:spid="_x0000_s1044" style="position:absolute;left:32043;top:14186;width:1050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2uK8IA&#10;AADdAAAADwAAAGRycy9kb3ducmV2LnhtbERPTYvCMBC9C/6HMMLeNFVQbDWK6IoeXRXU29CMbbGZ&#10;lCZru/56c1jw+Hjf82VrSvGk2hWWFQwHEQji1OqCMwXn07Y/BeE8ssbSMin4IwfLRbczx0Tbhn/o&#10;efSZCCHsElSQe18lUro0J4NuYCviwN1tbdAHWGdS19iEcFPKURRNpMGCQ0OOFa1zSh/HX6NgN61W&#10;1719NVn5fdtdDpd4c4q9Ul+9djUD4an1H/G/e68VjOJ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ja4r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движения </w:t>
                        </w:r>
                      </w:p>
                    </w:txbxContent>
                  </v:textbox>
                </v:rect>
                <v:rect id="Rectangle 2951" o:spid="_x0000_s1045" style="position:absolute;left:32820;top:16259;width:786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ELsMcA&#10;AADdAAAADwAAAGRycy9kb3ducmV2LnhtbESPQWvCQBSE7wX/w/KE3upGocVE1xC0RY+tEaK3R/aZ&#10;BLNvQ3Zr0v76bqHQ4zAz3zDrdDStuFPvGssK5rMIBHFpdcOVglP+9rQE4TyyxtYyKfgiB+lm8rDG&#10;RNuBP+h+9JUIEHYJKqi97xIpXVmTQTezHXHwrrY36IPsK6l7HALctHIRRS/SYMNhocaOtjWVt+On&#10;UbBfdtn5YL+Hqn297Iv3It7lsVfqcTpmKxCeRv8f/msftIJF/D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BC7D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воздуха</w:t>
                        </w:r>
                      </w:p>
                    </w:txbxContent>
                  </v:textbox>
                </v:rect>
                <v:rect id="Rectangle 2952" o:spid="_x0000_s1046" style="position:absolute;left:38718;top:1625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OVx8YA&#10;AADdAAAADwAAAGRycy9kb3ducmV2LnhtbESPQWvCQBSE7wX/w/KE3urGQItJsxHRFj1WI9jeHtnX&#10;JJh9G7Jbk/bXdwXB4zAz3zDZcjStuFDvGssK5rMIBHFpdcOVgmPx/rQA4TyyxtYyKfglB8t88pBh&#10;qu3Ae7ocfCUChF2KCmrvu1RKV9Zk0M1sRxy8b9sb9EH2ldQ9DgFuWhlH0Ys02HBYqLGjdU3l+fBj&#10;FGwX3epzZ/+Gqn372p4+TsmmSLxSj9Nx9QrC0+jv4Vt7pxXEyXMM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OVx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2953" o:spid="_x0000_s1047" style="position:absolute;left:44862;top:4946;width:12764;height:10001;visibility:visible;mso-wrap-style:square;v-text-anchor:top" coordsize="1276350,1000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99VMUA&#10;AADdAAAADwAAAGRycy9kb3ducmV2LnhtbESPT2vCQBTE74LfYXmF3uqmSv0TXaWtpBXxYhTPj+wz&#10;CWbfht1V02/fLRQ8DjPzG2ax6kwjbuR8bVnB6yABQVxYXXOp4HjIXqYgfEDW2FgmBT/kYbXs9xaY&#10;anvnPd3yUIoIYZ+igiqENpXSFxUZ9APbEkfvbJ3BEKUrpXZ4j3DTyGGSjKXBmuNChS19VlRc8qtR&#10;kGdfo2+fndaT9qOxOzPGrTugUs9P3fscRKAuPML/7Y1WMJy9jeDvTXw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v31UxQAAAN0AAAAPAAAAAAAAAAAAAAAAAJgCAABkcnMv&#10;ZG93bnJldi54bWxQSwUGAAAAAAQABAD1AAAAigMAAAAA&#10;" path="m125019,l1151344,v69037,,125006,55982,125006,125019l1276350,875106v,69038,-55969,125019,-125006,125019l125019,1000125c55981,1000125,,944144,,875106l,125019c,55982,55981,,125019,xe" filled="f" strokeweight="1.25pt">
                  <v:stroke miterlimit="66585f" joinstyle="miter" endcap="round"/>
                  <v:path arrowok="t" textboxrect="0,0,1276350,1000125"/>
                </v:shape>
                <v:rect id="Rectangle 2954" o:spid="_x0000_s1048" style="position:absolute;left:47679;top:6200;width:1007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oKMYA&#10;AADdAAAADwAAAGRycy9kb3ducmV2LnhtbESPQWvCQBSE74L/YXkFb7qpWDExq4it6LFqIfX2yL4m&#10;odm3IbuatL++WxA8DjPzDZOue1OLG7WusqzgeRKBIM6trrhQ8HHejRcgnEfWWFsmBT/kYL0aDlJM&#10;tO34SLeTL0SAsEtQQel9k0jp8pIMuoltiIP3ZVuDPsi2kLrFLsBNLadRNJcGKw4LJTa0LSn/Pl2N&#10;gv2i2Xwe7G9X1G+Xffaexa/n2Cs1euo3SxCeev8I39sHrWAav8z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oK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Тепловое </w:t>
                        </w:r>
                      </w:p>
                    </w:txbxContent>
                  </v:textbox>
                </v:rect>
                <v:rect id="Rectangle 2955" o:spid="_x0000_s1049" style="position:absolute;left:55238;top:6200;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Ns8UA&#10;AADdAAAADwAAAGRycy9kb3ducmV2LnhtbESPQYvCMBSE74L/ITxhb5oqKLYaRdwVPboqqLdH82yL&#10;zUtpou36683Cwh6HmfmGmS9bU4on1a6wrGA4iEAQp1YXnCk4HTf9KQjnkTWWlknBDzlYLrqdOSba&#10;NvxNz4PPRICwS1BB7n2VSOnSnAy6ga2Ig3eztUEfZJ1JXWMT4KaUoyiaSIMFh4UcK1rnlN4PD6Ng&#10;O61Wl519NVn5dd2e9+f48xh7pT567WoGwlPr/8N/7Z1WMIrH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g2z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rect id="Rectangle 2956" o:spid="_x0000_s1050" style="position:absolute;left:47329;top:8242;width:1098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iTxMUA&#10;AADdAAAADwAAAGRycy9kb3ducmV2LnhtbESPT4vCMBTE7wv7HcJb8LamKyi2GkVWFz36D9Tbo3m2&#10;xealNFlb/fRGEDwOM/MbZjxtTSmuVLvCsoKfbgSCOLW64EzBfvf3PQThPLLG0jIpuJGD6eTzY4yJ&#10;tg1v6Lr1mQgQdgkqyL2vEildmpNB17UVcfDOtjbog6wzqWtsAtyUshdFA2mw4LCQY0W/OaWX7b9R&#10;sBxWs+PK3pusXJyWh/Uhnu9ir1Tnq52NQHhq/Tv8aq+0gl7cH8D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KJPE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излучение </w:t>
                        </w:r>
                      </w:p>
                    </w:txbxContent>
                  </v:textbox>
                </v:rect>
                <v:rect id="Rectangle 2957" o:spid="_x0000_s1051" style="position:absolute;left:46186;top:10284;width:1402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Q2X8YA&#10;AADdAAAADwAAAGRycy9kb3ducmV2LnhtbESPQWvCQBSE74L/YXkFb7qpYDUxq4it6LFqIfX2yL4m&#10;odm3IbuatL++WxA8DjPzDZOue1OLG7WusqzgeRKBIM6trrhQ8HHejRcgnEfWWFsmBT/kYL0aDlJM&#10;tO34SLeTL0SAsEtQQel9k0jp8pIMuoltiIP3ZVuDPsi2kLrFLsBNLadR9CINVhwWSmxoW1L+fboa&#10;BftFs/k82N+uqN8u++w9i1/PsVdq9NRvliA89f4RvrcPWsE0ns3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GQ2X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окружающих </w:t>
                        </w:r>
                      </w:p>
                    </w:txbxContent>
                  </v:textbox>
                </v:rect>
                <v:rect id="Rectangle 2958" o:spid="_x0000_s1052" style="position:absolute;left:47268;top:12373;width:1060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uiLcIA&#10;AADdAAAADwAAAGRycy9kb3ducmV2LnhtbERPTYvCMBC9C/6HMMLeNFVQbDWK6IoeXRXU29CMbbGZ&#10;lCZru/56c1jw+Hjf82VrSvGk2hWWFQwHEQji1OqCMwXn07Y/BeE8ssbSMin4IwfLRbczx0Tbhn/o&#10;efSZCCHsElSQe18lUro0J4NuYCviwN1tbdAHWGdS19iEcFPKURRNpMGCQ0OOFa1zSh/HX6NgN61W&#10;1719NVn5fdtdDpd4c4q9Ul+9djUD4an1H/G/e68VjOJx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6It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предметов</w:t>
                        </w:r>
                      </w:p>
                    </w:txbxContent>
                  </v:textbox>
                </v:rect>
                <v:rect id="Rectangle 2959" o:spid="_x0000_s1053" style="position:absolute;left:55223;top:12373;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cHtsYA&#10;AADdAAAADwAAAGRycy9kb3ducmV2LnhtbESPQWvCQBSE70L/w/IK3nTTQIuJriKtJTnWWLC9PbLP&#10;JDT7NmRXE/vru4LQ4zAz3zCrzWhacaHeNZYVPM0jEMSl1Q1XCj4P77MFCOeRNbaWScGVHGzWD5MV&#10;ptoOvKdL4SsRIOxSVFB736VSurImg25uO+LgnWxv0AfZV1L3OAS4aWUcRS/SYMNhocaOXmsqf4qz&#10;UZAtuu1Xbn+Hqt19Z8ePY/J2SLxS08dxuwThafT/4Xs71wri5DmB2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rcHt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2961" o:spid="_x0000_s1054" style="position:absolute;left:13925;width:29661;height:6381;visibility:visible;mso-wrap-style:square;v-text-anchor:top" coordsize="2966085,638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wmAMYA&#10;AADdAAAADwAAAGRycy9kb3ducmV2LnhtbESP22rDMBBE3wv9B7GFviVyQgmNE9mUllygTUIuH7BY&#10;6wu1VsZSbOfvo0Kgj8PMnGGW6WBq0VHrKssKJuMIBHFmdcWFgst5NXoH4TyyxtoyKbiRgzR5flpi&#10;rG3PR+pOvhABwi5GBaX3TSyly0oy6Ma2IQ5ebluDPsi2kLrFPsBNLadRNJMGKw4LJTb0WVL2e7oa&#10;BV8/ppf5Zl/rfLvRh7eb/u7WO6VeX4aPBQhPg/8PP9pbrWA6n03g7014AjK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9wmAMYAAADdAAAADwAAAAAAAAAAAAAAAACYAgAAZHJz&#10;L2Rvd25yZXYueG1sUEsFBgAAAAAEAAQA9QAAAIsDAAAAAA==&#10;" path="m1483042,c663930,,,142850,,319088,,495325,663930,638175,1483042,638175v819113,,1483043,-142850,1483043,-319087c2966085,142850,2302155,,1483042,xe" filled="f" strokeweight="1.25pt">
                  <v:stroke endcap="round"/>
                  <v:path arrowok="t" textboxrect="0,0,2966085,638175"/>
                </v:shape>
                <v:rect id="Rectangle 2962" o:spid="_x0000_s1055" style="position:absolute;left:18967;top:1735;width:2330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9fesUA&#10;AADdAAAADwAAAGRycy9kb3ducmV2LnhtbESPT4vCMBTE78J+h/AWvGlqD2K7RhF3RY/+WXD39mie&#10;bbF5KU201U9vBMHjMDO/YabzzlTiSo0rLSsYDSMQxJnVJecKfg+rwQSE88gaK8uk4EYO5rOP3hRT&#10;bVve0XXvcxEg7FJUUHhfp1K6rCCDbmhr4uCdbGPQB9nkUjfYBripZBxFY2mw5LBQYE3LgrLz/mIU&#10;rCf14m9j721e/fyvj9tj8n1IvFL9z27xBcJT59/hV3ujFcTJO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f196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Параметры </w:t>
                        </w:r>
                        <w:proofErr w:type="spellStart"/>
                        <w:r>
                          <w:t>микроклим</w:t>
                        </w:r>
                        <w:proofErr w:type="spellEnd"/>
                      </w:p>
                    </w:txbxContent>
                  </v:textbox>
                </v:rect>
                <v:rect id="Rectangle 2963" o:spid="_x0000_s1056" style="position:absolute;left:36493;top:1735;width:105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P64cUA&#10;AADdAAAADwAAAGRycy9kb3ducmV2LnhtbESPT4vCMBTE7wv7HcJb8LamqyC2GkVWFz36D9Tbo3m2&#10;xealNFlb/fRGEDwOM/MbZjxtTSmuVLvCsoKfbgSCOLW64EzBfvf3PQThPLLG0jIpuJGD6eTzY4yJ&#10;tg1v6Lr1mQgQdgkqyL2vEildmpNB17UVcfDOtjbog6wzqWtsAtyUshdFA2mw4LCQY0W/OaWX7b9R&#10;sBxWs+PK3pusXJyWh/Uhnu9ir1Tnq52NQHhq/Tv8aq+0gl48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M/rh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а</w:t>
                        </w:r>
                      </w:p>
                    </w:txbxContent>
                  </v:textbox>
                </v:rect>
                <v:rect id="Rectangle 2964" o:spid="_x0000_s1057" style="position:absolute;left:37285;top:1735;width:208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pilcUA&#10;AADdAAAADwAAAGRycy9kb3ducmV2LnhtbESPT4vCMBTE7wv7HcJb8LamKyK2GkVWFz36D9Tbo3m2&#10;xealNFlb/fRGEDwOM/MbZjxtTSmuVLvCsoKfbgSCOLW64EzBfvf3PQThPLLG0jIpuJGD6eTzY4yJ&#10;tg1v6Lr1mQgQdgkqyL2vEildmpNB17UVcfDOtjbog6wzqWtsAtyUshdFA2mw4LCQY0W/OaWX7b9R&#10;sBxWs+PK3pusXJyWh/Uhnu9ir1Tnq52NQHhq/Tv8aq+0gl48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2mKV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та</w:t>
                        </w:r>
                      </w:p>
                    </w:txbxContent>
                  </v:textbox>
                </v:rect>
                <v:rect id="Rectangle 2965" o:spid="_x0000_s1058" style="position:absolute;left:38840;top:173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bHDsUA&#10;AADdAAAADwAAAGRycy9kb3ducmV2LnhtbESPT4vCMBTE7wv7HcJb8LamKyi2GkVWFz36D9Tbo3m2&#10;xealNFlb/fRGEDwOM/MbZjxtTSmuVLvCsoKfbgSCOLW64EzBfvf3PQThPLLG0jIpuJGD6eTzY4yJ&#10;tg1v6Lr1mQgQdgkqyL2vEildmpNB17UVcfDOtjbog6wzqWtsAtyUshdFA2mw4LCQY0W/OaWX7b9R&#10;sBxWs+PK3pusXJyWh/Uhnu9ir1Tnq52NQHhq/Tv8aq+0gl486MP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lscO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2966" o:spid="_x0000_s1059" style="position:absolute;left:9144;top:4089;width:5568;height:1714;visibility:visible;mso-wrap-style:square;v-text-anchor:top" coordsize="556895,171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4xTMYA&#10;AADdAAAADwAAAGRycy9kb3ducmV2LnhtbESPT2sCMRTE70K/Q3iFXqRm62HRrVFEKPTQg3/Wg7dH&#10;8rq77eZlSaLufnsjCB6HmfkNs1j1thUX8qFxrOBjkoEg1s40XCkoD1/vMxAhIhtsHZOCgQKsli+j&#10;BRbGXXlHl32sRIJwKFBBHWNXSBl0TRbDxHXEyft13mJM0lfSeLwmuG3lNMtyabHhtFBjR5ua9P/+&#10;bBXs6PiH6025Hf8Mg9f5advrc6XU22u//gQRqY/P8KP9bRRM53kO9zfpCcjl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94xTMYAAADdAAAADwAAAAAAAAAAAAAAAACYAgAAZHJz&#10;L2Rvd25yZXYueG1sUEsFBgAAAAAEAAQA9QAAAIsDAAAAAA==&#10;" path="m556895,l,171450e" filled="f">
                  <v:stroke endcap="round"/>
                  <v:path arrowok="t" textboxrect="0,0,556895,171450"/>
                </v:shape>
                <v:shape id="Shape 2967" o:spid="_x0000_s1060" style="position:absolute;left:18002;top:6051;width:3613;height:4915;visibility:visible;mso-wrap-style:square;v-text-anchor:top" coordsize="361315,4914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8rF0scA&#10;AADdAAAADwAAAGRycy9kb3ducmV2LnhtbESPQWvCQBSE70L/w/IEL1I3KpiauooUBA/2oO2hx0f2&#10;mUSzb8PumkR/fbdQ8DjMzDfMatObWrTkfGVZwXSSgCDOra64UPD9tXt9A+EDssbaMim4k4fN+mWw&#10;wkzbjo/UnkIhIoR9hgrKEJpMSp+XZNBPbEMcvbN1BkOUrpDaYRfhppazJFlIgxXHhRIb+igpv55u&#10;RkF3OLt27y9bPb6PP6ePi50v0x+lRsN++w4iUB+e4f/2XiuYLRcp/L2JT0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KxdLHAAAA3QAAAA8AAAAAAAAAAAAAAAAAmAIAAGRy&#10;cy9kb3ducmV2LnhtbFBLBQYAAAAABAAEAPUAAACMAwAAAAA=&#10;" path="m361315,l,491490e" filled="f">
                  <v:stroke endcap="round"/>
                  <v:path arrowok="t" textboxrect="0,0,361315,491490"/>
                </v:shape>
                <v:shape id="Shape 2968" o:spid="_x0000_s1061" style="position:absolute;left:32188;top:6381;width:3524;height:4585;visibility:visible;mso-wrap-style:square;v-text-anchor:top" coordsize="352425,458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I3MQA&#10;AADdAAAADwAAAGRycy9kb3ducmV2LnhtbESPwWrCQBCG74W+wzJCb3UToWKjq4ggtJ40Fs9DdswG&#10;s7NpdhvTt3cOhR6Hf/5vvlltRt+qgfrYBDaQTzNQxFWwDdcGvs771wWomJAttoHJwC9F2Kyfn1ZY&#10;2HDnEw1lqpVAOBZowKXUFVrHypHHOA0dsWTX0HtMMva1tj3eBe5bPcuyufbYsFxw2NHOUXUrf7xo&#10;vNXHcNxa2uX7z28uh4vLDxdjXibjdgkq0Zj+l//aH9bA7H0uuvKNIEC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LyNzEAAAA3QAAAA8AAAAAAAAAAAAAAAAAmAIAAGRycy9k&#10;b3ducmV2LnhtbFBLBQYAAAAABAAEAPUAAACJAwAAAAA=&#10;" path="m,l352425,458470e" filled="f">
                  <v:stroke endcap="round"/>
                  <v:path arrowok="t" textboxrect="0,0,352425,458470"/>
                </v:shape>
                <v:shape id="Shape 2969" o:spid="_x0000_s1062" style="position:absolute;left:41910;top:4946;width:2952;height:2381;visibility:visible;mso-wrap-style:square;v-text-anchor:top" coordsize="295275,2381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F0mMUA&#10;AADdAAAADwAAAGRycy9kb3ducmV2LnhtbESP0WoCMRRE3wX/IdxC3zRbqWJWo0ihWIRCV/2A6+a6&#10;WdzcLJtUt/16Uyj4OMzMGWa57l0jrtSF2rOGl3EGgrj0puZKw/HwPpqDCBHZYOOZNPxQgPVqOFhi&#10;bvyNC7ruYyUShEOOGmyMbS5lKC05DGPfEifv7DuHMcmukqbDW4K7Rk6ybCYd1pwWLLb0Zqm87L+d&#10;hulRnl6V2yneTj9VsUX7+xUKrZ+f+s0CRKQ+PsL/7Q+jYaJmCv7epCc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sXSYxQAAAN0AAAAPAAAAAAAAAAAAAAAAAJgCAABkcnMv&#10;ZG93bnJldi54bWxQSwUGAAAAAAQABAD1AAAAigMAAAAA&#10;" path="m,l295275,238125e" filled="f">
                  <v:stroke endcap="round"/>
                  <v:path arrowok="t" textboxrect="0,0,295275,238125"/>
                </v:shape>
                <w10:anchorlock/>
              </v:group>
            </w:pict>
          </mc:Fallback>
        </mc:AlternateContent>
      </w:r>
    </w:p>
    <w:p w:rsidR="00E6218D" w:rsidRPr="00A447C2" w:rsidRDefault="00E6218D" w:rsidP="00E6218D">
      <w:r w:rsidRPr="00A447C2">
        <w:t xml:space="preserve"> </w:t>
      </w:r>
    </w:p>
    <w:p w:rsidR="00E6218D" w:rsidRPr="00ED1D2F" w:rsidRDefault="00E6218D" w:rsidP="00E6218D">
      <w:pPr>
        <w:jc w:val="center"/>
        <w:rPr>
          <w:i/>
          <w:iCs/>
        </w:rPr>
      </w:pPr>
      <w:r w:rsidRPr="00ED1D2F">
        <w:rPr>
          <w:i/>
          <w:iCs/>
        </w:rPr>
        <w:t xml:space="preserve">Рис. 2.1. </w:t>
      </w:r>
      <w:bookmarkStart w:id="1" w:name="_Hlk111242113"/>
      <w:r w:rsidRPr="00ED1D2F">
        <w:rPr>
          <w:i/>
          <w:iCs/>
        </w:rPr>
        <w:t>Факторы, характеризующие микроклимат</w:t>
      </w:r>
      <w:bookmarkEnd w:id="1"/>
    </w:p>
    <w:p w:rsidR="00E6218D" w:rsidRPr="00A447C2" w:rsidRDefault="00E6218D" w:rsidP="00E6218D">
      <w:r w:rsidRPr="00A447C2">
        <w:t xml:space="preserve"> </w:t>
      </w:r>
    </w:p>
    <w:p w:rsidR="00E6218D" w:rsidRDefault="00E6218D" w:rsidP="00E6218D">
      <w:r w:rsidRPr="00A447C2">
        <w:t>Микроклимат идентифицируется как ВОПФ только на рабочих местах, расположенных в закрытых производственных помещениях, на которых имеется технологическое оборудование, являющееся искусственным источником тепла и (или) холода. Кондиционеры и прочее оборудование, предназначенное не для обеспечения технологического процесса, а для создания комфортных условий труда, не является таким оборудованием. Измерения параметров микроклимата при СОУТ не требуется проводить в два периода года (холодный и теплый).</w:t>
      </w:r>
      <w:r w:rsidR="00184F1B">
        <w:t xml:space="preserve"> </w:t>
      </w:r>
    </w:p>
    <w:p w:rsidR="00E6218D" w:rsidRPr="00ED5E1D" w:rsidRDefault="00E6218D" w:rsidP="00E6218D">
      <w:pPr>
        <w:widowControl/>
        <w:ind w:left="708" w:right="67" w:firstLine="0"/>
        <w:rPr>
          <w:rFonts w:eastAsia="Times New Roman"/>
          <w:color w:val="000000"/>
          <w:lang w:val="en-US"/>
        </w:rPr>
      </w:pPr>
      <w:r w:rsidRPr="00ED5E1D">
        <w:rPr>
          <w:rFonts w:eastAsia="Times New Roman"/>
          <w:color w:val="000000"/>
          <w:lang w:val="en-US"/>
        </w:rPr>
        <w:t xml:space="preserve">Основные показатели, характеризующие микроклимат: </w:t>
      </w:r>
    </w:p>
    <w:p w:rsidR="00E6218D" w:rsidRPr="00ED5E1D" w:rsidRDefault="00E6218D" w:rsidP="006C0554">
      <w:pPr>
        <w:widowControl/>
        <w:numPr>
          <w:ilvl w:val="0"/>
          <w:numId w:val="12"/>
        </w:numPr>
        <w:ind w:right="67"/>
        <w:rPr>
          <w:rFonts w:eastAsia="Times New Roman"/>
          <w:color w:val="000000"/>
          <w:lang w:val="en-US"/>
        </w:rPr>
      </w:pPr>
      <w:r w:rsidRPr="00ED5E1D">
        <w:rPr>
          <w:rFonts w:eastAsia="Times New Roman"/>
          <w:color w:val="000000"/>
          <w:lang w:val="en-US"/>
        </w:rPr>
        <w:t xml:space="preserve">температура воздуха, С; </w:t>
      </w:r>
    </w:p>
    <w:p w:rsidR="00E6218D" w:rsidRPr="00ED5E1D" w:rsidRDefault="00E6218D" w:rsidP="006C0554">
      <w:pPr>
        <w:widowControl/>
        <w:numPr>
          <w:ilvl w:val="0"/>
          <w:numId w:val="12"/>
        </w:numPr>
        <w:ind w:right="67"/>
        <w:rPr>
          <w:rFonts w:eastAsia="Times New Roman"/>
          <w:color w:val="000000"/>
        </w:rPr>
      </w:pPr>
      <w:r w:rsidRPr="00ED5E1D">
        <w:rPr>
          <w:rFonts w:eastAsia="Times New Roman"/>
          <w:color w:val="000000"/>
        </w:rPr>
        <w:t>относительная влажность воздуха</w:t>
      </w:r>
      <w:r w:rsidRPr="00ED5E1D">
        <w:rPr>
          <w:rFonts w:eastAsia="Calibri"/>
          <w:color w:val="000000"/>
        </w:rPr>
        <w:t xml:space="preserve"> </w:t>
      </w:r>
      <w:r w:rsidRPr="00ED5E1D">
        <w:rPr>
          <w:rFonts w:eastAsia="Times New Roman"/>
          <w:color w:val="000000"/>
        </w:rPr>
        <w:t>(характеризует степень насыщен</w:t>
      </w:r>
      <w:r w:rsidR="00A327E8">
        <w:rPr>
          <w:rFonts w:eastAsia="Times New Roman"/>
          <w:color w:val="000000"/>
        </w:rPr>
        <w:t>ия воздуха водяными парами), %;</w:t>
      </w:r>
    </w:p>
    <w:p w:rsidR="00E6218D" w:rsidRPr="00ED5E1D" w:rsidRDefault="00E6218D" w:rsidP="006C0554">
      <w:pPr>
        <w:widowControl/>
        <w:numPr>
          <w:ilvl w:val="0"/>
          <w:numId w:val="12"/>
        </w:numPr>
        <w:ind w:right="67"/>
        <w:rPr>
          <w:rFonts w:eastAsia="Times New Roman"/>
          <w:color w:val="000000"/>
        </w:rPr>
      </w:pPr>
      <w:r w:rsidRPr="00ED5E1D">
        <w:rPr>
          <w:rFonts w:eastAsia="Times New Roman"/>
          <w:color w:val="000000"/>
        </w:rPr>
        <w:t>скорость движения воздуха</w:t>
      </w:r>
      <w:r w:rsidRPr="00ED5E1D">
        <w:rPr>
          <w:rFonts w:eastAsia="Calibri"/>
          <w:color w:val="000000"/>
        </w:rPr>
        <w:t xml:space="preserve"> </w:t>
      </w:r>
      <w:r w:rsidRPr="00ED5E1D">
        <w:rPr>
          <w:rFonts w:eastAsia="Times New Roman"/>
          <w:color w:val="000000"/>
        </w:rPr>
        <w:t xml:space="preserve">(создается за счет разности температур внутри помещения и снаружи, а также работой механической вентиляции), м/с; </w:t>
      </w:r>
    </w:p>
    <w:p w:rsidR="00E6218D" w:rsidRPr="00ED5E1D" w:rsidRDefault="00E6218D" w:rsidP="006C0554">
      <w:pPr>
        <w:widowControl/>
        <w:numPr>
          <w:ilvl w:val="0"/>
          <w:numId w:val="12"/>
        </w:numPr>
        <w:ind w:right="67"/>
        <w:rPr>
          <w:rFonts w:eastAsia="Times New Roman"/>
          <w:color w:val="000000"/>
        </w:rPr>
      </w:pPr>
      <w:r w:rsidRPr="00ED5E1D">
        <w:rPr>
          <w:rFonts w:eastAsia="Times New Roman"/>
          <w:color w:val="000000"/>
        </w:rPr>
        <w:t>интенсивность теплового излучения (тепловая энергия источника на единицу поверхности тела человека), Вт/м</w:t>
      </w:r>
      <w:r w:rsidRPr="00ED5E1D">
        <w:rPr>
          <w:rFonts w:eastAsia="Times New Roman"/>
          <w:color w:val="000000"/>
          <w:vertAlign w:val="superscript"/>
        </w:rPr>
        <w:t>2</w:t>
      </w:r>
      <w:r w:rsidRPr="00ED5E1D">
        <w:rPr>
          <w:rFonts w:eastAsia="Times New Roman"/>
          <w:color w:val="000000"/>
        </w:rPr>
        <w:t xml:space="preserve">. </w:t>
      </w:r>
    </w:p>
    <w:p w:rsidR="00E6218D" w:rsidRPr="00ED5E1D" w:rsidRDefault="00E6218D" w:rsidP="00E6218D">
      <w:pPr>
        <w:widowControl/>
        <w:ind w:left="708" w:right="67" w:firstLine="0"/>
        <w:rPr>
          <w:rFonts w:eastAsia="Times New Roman"/>
          <w:color w:val="000000"/>
        </w:rPr>
      </w:pPr>
      <w:r w:rsidRPr="00ED5E1D">
        <w:rPr>
          <w:rFonts w:eastAsia="Times New Roman"/>
          <w:color w:val="000000"/>
        </w:rPr>
        <w:t>Также к контролируемым показателям микроклимата относятся:</w:t>
      </w:r>
      <w:r w:rsidR="00184F1B">
        <w:rPr>
          <w:rFonts w:eastAsia="Times New Roman"/>
          <w:color w:val="000000"/>
        </w:rPr>
        <w:t xml:space="preserve"> </w:t>
      </w:r>
    </w:p>
    <w:p w:rsidR="00E6218D" w:rsidRPr="00ED5E1D" w:rsidRDefault="00E6218D" w:rsidP="006C0554">
      <w:pPr>
        <w:widowControl/>
        <w:numPr>
          <w:ilvl w:val="0"/>
          <w:numId w:val="13"/>
        </w:numPr>
        <w:ind w:left="0" w:right="67" w:firstLine="709"/>
        <w:rPr>
          <w:rFonts w:eastAsia="Times New Roman"/>
          <w:color w:val="000000"/>
        </w:rPr>
      </w:pPr>
      <w:r w:rsidRPr="00ED5E1D">
        <w:rPr>
          <w:rFonts w:eastAsia="Times New Roman"/>
          <w:color w:val="000000"/>
        </w:rPr>
        <w:lastRenderedPageBreak/>
        <w:t xml:space="preserve">температура поверхностей (стены, ограждающие конструкции, экраны и т.п.); </w:t>
      </w:r>
    </w:p>
    <w:p w:rsidR="00E6218D" w:rsidRPr="00ED5E1D" w:rsidRDefault="00E6218D" w:rsidP="006C0554">
      <w:pPr>
        <w:widowControl/>
        <w:numPr>
          <w:ilvl w:val="0"/>
          <w:numId w:val="13"/>
        </w:numPr>
        <w:ind w:left="0" w:right="67" w:firstLine="709"/>
        <w:rPr>
          <w:rFonts w:eastAsia="Times New Roman"/>
          <w:color w:val="000000"/>
        </w:rPr>
      </w:pPr>
      <w:r w:rsidRPr="00ED5E1D">
        <w:rPr>
          <w:rFonts w:eastAsia="Times New Roman"/>
          <w:color w:val="000000"/>
        </w:rPr>
        <w:t xml:space="preserve">нормируемые комплексные показатели микроклимата (ТНС-индекс). </w:t>
      </w:r>
    </w:p>
    <w:p w:rsidR="00E6218D" w:rsidRPr="00ED5E1D" w:rsidRDefault="00E6218D" w:rsidP="00E6218D">
      <w:pPr>
        <w:widowControl/>
        <w:ind w:left="-15" w:right="67" w:firstLine="710"/>
        <w:rPr>
          <w:rFonts w:eastAsia="Times New Roman"/>
          <w:color w:val="000000"/>
        </w:rPr>
      </w:pPr>
      <w:r w:rsidRPr="00ED5E1D">
        <w:rPr>
          <w:rFonts w:eastAsia="Times New Roman"/>
          <w:color w:val="000000"/>
        </w:rPr>
        <w:t xml:space="preserve">СанПиН 2.2.4.548-96 Гигиенические требования к микроклимату производственных помещений устанавливают гигиенические требования к показателям микроклимата рабочих мест производственных помещений с учетом интенсивности энергозатрат работающих, времени выполнения работы, периодов года и содержат требования к методам измерения и контроля микроклиматических условий. В этой связи следует обратить внимание на следующие понятия: </w:t>
      </w:r>
    </w:p>
    <w:p w:rsidR="00E6218D" w:rsidRPr="000B18A6" w:rsidRDefault="00E6218D" w:rsidP="006C0554">
      <w:pPr>
        <w:pStyle w:val="a"/>
        <w:widowControl/>
        <w:numPr>
          <w:ilvl w:val="0"/>
          <w:numId w:val="14"/>
        </w:numPr>
        <w:ind w:left="0" w:right="67" w:firstLine="709"/>
        <w:rPr>
          <w:rFonts w:eastAsia="Times New Roman"/>
          <w:iCs/>
          <w:color w:val="000000"/>
        </w:rPr>
      </w:pPr>
      <w:bookmarkStart w:id="2" w:name="_Hlk111242230"/>
      <w:r w:rsidRPr="00ED5E1D">
        <w:rPr>
          <w:rFonts w:eastAsia="Times New Roman"/>
          <w:iCs/>
          <w:color w:val="000000"/>
        </w:rPr>
        <w:t>холодный период года</w:t>
      </w:r>
      <w:bookmarkEnd w:id="2"/>
      <w:r>
        <w:rPr>
          <w:rFonts w:eastAsia="Times New Roman"/>
          <w:iCs/>
          <w:color w:val="000000"/>
        </w:rPr>
        <w:t>-</w:t>
      </w:r>
      <w:bookmarkStart w:id="3" w:name="_Hlk111242244"/>
      <w:r w:rsidRPr="00ED5E1D">
        <w:rPr>
          <w:rFonts w:eastAsia="Times New Roman"/>
          <w:iCs/>
          <w:color w:val="000000"/>
        </w:rPr>
        <w:t xml:space="preserve">период года, характеризуемый среднесуточной </w:t>
      </w:r>
      <w:r w:rsidRPr="000B18A6">
        <w:rPr>
          <w:rFonts w:eastAsia="Times New Roman"/>
          <w:iCs/>
          <w:color w:val="000000"/>
        </w:rPr>
        <w:t>температурой наружного воздуха, равной +10 °С и ниже</w:t>
      </w:r>
      <w:bookmarkEnd w:id="3"/>
      <w:r w:rsidRPr="000B18A6">
        <w:rPr>
          <w:rFonts w:eastAsia="Times New Roman"/>
          <w:iCs/>
          <w:color w:val="000000"/>
        </w:rPr>
        <w:t xml:space="preserve">; </w:t>
      </w:r>
    </w:p>
    <w:p w:rsidR="00E6218D" w:rsidRPr="00ED5E1D" w:rsidRDefault="00E6218D" w:rsidP="006C0554">
      <w:pPr>
        <w:pStyle w:val="a"/>
        <w:widowControl/>
        <w:numPr>
          <w:ilvl w:val="0"/>
          <w:numId w:val="14"/>
        </w:numPr>
        <w:ind w:left="0" w:right="67" w:firstLine="709"/>
        <w:rPr>
          <w:rFonts w:eastAsia="Times New Roman"/>
          <w:iCs/>
          <w:color w:val="000000"/>
        </w:rPr>
      </w:pPr>
      <w:r w:rsidRPr="00ED5E1D">
        <w:rPr>
          <w:rFonts w:eastAsia="Times New Roman"/>
          <w:iCs/>
          <w:color w:val="000000"/>
        </w:rPr>
        <w:t>теплый период года</w:t>
      </w:r>
      <w:r>
        <w:rPr>
          <w:rFonts w:eastAsia="Times New Roman"/>
          <w:iCs/>
          <w:color w:val="000000"/>
        </w:rPr>
        <w:t>-</w:t>
      </w:r>
      <w:r w:rsidRPr="00ED5E1D">
        <w:rPr>
          <w:rFonts w:eastAsia="Times New Roman"/>
          <w:iCs/>
          <w:color w:val="000000"/>
        </w:rPr>
        <w:t xml:space="preserve">период года, характеризуемый среднесуточной температурой наружного воздуха выше +10 °С. </w:t>
      </w:r>
    </w:p>
    <w:p w:rsidR="00E6218D" w:rsidRPr="00ED5E1D" w:rsidRDefault="00E6218D" w:rsidP="00E6218D">
      <w:pPr>
        <w:widowControl/>
        <w:tabs>
          <w:tab w:val="left" w:pos="567"/>
        </w:tabs>
        <w:rPr>
          <w:rFonts w:eastAsia="Times New Roman"/>
          <w:iCs/>
          <w:color w:val="000000"/>
        </w:rPr>
      </w:pPr>
      <w:r w:rsidRPr="00ED5E1D">
        <w:rPr>
          <w:rFonts w:eastAsia="Times New Roman"/>
          <w:iCs/>
          <w:color w:val="000000"/>
        </w:rPr>
        <w:t xml:space="preserve">Разграничение работ по категориям осуществляется на основе интенсивности общих энерготрат организма в ккал/ч (Вт): </w:t>
      </w:r>
    </w:p>
    <w:p w:rsidR="00E6218D" w:rsidRPr="00A92D91" w:rsidRDefault="00E6218D" w:rsidP="006C0554">
      <w:pPr>
        <w:pStyle w:val="a"/>
        <w:widowControl/>
        <w:numPr>
          <w:ilvl w:val="0"/>
          <w:numId w:val="15"/>
        </w:numPr>
        <w:ind w:left="0" w:right="67" w:firstLine="709"/>
        <w:rPr>
          <w:rFonts w:eastAsia="Times New Roman"/>
          <w:iCs/>
          <w:color w:val="000000"/>
        </w:rPr>
      </w:pPr>
      <w:bookmarkStart w:id="4" w:name="_Hlk111242501"/>
      <w:r w:rsidRPr="00A92D91">
        <w:rPr>
          <w:rFonts w:eastAsia="Times New Roman"/>
          <w:iCs/>
          <w:color w:val="000000"/>
        </w:rPr>
        <w:t xml:space="preserve">к категории </w:t>
      </w:r>
      <w:r w:rsidRPr="00A92D91">
        <w:rPr>
          <w:rFonts w:eastAsia="Times New Roman"/>
          <w:iCs/>
          <w:color w:val="000000"/>
          <w:lang w:val="en-US"/>
        </w:rPr>
        <w:t>I</w:t>
      </w:r>
      <w:r w:rsidRPr="00A92D91">
        <w:rPr>
          <w:rFonts w:eastAsia="Times New Roman"/>
          <w:iCs/>
          <w:color w:val="000000"/>
        </w:rPr>
        <w:t xml:space="preserve">а </w:t>
      </w:r>
      <w:bookmarkEnd w:id="4"/>
      <w:r w:rsidRPr="00A92D91">
        <w:rPr>
          <w:rFonts w:eastAsia="Times New Roman"/>
          <w:iCs/>
          <w:color w:val="000000"/>
        </w:rPr>
        <w:t xml:space="preserve">относятся </w:t>
      </w:r>
      <w:bookmarkStart w:id="5" w:name="_Hlk111242518"/>
      <w:bookmarkStart w:id="6" w:name="_Hlk111242633"/>
      <w:r w:rsidRPr="00A92D91">
        <w:rPr>
          <w:rFonts w:eastAsia="Times New Roman"/>
          <w:iCs/>
          <w:color w:val="000000"/>
        </w:rPr>
        <w:t>работы с интенсивностью энергозатрат</w:t>
      </w:r>
      <w:bookmarkEnd w:id="5"/>
      <w:r w:rsidRPr="00A92D91">
        <w:rPr>
          <w:rFonts w:eastAsia="Times New Roman"/>
          <w:iCs/>
          <w:color w:val="000000"/>
        </w:rPr>
        <w:t xml:space="preserve"> до 120 ккал/ч (до 139 Вт), производимые сидя и сопровождающиеся незначительным физическим напряжением </w:t>
      </w:r>
      <w:bookmarkEnd w:id="6"/>
      <w:r w:rsidRPr="00A92D91">
        <w:rPr>
          <w:rFonts w:eastAsia="Times New Roman"/>
          <w:iCs/>
          <w:color w:val="000000"/>
        </w:rPr>
        <w:t xml:space="preserve">(ряд профессий на предприятиях точного приборо- и машиностроения, на часовом, швейном производствах, в сфере управления и т.п.); </w:t>
      </w:r>
    </w:p>
    <w:p w:rsidR="00E6218D" w:rsidRDefault="00E6218D" w:rsidP="006C0554">
      <w:pPr>
        <w:pStyle w:val="a"/>
        <w:widowControl/>
        <w:numPr>
          <w:ilvl w:val="0"/>
          <w:numId w:val="15"/>
        </w:numPr>
        <w:ind w:left="0" w:right="67" w:firstLine="709"/>
        <w:rPr>
          <w:rFonts w:eastAsia="Times New Roman"/>
          <w:iCs/>
          <w:color w:val="000000"/>
        </w:rPr>
      </w:pPr>
      <w:r w:rsidRPr="00A92D91">
        <w:rPr>
          <w:rFonts w:eastAsia="Times New Roman"/>
          <w:iCs/>
          <w:color w:val="000000"/>
        </w:rPr>
        <w:t xml:space="preserve">к категории </w:t>
      </w:r>
      <w:bookmarkStart w:id="7" w:name="_Hlk111242585"/>
      <w:r w:rsidRPr="00A92D91">
        <w:rPr>
          <w:rFonts w:eastAsia="Times New Roman"/>
          <w:iCs/>
          <w:color w:val="000000"/>
          <w:lang w:val="en-US"/>
        </w:rPr>
        <w:t>I</w:t>
      </w:r>
      <w:r w:rsidRPr="00A92D91">
        <w:rPr>
          <w:rFonts w:eastAsia="Times New Roman"/>
          <w:iCs/>
          <w:color w:val="000000"/>
        </w:rPr>
        <w:t>б</w:t>
      </w:r>
      <w:bookmarkEnd w:id="7"/>
      <w:r w:rsidRPr="00A92D91">
        <w:rPr>
          <w:rFonts w:eastAsia="Times New Roman"/>
          <w:iCs/>
          <w:color w:val="000000"/>
        </w:rPr>
        <w:t xml:space="preserve"> относятся </w:t>
      </w:r>
      <w:bookmarkStart w:id="8" w:name="_Hlk111242651"/>
      <w:r w:rsidRPr="00A92D91">
        <w:rPr>
          <w:rFonts w:eastAsia="Times New Roman"/>
          <w:iCs/>
          <w:color w:val="000000"/>
        </w:rPr>
        <w:t xml:space="preserve">работы с интенсивностью энергозатрат 121-150 ккал/ч (140-174 Вт), производимые сидя, стоя или связанные с ходьбой и сопровождающиеся некоторым физическим напряжением </w:t>
      </w:r>
      <w:bookmarkEnd w:id="8"/>
      <w:r w:rsidRPr="00A92D91">
        <w:rPr>
          <w:rFonts w:eastAsia="Times New Roman"/>
          <w:iCs/>
          <w:color w:val="000000"/>
        </w:rPr>
        <w:t xml:space="preserve">(ряд профессий в полиграфической промышленности, на предприятиях связи, контролеры, мастера в различных видах производства и т.п.); </w:t>
      </w:r>
    </w:p>
    <w:p w:rsidR="00E6218D" w:rsidRPr="00A92D91" w:rsidRDefault="00E6218D" w:rsidP="006C0554">
      <w:pPr>
        <w:pStyle w:val="a"/>
        <w:widowControl/>
        <w:numPr>
          <w:ilvl w:val="0"/>
          <w:numId w:val="15"/>
        </w:numPr>
        <w:ind w:left="0" w:right="67" w:firstLine="709"/>
        <w:rPr>
          <w:rFonts w:eastAsia="Times New Roman"/>
          <w:iCs/>
          <w:color w:val="000000"/>
        </w:rPr>
      </w:pPr>
      <w:r w:rsidRPr="00A92D91">
        <w:rPr>
          <w:rFonts w:eastAsia="Times New Roman"/>
          <w:iCs/>
          <w:color w:val="000000"/>
        </w:rPr>
        <w:t xml:space="preserve">к категории </w:t>
      </w:r>
      <w:r w:rsidRPr="00A92D91">
        <w:rPr>
          <w:rFonts w:eastAsia="Times New Roman"/>
          <w:iCs/>
          <w:color w:val="000000"/>
          <w:lang w:val="en-US"/>
        </w:rPr>
        <w:t>II</w:t>
      </w:r>
      <w:r w:rsidRPr="00A92D91">
        <w:rPr>
          <w:rFonts w:eastAsia="Times New Roman"/>
          <w:iCs/>
          <w:color w:val="000000"/>
        </w:rPr>
        <w:t xml:space="preserve">а относятся </w:t>
      </w:r>
      <w:bookmarkStart w:id="9" w:name="_Hlk111242663"/>
      <w:r w:rsidRPr="00A92D91">
        <w:rPr>
          <w:rFonts w:eastAsia="Times New Roman"/>
          <w:iCs/>
          <w:color w:val="000000"/>
        </w:rPr>
        <w:t xml:space="preserve">работы с интенсивностью энергозатрат 151-200 ккал/ч (175-232 Вт), связанные с постоянной ходьбой, перемещением </w:t>
      </w:r>
      <w:r w:rsidRPr="00A92D91">
        <w:rPr>
          <w:rFonts w:eastAsia="Times New Roman"/>
          <w:iCs/>
          <w:color w:val="000000"/>
        </w:rPr>
        <w:lastRenderedPageBreak/>
        <w:t xml:space="preserve">мелких (до 1 кг) изделий или предметов в положении стоя или сидя и требующие определенного физического напряжения </w:t>
      </w:r>
      <w:bookmarkEnd w:id="9"/>
      <w:r w:rsidRPr="00A92D91">
        <w:rPr>
          <w:rFonts w:eastAsia="Times New Roman"/>
          <w:iCs/>
          <w:color w:val="000000"/>
        </w:rPr>
        <w:t>(ряд профессий в механосборочных цехах машиностроительных предприятий, в прядильно</w:t>
      </w:r>
      <w:r>
        <w:rPr>
          <w:rFonts w:eastAsia="Times New Roman"/>
          <w:iCs/>
          <w:color w:val="000000"/>
        </w:rPr>
        <w:t>-</w:t>
      </w:r>
      <w:r w:rsidRPr="00A92D91">
        <w:rPr>
          <w:rFonts w:eastAsia="Times New Roman"/>
          <w:iCs/>
          <w:color w:val="000000"/>
        </w:rPr>
        <w:t xml:space="preserve">ткацком производстве и т.п.); </w:t>
      </w:r>
    </w:p>
    <w:p w:rsidR="00E6218D" w:rsidRPr="00A92D91" w:rsidRDefault="00E6218D" w:rsidP="006C0554">
      <w:pPr>
        <w:pStyle w:val="a"/>
        <w:widowControl/>
        <w:numPr>
          <w:ilvl w:val="0"/>
          <w:numId w:val="15"/>
        </w:numPr>
        <w:ind w:left="0" w:right="67" w:firstLine="709"/>
        <w:rPr>
          <w:rFonts w:eastAsia="Times New Roman"/>
          <w:iCs/>
          <w:color w:val="000000"/>
        </w:rPr>
      </w:pPr>
      <w:r w:rsidRPr="00A92D91">
        <w:rPr>
          <w:rFonts w:eastAsia="Times New Roman"/>
          <w:iCs/>
          <w:color w:val="000000"/>
        </w:rPr>
        <w:t xml:space="preserve">к категории </w:t>
      </w:r>
      <w:bookmarkStart w:id="10" w:name="_Hlk111242564"/>
      <w:r w:rsidRPr="00A92D91">
        <w:rPr>
          <w:rFonts w:eastAsia="Times New Roman"/>
          <w:iCs/>
          <w:color w:val="000000"/>
          <w:lang w:val="en-US"/>
        </w:rPr>
        <w:t>II</w:t>
      </w:r>
      <w:r w:rsidRPr="00A92D91">
        <w:rPr>
          <w:rFonts w:eastAsia="Times New Roman"/>
          <w:iCs/>
          <w:color w:val="000000"/>
        </w:rPr>
        <w:t>б</w:t>
      </w:r>
      <w:bookmarkEnd w:id="10"/>
      <w:r w:rsidRPr="00A92D91">
        <w:rPr>
          <w:rFonts w:eastAsia="Times New Roman"/>
          <w:iCs/>
          <w:color w:val="000000"/>
        </w:rPr>
        <w:t xml:space="preserve"> </w:t>
      </w:r>
      <w:bookmarkStart w:id="11" w:name="_Hlk111242748"/>
      <w:r w:rsidRPr="00A92D91">
        <w:rPr>
          <w:rFonts w:eastAsia="Times New Roman"/>
          <w:iCs/>
          <w:color w:val="000000"/>
        </w:rPr>
        <w:t xml:space="preserve">относятся работы с интенсивностью энергозатрат 201-250 ккал/ч (233-290 Вт), связанные с ходьбой, перемещением и переноской тяжестей до 10 кг и сопровождающиеся умеренным физическим напряжением </w:t>
      </w:r>
      <w:bookmarkEnd w:id="11"/>
      <w:r w:rsidRPr="00A92D91">
        <w:rPr>
          <w:rFonts w:eastAsia="Times New Roman"/>
          <w:iCs/>
          <w:color w:val="000000"/>
        </w:rPr>
        <w:t xml:space="preserve">(ряд профессий в механизированных литейных, прокатных, кузнечных, термических, сварочных цехах машиностроительных и металлургических предприятий и т.п.); </w:t>
      </w:r>
    </w:p>
    <w:p w:rsidR="00E6218D" w:rsidRPr="00A92D91" w:rsidRDefault="00E6218D" w:rsidP="006C0554">
      <w:pPr>
        <w:pStyle w:val="a"/>
        <w:widowControl/>
        <w:numPr>
          <w:ilvl w:val="0"/>
          <w:numId w:val="15"/>
        </w:numPr>
        <w:ind w:left="0" w:right="67" w:firstLine="709"/>
        <w:rPr>
          <w:rFonts w:eastAsia="Times New Roman"/>
          <w:iCs/>
          <w:color w:val="000000"/>
        </w:rPr>
      </w:pPr>
      <w:r w:rsidRPr="00A92D91">
        <w:rPr>
          <w:rFonts w:eastAsia="Times New Roman"/>
          <w:iCs/>
          <w:color w:val="000000"/>
        </w:rPr>
        <w:t xml:space="preserve">к категории </w:t>
      </w:r>
      <w:bookmarkStart w:id="12" w:name="_Hlk111242553"/>
      <w:r w:rsidRPr="00A92D91">
        <w:rPr>
          <w:rFonts w:eastAsia="Times New Roman"/>
          <w:iCs/>
          <w:color w:val="000000"/>
          <w:lang w:val="en-US"/>
        </w:rPr>
        <w:t>III</w:t>
      </w:r>
      <w:bookmarkEnd w:id="12"/>
      <w:r w:rsidRPr="00A92D91">
        <w:rPr>
          <w:rFonts w:eastAsia="Times New Roman"/>
          <w:iCs/>
          <w:color w:val="000000"/>
        </w:rPr>
        <w:t xml:space="preserve"> относятся </w:t>
      </w:r>
      <w:bookmarkStart w:id="13" w:name="_Hlk111242778"/>
      <w:r w:rsidRPr="00A92D91">
        <w:rPr>
          <w:rFonts w:eastAsia="Times New Roman"/>
          <w:iCs/>
          <w:color w:val="000000"/>
        </w:rPr>
        <w:t>работы с интенсивностью энергозатрат более 250 ккал/ч (более 290 Вт), связанные с постоянными передвижениями, перемещением и переноской значительных (свыше 10 кг) тяжестей и требующие больших физических усилий (ряд профессий в кузнечных цехах с ручной ковкой, литейных цехах с ручной набивкой и заливкой опок машиностроительных и металлургических предприятий и т.п.)</w:t>
      </w:r>
      <w:bookmarkEnd w:id="13"/>
      <w:r w:rsidRPr="00A92D91">
        <w:rPr>
          <w:rFonts w:eastAsia="Times New Roman"/>
          <w:iCs/>
          <w:color w:val="000000"/>
        </w:rPr>
        <w:t xml:space="preserve">. </w:t>
      </w:r>
    </w:p>
    <w:p w:rsidR="00E6218D" w:rsidRPr="00ED5E1D" w:rsidRDefault="00E6218D" w:rsidP="00E6218D">
      <w:pPr>
        <w:widowControl/>
        <w:tabs>
          <w:tab w:val="left" w:pos="567"/>
        </w:tabs>
        <w:ind w:right="67"/>
        <w:rPr>
          <w:rFonts w:eastAsia="Times New Roman"/>
          <w:iCs/>
          <w:color w:val="000000"/>
        </w:rPr>
      </w:pPr>
      <w:r w:rsidRPr="00ED5E1D">
        <w:rPr>
          <w:rFonts w:eastAsia="Times New Roman"/>
          <w:iCs/>
          <w:color w:val="000000"/>
        </w:rPr>
        <w:t xml:space="preserve">Параметры микроклимата формируются в результате воздействия на помещение наружной среды, технологического процесса в помещении, систем отопления и охлаждения, вентиляции и кондиционирования воздуха. </w:t>
      </w:r>
    </w:p>
    <w:p w:rsidR="00E6218D" w:rsidRPr="00ED5E1D" w:rsidRDefault="00E6218D" w:rsidP="00E6218D">
      <w:pPr>
        <w:widowControl/>
        <w:tabs>
          <w:tab w:val="left" w:pos="567"/>
        </w:tabs>
        <w:rPr>
          <w:rFonts w:eastAsia="Times New Roman"/>
          <w:iCs/>
          <w:color w:val="000000"/>
        </w:rPr>
      </w:pPr>
      <w:r w:rsidRPr="00ED5E1D">
        <w:rPr>
          <w:rFonts w:eastAsia="Times New Roman"/>
          <w:iCs/>
          <w:color w:val="000000"/>
        </w:rPr>
        <w:t xml:space="preserve"> Фактор микроклимат идентифицируется как вредный и (или) опасный фактор на рабочих местах, расположенных в закрытых производственных помещениях, на которых имеется технологическое оборудование, являющееся искусственным источником тепла и (или) холода (за исключением климатического оборудования, не используемого в технологическом процессе и предназначенного для создания комфортных условий труда). При этом под рабочим местом понимается участок помещения, на котором в течение рабочей смены или части ее осуществляется трудовая деятельность. Рабочим местом может являться несколько участков производственного помещения. Если эти участки расположены по всему помещению, то рабочим местом считается вся площадь помещения. </w:t>
      </w:r>
    </w:p>
    <w:p w:rsidR="00E6218D" w:rsidRPr="00ED5E1D" w:rsidRDefault="00E6218D" w:rsidP="00E6218D">
      <w:pPr>
        <w:widowControl/>
        <w:tabs>
          <w:tab w:val="left" w:pos="567"/>
        </w:tabs>
        <w:rPr>
          <w:rFonts w:eastAsia="Times New Roman"/>
          <w:color w:val="000000"/>
        </w:rPr>
      </w:pPr>
      <w:r w:rsidRPr="00ED5E1D">
        <w:rPr>
          <w:rFonts w:eastAsia="Times New Roman"/>
          <w:color w:val="000000"/>
        </w:rPr>
        <w:lastRenderedPageBreak/>
        <w:t>Измерение и оценка микроклимата выполняется в соответствии с МУК 4.3.2756-10 Методические указания по измерению и оценке микроклимата производственных помещений.</w:t>
      </w:r>
      <w:r w:rsidR="00184F1B">
        <w:rPr>
          <w:rFonts w:eastAsia="Times New Roman"/>
          <w:color w:val="000000"/>
        </w:rPr>
        <w:t xml:space="preserve">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Подготовка к измерениям. При выборе времени измерения необходимо учитывать все факторы, влияющие на микроклимат рабочих мест (фазы технологического процесса, функционирование систем вентиляции и отопления).</w:t>
      </w:r>
      <w:r w:rsidR="00184F1B">
        <w:rPr>
          <w:rFonts w:eastAsia="Times New Roman"/>
          <w:iCs/>
          <w:color w:val="000000"/>
        </w:rPr>
        <w:t xml:space="preserve">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Измерения показателей микроклимата следует проводить не менее 3 раз в смену (в начале, середине и в конце).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Измерения параметров микроклимата следует проводить на рабочем месте. Если рабочим местом являются несколько участков производственного помещения, то измерения осуществляются на каждом из них. В этом случае рабочее место включает несколько контролируемых зон.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В помещениях с большой плотностью рабочих мест (в которых количество рабочих мест превышает указанное в табл.2 количество контролируемых зон) при отсутствии источников локального тепловыделения, охлаждения или влаговыделения участки измерения параметров микроклимата должны распределяться равномерно по площади помещения. </w:t>
      </w:r>
    </w:p>
    <w:p w:rsidR="00E6218D" w:rsidRPr="00A92D91" w:rsidRDefault="00E6218D" w:rsidP="00E6218D">
      <w:pPr>
        <w:widowControl/>
        <w:tabs>
          <w:tab w:val="left" w:pos="567"/>
        </w:tabs>
        <w:ind w:right="67"/>
        <w:jc w:val="right"/>
        <w:rPr>
          <w:rFonts w:eastAsia="Times New Roman"/>
          <w:i/>
          <w:color w:val="000000"/>
        </w:rPr>
      </w:pPr>
      <w:r w:rsidRPr="00A92D91">
        <w:rPr>
          <w:rFonts w:eastAsia="Times New Roman"/>
          <w:i/>
          <w:color w:val="000000"/>
        </w:rPr>
        <w:t>Таблица 2</w:t>
      </w:r>
      <w:r>
        <w:rPr>
          <w:rFonts w:eastAsia="Times New Roman"/>
          <w:i/>
          <w:color w:val="000000"/>
        </w:rPr>
        <w:t>.1.</w:t>
      </w:r>
      <w:r w:rsidRPr="00A92D91">
        <w:rPr>
          <w:rFonts w:eastAsia="Times New Roman"/>
          <w:i/>
          <w:color w:val="000000"/>
        </w:rPr>
        <w:t xml:space="preserve"> Минимальное количество контролируемых зон </w:t>
      </w:r>
    </w:p>
    <w:tbl>
      <w:tblPr>
        <w:tblStyle w:val="TableGrid"/>
        <w:tblW w:w="9371" w:type="dxa"/>
        <w:tblInd w:w="-108" w:type="dxa"/>
        <w:tblCellMar>
          <w:top w:w="7" w:type="dxa"/>
          <w:left w:w="214" w:type="dxa"/>
          <w:right w:w="115" w:type="dxa"/>
        </w:tblCellMar>
        <w:tblLook w:val="04A0" w:firstRow="1" w:lastRow="0" w:firstColumn="1" w:lastColumn="0" w:noHBand="0" w:noVBand="1"/>
      </w:tblPr>
      <w:tblGrid>
        <w:gridCol w:w="2938"/>
        <w:gridCol w:w="6433"/>
      </w:tblGrid>
      <w:tr w:rsidR="00E6218D" w:rsidRPr="00A327E8" w:rsidTr="00A327E8">
        <w:trPr>
          <w:trHeight w:val="267"/>
        </w:trPr>
        <w:tc>
          <w:tcPr>
            <w:tcW w:w="2938"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firstLine="0"/>
              <w:rPr>
                <w:rFonts w:eastAsia="Times New Roman"/>
                <w:iCs/>
                <w:color w:val="000000"/>
                <w:sz w:val="24"/>
              </w:rPr>
            </w:pPr>
            <w:r w:rsidRPr="00A327E8">
              <w:rPr>
                <w:rFonts w:eastAsia="Times New Roman"/>
                <w:iCs/>
                <w:color w:val="000000"/>
                <w:sz w:val="24"/>
              </w:rPr>
              <w:t>Площадь помещения, м</w:t>
            </w:r>
            <w:r w:rsidRPr="00A327E8">
              <w:rPr>
                <w:rFonts w:eastAsia="Times New Roman"/>
                <w:iCs/>
                <w:color w:val="000000"/>
                <w:sz w:val="24"/>
                <w:vertAlign w:val="superscript"/>
              </w:rPr>
              <w:t xml:space="preserve">2 </w:t>
            </w:r>
          </w:p>
        </w:tc>
        <w:tc>
          <w:tcPr>
            <w:tcW w:w="6433"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98" w:firstLine="0"/>
              <w:rPr>
                <w:rFonts w:eastAsia="Times New Roman"/>
                <w:iCs/>
                <w:color w:val="000000"/>
                <w:sz w:val="24"/>
              </w:rPr>
            </w:pPr>
            <w:r w:rsidRPr="00A327E8">
              <w:rPr>
                <w:rFonts w:eastAsia="Times New Roman"/>
                <w:iCs/>
                <w:color w:val="000000"/>
                <w:sz w:val="24"/>
              </w:rPr>
              <w:t>Количество контролируемых зон</w:t>
            </w:r>
          </w:p>
        </w:tc>
      </w:tr>
      <w:tr w:rsidR="00E6218D" w:rsidRPr="00A327E8" w:rsidTr="00A327E8">
        <w:trPr>
          <w:trHeight w:val="267"/>
        </w:trPr>
        <w:tc>
          <w:tcPr>
            <w:tcW w:w="2938"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101" w:firstLine="0"/>
              <w:rPr>
                <w:rFonts w:eastAsia="Times New Roman"/>
                <w:iCs/>
                <w:color w:val="000000"/>
                <w:sz w:val="24"/>
              </w:rPr>
            </w:pPr>
            <w:r w:rsidRPr="00A327E8">
              <w:rPr>
                <w:rFonts w:eastAsia="Times New Roman"/>
                <w:iCs/>
                <w:color w:val="000000"/>
                <w:sz w:val="24"/>
              </w:rPr>
              <w:t xml:space="preserve">До 100 </w:t>
            </w:r>
          </w:p>
        </w:tc>
        <w:tc>
          <w:tcPr>
            <w:tcW w:w="6433"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94" w:firstLine="0"/>
              <w:rPr>
                <w:rFonts w:eastAsia="Times New Roman"/>
                <w:iCs/>
                <w:color w:val="000000"/>
                <w:sz w:val="24"/>
              </w:rPr>
            </w:pPr>
            <w:r w:rsidRPr="00A327E8">
              <w:rPr>
                <w:rFonts w:eastAsia="Times New Roman"/>
                <w:iCs/>
                <w:color w:val="000000"/>
                <w:sz w:val="24"/>
              </w:rPr>
              <w:t>4</w:t>
            </w:r>
          </w:p>
        </w:tc>
      </w:tr>
      <w:tr w:rsidR="00E6218D" w:rsidRPr="00A327E8" w:rsidTr="00A327E8">
        <w:trPr>
          <w:trHeight w:val="269"/>
        </w:trPr>
        <w:tc>
          <w:tcPr>
            <w:tcW w:w="2938"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99" w:firstLine="0"/>
              <w:rPr>
                <w:rFonts w:eastAsia="Times New Roman"/>
                <w:iCs/>
                <w:color w:val="000000"/>
                <w:sz w:val="24"/>
              </w:rPr>
            </w:pPr>
            <w:r w:rsidRPr="00A327E8">
              <w:rPr>
                <w:rFonts w:eastAsia="Times New Roman"/>
                <w:iCs/>
                <w:color w:val="000000"/>
                <w:sz w:val="24"/>
              </w:rPr>
              <w:t xml:space="preserve">От 100 до 400 </w:t>
            </w:r>
          </w:p>
        </w:tc>
        <w:tc>
          <w:tcPr>
            <w:tcW w:w="6433"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94" w:firstLine="0"/>
              <w:rPr>
                <w:rFonts w:eastAsia="Times New Roman"/>
                <w:iCs/>
                <w:color w:val="000000"/>
                <w:sz w:val="24"/>
              </w:rPr>
            </w:pPr>
            <w:r w:rsidRPr="00A327E8">
              <w:rPr>
                <w:rFonts w:eastAsia="Times New Roman"/>
                <w:iCs/>
                <w:color w:val="000000"/>
                <w:sz w:val="24"/>
              </w:rPr>
              <w:t>8</w:t>
            </w:r>
          </w:p>
        </w:tc>
      </w:tr>
      <w:tr w:rsidR="00E6218D" w:rsidRPr="00A327E8" w:rsidTr="00A327E8">
        <w:trPr>
          <w:trHeight w:val="525"/>
        </w:trPr>
        <w:tc>
          <w:tcPr>
            <w:tcW w:w="2938"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right="101" w:firstLine="0"/>
              <w:rPr>
                <w:rFonts w:eastAsia="Times New Roman"/>
                <w:iCs/>
                <w:color w:val="000000"/>
                <w:sz w:val="24"/>
              </w:rPr>
            </w:pPr>
            <w:r w:rsidRPr="00A327E8">
              <w:rPr>
                <w:rFonts w:eastAsia="Times New Roman"/>
                <w:iCs/>
                <w:color w:val="000000"/>
                <w:sz w:val="24"/>
              </w:rPr>
              <w:t xml:space="preserve">Свыше 400 </w:t>
            </w:r>
          </w:p>
        </w:tc>
        <w:tc>
          <w:tcPr>
            <w:tcW w:w="6433" w:type="dxa"/>
            <w:tcBorders>
              <w:top w:val="single" w:sz="4" w:space="0" w:color="000000"/>
              <w:left w:val="single" w:sz="4" w:space="0" w:color="000000"/>
              <w:bottom w:val="single" w:sz="4" w:space="0" w:color="000000"/>
              <w:right w:val="single" w:sz="4" w:space="0" w:color="000000"/>
            </w:tcBorders>
          </w:tcPr>
          <w:p w:rsidR="00E6218D" w:rsidRPr="00A327E8" w:rsidRDefault="00E6218D" w:rsidP="00A327E8">
            <w:pPr>
              <w:widowControl/>
              <w:tabs>
                <w:tab w:val="left" w:pos="567"/>
              </w:tabs>
              <w:spacing w:line="240" w:lineRule="atLeast"/>
              <w:ind w:firstLine="0"/>
              <w:rPr>
                <w:rFonts w:eastAsia="Times New Roman"/>
                <w:iCs/>
                <w:color w:val="000000"/>
                <w:sz w:val="24"/>
                <w:lang w:val="ru-RU"/>
              </w:rPr>
            </w:pPr>
            <w:r w:rsidRPr="00A327E8">
              <w:rPr>
                <w:rFonts w:eastAsia="Times New Roman"/>
                <w:iCs/>
                <w:color w:val="000000"/>
                <w:sz w:val="24"/>
                <w:lang w:val="ru-RU"/>
              </w:rPr>
              <w:t xml:space="preserve">Количество контролируемых зон определяется расстоянием между ними, которое не должно превышать 10 м </w:t>
            </w:r>
          </w:p>
        </w:tc>
      </w:tr>
    </w:tbl>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Измерения параметров микроклимата производятся на нескольких высотах над уровнем пола (рабочей площадки) в зависимости от позы работника: </w:t>
      </w:r>
    </w:p>
    <w:p w:rsidR="00E6218D" w:rsidRPr="00A92D91" w:rsidRDefault="00E6218D" w:rsidP="006C0554">
      <w:pPr>
        <w:widowControl/>
        <w:numPr>
          <w:ilvl w:val="0"/>
          <w:numId w:val="16"/>
        </w:numPr>
        <w:ind w:right="67"/>
        <w:rPr>
          <w:rFonts w:eastAsia="Times New Roman"/>
          <w:iCs/>
          <w:color w:val="000000"/>
        </w:rPr>
      </w:pPr>
      <w:r w:rsidRPr="00A92D91">
        <w:rPr>
          <w:rFonts w:eastAsia="Times New Roman"/>
          <w:iCs/>
          <w:color w:val="000000"/>
        </w:rPr>
        <w:lastRenderedPageBreak/>
        <w:t xml:space="preserve">при работах, выполняемых сидя, температуру и скорость движения воздуха следует измерять на высоте 0,1 и 1,0 м, а относительную влажность воздуха – на высоте 1,0 м от пола или рабочей площадки; </w:t>
      </w:r>
    </w:p>
    <w:p w:rsidR="00E6218D" w:rsidRPr="00A92D91" w:rsidRDefault="00E6218D" w:rsidP="006C0554">
      <w:pPr>
        <w:widowControl/>
        <w:numPr>
          <w:ilvl w:val="0"/>
          <w:numId w:val="16"/>
        </w:numPr>
        <w:ind w:right="67"/>
        <w:rPr>
          <w:rFonts w:eastAsia="Times New Roman"/>
          <w:iCs/>
          <w:color w:val="000000"/>
        </w:rPr>
      </w:pPr>
      <w:r w:rsidRPr="00A92D91">
        <w:rPr>
          <w:rFonts w:eastAsia="Times New Roman"/>
          <w:iCs/>
          <w:color w:val="000000"/>
        </w:rPr>
        <w:t xml:space="preserve">при работах, выполняемых стоя, температуру и скорость движения воздуха следует измерять на высоте 0,1 и 1,5 м, а относительную влажность воздуха – на высоте 1,5 м; </w:t>
      </w:r>
    </w:p>
    <w:p w:rsidR="00E6218D" w:rsidRPr="00A92D91" w:rsidRDefault="00E6218D" w:rsidP="006C0554">
      <w:pPr>
        <w:widowControl/>
        <w:numPr>
          <w:ilvl w:val="0"/>
          <w:numId w:val="16"/>
        </w:numPr>
        <w:ind w:right="67"/>
        <w:rPr>
          <w:rFonts w:eastAsia="Times New Roman"/>
          <w:iCs/>
          <w:color w:val="000000"/>
        </w:rPr>
      </w:pPr>
      <w:r w:rsidRPr="00A92D91">
        <w:rPr>
          <w:rFonts w:eastAsia="Times New Roman"/>
          <w:iCs/>
          <w:color w:val="000000"/>
        </w:rPr>
        <w:t xml:space="preserve">при наличии источников лучистого тепла, тепловое облучение на РМ необходимо измерять на высоте 0,5; 1,0 и 1,5 м от пола или рабочей площадки, в случае необходимости – на уровне головы работника. </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Инструментальный контроль должен осуществляться приборами, прошедшими государственную аттестацию и имеющими свидетельство о поверке.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Приборы должны использоваться строго в соответствии со своей спецификацией, руководством по эксплуатации и требованиями нормативных документов.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Измерение параметров микроклимата проводят такими приборами как: измеритель Метеоскоп (предназначен для измерения температуры, относительной влажности, давления, скорости движения воздуха); термометры (температуру воздуха); анемомет</w:t>
      </w:r>
      <w:r>
        <w:rPr>
          <w:rFonts w:eastAsia="Times New Roman"/>
          <w:iCs/>
          <w:color w:val="000000"/>
        </w:rPr>
        <w:t xml:space="preserve">ры (скорость движения воздуха), </w:t>
      </w:r>
      <w:r w:rsidRPr="00A92D91">
        <w:rPr>
          <w:rFonts w:eastAsia="Times New Roman"/>
          <w:iCs/>
          <w:color w:val="000000"/>
        </w:rPr>
        <w:t xml:space="preserve">которые могут быть чашечными, крыльчатыми, ультразвуковыми, тепловыми; психрометры и гигрометры (для определения влажности воздуха; электротермометры или пирометры (для измерения температуры ограждающих поверхностей).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Измерения в рамках данной работы проводятся следующими приборами: </w:t>
      </w:r>
    </w:p>
    <w:p w:rsidR="00E6218D" w:rsidRPr="00BB7835" w:rsidRDefault="00E6218D" w:rsidP="006C0554">
      <w:pPr>
        <w:pStyle w:val="a"/>
        <w:widowControl/>
        <w:numPr>
          <w:ilvl w:val="0"/>
          <w:numId w:val="34"/>
        </w:numPr>
        <w:ind w:left="0" w:right="67" w:firstLine="709"/>
        <w:rPr>
          <w:rFonts w:eastAsia="Times New Roman"/>
          <w:iCs/>
          <w:color w:val="000000"/>
        </w:rPr>
      </w:pPr>
      <w:r w:rsidRPr="00BB7835">
        <w:rPr>
          <w:rFonts w:eastAsia="Times New Roman"/>
          <w:iCs/>
          <w:color w:val="000000"/>
        </w:rPr>
        <w:t>измерение температуры поверхностей (стены, ограждающие конструкции, экраны и т.п.) – пирометр (Модель Т</w:t>
      </w:r>
      <w:r w:rsidRPr="00BB7835">
        <w:rPr>
          <w:rFonts w:eastAsia="Times New Roman"/>
          <w:iCs/>
          <w:color w:val="000000"/>
          <w:lang w:val="en-US"/>
        </w:rPr>
        <w:t>emPro</w:t>
      </w:r>
      <w:r w:rsidRPr="00BB7835">
        <w:rPr>
          <w:rFonts w:eastAsia="Times New Roman"/>
          <w:iCs/>
          <w:color w:val="000000"/>
        </w:rPr>
        <w:t xml:space="preserve"> 300).</w:t>
      </w:r>
      <w:r w:rsidR="00184F1B">
        <w:rPr>
          <w:rFonts w:eastAsia="Times New Roman"/>
          <w:iCs/>
          <w:color w:val="000000"/>
        </w:rPr>
        <w:t xml:space="preserve"> </w:t>
      </w:r>
      <w:r w:rsidRPr="00BB7835">
        <w:rPr>
          <w:rFonts w:eastAsia="Times New Roman"/>
          <w:iCs/>
          <w:color w:val="000000"/>
        </w:rPr>
        <w:t xml:space="preserve">Пирометр (инфракрасный бесконтактный термометр) воспринимает излучаемую, отраженную и проходящую тепловую энергию, которая собирается и </w:t>
      </w:r>
      <w:r w:rsidRPr="00BB7835">
        <w:rPr>
          <w:rFonts w:eastAsia="Times New Roman"/>
          <w:iCs/>
          <w:color w:val="000000"/>
        </w:rPr>
        <w:lastRenderedPageBreak/>
        <w:t>фокусируется на инфракрасный датчик. Электронная система прибора передает информацию на устройство, рассчитывающее температуру, и отображает ее на экране.</w:t>
      </w:r>
      <w:r w:rsidR="00184F1B">
        <w:rPr>
          <w:rFonts w:eastAsia="Times New Roman"/>
          <w:iCs/>
          <w:color w:val="000000"/>
        </w:rPr>
        <w:t xml:space="preserve"> </w:t>
      </w:r>
    </w:p>
    <w:p w:rsidR="00E6218D" w:rsidRPr="00A92D91" w:rsidRDefault="00E6218D" w:rsidP="006C0554">
      <w:pPr>
        <w:widowControl/>
        <w:numPr>
          <w:ilvl w:val="0"/>
          <w:numId w:val="34"/>
        </w:numPr>
        <w:ind w:left="0" w:right="67" w:firstLine="709"/>
        <w:rPr>
          <w:rFonts w:eastAsia="Times New Roman"/>
          <w:iCs/>
          <w:color w:val="000000"/>
        </w:rPr>
      </w:pPr>
      <w:r w:rsidRPr="00A92D91">
        <w:rPr>
          <w:rFonts w:eastAsia="Times New Roman"/>
          <w:iCs/>
          <w:color w:val="000000"/>
        </w:rPr>
        <w:t xml:space="preserve"> измерение влажности воздуха – гигрометр психрометрический (ВИТ-2)</w:t>
      </w:r>
      <w:r>
        <w:rPr>
          <w:rFonts w:eastAsia="Times New Roman"/>
          <w:iCs/>
          <w:color w:val="000000"/>
        </w:rPr>
        <w:t xml:space="preserve"> (рис. 2.3.). </w:t>
      </w:r>
      <w:r w:rsidRPr="00A92D91">
        <w:rPr>
          <w:rFonts w:eastAsia="Times New Roman"/>
          <w:iCs/>
          <w:color w:val="000000"/>
        </w:rPr>
        <w:t xml:space="preserve">Метод измерения относительной влажности гигрометром психрометрическим основан на зависимости между влажностью воздуха и психрометрической разностью – разностью показаний «сухого» и «увлажненного» термометров, находящихся в термодинамическом равновесии с окружающей средой. Сняв показания термометров и введя поправки в их показания, определяют разность показаний термометров. Затем по показанию «сухого» термометра и разности показаний «сухого» и «увлажненного» термометров определяют относительную влажность воздуха по психрометрической таблице. </w:t>
      </w:r>
    </w:p>
    <w:p w:rsidR="00E6218D" w:rsidRDefault="00E6218D" w:rsidP="006C0554">
      <w:pPr>
        <w:widowControl/>
        <w:numPr>
          <w:ilvl w:val="0"/>
          <w:numId w:val="34"/>
        </w:numPr>
        <w:ind w:left="0" w:right="67" w:firstLine="709"/>
        <w:rPr>
          <w:rFonts w:eastAsia="Times New Roman"/>
          <w:iCs/>
          <w:color w:val="000000"/>
        </w:rPr>
      </w:pPr>
      <w:r w:rsidRPr="00A92D91">
        <w:rPr>
          <w:rFonts w:eastAsia="Times New Roman"/>
          <w:iCs/>
          <w:color w:val="000000"/>
        </w:rPr>
        <w:t>скорость движения воздуха и температура воздуха – термоанемометр крыльчатый с выносным датчиком (рис.</w:t>
      </w:r>
      <w:r>
        <w:rPr>
          <w:rFonts w:eastAsia="Times New Roman"/>
          <w:iCs/>
          <w:color w:val="000000"/>
        </w:rPr>
        <w:t xml:space="preserve"> 2.4.</w:t>
      </w:r>
      <w:r w:rsidRPr="00A92D91">
        <w:rPr>
          <w:rFonts w:eastAsia="Times New Roman"/>
          <w:iCs/>
          <w:color w:val="000000"/>
        </w:rPr>
        <w:t xml:space="preserve">). Скорость движения воздуха определяется путем деления количества оборотов на коэффициент прибора.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5523"/>
      </w:tblGrid>
      <w:tr w:rsidR="00A91994" w:rsidTr="003130A4">
        <w:trPr>
          <w:cantSplit/>
        </w:trPr>
        <w:tc>
          <w:tcPr>
            <w:tcW w:w="3823" w:type="dxa"/>
          </w:tcPr>
          <w:p w:rsidR="00A91994" w:rsidRDefault="00A91994" w:rsidP="003130A4">
            <w:pPr>
              <w:keepNext/>
              <w:keepLines/>
              <w:widowControl/>
              <w:spacing w:line="240" w:lineRule="atLeast"/>
              <w:ind w:firstLine="0"/>
              <w:jc w:val="center"/>
              <w:rPr>
                <w:rFonts w:eastAsia="Times New Roman"/>
                <w:iCs/>
                <w:color w:val="000000"/>
              </w:rPr>
            </w:pPr>
            <w:r w:rsidRPr="00A92D91">
              <w:rPr>
                <w:rFonts w:eastAsia="Times New Roman"/>
                <w:iCs/>
                <w:noProof/>
                <w:color w:val="000000"/>
                <w:lang w:eastAsia="ru-RU"/>
              </w:rPr>
              <w:lastRenderedPageBreak/>
              <w:drawing>
                <wp:inline distT="0" distB="0" distL="0" distR="0" wp14:anchorId="1E30EB08" wp14:editId="55B5477B">
                  <wp:extent cx="1190358" cy="2014855"/>
                  <wp:effectExtent l="0" t="0" r="0" b="0"/>
                  <wp:docPr id="1" name="Picture 2361"/>
                  <wp:cNvGraphicFramePr/>
                  <a:graphic xmlns:a="http://schemas.openxmlformats.org/drawingml/2006/main">
                    <a:graphicData uri="http://schemas.openxmlformats.org/drawingml/2006/picture">
                      <pic:pic xmlns:pic="http://schemas.openxmlformats.org/drawingml/2006/picture">
                        <pic:nvPicPr>
                          <pic:cNvPr id="2361" name="Picture 2361"/>
                          <pic:cNvPicPr/>
                        </pic:nvPicPr>
                        <pic:blipFill>
                          <a:blip r:embed="rId7"/>
                          <a:stretch>
                            <a:fillRect/>
                          </a:stretch>
                        </pic:blipFill>
                        <pic:spPr>
                          <a:xfrm>
                            <a:off x="0" y="0"/>
                            <a:ext cx="1190358" cy="2014855"/>
                          </a:xfrm>
                          <a:prstGeom prst="rect">
                            <a:avLst/>
                          </a:prstGeom>
                        </pic:spPr>
                      </pic:pic>
                    </a:graphicData>
                  </a:graphic>
                </wp:inline>
              </w:drawing>
            </w:r>
          </w:p>
        </w:tc>
        <w:tc>
          <w:tcPr>
            <w:tcW w:w="5523" w:type="dxa"/>
          </w:tcPr>
          <w:p w:rsidR="00A91994" w:rsidRDefault="00A91994" w:rsidP="003130A4">
            <w:pPr>
              <w:keepNext/>
              <w:keepLines/>
              <w:widowControl/>
              <w:spacing w:line="240" w:lineRule="atLeast"/>
              <w:ind w:firstLine="0"/>
              <w:rPr>
                <w:rFonts w:eastAsia="Times New Roman"/>
                <w:iCs/>
                <w:color w:val="000000"/>
              </w:rPr>
            </w:pPr>
            <w:r w:rsidRPr="00A92D91">
              <w:rPr>
                <w:rFonts w:eastAsia="Times New Roman"/>
                <w:iCs/>
                <w:noProof/>
                <w:color w:val="000000"/>
                <w:lang w:eastAsia="ru-RU"/>
              </w:rPr>
              <w:drawing>
                <wp:inline distT="0" distB="0" distL="0" distR="0" wp14:anchorId="04CCD8AD" wp14:editId="41A12955">
                  <wp:extent cx="3114675" cy="1743075"/>
                  <wp:effectExtent l="0" t="0" r="0" b="0"/>
                  <wp:docPr id="2363" name="Picture 2363"/>
                  <wp:cNvGraphicFramePr/>
                  <a:graphic xmlns:a="http://schemas.openxmlformats.org/drawingml/2006/main">
                    <a:graphicData uri="http://schemas.openxmlformats.org/drawingml/2006/picture">
                      <pic:pic xmlns:pic="http://schemas.openxmlformats.org/drawingml/2006/picture">
                        <pic:nvPicPr>
                          <pic:cNvPr id="2363" name="Picture 2363"/>
                          <pic:cNvPicPr/>
                        </pic:nvPicPr>
                        <pic:blipFill>
                          <a:blip r:embed="rId8"/>
                          <a:stretch>
                            <a:fillRect/>
                          </a:stretch>
                        </pic:blipFill>
                        <pic:spPr>
                          <a:xfrm>
                            <a:off x="0" y="0"/>
                            <a:ext cx="3114675" cy="1743075"/>
                          </a:xfrm>
                          <a:prstGeom prst="rect">
                            <a:avLst/>
                          </a:prstGeom>
                        </pic:spPr>
                      </pic:pic>
                    </a:graphicData>
                  </a:graphic>
                </wp:inline>
              </w:drawing>
            </w:r>
          </w:p>
        </w:tc>
      </w:tr>
      <w:tr w:rsidR="00A91994" w:rsidTr="003130A4">
        <w:trPr>
          <w:cantSplit/>
        </w:trPr>
        <w:tc>
          <w:tcPr>
            <w:tcW w:w="3823" w:type="dxa"/>
          </w:tcPr>
          <w:p w:rsidR="00A91994" w:rsidRPr="003130A4" w:rsidRDefault="00A91994" w:rsidP="003130A4">
            <w:pPr>
              <w:keepNext/>
              <w:keepLines/>
              <w:widowControl/>
              <w:spacing w:line="240" w:lineRule="atLeast"/>
              <w:ind w:firstLine="0"/>
              <w:jc w:val="center"/>
              <w:rPr>
                <w:rFonts w:eastAsia="Times New Roman"/>
                <w:i/>
                <w:iCs/>
                <w:noProof/>
                <w:color w:val="000000"/>
                <w:lang w:eastAsia="ru-RU"/>
              </w:rPr>
            </w:pPr>
            <w:r w:rsidRPr="003130A4">
              <w:rPr>
                <w:rFonts w:eastAsia="Times New Roman"/>
                <w:i/>
                <w:iCs/>
                <w:noProof/>
                <w:color w:val="000000"/>
                <w:lang w:eastAsia="ru-RU"/>
              </w:rPr>
              <w:t>а</w:t>
            </w:r>
          </w:p>
        </w:tc>
        <w:tc>
          <w:tcPr>
            <w:tcW w:w="5523" w:type="dxa"/>
          </w:tcPr>
          <w:p w:rsidR="00A91994" w:rsidRPr="003130A4" w:rsidRDefault="00A91994" w:rsidP="003130A4">
            <w:pPr>
              <w:keepNext/>
              <w:keepLines/>
              <w:widowControl/>
              <w:spacing w:line="240" w:lineRule="atLeast"/>
              <w:ind w:firstLine="0"/>
              <w:jc w:val="center"/>
              <w:rPr>
                <w:rFonts w:eastAsia="Times New Roman"/>
                <w:i/>
                <w:iCs/>
                <w:color w:val="000000"/>
              </w:rPr>
            </w:pPr>
            <w:r w:rsidRPr="003130A4">
              <w:rPr>
                <w:rFonts w:eastAsia="Times New Roman"/>
                <w:i/>
                <w:iCs/>
                <w:color w:val="000000"/>
              </w:rPr>
              <w:t>б</w:t>
            </w:r>
          </w:p>
        </w:tc>
      </w:tr>
      <w:tr w:rsidR="00A91994" w:rsidTr="003130A4">
        <w:trPr>
          <w:cantSplit/>
        </w:trPr>
        <w:tc>
          <w:tcPr>
            <w:tcW w:w="9346" w:type="dxa"/>
            <w:gridSpan w:val="2"/>
          </w:tcPr>
          <w:p w:rsidR="00A91994" w:rsidRDefault="00A91994" w:rsidP="003130A4">
            <w:pPr>
              <w:keepNext/>
              <w:keepLines/>
              <w:widowControl/>
              <w:spacing w:line="240" w:lineRule="atLeast"/>
              <w:ind w:firstLine="0"/>
              <w:jc w:val="center"/>
              <w:rPr>
                <w:rFonts w:eastAsia="Times New Roman"/>
                <w:iCs/>
                <w:color w:val="000000"/>
              </w:rPr>
            </w:pPr>
            <w:r w:rsidRPr="00A92D91">
              <w:rPr>
                <w:rFonts w:eastAsia="Times New Roman"/>
                <w:iCs/>
                <w:noProof/>
                <w:color w:val="000000"/>
                <w:lang w:eastAsia="ru-RU"/>
              </w:rPr>
              <w:drawing>
                <wp:inline distT="0" distB="0" distL="0" distR="0" wp14:anchorId="3AA2BA04" wp14:editId="0FC6FF4D">
                  <wp:extent cx="2753139" cy="1769166"/>
                  <wp:effectExtent l="0" t="0" r="9525" b="2540"/>
                  <wp:docPr id="2365" name="Picture 2365"/>
                  <wp:cNvGraphicFramePr/>
                  <a:graphic xmlns:a="http://schemas.openxmlformats.org/drawingml/2006/main">
                    <a:graphicData uri="http://schemas.openxmlformats.org/drawingml/2006/picture">
                      <pic:pic xmlns:pic="http://schemas.openxmlformats.org/drawingml/2006/picture">
                        <pic:nvPicPr>
                          <pic:cNvPr id="2365" name="Picture 2365"/>
                          <pic:cNvPicPr/>
                        </pic:nvPicPr>
                        <pic:blipFill>
                          <a:blip r:embed="rId9"/>
                          <a:stretch>
                            <a:fillRect/>
                          </a:stretch>
                        </pic:blipFill>
                        <pic:spPr>
                          <a:xfrm>
                            <a:off x="0" y="0"/>
                            <a:ext cx="2760949" cy="1774185"/>
                          </a:xfrm>
                          <a:prstGeom prst="rect">
                            <a:avLst/>
                          </a:prstGeom>
                        </pic:spPr>
                      </pic:pic>
                    </a:graphicData>
                  </a:graphic>
                </wp:inline>
              </w:drawing>
            </w:r>
          </w:p>
        </w:tc>
      </w:tr>
      <w:tr w:rsidR="00A91994" w:rsidTr="003130A4">
        <w:trPr>
          <w:cantSplit/>
        </w:trPr>
        <w:tc>
          <w:tcPr>
            <w:tcW w:w="9346" w:type="dxa"/>
            <w:gridSpan w:val="2"/>
          </w:tcPr>
          <w:p w:rsidR="00A91994" w:rsidRPr="003130A4" w:rsidRDefault="00A91994" w:rsidP="003130A4">
            <w:pPr>
              <w:keepNext/>
              <w:keepLines/>
              <w:widowControl/>
              <w:spacing w:line="240" w:lineRule="atLeast"/>
              <w:ind w:firstLine="0"/>
              <w:jc w:val="center"/>
              <w:rPr>
                <w:rFonts w:eastAsia="Times New Roman"/>
                <w:i/>
                <w:iCs/>
                <w:color w:val="000000"/>
              </w:rPr>
            </w:pPr>
            <w:r w:rsidRPr="003130A4">
              <w:rPr>
                <w:rFonts w:eastAsia="Times New Roman"/>
                <w:i/>
                <w:iCs/>
                <w:color w:val="000000"/>
              </w:rPr>
              <w:t>в</w:t>
            </w:r>
          </w:p>
        </w:tc>
      </w:tr>
    </w:tbl>
    <w:p w:rsidR="00E6218D" w:rsidRDefault="00E6218D" w:rsidP="00E6218D">
      <w:pPr>
        <w:widowControl/>
        <w:tabs>
          <w:tab w:val="left" w:pos="567"/>
        </w:tabs>
        <w:ind w:right="10"/>
        <w:jc w:val="center"/>
        <w:rPr>
          <w:rFonts w:eastAsia="Times New Roman"/>
          <w:i/>
          <w:color w:val="000000"/>
        </w:rPr>
      </w:pPr>
      <w:r w:rsidRPr="00A92D91">
        <w:rPr>
          <w:rFonts w:eastAsia="Times New Roman"/>
          <w:i/>
          <w:color w:val="000000"/>
        </w:rPr>
        <w:t>Ри</w:t>
      </w:r>
      <w:r>
        <w:rPr>
          <w:rFonts w:eastAsia="Times New Roman"/>
          <w:i/>
          <w:color w:val="000000"/>
        </w:rPr>
        <w:t>с.</w:t>
      </w:r>
      <w:r w:rsidRPr="00A92D91">
        <w:rPr>
          <w:rFonts w:eastAsia="Times New Roman"/>
          <w:i/>
          <w:color w:val="000000"/>
        </w:rPr>
        <w:t xml:space="preserve"> 2.2. – Пирометр (Модель Т</w:t>
      </w:r>
      <w:r w:rsidRPr="00A92D91">
        <w:rPr>
          <w:rFonts w:eastAsia="Times New Roman"/>
          <w:i/>
          <w:color w:val="000000"/>
          <w:lang w:val="en-US"/>
        </w:rPr>
        <w:t>emPro</w:t>
      </w:r>
      <w:r w:rsidRPr="00A92D91">
        <w:rPr>
          <w:rFonts w:eastAsia="Times New Roman"/>
          <w:i/>
          <w:color w:val="000000"/>
        </w:rPr>
        <w:t xml:space="preserve"> 300): а –внешний вид; б- устройство, где 1 – лазерный указатель, 2 – инфракрасный датчик, 3 – ЖК дисплей, 4 – клавиша ИЗМЕРЕНИЕ, 5 – батарейный отсек, 6 – кнопка выбора единиц измерения С/</w:t>
      </w:r>
      <w:r w:rsidRPr="00A92D91">
        <w:rPr>
          <w:rFonts w:eastAsia="Times New Roman"/>
          <w:i/>
          <w:color w:val="000000"/>
          <w:lang w:val="en-US"/>
        </w:rPr>
        <w:t>F</w:t>
      </w:r>
      <w:r w:rsidRPr="00A92D91">
        <w:rPr>
          <w:rFonts w:eastAsia="Times New Roman"/>
          <w:i/>
          <w:color w:val="000000"/>
        </w:rPr>
        <w:t>, 7 – кнопкавкл/выкл лазерного указателя, 8 – кнопка вкл/выкл подсве</w:t>
      </w:r>
      <w:r>
        <w:rPr>
          <w:rFonts w:eastAsia="Times New Roman"/>
          <w:i/>
          <w:color w:val="000000"/>
        </w:rPr>
        <w:t>тки дисплея; в – принцип работы</w:t>
      </w:r>
      <w:r w:rsidRPr="00A92D91">
        <w:rPr>
          <w:rFonts w:eastAsia="Times New Roman"/>
          <w:i/>
          <w:color w:val="000000"/>
        </w:rPr>
        <w:t>.</w:t>
      </w:r>
    </w:p>
    <w:p w:rsidR="00E6218D" w:rsidRDefault="00E6218D" w:rsidP="00E6218D">
      <w:pPr>
        <w:widowControl/>
        <w:tabs>
          <w:tab w:val="left" w:pos="567"/>
        </w:tabs>
        <w:ind w:right="10"/>
        <w:jc w:val="center"/>
        <w:rPr>
          <w:rFonts w:eastAsia="Times New Roman"/>
          <w:i/>
          <w:color w:val="000000"/>
        </w:rPr>
      </w:pPr>
    </w:p>
    <w:tbl>
      <w:tblPr>
        <w:tblStyle w:val="ab"/>
        <w:tblW w:w="0" w:type="auto"/>
        <w:tblLook w:val="04A0" w:firstRow="1" w:lastRow="0" w:firstColumn="1" w:lastColumn="0" w:noHBand="0" w:noVBand="1"/>
      </w:tblPr>
      <w:tblGrid>
        <w:gridCol w:w="4673"/>
        <w:gridCol w:w="4673"/>
      </w:tblGrid>
      <w:tr w:rsidR="003130A4" w:rsidTr="00EC0F28">
        <w:tc>
          <w:tcPr>
            <w:tcW w:w="9346" w:type="dxa"/>
            <w:gridSpan w:val="2"/>
          </w:tcPr>
          <w:p w:rsidR="003130A4" w:rsidRDefault="003130A4" w:rsidP="003130A4">
            <w:pPr>
              <w:keepNext/>
              <w:keepLines/>
              <w:widowControl/>
              <w:tabs>
                <w:tab w:val="left" w:pos="567"/>
              </w:tabs>
              <w:spacing w:line="240" w:lineRule="atLeast"/>
              <w:ind w:firstLine="0"/>
              <w:jc w:val="center"/>
              <w:rPr>
                <w:rFonts w:eastAsia="Times New Roman"/>
                <w:i/>
                <w:color w:val="000000"/>
              </w:rPr>
            </w:pPr>
            <w:r w:rsidRPr="00A92D91">
              <w:rPr>
                <w:rFonts w:eastAsia="Calibri"/>
                <w:iCs/>
                <w:noProof/>
                <w:color w:val="000000"/>
                <w:lang w:eastAsia="ru-RU"/>
              </w:rPr>
              <w:lastRenderedPageBreak/>
              <mc:AlternateContent>
                <mc:Choice Requires="wpg">
                  <w:drawing>
                    <wp:inline distT="0" distB="0" distL="0" distR="0" wp14:anchorId="7A5DA7CC" wp14:editId="75FB355E">
                      <wp:extent cx="5485075" cy="2942091"/>
                      <wp:effectExtent l="0" t="0" r="1905" b="0"/>
                      <wp:docPr id="4" name="Group 171808"/>
                      <wp:cNvGraphicFramePr/>
                      <a:graphic xmlns:a="http://schemas.openxmlformats.org/drawingml/2006/main">
                        <a:graphicData uri="http://schemas.microsoft.com/office/word/2010/wordprocessingGroup">
                          <wpg:wgp>
                            <wpg:cNvGrpSpPr/>
                            <wpg:grpSpPr>
                              <a:xfrm>
                                <a:off x="0" y="0"/>
                                <a:ext cx="5485075" cy="2942091"/>
                                <a:chOff x="0" y="0"/>
                                <a:chExt cx="5654421" cy="2895027"/>
                              </a:xfrm>
                            </wpg:grpSpPr>
                            <wps:wsp>
                              <wps:cNvPr id="5" name="Rectangle 2376"/>
                              <wps:cNvSpPr/>
                              <wps:spPr>
                                <a:xfrm>
                                  <a:off x="1456182" y="2752217"/>
                                  <a:ext cx="379853" cy="189937"/>
                                </a:xfrm>
                                <a:prstGeom prst="rect">
                                  <a:avLst/>
                                </a:prstGeom>
                                <a:ln>
                                  <a:noFill/>
                                </a:ln>
                              </wps:spPr>
                              <wps:txbx>
                                <w:txbxContent>
                                  <w:p w:rsidR="00EC0F28" w:rsidRDefault="00EC0F28" w:rsidP="003130A4">
                                    <w:pPr>
                                      <w:keepNext/>
                                      <w:spacing w:after="160" w:line="259" w:lineRule="auto"/>
                                      <w:ind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6" name="Picture 2429"/>
                                <pic:cNvPicPr/>
                              </pic:nvPicPr>
                              <pic:blipFill>
                                <a:blip r:embed="rId10"/>
                                <a:stretch>
                                  <a:fillRect/>
                                </a:stretch>
                              </pic:blipFill>
                              <pic:spPr>
                                <a:xfrm>
                                  <a:off x="0" y="0"/>
                                  <a:ext cx="1457198" cy="2856230"/>
                                </a:xfrm>
                                <a:prstGeom prst="rect">
                                  <a:avLst/>
                                </a:prstGeom>
                              </pic:spPr>
                            </pic:pic>
                            <pic:pic xmlns:pic="http://schemas.openxmlformats.org/drawingml/2006/picture">
                              <pic:nvPicPr>
                                <pic:cNvPr id="7" name="Picture 2431"/>
                                <pic:cNvPicPr/>
                              </pic:nvPicPr>
                              <pic:blipFill>
                                <a:blip r:embed="rId11"/>
                                <a:stretch>
                                  <a:fillRect/>
                                </a:stretch>
                              </pic:blipFill>
                              <pic:spPr>
                                <a:xfrm>
                                  <a:off x="1741551" y="95250"/>
                                  <a:ext cx="3912870" cy="2761996"/>
                                </a:xfrm>
                                <a:prstGeom prst="rect">
                                  <a:avLst/>
                                </a:prstGeom>
                              </pic:spPr>
                            </pic:pic>
                          </wpg:wgp>
                        </a:graphicData>
                      </a:graphic>
                    </wp:inline>
                  </w:drawing>
                </mc:Choice>
                <mc:Fallback>
                  <w:pict>
                    <v:group w14:anchorId="7A5DA7CC" id="Group 171808" o:spid="_x0000_s1063" style="width:431.9pt;height:231.65pt;mso-position-horizontal-relative:char;mso-position-vertical-relative:line" coordsize="56544,2895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">
                      <v:rect id="Rectangle 2376" o:spid="_x0000_s1064" style="position:absolute;left:14561;top:27522;width:3799;height:1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uWwsIA&#10;AADaAAAADwAAAGRycy9kb3ducmV2LnhtbESPS4vCQBCE74L/YWhhbzpRcNHoKOIDPfoC9dZk2iSY&#10;6QmZ0WT31zvCwh6LqvqKms4bU4gXVS63rKDfi0AQJ1bnnCo4nzbdEQjnkTUWlknBDzmYz9qtKcba&#10;1nyg19GnIkDYxagg876MpXRJRgZdz5bEwbvbyqAPskqlrrAOcFPIQRR9S4M5h4UMS1pmlDyOT6Ng&#10;OyoX1539rdNifdte9pfx6jT2Sn11msUEhKfG/4f/2jutYAifK+EGyN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e5bCwgAAANoAAAAPAAAAAAAAAAAAAAAAAJgCAABkcnMvZG93&#10;bnJldi54bWxQSwUGAAAAAAQABAD1AAAAhwMAAAAA&#10;" filled="f" stroked="f">
                        <v:textbox inset="0,0,0,0">
                          <w:txbxContent>
                            <w:p w:rsidR="00EC0F28" w:rsidRDefault="00EC0F28" w:rsidP="003130A4">
                              <w:pPr>
                                <w:keepNext/>
                                <w:spacing w:after="160" w:line="259" w:lineRule="auto"/>
                                <w:ind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9" o:spid="_x0000_s1065" type="#_x0000_t75" style="position:absolute;width:14571;height:2856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eMEXCAAAA2gAAAA8AAABkcnMvZG93bnJldi54bWxEj0FrAjEUhO8F/0N4greaVazYrVFUEDy2&#10;rhdvbzevm6WblyWJ7vrvTaHQ4zAz3zDr7WBbcScfGscKZtMMBHHldMO1gktxfF2BCBFZY+uYFDwo&#10;wHYzelljrl3PX3Q/x1okCIccFZgYu1zKUBmyGKauI07et/MWY5K+ltpjn+C2lfMsW0qLDacFgx0d&#10;DFU/55tV8F5+FuWtnF33MvPHuDgM/VthlJqMh90HiEhD/A//tU9awRJ+r6QbIDd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cnjBFwgAAANoAAAAPAAAAAAAAAAAAAAAAAJ8C&#10;AABkcnMvZG93bnJldi54bWxQSwUGAAAAAAQABAD3AAAAjgMAAAAA&#10;">
                        <v:imagedata r:id="rId12" o:title=""/>
                      </v:shape>
                      <v:shape id="Picture 2431" o:spid="_x0000_s1066" type="#_x0000_t75" style="position:absolute;left:17415;top:952;width:39129;height:276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jdmrBAAAA2gAAAA8AAABkcnMvZG93bnJldi54bWxEj09rwkAUxO8Fv8PyBG91owdbUlcpVcGT&#10;xT/g9ZF9ZkOzb0P2xcRv7xYKPQ4z8xtmuR58re7Uxiqwgdk0A0VcBFtxaeBy3r2+g4qCbLEOTAYe&#10;FGG9Gr0sMbeh5yPdT1KqBOGYowEn0uRax8KRxzgNDXHybqH1KEm2pbYt9gnuaz3PsoX2WHFacNjQ&#10;l6Pi59R5AwVRKQeZ9e7adbTZbW9uf/w2ZjIePj9ACQ3yH/5r762BN/i9km6AXj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jdmrBAAAA2gAAAA8AAAAAAAAAAAAAAAAAnwIA&#10;AGRycy9kb3ducmV2LnhtbFBLBQYAAAAABAAEAPcAAACNAwAAAAA=&#10;">
                        <v:imagedata r:id="rId13" o:title=""/>
                      </v:shape>
                      <w10:anchorlock/>
                    </v:group>
                  </w:pict>
                </mc:Fallback>
              </mc:AlternateContent>
            </w:r>
          </w:p>
        </w:tc>
      </w:tr>
      <w:tr w:rsidR="003130A4" w:rsidTr="003130A4">
        <w:tc>
          <w:tcPr>
            <w:tcW w:w="4673" w:type="dxa"/>
          </w:tcPr>
          <w:p w:rsidR="003130A4" w:rsidRDefault="003130A4" w:rsidP="003130A4">
            <w:pPr>
              <w:keepNext/>
              <w:keepLines/>
              <w:widowControl/>
              <w:tabs>
                <w:tab w:val="left" w:pos="567"/>
              </w:tabs>
              <w:spacing w:line="240" w:lineRule="atLeast"/>
              <w:ind w:firstLine="0"/>
              <w:jc w:val="center"/>
              <w:rPr>
                <w:rFonts w:eastAsia="Times New Roman"/>
                <w:i/>
                <w:color w:val="000000"/>
              </w:rPr>
            </w:pPr>
            <w:r>
              <w:rPr>
                <w:rFonts w:eastAsia="Times New Roman"/>
                <w:i/>
                <w:color w:val="000000"/>
              </w:rPr>
              <w:t>а</w:t>
            </w:r>
          </w:p>
        </w:tc>
        <w:tc>
          <w:tcPr>
            <w:tcW w:w="4673" w:type="dxa"/>
          </w:tcPr>
          <w:p w:rsidR="003130A4" w:rsidRDefault="003130A4" w:rsidP="003130A4">
            <w:pPr>
              <w:keepNext/>
              <w:keepLines/>
              <w:widowControl/>
              <w:tabs>
                <w:tab w:val="left" w:pos="567"/>
              </w:tabs>
              <w:spacing w:line="240" w:lineRule="atLeast"/>
              <w:ind w:firstLine="0"/>
              <w:jc w:val="center"/>
              <w:rPr>
                <w:rFonts w:eastAsia="Times New Roman"/>
                <w:i/>
                <w:color w:val="000000"/>
              </w:rPr>
            </w:pPr>
            <w:r>
              <w:rPr>
                <w:rFonts w:eastAsia="Times New Roman"/>
                <w:i/>
                <w:color w:val="000000"/>
              </w:rPr>
              <w:t>б</w:t>
            </w:r>
          </w:p>
        </w:tc>
      </w:tr>
    </w:tbl>
    <w:p w:rsidR="00E6218D" w:rsidRDefault="00E6218D" w:rsidP="00E6218D">
      <w:pPr>
        <w:widowControl/>
        <w:tabs>
          <w:tab w:val="left" w:pos="567"/>
        </w:tabs>
        <w:ind w:right="317"/>
        <w:jc w:val="center"/>
        <w:rPr>
          <w:rFonts w:eastAsia="Times New Roman"/>
          <w:i/>
          <w:color w:val="000000"/>
        </w:rPr>
      </w:pPr>
      <w:r w:rsidRPr="00A92D91">
        <w:rPr>
          <w:rFonts w:eastAsia="Times New Roman"/>
          <w:i/>
          <w:color w:val="000000"/>
        </w:rPr>
        <w:t>Рис</w:t>
      </w:r>
      <w:r>
        <w:rPr>
          <w:rFonts w:eastAsia="Times New Roman"/>
          <w:i/>
          <w:color w:val="000000"/>
        </w:rPr>
        <w:t>.</w:t>
      </w:r>
      <w:r w:rsidRPr="00A92D91">
        <w:rPr>
          <w:rFonts w:eastAsia="Times New Roman"/>
          <w:i/>
          <w:color w:val="000000"/>
        </w:rPr>
        <w:t xml:space="preserve"> 2.3. Гигрометр психрометрический (ВИТ-2): а – внешний вид, б – устройство</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w:t>
      </w:r>
    </w:p>
    <w:p w:rsidR="00E6218D" w:rsidRPr="00A92D91" w:rsidRDefault="00E6218D" w:rsidP="00E6218D">
      <w:pPr>
        <w:widowControl/>
        <w:tabs>
          <w:tab w:val="left" w:pos="567"/>
        </w:tabs>
        <w:jc w:val="center"/>
        <w:rPr>
          <w:rFonts w:eastAsia="Times New Roman"/>
          <w:iCs/>
          <w:color w:val="000000"/>
        </w:rPr>
      </w:pPr>
      <w:r w:rsidRPr="00A92D91">
        <w:rPr>
          <w:rFonts w:eastAsia="Times New Roman"/>
          <w:i/>
          <w:noProof/>
          <w:color w:val="000000"/>
          <w:lang w:eastAsia="ru-RU"/>
        </w:rPr>
        <w:drawing>
          <wp:inline distT="0" distB="0" distL="0" distR="0" wp14:anchorId="76E327F6" wp14:editId="0380F504">
            <wp:extent cx="1271905" cy="2276348"/>
            <wp:effectExtent l="0" t="0" r="0" b="0"/>
            <wp:docPr id="2433" name="Picture 2433"/>
            <wp:cNvGraphicFramePr/>
            <a:graphic xmlns:a="http://schemas.openxmlformats.org/drawingml/2006/main">
              <a:graphicData uri="http://schemas.openxmlformats.org/drawingml/2006/picture">
                <pic:pic xmlns:pic="http://schemas.openxmlformats.org/drawingml/2006/picture">
                  <pic:nvPicPr>
                    <pic:cNvPr id="2433" name="Picture 2433"/>
                    <pic:cNvPicPr/>
                  </pic:nvPicPr>
                  <pic:blipFill>
                    <a:blip r:embed="rId14"/>
                    <a:stretch>
                      <a:fillRect/>
                    </a:stretch>
                  </pic:blipFill>
                  <pic:spPr>
                    <a:xfrm>
                      <a:off x="0" y="0"/>
                      <a:ext cx="1271905" cy="2276348"/>
                    </a:xfrm>
                    <a:prstGeom prst="rect">
                      <a:avLst/>
                    </a:prstGeom>
                  </pic:spPr>
                </pic:pic>
              </a:graphicData>
            </a:graphic>
          </wp:inline>
        </w:drawing>
      </w:r>
    </w:p>
    <w:p w:rsidR="00E6218D" w:rsidRPr="00A92D91" w:rsidRDefault="00E6218D" w:rsidP="00E6218D">
      <w:pPr>
        <w:widowControl/>
        <w:tabs>
          <w:tab w:val="left" w:pos="567"/>
        </w:tabs>
        <w:jc w:val="center"/>
        <w:rPr>
          <w:rFonts w:eastAsia="Times New Roman"/>
          <w:i/>
          <w:color w:val="000000"/>
        </w:rPr>
      </w:pPr>
      <w:r w:rsidRPr="00A92D91">
        <w:rPr>
          <w:rFonts w:eastAsia="Times New Roman"/>
          <w:i/>
          <w:color w:val="000000"/>
        </w:rPr>
        <w:t>Рис</w:t>
      </w:r>
      <w:r>
        <w:rPr>
          <w:rFonts w:eastAsia="Times New Roman"/>
          <w:i/>
          <w:color w:val="000000"/>
        </w:rPr>
        <w:t>.</w:t>
      </w:r>
      <w:r w:rsidRPr="00A92D91">
        <w:rPr>
          <w:rFonts w:eastAsia="Times New Roman"/>
          <w:i/>
          <w:color w:val="000000"/>
        </w:rPr>
        <w:t xml:space="preserve"> 2.4. Термоанемометр</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Оценка микроклимата как производственной среды проводится на основе измерений следующих параметров: температура, влажность воздуха, скорость его движения, тепловое излучение, на всех местах пребывания работника в течение смены и сопоставления их с допустим</w:t>
      </w:r>
      <w:r>
        <w:rPr>
          <w:rFonts w:eastAsia="Times New Roman"/>
          <w:iCs/>
          <w:color w:val="000000"/>
        </w:rPr>
        <w:t>ыми нормативными требованиями.</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Если измерения параметров микроклимата не соответствуют нормативным требованиям, их следует считать вредными. В этом случае в </w:t>
      </w:r>
      <w:r w:rsidRPr="00A92D91">
        <w:rPr>
          <w:rFonts w:eastAsia="Times New Roman"/>
          <w:iCs/>
          <w:color w:val="000000"/>
        </w:rPr>
        <w:lastRenderedPageBreak/>
        <w:t xml:space="preserve">целях оценки условий труда по параметрам микроклимата следует определять класс условий труда (КУТ).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Условия труда определяются совокупным воздействием различных параметров микроклимата Х</w:t>
      </w:r>
      <w:r w:rsidRPr="00A92D91">
        <w:rPr>
          <w:rFonts w:eastAsia="Times New Roman"/>
          <w:iCs/>
          <w:color w:val="000000"/>
          <w:vertAlign w:val="subscript"/>
          <w:lang w:val="en-US"/>
        </w:rPr>
        <w:t>i</w:t>
      </w:r>
      <w:r w:rsidRPr="00A92D91">
        <w:rPr>
          <w:rFonts w:eastAsia="Times New Roman"/>
          <w:iCs/>
          <w:color w:val="000000"/>
        </w:rPr>
        <w:t>. Каждый из них определяет КУТ (Х</w:t>
      </w:r>
      <w:r w:rsidRPr="00A92D91">
        <w:rPr>
          <w:rFonts w:eastAsia="Times New Roman"/>
          <w:iCs/>
          <w:color w:val="000000"/>
          <w:vertAlign w:val="subscript"/>
          <w:lang w:val="en-US"/>
        </w:rPr>
        <w:t>i</w:t>
      </w:r>
      <w:r w:rsidRPr="00A92D91">
        <w:rPr>
          <w:rFonts w:eastAsia="Times New Roman"/>
          <w:iCs/>
          <w:color w:val="000000"/>
        </w:rPr>
        <w:t xml:space="preserve">). Результирующий КУТ (РезКУТ) определяется в зависимости от условий работы. Условиями работы являются: </w:t>
      </w:r>
    </w:p>
    <w:p w:rsidR="00E6218D" w:rsidRPr="00A92D91" w:rsidRDefault="00E6218D" w:rsidP="006C0554">
      <w:pPr>
        <w:widowControl/>
        <w:numPr>
          <w:ilvl w:val="0"/>
          <w:numId w:val="17"/>
        </w:numPr>
        <w:ind w:left="0" w:right="67" w:firstLine="709"/>
        <w:rPr>
          <w:rFonts w:eastAsia="Times New Roman"/>
          <w:iCs/>
          <w:color w:val="000000"/>
        </w:rPr>
      </w:pPr>
      <w:r w:rsidRPr="00A92D91">
        <w:rPr>
          <w:rFonts w:eastAsia="Times New Roman"/>
          <w:iCs/>
          <w:color w:val="000000"/>
        </w:rPr>
        <w:t xml:space="preserve">рабочая поза (сидя или стоя) для каждой из контролируемых зон – определяет количество и высоты измерения параметров микроклимата; </w:t>
      </w:r>
    </w:p>
    <w:p w:rsidR="00E6218D" w:rsidRPr="00A92D91" w:rsidRDefault="00E6218D" w:rsidP="006C0554">
      <w:pPr>
        <w:widowControl/>
        <w:numPr>
          <w:ilvl w:val="0"/>
          <w:numId w:val="17"/>
        </w:numPr>
        <w:ind w:left="0" w:right="67" w:firstLine="709"/>
        <w:rPr>
          <w:rFonts w:eastAsia="Times New Roman"/>
          <w:iCs/>
          <w:color w:val="000000"/>
        </w:rPr>
      </w:pPr>
      <w:r w:rsidRPr="00A92D91">
        <w:rPr>
          <w:rFonts w:eastAsia="Times New Roman"/>
          <w:iCs/>
          <w:color w:val="000000"/>
        </w:rPr>
        <w:t xml:space="preserve">состав рабочего места – перечень входящих в него контролируемых зон; </w:t>
      </w:r>
    </w:p>
    <w:p w:rsidR="00E6218D" w:rsidRPr="00A92D91" w:rsidRDefault="00E6218D" w:rsidP="006C0554">
      <w:pPr>
        <w:pStyle w:val="a"/>
        <w:widowControl/>
        <w:numPr>
          <w:ilvl w:val="0"/>
          <w:numId w:val="17"/>
        </w:numPr>
        <w:ind w:left="0" w:right="430" w:firstLine="709"/>
        <w:rPr>
          <w:rFonts w:eastAsia="Times New Roman"/>
          <w:iCs/>
          <w:color w:val="000000"/>
        </w:rPr>
      </w:pPr>
      <w:r w:rsidRPr="00A92D91">
        <w:rPr>
          <w:rFonts w:eastAsia="Times New Roman"/>
          <w:iCs/>
          <w:color w:val="000000"/>
        </w:rPr>
        <w:t xml:space="preserve">время (продолжительность) работы на каждой контролируемой зоне. </w:t>
      </w:r>
    </w:p>
    <w:p w:rsidR="00E6218D" w:rsidRPr="00A92D91" w:rsidRDefault="00E6218D" w:rsidP="00E6218D">
      <w:pPr>
        <w:widowControl/>
        <w:ind w:right="34"/>
        <w:rPr>
          <w:rFonts w:eastAsia="Times New Roman"/>
          <w:iCs/>
          <w:color w:val="000000"/>
        </w:rPr>
      </w:pPr>
      <w:r w:rsidRPr="00A92D91">
        <w:rPr>
          <w:rFonts w:eastAsia="Times New Roman"/>
          <w:iCs/>
          <w:color w:val="000000"/>
        </w:rPr>
        <w:t xml:space="preserve">Рабочее место – одна контролируемая зона, стабильные параметры микроклимата. </w:t>
      </w:r>
    </w:p>
    <w:p w:rsidR="00E6218D" w:rsidRPr="00A92D91" w:rsidRDefault="00E6218D" w:rsidP="00E6218D">
      <w:pPr>
        <w:widowControl/>
        <w:ind w:right="67"/>
        <w:rPr>
          <w:rFonts w:eastAsia="Times New Roman"/>
          <w:iCs/>
          <w:color w:val="000000"/>
        </w:rPr>
      </w:pPr>
      <w:r w:rsidRPr="00A92D91">
        <w:rPr>
          <w:rFonts w:eastAsia="Times New Roman"/>
          <w:iCs/>
          <w:color w:val="000000"/>
        </w:rPr>
        <w:t xml:space="preserve">В этом случае результирующий КУТ определяется как наихудший класс по всем воздействующим параметрам микроклимата: </w:t>
      </w:r>
    </w:p>
    <w:p w:rsidR="00E6218D" w:rsidRPr="00FD35A1" w:rsidRDefault="00E6218D" w:rsidP="006C0554">
      <w:pPr>
        <w:pStyle w:val="a"/>
        <w:widowControl/>
        <w:numPr>
          <w:ilvl w:val="0"/>
          <w:numId w:val="18"/>
        </w:numPr>
        <w:ind w:left="0" w:firstLine="709"/>
        <w:rPr>
          <w:rFonts w:eastAsia="Times New Roman"/>
          <w:iCs/>
          <w:color w:val="000000"/>
        </w:rPr>
      </w:pPr>
      <w:r w:rsidRPr="00FD35A1">
        <w:rPr>
          <w:rFonts w:eastAsia="Times New Roman"/>
          <w:iCs/>
          <w:color w:val="000000"/>
        </w:rPr>
        <w:t>РезКУТ = МАХ</w:t>
      </w:r>
      <w:r w:rsidRPr="00FD35A1">
        <w:rPr>
          <w:rFonts w:eastAsia="Times New Roman"/>
          <w:iCs/>
          <w:color w:val="000000"/>
          <w:vertAlign w:val="subscript"/>
          <w:lang w:val="en-US"/>
        </w:rPr>
        <w:t>i</w:t>
      </w:r>
      <w:r w:rsidRPr="00FD35A1">
        <w:rPr>
          <w:rFonts w:eastAsia="Times New Roman"/>
          <w:iCs/>
          <w:color w:val="000000"/>
        </w:rPr>
        <w:t xml:space="preserve"> {КУТ (Х</w:t>
      </w:r>
      <w:r w:rsidRPr="00FD35A1">
        <w:rPr>
          <w:rFonts w:eastAsia="Times New Roman"/>
          <w:iCs/>
          <w:color w:val="000000"/>
          <w:vertAlign w:val="subscript"/>
          <w:lang w:val="en-US"/>
        </w:rPr>
        <w:t>i</w:t>
      </w:r>
      <w:r w:rsidR="00455742">
        <w:rPr>
          <w:rFonts w:eastAsia="Times New Roman"/>
          <w:iCs/>
          <w:color w:val="000000"/>
        </w:rPr>
        <w:t>)}</w:t>
      </w:r>
      <w:r w:rsidRPr="00FD35A1">
        <w:rPr>
          <w:rFonts w:eastAsia="Times New Roman"/>
          <w:iCs/>
          <w:color w:val="000000"/>
        </w:rPr>
        <w:t>. Используется ранжирование КУТ</w:t>
      </w:r>
      <w:r w:rsidRPr="00FD35A1">
        <w:rPr>
          <w:rFonts w:eastAsia="Calibri"/>
          <w:iCs/>
          <w:color w:val="000000"/>
        </w:rPr>
        <w:t xml:space="preserve"> </w:t>
      </w:r>
      <w:r w:rsidRPr="00FD35A1">
        <w:rPr>
          <w:rFonts w:eastAsia="Times New Roman"/>
          <w:iCs/>
          <w:color w:val="000000"/>
        </w:rPr>
        <w:t xml:space="preserve">по шкале 2, введенной в приложении 17 Р 2.2.2006-05 Гигиена труда. </w:t>
      </w:r>
      <w:r w:rsidR="00455742" w:rsidRPr="00FD35A1">
        <w:rPr>
          <w:rFonts w:eastAsia="Times New Roman"/>
          <w:iCs/>
          <w:color w:val="000000"/>
        </w:rPr>
        <w:t>Руководство, по гигиенической оценке,</w:t>
      </w:r>
      <w:r w:rsidRPr="00FD35A1">
        <w:rPr>
          <w:rFonts w:eastAsia="Times New Roman"/>
          <w:iCs/>
          <w:color w:val="000000"/>
        </w:rPr>
        <w:t xml:space="preserve"> факторов рабочей среды и трудового процесса. </w:t>
      </w:r>
      <w:r w:rsidRPr="00FD35A1">
        <w:rPr>
          <w:rFonts w:eastAsia="Times New Roman"/>
          <w:iCs/>
          <w:color w:val="000000"/>
          <w:lang w:val="en-US"/>
        </w:rPr>
        <w:t xml:space="preserve">Критерии и классификация условий труда </w:t>
      </w:r>
    </w:p>
    <w:p w:rsidR="00E6218D" w:rsidRPr="00FD35A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Рабочее место – одна контролируемая зона, вариабельные параметры микроклимата. О вариабельности параметров можно судить, например, по различиям в результатах их измерений в течение рабочей смены. </w:t>
      </w:r>
      <w:r w:rsidRPr="00FD35A1">
        <w:rPr>
          <w:rFonts w:eastAsia="Times New Roman"/>
          <w:iCs/>
          <w:color w:val="000000"/>
        </w:rPr>
        <w:t>В этом случае вводится среднесменная величина: КУТ(Х</w:t>
      </w:r>
      <w:r w:rsidRPr="00FD35A1">
        <w:rPr>
          <w:rFonts w:eastAsia="Times New Roman"/>
          <w:iCs/>
          <w:color w:val="000000"/>
          <w:vertAlign w:val="subscript"/>
        </w:rPr>
        <w:t>1</w:t>
      </w:r>
      <w:r w:rsidRPr="00FD35A1">
        <w:rPr>
          <w:rFonts w:eastAsia="Times New Roman"/>
          <w:iCs/>
          <w:color w:val="000000"/>
        </w:rPr>
        <w:t>) = (∑</w:t>
      </w:r>
      <w:r w:rsidRPr="00FD35A1">
        <w:rPr>
          <w:rFonts w:eastAsia="Times New Roman"/>
          <w:iCs/>
          <w:color w:val="000000"/>
          <w:vertAlign w:val="subscript"/>
        </w:rPr>
        <w:t xml:space="preserve">к </w:t>
      </w:r>
      <w:r w:rsidRPr="00FD35A1">
        <w:rPr>
          <w:rFonts w:eastAsia="Times New Roman"/>
          <w:iCs/>
          <w:color w:val="000000"/>
        </w:rPr>
        <w:t>КУТ(Х</w:t>
      </w:r>
      <w:r w:rsidRPr="00FD35A1">
        <w:rPr>
          <w:rFonts w:eastAsia="Times New Roman"/>
          <w:iCs/>
          <w:color w:val="000000"/>
          <w:vertAlign w:val="subscript"/>
          <w:lang w:val="en-US"/>
        </w:rPr>
        <w:t>i</w:t>
      </w:r>
      <w:r w:rsidRPr="00FD35A1">
        <w:rPr>
          <w:rFonts w:eastAsia="Times New Roman"/>
          <w:iCs/>
          <w:color w:val="000000"/>
        </w:rPr>
        <w:t xml:space="preserve">) * </w:t>
      </w:r>
      <w:r w:rsidRPr="00A92D91">
        <w:rPr>
          <w:noProof/>
          <w:lang w:eastAsia="ru-RU"/>
        </w:rPr>
        <w:drawing>
          <wp:inline distT="0" distB="0" distL="0" distR="0" wp14:anchorId="05445C9E" wp14:editId="2AA1DBC9">
            <wp:extent cx="106680" cy="106680"/>
            <wp:effectExtent l="0" t="0" r="0" b="0"/>
            <wp:docPr id="233220" name="Picture 233220"/>
            <wp:cNvGraphicFramePr/>
            <a:graphic xmlns:a="http://schemas.openxmlformats.org/drawingml/2006/main">
              <a:graphicData uri="http://schemas.openxmlformats.org/drawingml/2006/picture">
                <pic:pic xmlns:pic="http://schemas.openxmlformats.org/drawingml/2006/picture">
                  <pic:nvPicPr>
                    <pic:cNvPr id="233220" name="Picture 233220"/>
                    <pic:cNvPicPr/>
                  </pic:nvPicPr>
                  <pic:blipFill>
                    <a:blip r:embed="rId15"/>
                    <a:stretch>
                      <a:fillRect/>
                    </a:stretch>
                  </pic:blipFill>
                  <pic:spPr>
                    <a:xfrm>
                      <a:off x="0" y="0"/>
                      <a:ext cx="106680" cy="106680"/>
                    </a:xfrm>
                    <a:prstGeom prst="rect">
                      <a:avLst/>
                    </a:prstGeom>
                  </pic:spPr>
                </pic:pic>
              </a:graphicData>
            </a:graphic>
          </wp:inline>
        </w:drawing>
      </w:r>
      <w:r w:rsidRPr="00FD35A1">
        <w:rPr>
          <w:rFonts w:eastAsia="Times New Roman"/>
          <w:iCs/>
          <w:color w:val="000000"/>
        </w:rPr>
        <w:t>Т</w:t>
      </w:r>
      <w:r w:rsidRPr="00FD35A1">
        <w:rPr>
          <w:rFonts w:eastAsia="Times New Roman"/>
          <w:iCs/>
          <w:color w:val="000000"/>
          <w:vertAlign w:val="subscript"/>
        </w:rPr>
        <w:t>к</w:t>
      </w:r>
      <w:r w:rsidR="00455742">
        <w:rPr>
          <w:rFonts w:eastAsia="Times New Roman"/>
          <w:iCs/>
          <w:color w:val="000000"/>
        </w:rPr>
        <w:t>) / Т</w:t>
      </w:r>
      <w:r>
        <w:rPr>
          <w:rFonts w:eastAsia="Times New Roman"/>
          <w:iCs/>
          <w:color w:val="000000"/>
        </w:rPr>
        <w:t>.</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Здесь суммируются значения КУТ(Х</w:t>
      </w:r>
      <w:r w:rsidRPr="00A92D91">
        <w:rPr>
          <w:rFonts w:eastAsia="Times New Roman"/>
          <w:iCs/>
          <w:color w:val="000000"/>
          <w:vertAlign w:val="subscript"/>
          <w:lang w:val="en-US"/>
        </w:rPr>
        <w:t>i</w:t>
      </w:r>
      <w:r w:rsidRPr="00A92D91">
        <w:rPr>
          <w:rFonts w:eastAsia="Times New Roman"/>
          <w:iCs/>
          <w:color w:val="000000"/>
        </w:rPr>
        <w:t>), определяемые параметрами Х</w:t>
      </w:r>
      <w:r w:rsidRPr="00A92D91">
        <w:rPr>
          <w:rFonts w:eastAsia="Times New Roman"/>
          <w:iCs/>
          <w:color w:val="000000"/>
          <w:vertAlign w:val="subscript"/>
          <w:lang w:val="en-US"/>
        </w:rPr>
        <w:t>i</w:t>
      </w:r>
      <w:r w:rsidRPr="00A92D91">
        <w:rPr>
          <w:rFonts w:eastAsia="Times New Roman"/>
          <w:iCs/>
          <w:color w:val="000000"/>
        </w:rPr>
        <w:t xml:space="preserve">, по интервалам времени </w:t>
      </w:r>
      <w:r w:rsidRPr="00A92D91">
        <w:rPr>
          <w:rFonts w:eastAsia="Times New Roman"/>
          <w:iCs/>
          <w:noProof/>
          <w:color w:val="000000"/>
          <w:lang w:eastAsia="ru-RU"/>
        </w:rPr>
        <w:drawing>
          <wp:inline distT="0" distB="0" distL="0" distR="0" wp14:anchorId="1E798550" wp14:editId="36FC18FE">
            <wp:extent cx="106680" cy="106680"/>
            <wp:effectExtent l="0" t="0" r="0" b="0"/>
            <wp:docPr id="233221" name="Picture 233221"/>
            <wp:cNvGraphicFramePr/>
            <a:graphic xmlns:a="http://schemas.openxmlformats.org/drawingml/2006/main">
              <a:graphicData uri="http://schemas.openxmlformats.org/drawingml/2006/picture">
                <pic:pic xmlns:pic="http://schemas.openxmlformats.org/drawingml/2006/picture">
                  <pic:nvPicPr>
                    <pic:cNvPr id="233221" name="Picture 233221"/>
                    <pic:cNvPicPr/>
                  </pic:nvPicPr>
                  <pic:blipFill>
                    <a:blip r:embed="rId16"/>
                    <a:stretch>
                      <a:fillRect/>
                    </a:stretch>
                  </pic:blipFill>
                  <pic:spPr>
                    <a:xfrm>
                      <a:off x="0" y="0"/>
                      <a:ext cx="106680" cy="106680"/>
                    </a:xfrm>
                    <a:prstGeom prst="rect">
                      <a:avLst/>
                    </a:prstGeom>
                  </pic:spPr>
                </pic:pic>
              </a:graphicData>
            </a:graphic>
          </wp:inline>
        </w:drawing>
      </w:r>
      <w:r w:rsidRPr="00A92D91">
        <w:rPr>
          <w:rFonts w:eastAsia="Times New Roman"/>
          <w:iCs/>
          <w:color w:val="000000"/>
        </w:rPr>
        <w:t>Т</w:t>
      </w:r>
      <w:r w:rsidRPr="00A92D91">
        <w:rPr>
          <w:rFonts w:eastAsia="Times New Roman"/>
          <w:iCs/>
          <w:color w:val="000000"/>
          <w:vertAlign w:val="subscript"/>
        </w:rPr>
        <w:t xml:space="preserve">к, </w:t>
      </w:r>
      <w:r w:rsidRPr="00A92D91">
        <w:rPr>
          <w:rFonts w:eastAsia="Times New Roman"/>
          <w:iCs/>
          <w:color w:val="000000"/>
        </w:rPr>
        <w:t>на которых вариации этих параметров не превышают допустимых значений; Т- длительность рабочей смены.</w:t>
      </w:r>
      <w:r w:rsidR="00184F1B">
        <w:rPr>
          <w:rFonts w:eastAsia="Times New Roman"/>
          <w:iCs/>
          <w:color w:val="000000"/>
        </w:rPr>
        <w:t xml:space="preserve"> </w:t>
      </w:r>
      <w:r w:rsidRPr="00A92D91">
        <w:rPr>
          <w:rFonts w:eastAsia="Times New Roman"/>
          <w:iCs/>
          <w:color w:val="000000"/>
        </w:rPr>
        <w:t xml:space="preserve">Если результат использования этого соотношения дробный, он округляется до ближайшего большего целого.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lastRenderedPageBreak/>
        <w:t xml:space="preserve">Результирующий класс условий труда определяется тем же соотношением, что и для постоянных параметров микроклимата, </w:t>
      </w:r>
      <w:r w:rsidR="00455742">
        <w:rPr>
          <w:rFonts w:eastAsia="Times New Roman"/>
          <w:iCs/>
          <w:color w:val="000000"/>
        </w:rPr>
        <w:t>с заменой</w:t>
      </w:r>
      <w:r w:rsidR="00455742" w:rsidRPr="00A92D91">
        <w:rPr>
          <w:rFonts w:eastAsia="Times New Roman"/>
          <w:iCs/>
          <w:color w:val="000000"/>
        </w:rPr>
        <w:t xml:space="preserve"> классов</w:t>
      </w:r>
      <w:r w:rsidRPr="00A92D91">
        <w:rPr>
          <w:rFonts w:eastAsia="Times New Roman"/>
          <w:iCs/>
          <w:color w:val="000000"/>
        </w:rPr>
        <w:t xml:space="preserve"> условий труда по параметрам микроклимата Х</w:t>
      </w:r>
      <w:r w:rsidRPr="00A92D91">
        <w:rPr>
          <w:rFonts w:eastAsia="Times New Roman"/>
          <w:iCs/>
          <w:color w:val="000000"/>
          <w:vertAlign w:val="subscript"/>
          <w:lang w:val="en-US"/>
        </w:rPr>
        <w:t>i</w:t>
      </w:r>
      <w:r w:rsidRPr="00A92D91">
        <w:rPr>
          <w:rFonts w:eastAsia="Times New Roman"/>
          <w:iCs/>
          <w:color w:val="000000"/>
        </w:rPr>
        <w:t xml:space="preserve"> их средними значениями: РезКУТ = МАХ</w:t>
      </w:r>
      <w:r w:rsidRPr="00A92D91">
        <w:rPr>
          <w:rFonts w:eastAsia="Times New Roman"/>
          <w:iCs/>
          <w:color w:val="000000"/>
          <w:vertAlign w:val="subscript"/>
          <w:lang w:val="en-US"/>
        </w:rPr>
        <w:t>i</w:t>
      </w:r>
      <w:r w:rsidRPr="00A92D91">
        <w:rPr>
          <w:rFonts w:eastAsia="Times New Roman"/>
          <w:iCs/>
          <w:color w:val="000000"/>
        </w:rPr>
        <w:t xml:space="preserve"> {&lt;КУТ (Х</w:t>
      </w:r>
      <w:r w:rsidRPr="00A92D91">
        <w:rPr>
          <w:rFonts w:eastAsia="Times New Roman"/>
          <w:iCs/>
          <w:color w:val="000000"/>
          <w:vertAlign w:val="subscript"/>
          <w:lang w:val="en-US"/>
        </w:rPr>
        <w:t>i</w:t>
      </w:r>
      <w:r w:rsidRPr="00A92D91">
        <w:rPr>
          <w:rFonts w:eastAsia="Times New Roman"/>
          <w:iCs/>
          <w:color w:val="000000"/>
        </w:rPr>
        <w:t>)&gt;}</w:t>
      </w:r>
      <w:r>
        <w:rPr>
          <w:rFonts w:eastAsia="Times New Roman"/>
          <w:iCs/>
          <w:color w:val="000000"/>
        </w:rPr>
        <w:t>.</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Рабочее место – несколько контролируемых зон, с различающимися параметрами микроклимата.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Ситуация аналогична описанной выше, однако здесь </w:t>
      </w:r>
      <w:r w:rsidRPr="00A92D91">
        <w:rPr>
          <w:rFonts w:eastAsia="Times New Roman"/>
          <w:iCs/>
          <w:noProof/>
          <w:color w:val="000000"/>
          <w:lang w:eastAsia="ru-RU"/>
        </w:rPr>
        <w:drawing>
          <wp:inline distT="0" distB="0" distL="0" distR="0" wp14:anchorId="00579454" wp14:editId="3AE21C01">
            <wp:extent cx="106680" cy="103632"/>
            <wp:effectExtent l="0" t="0" r="0" b="0"/>
            <wp:docPr id="233222" name="Picture 233222"/>
            <wp:cNvGraphicFramePr/>
            <a:graphic xmlns:a="http://schemas.openxmlformats.org/drawingml/2006/main">
              <a:graphicData uri="http://schemas.openxmlformats.org/drawingml/2006/picture">
                <pic:pic xmlns:pic="http://schemas.openxmlformats.org/drawingml/2006/picture">
                  <pic:nvPicPr>
                    <pic:cNvPr id="233222" name="Picture 233222"/>
                    <pic:cNvPicPr/>
                  </pic:nvPicPr>
                  <pic:blipFill>
                    <a:blip r:embed="rId17"/>
                    <a:stretch>
                      <a:fillRect/>
                    </a:stretch>
                  </pic:blipFill>
                  <pic:spPr>
                    <a:xfrm>
                      <a:off x="0" y="0"/>
                      <a:ext cx="106680" cy="103632"/>
                    </a:xfrm>
                    <a:prstGeom prst="rect">
                      <a:avLst/>
                    </a:prstGeom>
                  </pic:spPr>
                </pic:pic>
              </a:graphicData>
            </a:graphic>
          </wp:inline>
        </w:drawing>
      </w:r>
      <w:r w:rsidRPr="00A92D91">
        <w:rPr>
          <w:rFonts w:eastAsia="Times New Roman"/>
          <w:iCs/>
          <w:color w:val="000000"/>
        </w:rPr>
        <w:t>Т</w:t>
      </w:r>
      <w:r w:rsidRPr="00A92D91">
        <w:rPr>
          <w:rFonts w:eastAsia="Times New Roman"/>
          <w:iCs/>
          <w:color w:val="000000"/>
          <w:vertAlign w:val="subscript"/>
        </w:rPr>
        <w:t>к</w:t>
      </w:r>
      <w:r w:rsidRPr="00A92D91">
        <w:rPr>
          <w:rFonts w:eastAsia="Times New Roman"/>
          <w:iCs/>
          <w:color w:val="000000"/>
        </w:rPr>
        <w:t xml:space="preserve"> – длительность пребывания в каждой из контролируемых зон; Х</w:t>
      </w:r>
      <w:r w:rsidRPr="00A92D91">
        <w:rPr>
          <w:rFonts w:eastAsia="Times New Roman"/>
          <w:iCs/>
          <w:color w:val="000000"/>
          <w:vertAlign w:val="subscript"/>
          <w:lang w:val="en-US"/>
        </w:rPr>
        <w:t>i</w:t>
      </w:r>
      <w:r w:rsidRPr="00A92D91">
        <w:rPr>
          <w:rFonts w:eastAsia="Times New Roman"/>
          <w:iCs/>
          <w:color w:val="000000"/>
        </w:rPr>
        <w:t xml:space="preserve"> – значение </w:t>
      </w:r>
      <w:r w:rsidRPr="00A92D91">
        <w:rPr>
          <w:rFonts w:eastAsia="Times New Roman"/>
          <w:iCs/>
          <w:color w:val="000000"/>
          <w:lang w:val="en-US"/>
        </w:rPr>
        <w:t>i</w:t>
      </w:r>
      <w:r w:rsidRPr="00A92D91">
        <w:rPr>
          <w:rFonts w:eastAsia="Times New Roman"/>
          <w:iCs/>
          <w:color w:val="000000"/>
        </w:rPr>
        <w:t xml:space="preserve">-го параметра в этой зоне. </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Микроклиматические условия по степени влияния на теплообмен человека подразделяются на нейтральные, нагревающие и охлаждающие.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Границы температур воздуха, определяющие оптимальные и допустимые условия труда, зависят от периода (сезона) года и категории работ по уровню энергозатрат согласно табл.</w:t>
      </w:r>
      <w:r>
        <w:rPr>
          <w:rFonts w:eastAsia="Times New Roman"/>
          <w:iCs/>
          <w:color w:val="000000"/>
        </w:rPr>
        <w:t>2.2</w:t>
      </w:r>
      <w:r w:rsidRPr="00A92D91">
        <w:rPr>
          <w:rFonts w:eastAsia="Times New Roman"/>
          <w:iCs/>
          <w:color w:val="000000"/>
        </w:rPr>
        <w:t xml:space="preserve">. </w:t>
      </w:r>
    </w:p>
    <w:p w:rsidR="00E6218D" w:rsidRPr="00FD35A1" w:rsidRDefault="00E6218D" w:rsidP="00E6218D">
      <w:pPr>
        <w:widowControl/>
        <w:tabs>
          <w:tab w:val="left" w:pos="567"/>
        </w:tabs>
        <w:jc w:val="right"/>
        <w:rPr>
          <w:rFonts w:eastAsia="Times New Roman"/>
          <w:i/>
          <w:color w:val="000000"/>
        </w:rPr>
      </w:pPr>
      <w:r w:rsidRPr="00FD35A1">
        <w:rPr>
          <w:rFonts w:eastAsia="Times New Roman"/>
          <w:i/>
          <w:color w:val="000000"/>
        </w:rPr>
        <w:t>Таблица 2.2. Оптимальные и допустимые значения температуры воздуха на рабочих местах производственных помещений</w:t>
      </w:r>
    </w:p>
    <w:tbl>
      <w:tblPr>
        <w:tblStyle w:val="TableGrid"/>
        <w:tblW w:w="9344" w:type="dxa"/>
        <w:tblInd w:w="-108" w:type="dxa"/>
        <w:tblCellMar>
          <w:top w:w="7" w:type="dxa"/>
          <w:right w:w="54" w:type="dxa"/>
        </w:tblCellMar>
        <w:tblLook w:val="04A0" w:firstRow="1" w:lastRow="0" w:firstColumn="1" w:lastColumn="0" w:noHBand="0" w:noVBand="1"/>
      </w:tblPr>
      <w:tblGrid>
        <w:gridCol w:w="1687"/>
        <w:gridCol w:w="1669"/>
        <w:gridCol w:w="1983"/>
        <w:gridCol w:w="2022"/>
        <w:gridCol w:w="1983"/>
      </w:tblGrid>
      <w:tr w:rsidR="00E6218D" w:rsidRPr="00E6218D" w:rsidTr="00184F1B">
        <w:trPr>
          <w:trHeight w:val="238"/>
        </w:trPr>
        <w:tc>
          <w:tcPr>
            <w:tcW w:w="1687"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rPr>
            </w:pPr>
            <w:r w:rsidRPr="00E6218D">
              <w:rPr>
                <w:rFonts w:eastAsia="Times New Roman"/>
                <w:iCs/>
                <w:color w:val="000000"/>
                <w:sz w:val="24"/>
              </w:rPr>
              <w:t>Период года</w:t>
            </w:r>
          </w:p>
        </w:tc>
        <w:tc>
          <w:tcPr>
            <w:tcW w:w="1669"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lang w:val="ru-RU"/>
              </w:rPr>
            </w:pPr>
            <w:r w:rsidRPr="00E6218D">
              <w:rPr>
                <w:rFonts w:eastAsia="Times New Roman"/>
                <w:iCs/>
                <w:color w:val="000000"/>
                <w:sz w:val="24"/>
                <w:lang w:val="ru-RU"/>
              </w:rPr>
              <w:t>Категория работ по уровню энергозатрат</w:t>
            </w:r>
          </w:p>
        </w:tc>
        <w:tc>
          <w:tcPr>
            <w:tcW w:w="1983" w:type="dxa"/>
            <w:tcBorders>
              <w:top w:val="single" w:sz="4" w:space="0" w:color="000000"/>
              <w:left w:val="single" w:sz="4" w:space="0" w:color="000000"/>
              <w:bottom w:val="single" w:sz="4" w:space="0" w:color="000000"/>
              <w:right w:val="nil"/>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lang w:val="ru-RU"/>
              </w:rPr>
            </w:pPr>
          </w:p>
        </w:tc>
        <w:tc>
          <w:tcPr>
            <w:tcW w:w="4005" w:type="dxa"/>
            <w:gridSpan w:val="2"/>
            <w:tcBorders>
              <w:top w:val="single" w:sz="4" w:space="0" w:color="000000"/>
              <w:left w:val="nil"/>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Температура воздуха, 0С</w:t>
            </w:r>
          </w:p>
        </w:tc>
      </w:tr>
      <w:tr w:rsidR="00E6218D" w:rsidRPr="00E6218D" w:rsidTr="00184F1B">
        <w:trPr>
          <w:trHeight w:val="1163"/>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lang w:val="ru-RU"/>
              </w:rPr>
            </w:pPr>
            <w:r w:rsidRPr="00E6218D">
              <w:rPr>
                <w:rFonts w:eastAsia="Times New Roman"/>
                <w:iCs/>
                <w:color w:val="000000"/>
                <w:sz w:val="24"/>
                <w:lang w:val="ru-RU"/>
              </w:rPr>
              <w:t>Диапазон допустимых температур ниже оптимальных величин</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rPr>
            </w:pPr>
            <w:r w:rsidRPr="00E6218D">
              <w:rPr>
                <w:rFonts w:eastAsia="Times New Roman"/>
                <w:iCs/>
                <w:color w:val="000000"/>
                <w:sz w:val="24"/>
              </w:rPr>
              <w:t>Оптимальные величины</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lang w:val="ru-RU"/>
              </w:rPr>
            </w:pPr>
            <w:r w:rsidRPr="00E6218D">
              <w:rPr>
                <w:rFonts w:eastAsia="Times New Roman"/>
                <w:iCs/>
                <w:color w:val="000000"/>
                <w:sz w:val="24"/>
                <w:lang w:val="ru-RU"/>
              </w:rPr>
              <w:t>Диапазон допустимых температур выше оптимальных величин</w:t>
            </w:r>
          </w:p>
        </w:tc>
      </w:tr>
      <w:tr w:rsidR="00E6218D" w:rsidRPr="00E6218D" w:rsidTr="00184F1B">
        <w:trPr>
          <w:trHeight w:val="238"/>
        </w:trPr>
        <w:tc>
          <w:tcPr>
            <w:tcW w:w="1687"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Холодный </w:t>
            </w: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Iа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20,0-21,9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22-24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24,1-25,0 </w:t>
            </w:r>
          </w:p>
        </w:tc>
      </w:tr>
      <w:tr w:rsidR="00E6218D" w:rsidRPr="00E6218D" w:rsidTr="00184F1B">
        <w:trPr>
          <w:trHeight w:val="238"/>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Iб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19,0-20,9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21-23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23,1-24,0 </w:t>
            </w:r>
          </w:p>
        </w:tc>
      </w:tr>
      <w:tr w:rsidR="00E6218D" w:rsidRPr="00E6218D" w:rsidTr="00184F1B">
        <w:trPr>
          <w:trHeight w:val="238"/>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Iiа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17,0-18,9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19-21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21,1-23,0 </w:t>
            </w:r>
          </w:p>
        </w:tc>
      </w:tr>
      <w:tr w:rsidR="00E6218D" w:rsidRPr="00E6218D" w:rsidTr="00184F1B">
        <w:trPr>
          <w:trHeight w:val="240"/>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Iiб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15,0-16,9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17-19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19,1-22,0 </w:t>
            </w:r>
          </w:p>
        </w:tc>
      </w:tr>
      <w:tr w:rsidR="00E6218D" w:rsidRPr="00E6218D" w:rsidTr="00184F1B">
        <w:trPr>
          <w:trHeight w:val="238"/>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III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13,0-15,9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16-18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18,1-21,0 </w:t>
            </w:r>
          </w:p>
        </w:tc>
      </w:tr>
      <w:tr w:rsidR="00E6218D" w:rsidRPr="00E6218D" w:rsidTr="00184F1B">
        <w:trPr>
          <w:trHeight w:val="238"/>
        </w:trPr>
        <w:tc>
          <w:tcPr>
            <w:tcW w:w="1687"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Теплый </w:t>
            </w: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Iа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21,0-22,9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23-25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25,1-28,0 </w:t>
            </w:r>
          </w:p>
        </w:tc>
      </w:tr>
      <w:tr w:rsidR="00E6218D" w:rsidRPr="00E6218D" w:rsidTr="00184F1B">
        <w:trPr>
          <w:trHeight w:val="238"/>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Iб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20,0-21,9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22-24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24,1-28,0 </w:t>
            </w:r>
          </w:p>
        </w:tc>
      </w:tr>
      <w:tr w:rsidR="00E6218D" w:rsidRPr="00E6218D" w:rsidTr="00184F1B">
        <w:trPr>
          <w:trHeight w:val="238"/>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Iiа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18,0-19,9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20-22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22,1-27,0 </w:t>
            </w:r>
          </w:p>
        </w:tc>
      </w:tr>
      <w:tr w:rsidR="00E6218D" w:rsidRPr="00E6218D" w:rsidTr="00184F1B">
        <w:trPr>
          <w:trHeight w:val="238"/>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Iiб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16,0-18,9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19-21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21,1-27,0 </w:t>
            </w:r>
          </w:p>
        </w:tc>
      </w:tr>
      <w:tr w:rsidR="00E6218D" w:rsidRPr="00E6218D" w:rsidTr="00184F1B">
        <w:trPr>
          <w:trHeight w:val="240"/>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p>
        </w:tc>
        <w:tc>
          <w:tcPr>
            <w:tcW w:w="166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III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15,0-17,9 </w:t>
            </w:r>
          </w:p>
        </w:tc>
        <w:tc>
          <w:tcPr>
            <w:tcW w:w="20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18-20 </w:t>
            </w:r>
          </w:p>
        </w:tc>
        <w:tc>
          <w:tcPr>
            <w:tcW w:w="198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20,1-26,0 </w:t>
            </w:r>
          </w:p>
        </w:tc>
      </w:tr>
    </w:tbl>
    <w:p w:rsidR="00E6218D" w:rsidRPr="00A92D91" w:rsidRDefault="00E6218D" w:rsidP="00E6218D">
      <w:pPr>
        <w:widowControl/>
        <w:tabs>
          <w:tab w:val="left" w:pos="567"/>
        </w:tabs>
        <w:rPr>
          <w:rFonts w:eastAsia="Times New Roman"/>
          <w:iCs/>
          <w:color w:val="000000"/>
          <w:lang w:val="en-US"/>
        </w:rPr>
      </w:pPr>
      <w:r w:rsidRPr="00A92D91">
        <w:rPr>
          <w:rFonts w:eastAsia="Times New Roman"/>
          <w:iCs/>
          <w:color w:val="000000"/>
          <w:lang w:val="en-US"/>
        </w:rPr>
        <w:t xml:space="preserve"> </w:t>
      </w:r>
    </w:p>
    <w:p w:rsidR="00E6218D" w:rsidRPr="00A92D91" w:rsidRDefault="00E6218D" w:rsidP="00E6218D">
      <w:pPr>
        <w:widowControl/>
        <w:tabs>
          <w:tab w:val="left" w:pos="567"/>
        </w:tabs>
        <w:ind w:right="61"/>
        <w:rPr>
          <w:rFonts w:eastAsia="Times New Roman"/>
          <w:iCs/>
          <w:color w:val="000000"/>
        </w:rPr>
      </w:pPr>
      <w:r w:rsidRPr="00A92D91">
        <w:rPr>
          <w:rFonts w:eastAsia="Times New Roman"/>
          <w:iCs/>
          <w:color w:val="000000"/>
        </w:rPr>
        <w:t xml:space="preserve">При температурах ниже допустимых микроклиматические условия относятся к охлаждающим, при температурах выше допустимых и/или </w:t>
      </w:r>
      <w:r w:rsidRPr="00A92D91">
        <w:rPr>
          <w:rFonts w:eastAsia="Times New Roman"/>
          <w:iCs/>
          <w:color w:val="000000"/>
        </w:rPr>
        <w:lastRenderedPageBreak/>
        <w:t>наличии теплового излучения выше 140 Вт/м</w:t>
      </w:r>
      <w:r w:rsidRPr="00A92D91">
        <w:rPr>
          <w:rFonts w:eastAsia="Times New Roman"/>
          <w:iCs/>
          <w:color w:val="000000"/>
          <w:vertAlign w:val="superscript"/>
        </w:rPr>
        <w:t>2</w:t>
      </w:r>
      <w:r w:rsidRPr="00A92D91">
        <w:rPr>
          <w:rFonts w:eastAsia="Times New Roman"/>
          <w:iCs/>
          <w:color w:val="000000"/>
        </w:rPr>
        <w:t xml:space="preserve"> – к нагревающим. Эти условия следует рассматривать как вредные и опасные.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В охлаждающем микроклимате классы условий труда по температуре КУТ(</w:t>
      </w:r>
      <w:r w:rsidRPr="00A92D91">
        <w:rPr>
          <w:rFonts w:eastAsia="Times New Roman"/>
          <w:iCs/>
          <w:color w:val="000000"/>
          <w:lang w:val="en-US"/>
        </w:rPr>
        <w:t>t</w:t>
      </w:r>
      <w:r w:rsidRPr="00A92D91">
        <w:rPr>
          <w:rFonts w:eastAsia="Times New Roman"/>
          <w:iCs/>
          <w:color w:val="000000"/>
        </w:rPr>
        <w:t>) определяются в зависимости от категории работ (уровня общих энергозатрат) по среднесменным величинам температуры воздуха, указанным в табл.</w:t>
      </w:r>
      <w:r>
        <w:rPr>
          <w:rFonts w:eastAsia="Times New Roman"/>
          <w:iCs/>
          <w:color w:val="000000"/>
        </w:rPr>
        <w:t>2.3</w:t>
      </w:r>
      <w:r w:rsidRPr="00A92D91">
        <w:rPr>
          <w:rFonts w:eastAsia="Times New Roman"/>
          <w:iCs/>
          <w:color w:val="000000"/>
        </w:rPr>
        <w:t xml:space="preserve">. В таблице приведена нижняя граница температуры воздуха применительно к оптимальным величинам скорости его движения. </w:t>
      </w:r>
    </w:p>
    <w:p w:rsidR="00E6218D" w:rsidRPr="00FD35A1" w:rsidRDefault="00E6218D" w:rsidP="00455742">
      <w:pPr>
        <w:widowControl/>
        <w:tabs>
          <w:tab w:val="left" w:pos="567"/>
        </w:tabs>
        <w:rPr>
          <w:rFonts w:eastAsia="Times New Roman"/>
          <w:i/>
          <w:color w:val="000000"/>
        </w:rPr>
      </w:pPr>
      <w:r w:rsidRPr="00FD35A1">
        <w:rPr>
          <w:rFonts w:eastAsia="Times New Roman"/>
          <w:i/>
          <w:color w:val="000000"/>
        </w:rPr>
        <w:t>Таблица 2.3. Классы условий труда по показателю температуры воздуха (</w:t>
      </w:r>
      <w:r w:rsidRPr="00FD35A1">
        <w:rPr>
          <w:rFonts w:eastAsia="Times New Roman"/>
          <w:i/>
          <w:color w:val="000000"/>
          <w:vertAlign w:val="superscript"/>
        </w:rPr>
        <w:t>0</w:t>
      </w:r>
      <w:r w:rsidRPr="00FD35A1">
        <w:rPr>
          <w:rFonts w:eastAsia="Times New Roman"/>
          <w:i/>
          <w:color w:val="000000"/>
        </w:rPr>
        <w:t xml:space="preserve">С) при работе в помещении с охлаждающим микроклиматом </w:t>
      </w:r>
    </w:p>
    <w:tbl>
      <w:tblPr>
        <w:tblStyle w:val="TableGrid"/>
        <w:tblW w:w="9335" w:type="dxa"/>
        <w:tblInd w:w="-108" w:type="dxa"/>
        <w:tblCellMar>
          <w:top w:w="7" w:type="dxa"/>
          <w:right w:w="70" w:type="dxa"/>
        </w:tblCellMar>
        <w:tblLook w:val="04A0" w:firstRow="1" w:lastRow="0" w:firstColumn="1" w:lastColumn="0" w:noHBand="0" w:noVBand="1"/>
      </w:tblPr>
      <w:tblGrid>
        <w:gridCol w:w="2014"/>
        <w:gridCol w:w="1289"/>
        <w:gridCol w:w="1348"/>
        <w:gridCol w:w="1491"/>
        <w:gridCol w:w="1322"/>
        <w:gridCol w:w="1871"/>
      </w:tblGrid>
      <w:tr w:rsidR="00E6218D" w:rsidRPr="00E6218D" w:rsidTr="00184F1B">
        <w:trPr>
          <w:trHeight w:val="253"/>
        </w:trPr>
        <w:tc>
          <w:tcPr>
            <w:tcW w:w="2014"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spacing w:line="240" w:lineRule="atLeast"/>
              <w:ind w:firstLine="0"/>
              <w:jc w:val="center"/>
              <w:rPr>
                <w:rFonts w:eastAsia="Times New Roman"/>
                <w:iCs/>
                <w:color w:val="000000"/>
                <w:sz w:val="24"/>
                <w:szCs w:val="24"/>
              </w:rPr>
            </w:pPr>
            <w:r w:rsidRPr="00E6218D">
              <w:rPr>
                <w:rFonts w:eastAsia="Times New Roman"/>
                <w:iCs/>
                <w:color w:val="000000"/>
                <w:sz w:val="24"/>
                <w:szCs w:val="24"/>
              </w:rPr>
              <w:t>Категория работ</w:t>
            </w:r>
          </w:p>
        </w:tc>
        <w:tc>
          <w:tcPr>
            <w:tcW w:w="1289" w:type="dxa"/>
            <w:tcBorders>
              <w:top w:val="single" w:sz="4" w:space="0" w:color="000000"/>
              <w:left w:val="single" w:sz="4" w:space="0" w:color="000000"/>
              <w:bottom w:val="single" w:sz="4" w:space="0" w:color="000000"/>
              <w:right w:val="nil"/>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p>
        </w:tc>
        <w:tc>
          <w:tcPr>
            <w:tcW w:w="4161" w:type="dxa"/>
            <w:gridSpan w:val="3"/>
            <w:tcBorders>
              <w:top w:val="single" w:sz="4" w:space="0" w:color="000000"/>
              <w:left w:val="nil"/>
              <w:bottom w:val="single" w:sz="4" w:space="0" w:color="000000"/>
              <w:right w:val="nil"/>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r w:rsidRPr="00E6218D">
              <w:rPr>
                <w:rFonts w:eastAsia="Times New Roman"/>
                <w:iCs/>
                <w:color w:val="000000"/>
                <w:sz w:val="24"/>
                <w:szCs w:val="24"/>
              </w:rPr>
              <w:t>Классы условий труда</w:t>
            </w:r>
          </w:p>
        </w:tc>
        <w:tc>
          <w:tcPr>
            <w:tcW w:w="1871" w:type="dxa"/>
            <w:tcBorders>
              <w:top w:val="single" w:sz="4" w:space="0" w:color="000000"/>
              <w:left w:val="nil"/>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p>
        </w:tc>
      </w:tr>
      <w:tr w:rsidR="00E6218D" w:rsidRPr="00E6218D" w:rsidTr="00184F1B">
        <w:trPr>
          <w:trHeight w:val="251"/>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p>
        </w:tc>
        <w:tc>
          <w:tcPr>
            <w:tcW w:w="1289" w:type="dxa"/>
            <w:tcBorders>
              <w:top w:val="single" w:sz="4" w:space="0" w:color="000000"/>
              <w:left w:val="single" w:sz="4" w:space="0" w:color="000000"/>
              <w:bottom w:val="single" w:sz="4" w:space="0" w:color="000000"/>
              <w:right w:val="nil"/>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p>
        </w:tc>
        <w:tc>
          <w:tcPr>
            <w:tcW w:w="4161" w:type="dxa"/>
            <w:gridSpan w:val="3"/>
            <w:tcBorders>
              <w:top w:val="single" w:sz="4" w:space="0" w:color="000000"/>
              <w:left w:val="nil"/>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r w:rsidRPr="00E6218D">
              <w:rPr>
                <w:rFonts w:eastAsia="Times New Roman"/>
                <w:iCs/>
                <w:color w:val="000000"/>
                <w:sz w:val="24"/>
                <w:szCs w:val="24"/>
              </w:rPr>
              <w:t>Вр</w:t>
            </w:r>
            <w:r w:rsidRPr="00E6218D">
              <w:rPr>
                <w:rFonts w:eastAsia="Times New Roman"/>
                <w:iCs/>
                <w:color w:val="000000"/>
                <w:sz w:val="24"/>
                <w:szCs w:val="24"/>
                <w:lang w:val="ru-RU"/>
              </w:rPr>
              <w:t>е</w:t>
            </w:r>
            <w:r w:rsidRPr="00E6218D">
              <w:rPr>
                <w:rFonts w:eastAsia="Times New Roman"/>
                <w:iCs/>
                <w:color w:val="000000"/>
                <w:sz w:val="24"/>
                <w:szCs w:val="24"/>
              </w:rPr>
              <w:t>дный</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r w:rsidRPr="00E6218D">
              <w:rPr>
                <w:rFonts w:eastAsia="Times New Roman"/>
                <w:iCs/>
                <w:color w:val="000000"/>
                <w:sz w:val="24"/>
                <w:szCs w:val="24"/>
              </w:rPr>
              <w:t>Опасный</w:t>
            </w:r>
          </w:p>
        </w:tc>
      </w:tr>
      <w:tr w:rsidR="00E6218D" w:rsidRPr="00E6218D" w:rsidTr="00184F1B">
        <w:trPr>
          <w:trHeight w:val="253"/>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3.1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3.2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3.3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3.4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4 </w:t>
            </w:r>
          </w:p>
        </w:tc>
      </w:tr>
      <w:tr w:rsidR="00E6218D" w:rsidRPr="00E6218D" w:rsidTr="00184F1B">
        <w:trPr>
          <w:trHeight w:val="251"/>
        </w:trPr>
        <w:tc>
          <w:tcPr>
            <w:tcW w:w="201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Iа </w:t>
            </w: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18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16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14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12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 </w:t>
            </w:r>
          </w:p>
        </w:tc>
      </w:tr>
      <w:tr w:rsidR="00E6218D" w:rsidRPr="00E6218D" w:rsidTr="00184F1B">
        <w:trPr>
          <w:trHeight w:val="253"/>
        </w:trPr>
        <w:tc>
          <w:tcPr>
            <w:tcW w:w="201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Iб </w:t>
            </w: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17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15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13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11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 </w:t>
            </w:r>
          </w:p>
        </w:tc>
      </w:tr>
      <w:tr w:rsidR="00E6218D" w:rsidRPr="00E6218D" w:rsidTr="00184F1B">
        <w:trPr>
          <w:trHeight w:val="251"/>
        </w:trPr>
        <w:tc>
          <w:tcPr>
            <w:tcW w:w="201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Iiа </w:t>
            </w: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14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12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10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8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 </w:t>
            </w:r>
          </w:p>
        </w:tc>
      </w:tr>
      <w:tr w:rsidR="00E6218D" w:rsidRPr="00E6218D" w:rsidTr="00184F1B">
        <w:trPr>
          <w:trHeight w:val="253"/>
        </w:trPr>
        <w:tc>
          <w:tcPr>
            <w:tcW w:w="201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Iiб </w:t>
            </w: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13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11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9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7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 </w:t>
            </w:r>
          </w:p>
        </w:tc>
      </w:tr>
      <w:tr w:rsidR="00E6218D" w:rsidRPr="00E6218D" w:rsidTr="00184F1B">
        <w:trPr>
          <w:trHeight w:val="253"/>
        </w:trPr>
        <w:tc>
          <w:tcPr>
            <w:tcW w:w="201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III </w:t>
            </w:r>
          </w:p>
        </w:tc>
        <w:tc>
          <w:tcPr>
            <w:tcW w:w="1289"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12 </w:t>
            </w:r>
          </w:p>
        </w:tc>
        <w:tc>
          <w:tcPr>
            <w:tcW w:w="134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10 </w:t>
            </w:r>
          </w:p>
        </w:tc>
        <w:tc>
          <w:tcPr>
            <w:tcW w:w="149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8 </w:t>
            </w:r>
          </w:p>
        </w:tc>
        <w:tc>
          <w:tcPr>
            <w:tcW w:w="132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6 </w:t>
            </w:r>
          </w:p>
        </w:tc>
        <w:tc>
          <w:tcPr>
            <w:tcW w:w="1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 </w:t>
            </w:r>
          </w:p>
        </w:tc>
      </w:tr>
    </w:tbl>
    <w:p w:rsidR="00E6218D" w:rsidRDefault="00E6218D" w:rsidP="00E6218D">
      <w:pPr>
        <w:widowControl/>
        <w:tabs>
          <w:tab w:val="left" w:pos="567"/>
        </w:tabs>
        <w:ind w:right="67"/>
        <w:rPr>
          <w:rFonts w:eastAsia="Times New Roman"/>
          <w:iCs/>
          <w:color w:val="000000"/>
        </w:rPr>
      </w:pP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Когда температура воздуха и/или интенсивность теплового облучения превышают верхнюю границу допустимых значений (нагревающий микроклимат), оценку микроклимата проводят по показателю ТНС-индекса и по показателям интенсивности теплового облучения (табл.</w:t>
      </w:r>
      <w:r>
        <w:rPr>
          <w:rFonts w:eastAsia="Times New Roman"/>
          <w:iCs/>
          <w:color w:val="000000"/>
        </w:rPr>
        <w:t>2.4.</w:t>
      </w:r>
      <w:r w:rsidRPr="00A92D91">
        <w:rPr>
          <w:rFonts w:eastAsia="Times New Roman"/>
          <w:iCs/>
          <w:color w:val="000000"/>
        </w:rPr>
        <w:t xml:space="preserve">). </w:t>
      </w:r>
    </w:p>
    <w:p w:rsidR="00E6218D" w:rsidRPr="00E6218D" w:rsidRDefault="00E6218D" w:rsidP="00455742">
      <w:pPr>
        <w:widowControl/>
        <w:tabs>
          <w:tab w:val="left" w:pos="567"/>
        </w:tabs>
        <w:rPr>
          <w:rFonts w:eastAsia="Times New Roman"/>
          <w:i/>
          <w:iCs/>
          <w:color w:val="000000"/>
        </w:rPr>
      </w:pPr>
      <w:r w:rsidRPr="00E6218D">
        <w:rPr>
          <w:rFonts w:eastAsia="Times New Roman"/>
          <w:i/>
          <w:iCs/>
          <w:color w:val="000000"/>
        </w:rPr>
        <w:t>Таблица 2.4. Класс рабочих помещений с нагревающим микроклиматом независимо от периода условий труда по показателю ТНС-индекса (°С) для года и для открытых территорий в теплый период года (верхняя граница)</w:t>
      </w:r>
    </w:p>
    <w:tbl>
      <w:tblPr>
        <w:tblStyle w:val="TableGrid"/>
        <w:tblW w:w="9454" w:type="dxa"/>
        <w:tblInd w:w="-108" w:type="dxa"/>
        <w:tblCellMar>
          <w:top w:w="7" w:type="dxa"/>
          <w:left w:w="108" w:type="dxa"/>
        </w:tblCellMar>
        <w:tblLook w:val="04A0" w:firstRow="1" w:lastRow="0" w:firstColumn="1" w:lastColumn="0" w:noHBand="0" w:noVBand="1"/>
      </w:tblPr>
      <w:tblGrid>
        <w:gridCol w:w="2016"/>
        <w:gridCol w:w="1773"/>
        <w:gridCol w:w="1232"/>
        <w:gridCol w:w="998"/>
        <w:gridCol w:w="871"/>
        <w:gridCol w:w="690"/>
        <w:gridCol w:w="1874"/>
      </w:tblGrid>
      <w:tr w:rsidR="00E6218D" w:rsidRPr="00E6218D" w:rsidTr="00184F1B">
        <w:trPr>
          <w:trHeight w:val="194"/>
        </w:trPr>
        <w:tc>
          <w:tcPr>
            <w:tcW w:w="2016"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Категория работ </w:t>
            </w:r>
          </w:p>
        </w:tc>
        <w:tc>
          <w:tcPr>
            <w:tcW w:w="7438" w:type="dxa"/>
            <w:gridSpan w:val="6"/>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r>
              <w:rPr>
                <w:rFonts w:eastAsia="Times New Roman"/>
                <w:iCs/>
                <w:color w:val="000000"/>
                <w:sz w:val="24"/>
                <w:szCs w:val="24"/>
              </w:rPr>
              <w:t xml:space="preserve">Классы условий </w:t>
            </w:r>
            <w:r w:rsidRPr="00E6218D">
              <w:rPr>
                <w:rFonts w:eastAsia="Times New Roman"/>
                <w:iCs/>
                <w:color w:val="000000"/>
                <w:sz w:val="24"/>
                <w:szCs w:val="24"/>
              </w:rPr>
              <w:t>труда</w:t>
            </w:r>
          </w:p>
        </w:tc>
      </w:tr>
      <w:tr w:rsidR="00E6218D" w:rsidRPr="00E6218D" w:rsidTr="00184F1B">
        <w:trPr>
          <w:trHeight w:val="19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Pr>
                <w:rFonts w:eastAsia="Times New Roman"/>
                <w:iCs/>
                <w:color w:val="000000"/>
                <w:sz w:val="24"/>
                <w:szCs w:val="24"/>
              </w:rPr>
              <w:t>Допустимый</w:t>
            </w:r>
          </w:p>
        </w:tc>
        <w:tc>
          <w:tcPr>
            <w:tcW w:w="1232" w:type="dxa"/>
            <w:tcBorders>
              <w:top w:val="single" w:sz="4" w:space="0" w:color="000000"/>
              <w:left w:val="single" w:sz="4" w:space="0" w:color="000000"/>
              <w:bottom w:val="single" w:sz="4" w:space="0" w:color="000000"/>
              <w:right w:val="nil"/>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2559" w:type="dxa"/>
            <w:gridSpan w:val="3"/>
            <w:tcBorders>
              <w:top w:val="single" w:sz="4" w:space="0" w:color="000000"/>
              <w:left w:val="nil"/>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Вредный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Опасный </w:t>
            </w:r>
          </w:p>
        </w:tc>
      </w:tr>
      <w:tr w:rsidR="00E6218D" w:rsidRPr="00E6218D" w:rsidTr="00184F1B">
        <w:trPr>
          <w:trHeight w:val="192"/>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8" w:firstLine="0"/>
              <w:rPr>
                <w:rFonts w:eastAsia="Times New Roman"/>
                <w:iCs/>
                <w:color w:val="000000"/>
                <w:sz w:val="24"/>
                <w:szCs w:val="24"/>
              </w:rPr>
            </w:pPr>
            <w:r w:rsidRPr="00E6218D">
              <w:rPr>
                <w:rFonts w:eastAsia="Times New Roman"/>
                <w:iCs/>
                <w:color w:val="000000"/>
                <w:sz w:val="24"/>
                <w:szCs w:val="24"/>
              </w:rPr>
              <w:t xml:space="preserve">2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3.1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8" w:firstLine="0"/>
              <w:rPr>
                <w:rFonts w:eastAsia="Times New Roman"/>
                <w:iCs/>
                <w:color w:val="000000"/>
                <w:sz w:val="24"/>
                <w:szCs w:val="24"/>
              </w:rPr>
            </w:pPr>
            <w:r w:rsidRPr="00E6218D">
              <w:rPr>
                <w:rFonts w:eastAsia="Times New Roman"/>
                <w:iCs/>
                <w:color w:val="000000"/>
                <w:sz w:val="24"/>
                <w:szCs w:val="24"/>
              </w:rPr>
              <w:t xml:space="preserve">3.2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3.3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3.4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3" w:firstLine="0"/>
              <w:rPr>
                <w:rFonts w:eastAsia="Times New Roman"/>
                <w:iCs/>
                <w:color w:val="000000"/>
                <w:sz w:val="24"/>
                <w:szCs w:val="24"/>
              </w:rPr>
            </w:pPr>
            <w:r w:rsidRPr="00E6218D">
              <w:rPr>
                <w:rFonts w:eastAsia="Times New Roman"/>
                <w:iCs/>
                <w:color w:val="000000"/>
                <w:sz w:val="24"/>
                <w:szCs w:val="24"/>
              </w:rPr>
              <w:t xml:space="preserve">4 </w:t>
            </w:r>
          </w:p>
        </w:tc>
      </w:tr>
      <w:tr w:rsidR="00E6218D" w:rsidRPr="00E6218D" w:rsidTr="00184F1B">
        <w:trPr>
          <w:trHeight w:val="199"/>
        </w:trPr>
        <w:tc>
          <w:tcPr>
            <w:tcW w:w="20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13" w:firstLine="0"/>
              <w:rPr>
                <w:rFonts w:eastAsia="Times New Roman"/>
                <w:iCs/>
                <w:color w:val="000000"/>
                <w:sz w:val="24"/>
                <w:szCs w:val="24"/>
              </w:rPr>
            </w:pPr>
            <w:r w:rsidRPr="00E6218D">
              <w:rPr>
                <w:rFonts w:eastAsia="Times New Roman"/>
                <w:iCs/>
                <w:color w:val="000000"/>
                <w:sz w:val="24"/>
                <w:szCs w:val="24"/>
              </w:rPr>
              <w:t xml:space="preserve">Iа </w:t>
            </w: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26,4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26,6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4" w:firstLine="0"/>
              <w:rPr>
                <w:rFonts w:eastAsia="Times New Roman"/>
                <w:iCs/>
                <w:color w:val="000000"/>
                <w:sz w:val="24"/>
                <w:szCs w:val="24"/>
              </w:rPr>
            </w:pPr>
            <w:r w:rsidRPr="00E6218D">
              <w:rPr>
                <w:rFonts w:eastAsia="Times New Roman"/>
                <w:iCs/>
                <w:color w:val="000000"/>
                <w:sz w:val="24"/>
                <w:szCs w:val="24"/>
              </w:rPr>
              <w:t xml:space="preserve">27,4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28,6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31,0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&gt;31,0 </w:t>
            </w:r>
          </w:p>
        </w:tc>
      </w:tr>
      <w:tr w:rsidR="00E6218D" w:rsidRPr="00E6218D" w:rsidTr="00184F1B">
        <w:trPr>
          <w:trHeight w:val="201"/>
        </w:trPr>
        <w:tc>
          <w:tcPr>
            <w:tcW w:w="20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13" w:firstLine="0"/>
              <w:rPr>
                <w:rFonts w:eastAsia="Times New Roman"/>
                <w:iCs/>
                <w:color w:val="000000"/>
                <w:sz w:val="24"/>
                <w:szCs w:val="24"/>
              </w:rPr>
            </w:pPr>
            <w:r w:rsidRPr="00E6218D">
              <w:rPr>
                <w:rFonts w:eastAsia="Times New Roman"/>
                <w:iCs/>
                <w:color w:val="000000"/>
                <w:sz w:val="24"/>
                <w:szCs w:val="24"/>
              </w:rPr>
              <w:t xml:space="preserve">Iб </w:t>
            </w: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25,8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26,1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4" w:firstLine="0"/>
              <w:rPr>
                <w:rFonts w:eastAsia="Times New Roman"/>
                <w:iCs/>
                <w:color w:val="000000"/>
                <w:sz w:val="24"/>
                <w:szCs w:val="24"/>
              </w:rPr>
            </w:pPr>
            <w:r w:rsidRPr="00E6218D">
              <w:rPr>
                <w:rFonts w:eastAsia="Times New Roman"/>
                <w:iCs/>
                <w:color w:val="000000"/>
                <w:sz w:val="24"/>
                <w:szCs w:val="24"/>
              </w:rPr>
              <w:t xml:space="preserve">26,9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27,9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30,3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&gt;30,3 </w:t>
            </w:r>
          </w:p>
        </w:tc>
      </w:tr>
      <w:tr w:rsidR="00E6218D" w:rsidRPr="00E6218D" w:rsidTr="00184F1B">
        <w:trPr>
          <w:trHeight w:val="192"/>
        </w:trPr>
        <w:tc>
          <w:tcPr>
            <w:tcW w:w="20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13" w:firstLine="0"/>
              <w:rPr>
                <w:rFonts w:eastAsia="Times New Roman"/>
                <w:iCs/>
                <w:color w:val="000000"/>
                <w:sz w:val="24"/>
                <w:szCs w:val="24"/>
              </w:rPr>
            </w:pPr>
            <w:r w:rsidRPr="00E6218D">
              <w:rPr>
                <w:rFonts w:eastAsia="Times New Roman"/>
                <w:iCs/>
                <w:color w:val="000000"/>
                <w:sz w:val="24"/>
                <w:szCs w:val="24"/>
              </w:rPr>
              <w:t xml:space="preserve">Iiа </w:t>
            </w: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25,1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25,5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4" w:firstLine="0"/>
              <w:rPr>
                <w:rFonts w:eastAsia="Times New Roman"/>
                <w:iCs/>
                <w:color w:val="000000"/>
                <w:sz w:val="24"/>
                <w:szCs w:val="24"/>
              </w:rPr>
            </w:pPr>
            <w:r w:rsidRPr="00E6218D">
              <w:rPr>
                <w:rFonts w:eastAsia="Times New Roman"/>
                <w:iCs/>
                <w:color w:val="000000"/>
                <w:sz w:val="24"/>
                <w:szCs w:val="24"/>
              </w:rPr>
              <w:t xml:space="preserve">26,2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27,3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29,9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&gt;29,9 </w:t>
            </w:r>
          </w:p>
        </w:tc>
      </w:tr>
      <w:tr w:rsidR="00E6218D" w:rsidRPr="00E6218D" w:rsidTr="00184F1B">
        <w:trPr>
          <w:trHeight w:val="201"/>
        </w:trPr>
        <w:tc>
          <w:tcPr>
            <w:tcW w:w="20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13" w:firstLine="0"/>
              <w:rPr>
                <w:rFonts w:eastAsia="Times New Roman"/>
                <w:iCs/>
                <w:color w:val="000000"/>
                <w:sz w:val="24"/>
                <w:szCs w:val="24"/>
              </w:rPr>
            </w:pPr>
            <w:r w:rsidRPr="00E6218D">
              <w:rPr>
                <w:rFonts w:eastAsia="Times New Roman"/>
                <w:iCs/>
                <w:color w:val="000000"/>
                <w:sz w:val="24"/>
                <w:szCs w:val="24"/>
              </w:rPr>
              <w:t xml:space="preserve">Iiб </w:t>
            </w: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23,9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24,2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4" w:firstLine="0"/>
              <w:rPr>
                <w:rFonts w:eastAsia="Times New Roman"/>
                <w:iCs/>
                <w:color w:val="000000"/>
                <w:sz w:val="24"/>
                <w:szCs w:val="24"/>
              </w:rPr>
            </w:pPr>
            <w:r w:rsidRPr="00E6218D">
              <w:rPr>
                <w:rFonts w:eastAsia="Times New Roman"/>
                <w:iCs/>
                <w:color w:val="000000"/>
                <w:sz w:val="24"/>
                <w:szCs w:val="24"/>
              </w:rPr>
              <w:t xml:space="preserve">25,0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26,4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29,1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&gt;29,1 </w:t>
            </w:r>
          </w:p>
        </w:tc>
      </w:tr>
      <w:tr w:rsidR="00E6218D" w:rsidRPr="00E6218D" w:rsidTr="00184F1B">
        <w:trPr>
          <w:trHeight w:val="192"/>
        </w:trPr>
        <w:tc>
          <w:tcPr>
            <w:tcW w:w="20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9" w:firstLine="0"/>
              <w:rPr>
                <w:rFonts w:eastAsia="Times New Roman"/>
                <w:iCs/>
                <w:color w:val="000000"/>
                <w:sz w:val="24"/>
                <w:szCs w:val="24"/>
              </w:rPr>
            </w:pPr>
            <w:r w:rsidRPr="00E6218D">
              <w:rPr>
                <w:rFonts w:eastAsia="Times New Roman"/>
                <w:iCs/>
                <w:color w:val="000000"/>
                <w:sz w:val="24"/>
                <w:szCs w:val="24"/>
              </w:rPr>
              <w:t xml:space="preserve">III </w:t>
            </w:r>
          </w:p>
        </w:tc>
        <w:tc>
          <w:tcPr>
            <w:tcW w:w="1773"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6" w:firstLine="0"/>
              <w:rPr>
                <w:rFonts w:eastAsia="Times New Roman"/>
                <w:iCs/>
                <w:color w:val="000000"/>
                <w:sz w:val="24"/>
                <w:szCs w:val="24"/>
              </w:rPr>
            </w:pPr>
            <w:r w:rsidRPr="00E6218D">
              <w:rPr>
                <w:rFonts w:eastAsia="Times New Roman"/>
                <w:iCs/>
                <w:color w:val="000000"/>
                <w:sz w:val="24"/>
                <w:szCs w:val="24"/>
              </w:rPr>
              <w:t xml:space="preserve">21,8 </w:t>
            </w:r>
          </w:p>
        </w:tc>
        <w:tc>
          <w:tcPr>
            <w:tcW w:w="1232"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7" w:firstLine="0"/>
              <w:rPr>
                <w:rFonts w:eastAsia="Times New Roman"/>
                <w:iCs/>
                <w:color w:val="000000"/>
                <w:sz w:val="24"/>
                <w:szCs w:val="24"/>
              </w:rPr>
            </w:pPr>
            <w:r w:rsidRPr="00E6218D">
              <w:rPr>
                <w:rFonts w:eastAsia="Times New Roman"/>
                <w:iCs/>
                <w:color w:val="000000"/>
                <w:sz w:val="24"/>
                <w:szCs w:val="24"/>
              </w:rPr>
              <w:t xml:space="preserve">22,0 </w:t>
            </w:r>
          </w:p>
        </w:tc>
        <w:tc>
          <w:tcPr>
            <w:tcW w:w="99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4" w:firstLine="0"/>
              <w:rPr>
                <w:rFonts w:eastAsia="Times New Roman"/>
                <w:iCs/>
                <w:color w:val="000000"/>
                <w:sz w:val="24"/>
                <w:szCs w:val="24"/>
              </w:rPr>
            </w:pPr>
            <w:r w:rsidRPr="00E6218D">
              <w:rPr>
                <w:rFonts w:eastAsia="Times New Roman"/>
                <w:iCs/>
                <w:color w:val="000000"/>
                <w:sz w:val="24"/>
                <w:szCs w:val="24"/>
              </w:rPr>
              <w:t xml:space="preserve">23,4 </w:t>
            </w:r>
          </w:p>
        </w:tc>
        <w:tc>
          <w:tcPr>
            <w:tcW w:w="87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25,7 </w:t>
            </w:r>
          </w:p>
        </w:tc>
        <w:tc>
          <w:tcPr>
            <w:tcW w:w="69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27,9 </w:t>
            </w:r>
          </w:p>
        </w:tc>
        <w:tc>
          <w:tcPr>
            <w:tcW w:w="187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01" w:firstLine="0"/>
              <w:rPr>
                <w:rFonts w:eastAsia="Times New Roman"/>
                <w:iCs/>
                <w:color w:val="000000"/>
                <w:sz w:val="24"/>
                <w:szCs w:val="24"/>
              </w:rPr>
            </w:pPr>
            <w:r w:rsidRPr="00E6218D">
              <w:rPr>
                <w:rFonts w:eastAsia="Times New Roman"/>
                <w:iCs/>
                <w:color w:val="000000"/>
                <w:sz w:val="24"/>
                <w:szCs w:val="24"/>
              </w:rPr>
              <w:t xml:space="preserve">&gt;27,9 </w:t>
            </w:r>
          </w:p>
        </w:tc>
      </w:tr>
    </w:tbl>
    <w:p w:rsidR="00E6218D" w:rsidRPr="00875B22" w:rsidRDefault="00E6218D" w:rsidP="00E6218D">
      <w:pPr>
        <w:widowControl/>
        <w:tabs>
          <w:tab w:val="left" w:pos="567"/>
        </w:tabs>
        <w:rPr>
          <w:rFonts w:eastAsia="Times New Roman"/>
          <w:iCs/>
          <w:color w:val="000000"/>
        </w:rPr>
      </w:pPr>
      <w:r w:rsidRPr="00875B22">
        <w:rPr>
          <w:rFonts w:eastAsia="Times New Roman"/>
          <w:iCs/>
          <w:color w:val="000000"/>
        </w:rPr>
        <w:t xml:space="preserve">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Допустимые величины интенсивности теплового облучения работающих от источников излучения, нагретых до белого и красного </w:t>
      </w:r>
      <w:r w:rsidRPr="00A92D91">
        <w:rPr>
          <w:rFonts w:eastAsia="Times New Roman"/>
          <w:iCs/>
          <w:color w:val="000000"/>
        </w:rPr>
        <w:lastRenderedPageBreak/>
        <w:t>свечения (раскаленный или расплавленный металл, стекло, пламя и др.) не должны превышать 140Вт/м</w:t>
      </w:r>
      <w:r w:rsidRPr="00A92D91">
        <w:rPr>
          <w:rFonts w:eastAsia="Times New Roman"/>
          <w:iCs/>
          <w:color w:val="000000"/>
          <w:vertAlign w:val="superscript"/>
        </w:rPr>
        <w:t>2</w:t>
      </w:r>
      <w:r w:rsidRPr="00A92D91">
        <w:rPr>
          <w:rFonts w:eastAsia="Times New Roman"/>
          <w:iCs/>
          <w:color w:val="000000"/>
        </w:rPr>
        <w:t xml:space="preserve"> (табл.</w:t>
      </w:r>
      <w:r>
        <w:rPr>
          <w:rFonts w:eastAsia="Times New Roman"/>
          <w:iCs/>
          <w:color w:val="000000"/>
        </w:rPr>
        <w:t>2.5.</w:t>
      </w:r>
      <w:r w:rsidRPr="00A92D91">
        <w:rPr>
          <w:rFonts w:eastAsia="Times New Roman"/>
          <w:iCs/>
          <w:color w:val="000000"/>
        </w:rPr>
        <w:t xml:space="preserve">). При этом облучению не должно подвергаться более 25 % поверхности тела и обязательным является использование средств индивидуальной защиты, в т.ч. средств защиты лица и глаз. </w:t>
      </w:r>
    </w:p>
    <w:p w:rsidR="00E6218D" w:rsidRPr="00875B22" w:rsidRDefault="00E6218D" w:rsidP="00455742">
      <w:pPr>
        <w:widowControl/>
        <w:tabs>
          <w:tab w:val="left" w:pos="567"/>
        </w:tabs>
        <w:rPr>
          <w:rFonts w:eastAsia="Times New Roman"/>
          <w:i/>
          <w:color w:val="000000"/>
        </w:rPr>
      </w:pPr>
      <w:r w:rsidRPr="00875B22">
        <w:rPr>
          <w:rFonts w:eastAsia="Times New Roman"/>
          <w:i/>
          <w:color w:val="000000"/>
        </w:rPr>
        <w:t>Таблица 2.</w:t>
      </w:r>
      <w:r>
        <w:rPr>
          <w:rFonts w:eastAsia="Times New Roman"/>
          <w:i/>
          <w:color w:val="000000"/>
        </w:rPr>
        <w:t>5</w:t>
      </w:r>
      <w:r w:rsidRPr="00875B22">
        <w:rPr>
          <w:rFonts w:eastAsia="Times New Roman"/>
          <w:i/>
          <w:color w:val="000000"/>
        </w:rPr>
        <w:t xml:space="preserve">. Допустимые величины интенсивности теплового облучения поверхности тела работающих от производственных источников </w:t>
      </w:r>
    </w:p>
    <w:tbl>
      <w:tblPr>
        <w:tblStyle w:val="TableGrid"/>
        <w:tblW w:w="9432" w:type="dxa"/>
        <w:tblInd w:w="-108" w:type="dxa"/>
        <w:tblCellMar>
          <w:top w:w="7" w:type="dxa"/>
          <w:left w:w="115" w:type="dxa"/>
          <w:right w:w="115" w:type="dxa"/>
        </w:tblCellMar>
        <w:tblLook w:val="04A0" w:firstRow="1" w:lastRow="0" w:firstColumn="1" w:lastColumn="0" w:noHBand="0" w:noVBand="1"/>
      </w:tblPr>
      <w:tblGrid>
        <w:gridCol w:w="4716"/>
        <w:gridCol w:w="4716"/>
      </w:tblGrid>
      <w:tr w:rsidR="00E6218D" w:rsidRPr="00E6218D" w:rsidTr="00184F1B">
        <w:trPr>
          <w:trHeight w:val="248"/>
        </w:trPr>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 w:firstLine="0"/>
              <w:rPr>
                <w:rFonts w:eastAsia="Times New Roman"/>
                <w:iCs/>
                <w:color w:val="000000"/>
                <w:sz w:val="24"/>
              </w:rPr>
            </w:pPr>
            <w:r w:rsidRPr="00E6218D">
              <w:rPr>
                <w:rFonts w:eastAsia="Times New Roman"/>
                <w:iCs/>
                <w:color w:val="000000"/>
                <w:sz w:val="24"/>
              </w:rPr>
              <w:t xml:space="preserve">Облучаемая поверхность тела </w:t>
            </w:r>
          </w:p>
        </w:tc>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1" w:firstLine="0"/>
              <w:rPr>
                <w:rFonts w:eastAsia="Times New Roman"/>
                <w:iCs/>
                <w:color w:val="000000"/>
                <w:sz w:val="24"/>
                <w:lang w:val="ru-RU"/>
              </w:rPr>
            </w:pPr>
            <w:r w:rsidRPr="00E6218D">
              <w:rPr>
                <w:rFonts w:eastAsia="Times New Roman"/>
                <w:iCs/>
                <w:color w:val="000000"/>
                <w:sz w:val="24"/>
                <w:lang w:val="ru-RU"/>
              </w:rPr>
              <w:t>Интенсивность теплового облучения, Вт/м</w:t>
            </w:r>
            <w:r w:rsidRPr="00E6218D">
              <w:rPr>
                <w:rFonts w:eastAsia="Times New Roman"/>
                <w:iCs/>
                <w:color w:val="000000"/>
                <w:sz w:val="24"/>
                <w:vertAlign w:val="superscript"/>
                <w:lang w:val="ru-RU"/>
              </w:rPr>
              <w:t>2</w:t>
            </w:r>
            <w:r w:rsidRPr="00E6218D">
              <w:rPr>
                <w:rFonts w:eastAsia="Times New Roman"/>
                <w:iCs/>
                <w:color w:val="000000"/>
                <w:sz w:val="24"/>
                <w:lang w:val="ru-RU"/>
              </w:rPr>
              <w:t xml:space="preserve"> </w:t>
            </w:r>
          </w:p>
        </w:tc>
      </w:tr>
      <w:tr w:rsidR="00E6218D" w:rsidRPr="00E6218D" w:rsidTr="00184F1B">
        <w:trPr>
          <w:trHeight w:val="248"/>
        </w:trPr>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50 и более </w:t>
            </w:r>
          </w:p>
        </w:tc>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 w:firstLine="0"/>
              <w:rPr>
                <w:rFonts w:eastAsia="Times New Roman"/>
                <w:iCs/>
                <w:color w:val="000000"/>
                <w:sz w:val="24"/>
              </w:rPr>
            </w:pPr>
            <w:r w:rsidRPr="00E6218D">
              <w:rPr>
                <w:rFonts w:eastAsia="Times New Roman"/>
                <w:iCs/>
                <w:color w:val="000000"/>
                <w:sz w:val="24"/>
              </w:rPr>
              <w:t xml:space="preserve">35 </w:t>
            </w:r>
          </w:p>
        </w:tc>
      </w:tr>
      <w:tr w:rsidR="00E6218D" w:rsidRPr="00E6218D" w:rsidTr="00184F1B">
        <w:trPr>
          <w:trHeight w:val="248"/>
        </w:trPr>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rPr>
            </w:pPr>
            <w:r w:rsidRPr="00E6218D">
              <w:rPr>
                <w:rFonts w:eastAsia="Times New Roman"/>
                <w:iCs/>
                <w:color w:val="000000"/>
                <w:sz w:val="24"/>
              </w:rPr>
              <w:t xml:space="preserve">25-50 </w:t>
            </w:r>
          </w:p>
        </w:tc>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 w:firstLine="0"/>
              <w:rPr>
                <w:rFonts w:eastAsia="Times New Roman"/>
                <w:iCs/>
                <w:color w:val="000000"/>
                <w:sz w:val="24"/>
              </w:rPr>
            </w:pPr>
            <w:r w:rsidRPr="00E6218D">
              <w:rPr>
                <w:rFonts w:eastAsia="Times New Roman"/>
                <w:iCs/>
                <w:color w:val="000000"/>
                <w:sz w:val="24"/>
              </w:rPr>
              <w:t xml:space="preserve">70 </w:t>
            </w:r>
          </w:p>
        </w:tc>
      </w:tr>
      <w:tr w:rsidR="00E6218D" w:rsidRPr="00E6218D" w:rsidTr="00184F1B">
        <w:trPr>
          <w:trHeight w:val="249"/>
        </w:trPr>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 w:firstLine="0"/>
              <w:rPr>
                <w:rFonts w:eastAsia="Times New Roman"/>
                <w:iCs/>
                <w:color w:val="000000"/>
                <w:sz w:val="24"/>
              </w:rPr>
            </w:pPr>
            <w:r w:rsidRPr="00E6218D">
              <w:rPr>
                <w:rFonts w:eastAsia="Times New Roman"/>
                <w:iCs/>
                <w:color w:val="000000"/>
                <w:sz w:val="24"/>
              </w:rPr>
              <w:t xml:space="preserve">Не более 25 </w:t>
            </w:r>
          </w:p>
        </w:tc>
        <w:tc>
          <w:tcPr>
            <w:tcW w:w="471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 w:firstLine="0"/>
              <w:rPr>
                <w:rFonts w:eastAsia="Times New Roman"/>
                <w:iCs/>
                <w:color w:val="000000"/>
                <w:sz w:val="24"/>
              </w:rPr>
            </w:pPr>
            <w:r w:rsidRPr="00E6218D">
              <w:rPr>
                <w:rFonts w:eastAsia="Times New Roman"/>
                <w:iCs/>
                <w:color w:val="000000"/>
                <w:sz w:val="24"/>
              </w:rPr>
              <w:t xml:space="preserve">100 </w:t>
            </w:r>
          </w:p>
        </w:tc>
      </w:tr>
    </w:tbl>
    <w:p w:rsidR="00E6218D" w:rsidRDefault="00E6218D" w:rsidP="00E6218D">
      <w:pPr>
        <w:widowControl/>
        <w:tabs>
          <w:tab w:val="left" w:pos="567"/>
        </w:tabs>
        <w:ind w:right="67"/>
        <w:rPr>
          <w:rFonts w:eastAsia="Times New Roman"/>
          <w:iCs/>
          <w:color w:val="000000"/>
        </w:rPr>
      </w:pP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Тепловое облучение тела человека, превышающее 140 Вт/м</w:t>
      </w:r>
      <w:r w:rsidRPr="00A92D91">
        <w:rPr>
          <w:rFonts w:eastAsia="Times New Roman"/>
          <w:iCs/>
          <w:color w:val="000000"/>
          <w:vertAlign w:val="superscript"/>
        </w:rPr>
        <w:t>2</w:t>
      </w:r>
      <w:r w:rsidRPr="00A92D91">
        <w:rPr>
          <w:rFonts w:eastAsia="Times New Roman"/>
          <w:iCs/>
          <w:color w:val="000000"/>
        </w:rPr>
        <w:t xml:space="preserve"> характеризует условия труда как вредные и опасные независимо от площади облучаемой поверхности тела. </w:t>
      </w:r>
    </w:p>
    <w:p w:rsidR="00E6218D" w:rsidRDefault="00E6218D" w:rsidP="00E6218D">
      <w:pPr>
        <w:widowControl/>
        <w:tabs>
          <w:tab w:val="left" w:pos="567"/>
        </w:tabs>
        <w:rPr>
          <w:rFonts w:eastAsia="Times New Roman"/>
          <w:iCs/>
          <w:color w:val="000000"/>
        </w:rPr>
      </w:pPr>
      <w:r w:rsidRPr="00A92D91">
        <w:rPr>
          <w:rFonts w:eastAsia="Times New Roman"/>
          <w:iCs/>
          <w:color w:val="000000"/>
        </w:rPr>
        <w:t>Независимо от сезона года или категории работ, класс условий труда по влажности воздуха КУТ(</w:t>
      </w:r>
      <w:r w:rsidRPr="00A92D91">
        <w:rPr>
          <w:rFonts w:eastAsia="Times New Roman"/>
          <w:iCs/>
          <w:color w:val="000000"/>
          <w:lang w:val="en-US"/>
        </w:rPr>
        <w:t>R</w:t>
      </w:r>
      <w:r w:rsidRPr="00A92D91">
        <w:rPr>
          <w:rFonts w:eastAsia="Times New Roman"/>
          <w:iCs/>
          <w:color w:val="000000"/>
        </w:rPr>
        <w:t xml:space="preserve">Н) определяется согласно показателям, приведенных в таблице </w:t>
      </w:r>
      <w:r>
        <w:rPr>
          <w:rFonts w:eastAsia="Times New Roman"/>
          <w:iCs/>
          <w:color w:val="000000"/>
        </w:rPr>
        <w:t>2.7</w:t>
      </w:r>
      <w:r w:rsidRPr="00A92D91">
        <w:rPr>
          <w:rFonts w:eastAsia="Times New Roman"/>
          <w:iCs/>
          <w:color w:val="000000"/>
        </w:rPr>
        <w:t xml:space="preserve">. </w:t>
      </w:r>
    </w:p>
    <w:p w:rsidR="00E6218D" w:rsidRPr="00A92D91" w:rsidRDefault="00E6218D" w:rsidP="00E6218D">
      <w:pPr>
        <w:widowControl/>
        <w:tabs>
          <w:tab w:val="left" w:pos="567"/>
        </w:tabs>
        <w:rPr>
          <w:rFonts w:eastAsia="Times New Roman"/>
          <w:iCs/>
          <w:color w:val="000000"/>
        </w:rPr>
      </w:pPr>
    </w:p>
    <w:p w:rsidR="00E6218D" w:rsidRPr="00875B22" w:rsidRDefault="00E6218D" w:rsidP="00E6218D">
      <w:pPr>
        <w:widowControl/>
        <w:tabs>
          <w:tab w:val="left" w:pos="567"/>
        </w:tabs>
        <w:jc w:val="right"/>
        <w:rPr>
          <w:rFonts w:eastAsia="Times New Roman"/>
          <w:i/>
          <w:color w:val="000000"/>
        </w:rPr>
      </w:pPr>
      <w:r w:rsidRPr="00875B22">
        <w:rPr>
          <w:rFonts w:eastAsia="Times New Roman"/>
          <w:i/>
          <w:color w:val="000000"/>
        </w:rPr>
        <w:t>Таблица 2.7.</w:t>
      </w:r>
      <w:r w:rsidR="00184F1B">
        <w:rPr>
          <w:rFonts w:eastAsia="Times New Roman"/>
          <w:i/>
          <w:color w:val="000000"/>
        </w:rPr>
        <w:t xml:space="preserve"> </w:t>
      </w:r>
      <w:r w:rsidRPr="00875B22">
        <w:rPr>
          <w:rFonts w:eastAsia="Times New Roman"/>
          <w:i/>
          <w:color w:val="000000"/>
        </w:rPr>
        <w:t xml:space="preserve">Класс условий труда по показателю влажности воздуха </w:t>
      </w:r>
    </w:p>
    <w:tbl>
      <w:tblPr>
        <w:tblStyle w:val="TableGrid"/>
        <w:tblW w:w="9448" w:type="dxa"/>
        <w:tblInd w:w="-108" w:type="dxa"/>
        <w:tblCellMar>
          <w:top w:w="7" w:type="dxa"/>
          <w:left w:w="166" w:type="dxa"/>
          <w:right w:w="108" w:type="dxa"/>
        </w:tblCellMar>
        <w:tblLook w:val="04A0" w:firstRow="1" w:lastRow="0" w:firstColumn="1" w:lastColumn="0" w:noHBand="0" w:noVBand="1"/>
      </w:tblPr>
      <w:tblGrid>
        <w:gridCol w:w="2608"/>
        <w:gridCol w:w="2241"/>
        <w:gridCol w:w="2368"/>
        <w:gridCol w:w="2231"/>
      </w:tblGrid>
      <w:tr w:rsidR="00E6218D" w:rsidRPr="00E6218D" w:rsidTr="00184F1B">
        <w:trPr>
          <w:trHeight w:val="260"/>
        </w:trPr>
        <w:tc>
          <w:tcPr>
            <w:tcW w:w="2608"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rPr>
            </w:pPr>
            <w:r w:rsidRPr="00E6218D">
              <w:rPr>
                <w:rFonts w:eastAsia="Times New Roman"/>
                <w:iCs/>
                <w:color w:val="000000"/>
                <w:sz w:val="24"/>
              </w:rPr>
              <w:t>Класс условий труда</w:t>
            </w:r>
          </w:p>
        </w:tc>
        <w:tc>
          <w:tcPr>
            <w:tcW w:w="2241"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6" w:firstLine="0"/>
              <w:jc w:val="center"/>
              <w:rPr>
                <w:rFonts w:eastAsia="Times New Roman"/>
                <w:iCs/>
                <w:color w:val="000000"/>
                <w:sz w:val="24"/>
              </w:rPr>
            </w:pPr>
            <w:r w:rsidRPr="00E6218D">
              <w:rPr>
                <w:rFonts w:eastAsia="Times New Roman"/>
                <w:iCs/>
                <w:color w:val="000000"/>
                <w:sz w:val="24"/>
              </w:rPr>
              <w:t>КУТ (RH)</w:t>
            </w:r>
          </w:p>
        </w:tc>
        <w:tc>
          <w:tcPr>
            <w:tcW w:w="4599" w:type="dxa"/>
            <w:gridSpan w:val="2"/>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6" w:firstLine="0"/>
              <w:jc w:val="center"/>
              <w:rPr>
                <w:rFonts w:eastAsia="Times New Roman"/>
                <w:iCs/>
                <w:color w:val="000000"/>
                <w:sz w:val="24"/>
              </w:rPr>
            </w:pPr>
            <w:r w:rsidRPr="00E6218D">
              <w:rPr>
                <w:rFonts w:eastAsia="Times New Roman"/>
                <w:iCs/>
                <w:color w:val="000000"/>
                <w:sz w:val="24"/>
              </w:rPr>
              <w:t>Диапазон RH, %</w:t>
            </w:r>
          </w:p>
        </w:tc>
      </w:tr>
      <w:tr w:rsidR="00E6218D" w:rsidRPr="00E6218D" w:rsidTr="00184F1B">
        <w:trPr>
          <w:trHeight w:val="261"/>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jc w:val="center"/>
              <w:rPr>
                <w:rFonts w:eastAsia="Times New Roman"/>
                <w:iCs/>
                <w:color w:val="000000"/>
                <w:sz w:val="24"/>
              </w:rPr>
            </w:pPr>
          </w:p>
        </w:tc>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jc w:val="center"/>
              <w:rPr>
                <w:rFonts w:eastAsia="Times New Roman"/>
                <w:iCs/>
                <w:color w:val="000000"/>
                <w:sz w:val="24"/>
              </w:rPr>
            </w:pP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firstLine="0"/>
              <w:jc w:val="center"/>
              <w:rPr>
                <w:rFonts w:eastAsia="Times New Roman"/>
                <w:iCs/>
                <w:color w:val="000000"/>
                <w:sz w:val="24"/>
              </w:rPr>
            </w:pPr>
            <w:r w:rsidRPr="00E6218D">
              <w:rPr>
                <w:rFonts w:eastAsia="Times New Roman"/>
                <w:iCs/>
                <w:color w:val="000000"/>
                <w:sz w:val="24"/>
              </w:rPr>
              <w:t>Нижняя граница</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1" w:firstLine="0"/>
              <w:jc w:val="center"/>
              <w:rPr>
                <w:rFonts w:eastAsia="Times New Roman"/>
                <w:iCs/>
                <w:color w:val="000000"/>
                <w:sz w:val="24"/>
              </w:rPr>
            </w:pPr>
            <w:r w:rsidRPr="00E6218D">
              <w:rPr>
                <w:rFonts w:eastAsia="Times New Roman"/>
                <w:iCs/>
                <w:color w:val="000000"/>
                <w:sz w:val="24"/>
              </w:rPr>
              <w:t>Верхняя граница</w:t>
            </w:r>
          </w:p>
        </w:tc>
      </w:tr>
      <w:tr w:rsidR="00E6218D" w:rsidRPr="00E6218D" w:rsidTr="00184F1B">
        <w:trPr>
          <w:trHeight w:val="260"/>
        </w:trPr>
        <w:tc>
          <w:tcPr>
            <w:tcW w:w="260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firstLine="0"/>
              <w:rPr>
                <w:rFonts w:eastAsia="Times New Roman"/>
                <w:iCs/>
                <w:color w:val="000000"/>
                <w:sz w:val="24"/>
              </w:rPr>
            </w:pPr>
            <w:r w:rsidRPr="00E6218D">
              <w:rPr>
                <w:rFonts w:eastAsia="Times New Roman"/>
                <w:iCs/>
                <w:color w:val="000000"/>
                <w:sz w:val="24"/>
              </w:rPr>
              <w:t xml:space="preserve">Оптимальный </w:t>
            </w:r>
          </w:p>
        </w:tc>
        <w:tc>
          <w:tcPr>
            <w:tcW w:w="224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1 </w:t>
            </w: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≥40 </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≤60 </w:t>
            </w:r>
          </w:p>
        </w:tc>
      </w:tr>
      <w:tr w:rsidR="00E6218D" w:rsidRPr="00E6218D" w:rsidTr="00184F1B">
        <w:trPr>
          <w:trHeight w:val="260"/>
        </w:trPr>
        <w:tc>
          <w:tcPr>
            <w:tcW w:w="260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rPr>
            </w:pPr>
            <w:r w:rsidRPr="00E6218D">
              <w:rPr>
                <w:rFonts w:eastAsia="Times New Roman"/>
                <w:iCs/>
                <w:color w:val="000000"/>
                <w:sz w:val="24"/>
              </w:rPr>
              <w:t xml:space="preserve">Допустимый </w:t>
            </w:r>
          </w:p>
        </w:tc>
        <w:tc>
          <w:tcPr>
            <w:tcW w:w="224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2 </w:t>
            </w: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≥15 </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≤40 </w:t>
            </w:r>
          </w:p>
        </w:tc>
      </w:tr>
      <w:tr w:rsidR="00E6218D" w:rsidRPr="00E6218D" w:rsidTr="00184F1B">
        <w:trPr>
          <w:trHeight w:val="260"/>
        </w:trPr>
        <w:tc>
          <w:tcPr>
            <w:tcW w:w="260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rPr>
            </w:pPr>
            <w:r w:rsidRPr="00E6218D">
              <w:rPr>
                <w:rFonts w:eastAsia="Times New Roman"/>
                <w:iCs/>
                <w:color w:val="000000"/>
                <w:sz w:val="24"/>
              </w:rPr>
              <w:t xml:space="preserve">Допустимый </w:t>
            </w:r>
          </w:p>
        </w:tc>
        <w:tc>
          <w:tcPr>
            <w:tcW w:w="224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2 </w:t>
            </w: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≥60 </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≤75 </w:t>
            </w:r>
          </w:p>
        </w:tc>
      </w:tr>
      <w:tr w:rsidR="00E6218D" w:rsidRPr="00E6218D" w:rsidTr="00184F1B">
        <w:trPr>
          <w:trHeight w:val="260"/>
        </w:trPr>
        <w:tc>
          <w:tcPr>
            <w:tcW w:w="260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8" w:firstLine="0"/>
              <w:rPr>
                <w:rFonts w:eastAsia="Times New Roman"/>
                <w:iCs/>
                <w:color w:val="000000"/>
                <w:sz w:val="24"/>
              </w:rPr>
            </w:pPr>
            <w:r w:rsidRPr="00E6218D">
              <w:rPr>
                <w:rFonts w:eastAsia="Times New Roman"/>
                <w:iCs/>
                <w:color w:val="000000"/>
                <w:sz w:val="24"/>
              </w:rPr>
              <w:t xml:space="preserve">Вредный </w:t>
            </w:r>
          </w:p>
        </w:tc>
        <w:tc>
          <w:tcPr>
            <w:tcW w:w="224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3.1 </w:t>
            </w: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≥10 </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5"/>
              <w:rPr>
                <w:rFonts w:eastAsia="Times New Roman"/>
                <w:iCs/>
                <w:color w:val="000000"/>
                <w:sz w:val="24"/>
              </w:rPr>
            </w:pPr>
            <w:r w:rsidRPr="00E6218D">
              <w:rPr>
                <w:rFonts w:eastAsia="Times New Roman"/>
                <w:iCs/>
                <w:color w:val="000000"/>
                <w:sz w:val="24"/>
              </w:rPr>
              <w:t xml:space="preserve">≤15 </w:t>
            </w:r>
          </w:p>
        </w:tc>
      </w:tr>
      <w:tr w:rsidR="00E6218D" w:rsidRPr="00E6218D" w:rsidTr="00184F1B">
        <w:trPr>
          <w:trHeight w:val="260"/>
        </w:trPr>
        <w:tc>
          <w:tcPr>
            <w:tcW w:w="260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8" w:firstLine="0"/>
              <w:rPr>
                <w:rFonts w:eastAsia="Times New Roman"/>
                <w:iCs/>
                <w:color w:val="000000"/>
                <w:sz w:val="24"/>
              </w:rPr>
            </w:pPr>
            <w:r w:rsidRPr="00E6218D">
              <w:rPr>
                <w:rFonts w:eastAsia="Times New Roman"/>
                <w:iCs/>
                <w:color w:val="000000"/>
                <w:sz w:val="24"/>
              </w:rPr>
              <w:t xml:space="preserve">Вредный </w:t>
            </w:r>
          </w:p>
        </w:tc>
        <w:tc>
          <w:tcPr>
            <w:tcW w:w="2241"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7"/>
              <w:rPr>
                <w:rFonts w:eastAsia="Times New Roman"/>
                <w:iCs/>
                <w:color w:val="000000"/>
                <w:sz w:val="24"/>
              </w:rPr>
            </w:pPr>
            <w:r w:rsidRPr="00E6218D">
              <w:rPr>
                <w:rFonts w:eastAsia="Times New Roman"/>
                <w:iCs/>
                <w:color w:val="000000"/>
                <w:sz w:val="24"/>
              </w:rPr>
              <w:t xml:space="preserve">3.2 </w:t>
            </w:r>
          </w:p>
        </w:tc>
        <w:tc>
          <w:tcPr>
            <w:tcW w:w="2368"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rPr>
                <w:rFonts w:eastAsia="Times New Roman"/>
                <w:iCs/>
                <w:color w:val="000000"/>
                <w:sz w:val="24"/>
              </w:rPr>
            </w:pPr>
            <w:r w:rsidRPr="00E6218D">
              <w:rPr>
                <w:rFonts w:eastAsia="Times New Roman"/>
                <w:iCs/>
                <w:color w:val="000000"/>
                <w:sz w:val="24"/>
              </w:rPr>
              <w:t xml:space="preserve"> </w:t>
            </w:r>
          </w:p>
        </w:tc>
        <w:tc>
          <w:tcPr>
            <w:tcW w:w="223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52"/>
              <w:rPr>
                <w:rFonts w:eastAsia="Times New Roman"/>
                <w:iCs/>
                <w:color w:val="000000"/>
                <w:sz w:val="24"/>
              </w:rPr>
            </w:pPr>
            <w:r w:rsidRPr="00E6218D">
              <w:rPr>
                <w:rFonts w:eastAsia="Times New Roman"/>
                <w:iCs/>
                <w:color w:val="000000"/>
                <w:sz w:val="24"/>
              </w:rPr>
              <w:t xml:space="preserve">&lt;10 </w:t>
            </w:r>
          </w:p>
        </w:tc>
      </w:tr>
    </w:tbl>
    <w:p w:rsidR="00E6218D" w:rsidRPr="00A92D91" w:rsidRDefault="00E6218D" w:rsidP="00E6218D">
      <w:pPr>
        <w:widowControl/>
        <w:tabs>
          <w:tab w:val="left" w:pos="567"/>
        </w:tabs>
        <w:rPr>
          <w:rFonts w:eastAsia="Times New Roman"/>
          <w:iCs/>
          <w:color w:val="000000"/>
          <w:lang w:val="en-US"/>
        </w:rPr>
      </w:pP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Классификация условий труда по скорости движения воздуха должна учитывать температуру воздуха – одна и та же скорость движения воздуха может быть либо оптимальной, либо допустимой для различных температур воздуха. Оптимальные и допустимые скорости движения воздуха приведены в таблице </w:t>
      </w:r>
      <w:r>
        <w:rPr>
          <w:rFonts w:eastAsia="Times New Roman"/>
          <w:iCs/>
          <w:color w:val="000000"/>
        </w:rPr>
        <w:t>2.8</w:t>
      </w:r>
      <w:r w:rsidRPr="00A92D91">
        <w:rPr>
          <w:rFonts w:eastAsia="Times New Roman"/>
          <w:iCs/>
          <w:color w:val="000000"/>
        </w:rPr>
        <w:t xml:space="preserve">. </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w:t>
      </w:r>
    </w:p>
    <w:p w:rsidR="00E6218D" w:rsidRPr="00875B22" w:rsidRDefault="00E6218D" w:rsidP="00E6218D">
      <w:pPr>
        <w:widowControl/>
        <w:tabs>
          <w:tab w:val="left" w:pos="567"/>
        </w:tabs>
        <w:ind w:right="67"/>
        <w:jc w:val="right"/>
        <w:rPr>
          <w:rFonts w:eastAsia="Times New Roman"/>
          <w:i/>
          <w:color w:val="000000"/>
        </w:rPr>
      </w:pPr>
      <w:r w:rsidRPr="00875B22">
        <w:rPr>
          <w:rFonts w:eastAsia="Times New Roman"/>
          <w:i/>
          <w:color w:val="000000"/>
        </w:rPr>
        <w:lastRenderedPageBreak/>
        <w:t xml:space="preserve">Таблица 2.8. Оптимальные и допустимые скорости движения воздуха на рабочих местах производственных помещений </w:t>
      </w:r>
    </w:p>
    <w:tbl>
      <w:tblPr>
        <w:tblStyle w:val="TableGrid"/>
        <w:tblW w:w="9326" w:type="dxa"/>
        <w:tblInd w:w="-108" w:type="dxa"/>
        <w:tblCellMar>
          <w:top w:w="7" w:type="dxa"/>
          <w:left w:w="115" w:type="dxa"/>
          <w:right w:w="83" w:type="dxa"/>
        </w:tblCellMar>
        <w:tblLook w:val="04A0" w:firstRow="1" w:lastRow="0" w:firstColumn="1" w:lastColumn="0" w:noHBand="0" w:noVBand="1"/>
      </w:tblPr>
      <w:tblGrid>
        <w:gridCol w:w="1581"/>
        <w:gridCol w:w="1854"/>
        <w:gridCol w:w="1955"/>
        <w:gridCol w:w="1980"/>
        <w:gridCol w:w="1956"/>
      </w:tblGrid>
      <w:tr w:rsidR="00E6218D" w:rsidRPr="00E6218D" w:rsidTr="00184F1B">
        <w:trPr>
          <w:trHeight w:val="225"/>
        </w:trPr>
        <w:tc>
          <w:tcPr>
            <w:tcW w:w="1581"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4" w:firstLine="0"/>
              <w:jc w:val="center"/>
              <w:rPr>
                <w:rFonts w:eastAsia="Times New Roman"/>
                <w:iCs/>
                <w:color w:val="000000"/>
                <w:sz w:val="24"/>
                <w:szCs w:val="24"/>
              </w:rPr>
            </w:pPr>
            <w:r w:rsidRPr="00E6218D">
              <w:rPr>
                <w:rFonts w:eastAsia="Times New Roman"/>
                <w:iCs/>
                <w:color w:val="000000"/>
                <w:sz w:val="24"/>
                <w:szCs w:val="24"/>
              </w:rPr>
              <w:t>Период года</w:t>
            </w:r>
          </w:p>
        </w:tc>
        <w:tc>
          <w:tcPr>
            <w:tcW w:w="1854"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r w:rsidRPr="00E6218D">
              <w:rPr>
                <w:rFonts w:eastAsia="Times New Roman"/>
                <w:iCs/>
                <w:color w:val="000000"/>
                <w:sz w:val="24"/>
                <w:szCs w:val="24"/>
                <w:lang w:val="ru-RU"/>
              </w:rPr>
              <w:t>Категория работ по уровню энергозатрат</w:t>
            </w:r>
          </w:p>
        </w:tc>
        <w:tc>
          <w:tcPr>
            <w:tcW w:w="5891" w:type="dxa"/>
            <w:gridSpan w:val="3"/>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3" w:firstLine="0"/>
              <w:jc w:val="center"/>
              <w:rPr>
                <w:rFonts w:eastAsia="Times New Roman"/>
                <w:iCs/>
                <w:color w:val="000000"/>
                <w:sz w:val="24"/>
                <w:szCs w:val="24"/>
                <w:lang w:val="ru-RU"/>
              </w:rPr>
            </w:pPr>
            <w:r w:rsidRPr="00E6218D">
              <w:rPr>
                <w:rFonts w:eastAsia="Times New Roman"/>
                <w:iCs/>
                <w:color w:val="000000"/>
                <w:sz w:val="24"/>
                <w:szCs w:val="24"/>
                <w:lang w:val="ru-RU"/>
              </w:rPr>
              <w:t>Скорость движения воздуха, м/с</w:t>
            </w:r>
          </w:p>
        </w:tc>
      </w:tr>
      <w:tr w:rsidR="00E6218D" w:rsidRPr="00E6218D" w:rsidTr="00184F1B">
        <w:trPr>
          <w:trHeight w:val="1308"/>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p>
        </w:tc>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r>
              <w:rPr>
                <w:rFonts w:eastAsia="Times New Roman"/>
                <w:iCs/>
                <w:color w:val="000000"/>
                <w:sz w:val="24"/>
                <w:szCs w:val="24"/>
                <w:lang w:val="ru-RU"/>
              </w:rPr>
              <w:t xml:space="preserve">Диапазон допустимых </w:t>
            </w:r>
            <w:r w:rsidRPr="00E6218D">
              <w:rPr>
                <w:rFonts w:eastAsia="Times New Roman"/>
                <w:iCs/>
                <w:color w:val="000000"/>
                <w:sz w:val="24"/>
                <w:szCs w:val="24"/>
                <w:lang w:val="ru-RU"/>
              </w:rPr>
              <w:t>температур ниже</w:t>
            </w:r>
          </w:p>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r w:rsidRPr="00E6218D">
              <w:rPr>
                <w:rFonts w:eastAsia="Times New Roman"/>
                <w:iCs/>
                <w:color w:val="000000"/>
                <w:sz w:val="24"/>
                <w:szCs w:val="24"/>
                <w:lang w:val="ru-RU"/>
              </w:rPr>
              <w:t>оптимальных величин</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rPr>
            </w:pPr>
            <w:r w:rsidRPr="00E6218D">
              <w:rPr>
                <w:rFonts w:eastAsia="Times New Roman"/>
                <w:iCs/>
                <w:color w:val="000000"/>
                <w:sz w:val="24"/>
                <w:szCs w:val="24"/>
              </w:rPr>
              <w:t>Оптимальные</w:t>
            </w:r>
            <w:r w:rsidRPr="00E6218D">
              <w:rPr>
                <w:rFonts w:eastAsia="Times New Roman"/>
                <w:iCs/>
                <w:color w:val="000000"/>
                <w:sz w:val="24"/>
                <w:szCs w:val="24"/>
                <w:lang w:val="ru-RU"/>
              </w:rPr>
              <w:t xml:space="preserve"> </w:t>
            </w:r>
            <w:r w:rsidRPr="00E6218D">
              <w:rPr>
                <w:rFonts w:eastAsia="Times New Roman"/>
                <w:iCs/>
                <w:color w:val="000000"/>
                <w:sz w:val="24"/>
                <w:szCs w:val="24"/>
              </w:rPr>
              <w:t>величины</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r w:rsidRPr="00E6218D">
              <w:rPr>
                <w:rFonts w:eastAsia="Times New Roman"/>
                <w:iCs/>
                <w:color w:val="000000"/>
                <w:sz w:val="24"/>
                <w:szCs w:val="24"/>
                <w:lang w:val="ru-RU"/>
              </w:rPr>
              <w:t>Диапазон допустимых</w:t>
            </w:r>
          </w:p>
          <w:p w:rsidR="00E6218D" w:rsidRPr="00E6218D" w:rsidRDefault="00E6218D" w:rsidP="00E6218D">
            <w:pPr>
              <w:widowControl/>
              <w:tabs>
                <w:tab w:val="left" w:pos="567"/>
              </w:tabs>
              <w:spacing w:line="240" w:lineRule="atLeast"/>
              <w:ind w:firstLine="0"/>
              <w:jc w:val="center"/>
              <w:rPr>
                <w:rFonts w:eastAsia="Times New Roman"/>
                <w:iCs/>
                <w:color w:val="000000"/>
                <w:sz w:val="24"/>
                <w:szCs w:val="24"/>
                <w:lang w:val="ru-RU"/>
              </w:rPr>
            </w:pPr>
            <w:r>
              <w:rPr>
                <w:rFonts w:eastAsia="Times New Roman"/>
                <w:iCs/>
                <w:color w:val="000000"/>
                <w:sz w:val="24"/>
                <w:szCs w:val="24"/>
                <w:lang w:val="ru-RU"/>
              </w:rPr>
              <w:t xml:space="preserve">температур выше </w:t>
            </w:r>
            <w:r w:rsidRPr="00E6218D">
              <w:rPr>
                <w:rFonts w:eastAsia="Times New Roman"/>
                <w:iCs/>
                <w:color w:val="000000"/>
                <w:sz w:val="24"/>
                <w:szCs w:val="24"/>
                <w:lang w:val="ru-RU"/>
              </w:rPr>
              <w:t>оптимальных величин</w:t>
            </w:r>
          </w:p>
        </w:tc>
      </w:tr>
      <w:tr w:rsidR="00E6218D" w:rsidRPr="00E6218D" w:rsidTr="00184F1B">
        <w:trPr>
          <w:trHeight w:val="224"/>
        </w:trPr>
        <w:tc>
          <w:tcPr>
            <w:tcW w:w="1581"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Холодный </w:t>
            </w: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8" w:firstLine="0"/>
              <w:rPr>
                <w:rFonts w:eastAsia="Times New Roman"/>
                <w:iCs/>
                <w:color w:val="000000"/>
                <w:sz w:val="24"/>
                <w:szCs w:val="24"/>
              </w:rPr>
            </w:pPr>
            <w:r w:rsidRPr="00E6218D">
              <w:rPr>
                <w:rFonts w:eastAsia="Times New Roman"/>
                <w:iCs/>
                <w:color w:val="000000"/>
                <w:sz w:val="24"/>
                <w:szCs w:val="24"/>
              </w:rPr>
              <w:t xml:space="preserve">Iа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0,1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0,1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Iб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0,1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0,2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3" w:firstLine="0"/>
              <w:rPr>
                <w:rFonts w:eastAsia="Times New Roman"/>
                <w:iCs/>
                <w:color w:val="000000"/>
                <w:sz w:val="24"/>
                <w:szCs w:val="24"/>
              </w:rPr>
            </w:pPr>
            <w:r w:rsidRPr="00E6218D">
              <w:rPr>
                <w:rFonts w:eastAsia="Times New Roman"/>
                <w:iCs/>
                <w:color w:val="000000"/>
                <w:sz w:val="24"/>
                <w:szCs w:val="24"/>
              </w:rPr>
              <w:t xml:space="preserve">Iiа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0,2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0,3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Iiб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0,2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0,2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0,4 </w:t>
            </w:r>
          </w:p>
        </w:tc>
      </w:tr>
      <w:tr w:rsidR="00E6218D" w:rsidRPr="00E6218D" w:rsidTr="00184F1B">
        <w:trPr>
          <w:trHeight w:val="224"/>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III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0,2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0,3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0,4 </w:t>
            </w:r>
          </w:p>
        </w:tc>
      </w:tr>
      <w:tr w:rsidR="00E6218D" w:rsidRPr="00E6218D" w:rsidTr="00184F1B">
        <w:trPr>
          <w:trHeight w:val="225"/>
        </w:trPr>
        <w:tc>
          <w:tcPr>
            <w:tcW w:w="1581" w:type="dxa"/>
            <w:vMerge w:val="restart"/>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5" w:firstLine="0"/>
              <w:rPr>
                <w:rFonts w:eastAsia="Times New Roman"/>
                <w:iCs/>
                <w:color w:val="000000"/>
                <w:sz w:val="24"/>
                <w:szCs w:val="24"/>
              </w:rPr>
            </w:pPr>
            <w:r w:rsidRPr="00E6218D">
              <w:rPr>
                <w:rFonts w:eastAsia="Times New Roman"/>
                <w:iCs/>
                <w:color w:val="000000"/>
                <w:sz w:val="24"/>
                <w:szCs w:val="24"/>
              </w:rPr>
              <w:t xml:space="preserve">Теплый </w:t>
            </w: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8" w:firstLine="0"/>
              <w:rPr>
                <w:rFonts w:eastAsia="Times New Roman"/>
                <w:iCs/>
                <w:color w:val="000000"/>
                <w:sz w:val="24"/>
                <w:szCs w:val="24"/>
              </w:rPr>
            </w:pPr>
            <w:r w:rsidRPr="00E6218D">
              <w:rPr>
                <w:rFonts w:eastAsia="Times New Roman"/>
                <w:iCs/>
                <w:color w:val="000000"/>
                <w:sz w:val="24"/>
                <w:szCs w:val="24"/>
              </w:rPr>
              <w:t xml:space="preserve">Iа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0,1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0,2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Iб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0,1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0,3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3" w:firstLine="0"/>
              <w:rPr>
                <w:rFonts w:eastAsia="Times New Roman"/>
                <w:iCs/>
                <w:color w:val="000000"/>
                <w:sz w:val="24"/>
                <w:szCs w:val="24"/>
              </w:rPr>
            </w:pPr>
            <w:r w:rsidRPr="00E6218D">
              <w:rPr>
                <w:rFonts w:eastAsia="Times New Roman"/>
                <w:iCs/>
                <w:color w:val="000000"/>
                <w:sz w:val="24"/>
                <w:szCs w:val="24"/>
              </w:rPr>
              <w:t xml:space="preserve">Iiа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0,1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0,2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0,4 </w:t>
            </w:r>
          </w:p>
        </w:tc>
      </w:tr>
      <w:tr w:rsidR="00E6218D" w:rsidRPr="00E6218D" w:rsidTr="00184F1B">
        <w:trPr>
          <w:trHeight w:val="224"/>
        </w:trPr>
        <w:tc>
          <w:tcPr>
            <w:tcW w:w="0" w:type="auto"/>
            <w:vMerge/>
            <w:tcBorders>
              <w:top w:val="nil"/>
              <w:left w:val="single" w:sz="4" w:space="0" w:color="000000"/>
              <w:bottom w:val="nil"/>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Iiб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0,2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0,2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0,5 </w:t>
            </w:r>
          </w:p>
        </w:tc>
      </w:tr>
      <w:tr w:rsidR="00E6218D" w:rsidRPr="00E6218D" w:rsidTr="00184F1B">
        <w:trPr>
          <w:trHeight w:val="224"/>
        </w:trPr>
        <w:tc>
          <w:tcPr>
            <w:tcW w:w="0" w:type="auto"/>
            <w:vMerge/>
            <w:tcBorders>
              <w:top w:val="nil"/>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p>
        </w:tc>
        <w:tc>
          <w:tcPr>
            <w:tcW w:w="18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6" w:firstLine="0"/>
              <w:rPr>
                <w:rFonts w:eastAsia="Times New Roman"/>
                <w:iCs/>
                <w:color w:val="000000"/>
                <w:sz w:val="24"/>
                <w:szCs w:val="24"/>
              </w:rPr>
            </w:pPr>
            <w:r w:rsidRPr="00E6218D">
              <w:rPr>
                <w:rFonts w:eastAsia="Times New Roman"/>
                <w:iCs/>
                <w:color w:val="000000"/>
                <w:sz w:val="24"/>
                <w:szCs w:val="24"/>
              </w:rPr>
              <w:t xml:space="preserve">III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28" w:firstLine="0"/>
              <w:rPr>
                <w:rFonts w:eastAsia="Times New Roman"/>
                <w:iCs/>
                <w:color w:val="000000"/>
                <w:sz w:val="24"/>
                <w:szCs w:val="24"/>
              </w:rPr>
            </w:pPr>
            <w:r w:rsidRPr="00E6218D">
              <w:rPr>
                <w:rFonts w:eastAsia="Times New Roman"/>
                <w:iCs/>
                <w:color w:val="000000"/>
                <w:sz w:val="24"/>
                <w:szCs w:val="24"/>
              </w:rPr>
              <w:t xml:space="preserve">0,2 </w:t>
            </w:r>
          </w:p>
        </w:tc>
        <w:tc>
          <w:tcPr>
            <w:tcW w:w="1980"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0" w:firstLine="0"/>
              <w:rPr>
                <w:rFonts w:eastAsia="Times New Roman"/>
                <w:iCs/>
                <w:color w:val="000000"/>
                <w:sz w:val="24"/>
                <w:szCs w:val="24"/>
              </w:rPr>
            </w:pPr>
            <w:r w:rsidRPr="00E6218D">
              <w:rPr>
                <w:rFonts w:eastAsia="Times New Roman"/>
                <w:iCs/>
                <w:color w:val="000000"/>
                <w:sz w:val="24"/>
                <w:szCs w:val="24"/>
              </w:rPr>
              <w:t xml:space="preserve">0,3 </w:t>
            </w:r>
          </w:p>
        </w:tc>
        <w:tc>
          <w:tcPr>
            <w:tcW w:w="1955"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32" w:firstLine="0"/>
              <w:rPr>
                <w:rFonts w:eastAsia="Times New Roman"/>
                <w:iCs/>
                <w:color w:val="000000"/>
                <w:sz w:val="24"/>
                <w:szCs w:val="24"/>
              </w:rPr>
            </w:pPr>
            <w:r w:rsidRPr="00E6218D">
              <w:rPr>
                <w:rFonts w:eastAsia="Times New Roman"/>
                <w:iCs/>
                <w:color w:val="000000"/>
                <w:sz w:val="24"/>
                <w:szCs w:val="24"/>
              </w:rPr>
              <w:t xml:space="preserve">0,5 </w:t>
            </w:r>
          </w:p>
        </w:tc>
      </w:tr>
    </w:tbl>
    <w:p w:rsidR="00E6218D" w:rsidRDefault="00E6218D" w:rsidP="00E6218D">
      <w:pPr>
        <w:widowControl/>
        <w:tabs>
          <w:tab w:val="left" w:pos="567"/>
        </w:tabs>
        <w:ind w:right="67"/>
        <w:rPr>
          <w:rFonts w:eastAsia="Times New Roman"/>
          <w:iCs/>
          <w:color w:val="000000"/>
        </w:rPr>
      </w:pP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В нагревающем микроклимате (при температуре воздуха выше верхнего предела допустимой температуры) скорость движения воздуха следует считать вредной (КУТ 3.1), если ее величина превышает 0,6 м/с.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В охлаждающем микроклимате (при температуре воздуха ниже нижнего предела допустимых температур) влияние движения воздуха учитывается в температурной поправке на ветер. Скорость движения воздуха в охлаждающем микроклимате определяет КУТ, сдвигая температурные границы: при увеличении скорости движения воздуха на РМ на 0,1 м/с от оптимальной, температуры воздуха, приведенные в таблице 4, следует повысить на 0,2 °С. </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Результаты инструментального контроля фиксируются в рабочем журнале, а выводы и заключения по ним оформляются протоколом инструментального контроля параметров микроклимата.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t xml:space="preserve">По результатам работы, в качестве заключения необходимо сделать вывод об классе условий труда по фактору микроклимат. </w:t>
      </w:r>
    </w:p>
    <w:p w:rsidR="00E6218D" w:rsidRPr="00A92D91" w:rsidRDefault="00E6218D" w:rsidP="00E6218D">
      <w:pPr>
        <w:widowControl/>
        <w:tabs>
          <w:tab w:val="left" w:pos="567"/>
        </w:tabs>
        <w:ind w:right="67"/>
        <w:rPr>
          <w:rFonts w:eastAsia="Times New Roman"/>
          <w:iCs/>
          <w:color w:val="000000"/>
        </w:rPr>
      </w:pPr>
      <w:r w:rsidRPr="00A92D91">
        <w:rPr>
          <w:rFonts w:eastAsia="Times New Roman"/>
          <w:iCs/>
          <w:color w:val="000000"/>
        </w:rPr>
        <w:lastRenderedPageBreak/>
        <w:t>В таблице 2.</w:t>
      </w:r>
      <w:r>
        <w:rPr>
          <w:rFonts w:eastAsia="Times New Roman"/>
          <w:iCs/>
          <w:color w:val="000000"/>
        </w:rPr>
        <w:t>9</w:t>
      </w:r>
      <w:r w:rsidRPr="00A92D91">
        <w:rPr>
          <w:rFonts w:eastAsia="Times New Roman"/>
          <w:iCs/>
          <w:color w:val="000000"/>
        </w:rPr>
        <w:t xml:space="preserve">. приведена инструкция по заполнению протокола инструментального контроля гигиенических требований к микроклимату производственных помещений. </w:t>
      </w:r>
    </w:p>
    <w:p w:rsidR="00E6218D" w:rsidRPr="00A92D91" w:rsidRDefault="00E6218D" w:rsidP="00E6218D">
      <w:pPr>
        <w:widowControl/>
        <w:tabs>
          <w:tab w:val="left" w:pos="567"/>
        </w:tabs>
        <w:rPr>
          <w:rFonts w:eastAsia="Times New Roman"/>
          <w:iCs/>
          <w:color w:val="000000"/>
        </w:rPr>
      </w:pPr>
      <w:r w:rsidRPr="00A92D91">
        <w:rPr>
          <w:rFonts w:eastAsia="Times New Roman"/>
          <w:iCs/>
          <w:color w:val="000000"/>
        </w:rPr>
        <w:t xml:space="preserve"> </w:t>
      </w:r>
    </w:p>
    <w:p w:rsidR="00E6218D" w:rsidRPr="00C609FB" w:rsidRDefault="00E6218D" w:rsidP="00E6218D">
      <w:pPr>
        <w:widowControl/>
        <w:tabs>
          <w:tab w:val="left" w:pos="567"/>
        </w:tabs>
        <w:spacing w:after="3" w:line="267" w:lineRule="auto"/>
        <w:jc w:val="right"/>
        <w:rPr>
          <w:rFonts w:eastAsia="Times New Roman"/>
          <w:i/>
          <w:color w:val="000000"/>
          <w:szCs w:val="22"/>
        </w:rPr>
      </w:pPr>
      <w:r w:rsidRPr="00C609FB">
        <w:rPr>
          <w:rFonts w:eastAsia="Times New Roman"/>
          <w:i/>
          <w:color w:val="000000"/>
          <w:szCs w:val="22"/>
        </w:rPr>
        <w:t>Таблица 2.9</w:t>
      </w:r>
      <w:r>
        <w:rPr>
          <w:rFonts w:eastAsia="Times New Roman"/>
          <w:i/>
          <w:color w:val="000000"/>
          <w:szCs w:val="22"/>
        </w:rPr>
        <w:t xml:space="preserve">. </w:t>
      </w:r>
      <w:r w:rsidRPr="00C609FB">
        <w:rPr>
          <w:rFonts w:eastAsia="Times New Roman"/>
          <w:i/>
          <w:color w:val="000000"/>
          <w:szCs w:val="22"/>
        </w:rPr>
        <w:t>Инструкция по заполнению прото</w:t>
      </w:r>
      <w:r>
        <w:rPr>
          <w:rFonts w:eastAsia="Times New Roman"/>
          <w:i/>
          <w:color w:val="000000"/>
          <w:szCs w:val="22"/>
        </w:rPr>
        <w:t>кола инструментального контроля</w:t>
      </w:r>
    </w:p>
    <w:tbl>
      <w:tblPr>
        <w:tblStyle w:val="TableGrid"/>
        <w:tblW w:w="9450" w:type="dxa"/>
        <w:tblInd w:w="-108" w:type="dxa"/>
        <w:tblCellMar>
          <w:top w:w="7" w:type="dxa"/>
          <w:left w:w="108" w:type="dxa"/>
          <w:right w:w="48" w:type="dxa"/>
        </w:tblCellMar>
        <w:tblLook w:val="04A0" w:firstRow="1" w:lastRow="0" w:firstColumn="1" w:lastColumn="0" w:noHBand="0" w:noVBand="1"/>
      </w:tblPr>
      <w:tblGrid>
        <w:gridCol w:w="4454"/>
        <w:gridCol w:w="4996"/>
      </w:tblGrid>
      <w:tr w:rsidR="00E6218D" w:rsidRPr="00E6218D" w:rsidTr="00184F1B">
        <w:trPr>
          <w:trHeight w:val="275"/>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184F1B">
            <w:pPr>
              <w:widowControl/>
              <w:tabs>
                <w:tab w:val="left" w:pos="567"/>
              </w:tabs>
              <w:spacing w:line="240" w:lineRule="atLeast"/>
              <w:ind w:right="65" w:firstLine="0"/>
              <w:jc w:val="center"/>
              <w:rPr>
                <w:rFonts w:eastAsia="Times New Roman"/>
                <w:iCs/>
                <w:color w:val="000000"/>
                <w:sz w:val="24"/>
                <w:szCs w:val="24"/>
              </w:rPr>
            </w:pPr>
            <w:r w:rsidRPr="00E6218D">
              <w:rPr>
                <w:rFonts w:eastAsia="Times New Roman"/>
                <w:iCs/>
                <w:color w:val="000000"/>
                <w:sz w:val="24"/>
                <w:szCs w:val="24"/>
              </w:rPr>
              <w:t>Наименование строки</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184F1B">
            <w:pPr>
              <w:widowControl/>
              <w:tabs>
                <w:tab w:val="left" w:pos="567"/>
              </w:tabs>
              <w:spacing w:line="240" w:lineRule="atLeast"/>
              <w:ind w:right="63" w:firstLine="0"/>
              <w:jc w:val="center"/>
              <w:rPr>
                <w:rFonts w:eastAsia="Times New Roman"/>
                <w:iCs/>
                <w:color w:val="000000"/>
                <w:sz w:val="24"/>
                <w:szCs w:val="24"/>
              </w:rPr>
            </w:pPr>
            <w:r w:rsidRPr="00E6218D">
              <w:rPr>
                <w:rFonts w:eastAsia="Times New Roman"/>
                <w:iCs/>
                <w:color w:val="000000"/>
                <w:sz w:val="24"/>
                <w:szCs w:val="24"/>
              </w:rPr>
              <w:t>Краткое пояснение к заполнению</w:t>
            </w:r>
          </w:p>
        </w:tc>
      </w:tr>
      <w:tr w:rsidR="00E6218D" w:rsidRPr="00E6218D" w:rsidTr="00184F1B">
        <w:trPr>
          <w:trHeight w:val="806"/>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Цель измерения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2" w:firstLine="0"/>
              <w:rPr>
                <w:rFonts w:eastAsia="Times New Roman"/>
                <w:iCs/>
                <w:color w:val="000000"/>
                <w:sz w:val="24"/>
                <w:szCs w:val="24"/>
                <w:lang w:val="ru-RU"/>
              </w:rPr>
            </w:pPr>
            <w:r w:rsidRPr="00E6218D">
              <w:rPr>
                <w:rFonts w:eastAsia="Times New Roman"/>
                <w:iCs/>
                <w:color w:val="000000"/>
                <w:sz w:val="24"/>
                <w:szCs w:val="24"/>
                <w:lang w:val="ru-RU"/>
              </w:rPr>
              <w:t xml:space="preserve">С какой целью проводятся измерения: производственный контроль, аттестация рабочих мест, плановая проверка и т.д. </w:t>
            </w:r>
          </w:p>
        </w:tc>
      </w:tr>
      <w:tr w:rsidR="00E6218D" w:rsidRPr="00E6218D" w:rsidTr="00184F1B">
        <w:trPr>
          <w:trHeight w:val="1338"/>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Наименование и адрес объекта, где проводились измерения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3" w:firstLine="0"/>
              <w:rPr>
                <w:rFonts w:eastAsia="Times New Roman"/>
                <w:iCs/>
                <w:color w:val="000000"/>
                <w:sz w:val="24"/>
                <w:szCs w:val="24"/>
                <w:lang w:val="ru-RU"/>
              </w:rPr>
            </w:pPr>
            <w:r w:rsidRPr="00E6218D">
              <w:rPr>
                <w:rFonts w:eastAsia="Times New Roman"/>
                <w:iCs/>
                <w:color w:val="000000"/>
                <w:sz w:val="24"/>
                <w:szCs w:val="24"/>
                <w:lang w:val="ru-RU"/>
              </w:rPr>
              <w:t xml:space="preserve">Где проводились измерения. Указывается наименование юридического лица, его юридический адрес или фамилия, инициалы индивидуального предпринимателя и адрес государственной регистрации деятельности </w:t>
            </w:r>
          </w:p>
        </w:tc>
      </w:tr>
      <w:tr w:rsidR="00E6218D" w:rsidRPr="00E6218D" w:rsidTr="00184F1B">
        <w:trPr>
          <w:trHeight w:val="806"/>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szCs w:val="24"/>
                <w:lang w:val="ru-RU"/>
              </w:rPr>
            </w:pPr>
            <w:r w:rsidRPr="00E6218D">
              <w:rPr>
                <w:rFonts w:eastAsia="Times New Roman"/>
                <w:iCs/>
                <w:color w:val="000000"/>
                <w:sz w:val="24"/>
                <w:szCs w:val="24"/>
                <w:lang w:val="ru-RU"/>
              </w:rPr>
              <w:t xml:space="preserve">Уполномоченный представитель объекта, присутствующий при проведении измерений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Фамилия, инициалы, должность, подпись </w:t>
            </w:r>
          </w:p>
        </w:tc>
      </w:tr>
      <w:tr w:rsidR="00E6218D" w:rsidRPr="00E6218D" w:rsidTr="00184F1B">
        <w:trPr>
          <w:trHeight w:val="277"/>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Дата и время измерений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Дата и время измерений </w:t>
            </w:r>
          </w:p>
        </w:tc>
      </w:tr>
      <w:tr w:rsidR="00E6218D" w:rsidRPr="00E6218D" w:rsidTr="00184F1B">
        <w:trPr>
          <w:trHeight w:val="806"/>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Наименование средств измерений и сведения о государственной поверке: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szCs w:val="24"/>
                <w:lang w:val="ru-RU"/>
              </w:rPr>
            </w:pPr>
            <w:r w:rsidRPr="00E6218D">
              <w:rPr>
                <w:rFonts w:eastAsia="Times New Roman"/>
                <w:iCs/>
                <w:color w:val="000000"/>
                <w:sz w:val="24"/>
                <w:szCs w:val="24"/>
                <w:lang w:val="ru-RU"/>
              </w:rPr>
              <w:t xml:space="preserve">Указывается средство измерения и данные в соответствии со свидетельством о поверке и паспортом на прибор </w:t>
            </w:r>
          </w:p>
        </w:tc>
      </w:tr>
      <w:tr w:rsidR="00E6218D" w:rsidRPr="00E6218D" w:rsidTr="00184F1B">
        <w:trPr>
          <w:trHeight w:val="806"/>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2" w:firstLine="0"/>
              <w:rPr>
                <w:rFonts w:eastAsia="Times New Roman"/>
                <w:iCs/>
                <w:color w:val="000000"/>
                <w:sz w:val="24"/>
                <w:szCs w:val="24"/>
                <w:lang w:val="ru-RU"/>
              </w:rPr>
            </w:pPr>
            <w:r w:rsidRPr="00E6218D">
              <w:rPr>
                <w:rFonts w:eastAsia="Times New Roman"/>
                <w:iCs/>
                <w:color w:val="000000"/>
                <w:sz w:val="24"/>
                <w:szCs w:val="24"/>
                <w:lang w:val="ru-RU"/>
              </w:rPr>
              <w:t xml:space="preserve">Нормативная документация, в соответствии с которой проводились измерения </w:t>
            </w:r>
          </w:p>
        </w:tc>
        <w:tc>
          <w:tcPr>
            <w:tcW w:w="4996" w:type="dxa"/>
            <w:tcBorders>
              <w:top w:val="single" w:sz="4" w:space="0" w:color="000000"/>
              <w:left w:val="single" w:sz="4" w:space="0" w:color="000000"/>
              <w:bottom w:val="single" w:sz="4" w:space="0" w:color="000000"/>
              <w:right w:val="single" w:sz="4" w:space="0" w:color="000000"/>
            </w:tcBorders>
          </w:tcPr>
          <w:p w:rsidR="00E6218D" w:rsidRPr="00E6741B"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Указываются нормативные правовые документы и нормативно-технические </w:t>
            </w:r>
            <w:r w:rsidRPr="00E6741B">
              <w:rPr>
                <w:rFonts w:eastAsia="Times New Roman"/>
                <w:iCs/>
                <w:color w:val="000000"/>
                <w:sz w:val="24"/>
                <w:szCs w:val="24"/>
                <w:lang w:val="ru-RU"/>
              </w:rPr>
              <w:t xml:space="preserve">документы на метод измерения </w:t>
            </w:r>
          </w:p>
        </w:tc>
      </w:tr>
      <w:tr w:rsidR="00E6218D" w:rsidRPr="00E6218D" w:rsidTr="00184F1B">
        <w:trPr>
          <w:trHeight w:val="806"/>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741B" w:rsidP="00E6741B">
            <w:pPr>
              <w:widowControl/>
              <w:tabs>
                <w:tab w:val="left" w:pos="567"/>
                <w:tab w:val="right" w:pos="4489"/>
              </w:tabs>
              <w:spacing w:after="29" w:line="240" w:lineRule="atLeast"/>
              <w:ind w:firstLine="0"/>
              <w:rPr>
                <w:rFonts w:eastAsia="Times New Roman"/>
                <w:iCs/>
                <w:color w:val="000000"/>
                <w:sz w:val="24"/>
                <w:szCs w:val="24"/>
                <w:lang w:val="ru-RU"/>
              </w:rPr>
            </w:pPr>
            <w:r>
              <w:rPr>
                <w:rFonts w:eastAsia="Times New Roman"/>
                <w:iCs/>
                <w:color w:val="000000"/>
                <w:sz w:val="24"/>
                <w:szCs w:val="24"/>
                <w:lang w:val="ru-RU"/>
              </w:rPr>
              <w:t xml:space="preserve">Источники </w:t>
            </w:r>
            <w:r w:rsidRPr="00E6218D">
              <w:rPr>
                <w:rFonts w:eastAsia="Times New Roman"/>
                <w:iCs/>
                <w:color w:val="000000"/>
                <w:sz w:val="24"/>
                <w:szCs w:val="24"/>
                <w:lang w:val="ru-RU"/>
              </w:rPr>
              <w:t xml:space="preserve">микроклиматических </w:t>
            </w:r>
            <w:r>
              <w:rPr>
                <w:rFonts w:eastAsia="Times New Roman"/>
                <w:iCs/>
                <w:color w:val="000000"/>
                <w:sz w:val="24"/>
                <w:szCs w:val="24"/>
                <w:lang w:val="ru-RU"/>
              </w:rPr>
              <w:t>воздействий</w:t>
            </w:r>
            <w:r w:rsidR="00E6218D" w:rsidRPr="00E6218D">
              <w:rPr>
                <w:rFonts w:eastAsia="Times New Roman"/>
                <w:iCs/>
                <w:color w:val="000000"/>
                <w:sz w:val="24"/>
                <w:szCs w:val="24"/>
                <w:lang w:val="ru-RU"/>
              </w:rPr>
              <w:t xml:space="preserve"> и их характеристики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szCs w:val="24"/>
                <w:lang w:val="ru-RU"/>
              </w:rPr>
            </w:pPr>
            <w:r w:rsidRPr="00E6218D">
              <w:rPr>
                <w:rFonts w:eastAsia="Times New Roman"/>
                <w:iCs/>
                <w:color w:val="000000"/>
                <w:sz w:val="24"/>
                <w:szCs w:val="24"/>
                <w:lang w:val="ru-RU"/>
              </w:rPr>
              <w:t xml:space="preserve">Указывается, что является источником (нагретые агрегаты, окна, дверные проемы, ворота, и т.д.), задаются их характеристики </w:t>
            </w:r>
          </w:p>
        </w:tc>
      </w:tr>
      <w:tr w:rsidR="00E6218D" w:rsidRPr="00E6218D" w:rsidTr="00184F1B">
        <w:trPr>
          <w:trHeight w:val="806"/>
        </w:trPr>
        <w:tc>
          <w:tcPr>
            <w:tcW w:w="4454" w:type="dxa"/>
            <w:tcBorders>
              <w:top w:val="single" w:sz="4" w:space="0" w:color="000000"/>
              <w:left w:val="single" w:sz="4" w:space="0" w:color="000000"/>
              <w:bottom w:val="single" w:sz="4" w:space="0" w:color="auto"/>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План </w:t>
            </w:r>
            <w:r w:rsidRPr="00E6218D">
              <w:rPr>
                <w:rFonts w:eastAsia="Times New Roman"/>
                <w:iCs/>
                <w:color w:val="000000"/>
                <w:sz w:val="24"/>
                <w:szCs w:val="24"/>
                <w:lang w:val="ru-RU"/>
              </w:rPr>
              <w:tab/>
              <w:t>производс</w:t>
            </w:r>
            <w:r w:rsidR="00E6741B">
              <w:rPr>
                <w:rFonts w:eastAsia="Times New Roman"/>
                <w:iCs/>
                <w:color w:val="000000"/>
                <w:sz w:val="24"/>
                <w:szCs w:val="24"/>
                <w:lang w:val="ru-RU"/>
              </w:rPr>
              <w:t xml:space="preserve">твенного </w:t>
            </w:r>
            <w:r w:rsidR="00E6741B">
              <w:rPr>
                <w:rFonts w:eastAsia="Times New Roman"/>
                <w:iCs/>
                <w:color w:val="000000"/>
                <w:sz w:val="24"/>
                <w:szCs w:val="24"/>
                <w:lang w:val="ru-RU"/>
              </w:rPr>
              <w:tab/>
              <w:t xml:space="preserve">участка (помещения), описание </w:t>
            </w:r>
            <w:r w:rsidRPr="00E6218D">
              <w:rPr>
                <w:rFonts w:eastAsia="Times New Roman"/>
                <w:iCs/>
                <w:color w:val="000000"/>
                <w:sz w:val="24"/>
                <w:szCs w:val="24"/>
                <w:lang w:val="ru-RU"/>
              </w:rPr>
              <w:t xml:space="preserve">расположения контролируемых зон </w:t>
            </w:r>
          </w:p>
        </w:tc>
        <w:tc>
          <w:tcPr>
            <w:tcW w:w="4996" w:type="dxa"/>
            <w:tcBorders>
              <w:top w:val="single" w:sz="4" w:space="0" w:color="000000"/>
              <w:left w:val="single" w:sz="4" w:space="0" w:color="000000"/>
              <w:bottom w:val="single" w:sz="4" w:space="0" w:color="auto"/>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Схематичный эскиз помещения с нанесением точек измерения </w:t>
            </w:r>
          </w:p>
        </w:tc>
      </w:tr>
      <w:tr w:rsidR="005B52DF" w:rsidRPr="00E6218D" w:rsidTr="00184F1B">
        <w:trPr>
          <w:trHeight w:val="293"/>
        </w:trPr>
        <w:tc>
          <w:tcPr>
            <w:tcW w:w="4454" w:type="dxa"/>
            <w:tcBorders>
              <w:top w:val="single" w:sz="4" w:space="0" w:color="auto"/>
              <w:left w:val="single" w:sz="4" w:space="0" w:color="auto"/>
              <w:right w:val="single" w:sz="4" w:space="0" w:color="auto"/>
            </w:tcBorders>
          </w:tcPr>
          <w:p w:rsidR="005B52DF" w:rsidRPr="00E6218D" w:rsidRDefault="005B52DF" w:rsidP="005B52DF">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Таблица (результаты измерений) </w:t>
            </w:r>
          </w:p>
        </w:tc>
        <w:tc>
          <w:tcPr>
            <w:tcW w:w="4996" w:type="dxa"/>
            <w:tcBorders>
              <w:top w:val="single" w:sz="4" w:space="0" w:color="auto"/>
              <w:left w:val="single" w:sz="4" w:space="0" w:color="auto"/>
              <w:right w:val="single" w:sz="4" w:space="0" w:color="auto"/>
            </w:tcBorders>
          </w:tcPr>
          <w:p w:rsidR="005B52DF" w:rsidRPr="005B52DF" w:rsidRDefault="005B52DF" w:rsidP="00E6218D">
            <w:pPr>
              <w:widowControl/>
              <w:tabs>
                <w:tab w:val="left" w:pos="567"/>
              </w:tabs>
              <w:spacing w:line="240" w:lineRule="atLeast"/>
              <w:ind w:firstLine="0"/>
              <w:rPr>
                <w:rFonts w:eastAsia="Times New Roman"/>
                <w:iCs/>
                <w:color w:val="000000"/>
                <w:sz w:val="24"/>
                <w:szCs w:val="24"/>
                <w:lang w:val="ru-RU"/>
              </w:rPr>
            </w:pPr>
          </w:p>
        </w:tc>
      </w:tr>
      <w:tr w:rsidR="005B52DF" w:rsidRPr="00E6218D" w:rsidTr="00184F1B">
        <w:trPr>
          <w:trHeight w:val="292"/>
        </w:trPr>
        <w:tc>
          <w:tcPr>
            <w:tcW w:w="4454" w:type="dxa"/>
            <w:tcBorders>
              <w:left w:val="single" w:sz="4" w:space="0" w:color="auto"/>
              <w:right w:val="single" w:sz="4" w:space="0" w:color="auto"/>
            </w:tcBorders>
          </w:tcPr>
          <w:p w:rsidR="005B52DF" w:rsidRPr="005B52DF" w:rsidRDefault="005B52DF"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Измеряемый параметр</w:t>
            </w:r>
          </w:p>
        </w:tc>
        <w:tc>
          <w:tcPr>
            <w:tcW w:w="4996" w:type="dxa"/>
            <w:tcBorders>
              <w:left w:val="single" w:sz="4" w:space="0" w:color="auto"/>
              <w:right w:val="single" w:sz="4" w:space="0" w:color="auto"/>
            </w:tcBorders>
          </w:tcPr>
          <w:p w:rsidR="005B52DF" w:rsidRPr="00E6218D" w:rsidRDefault="005B52DF" w:rsidP="00E6218D">
            <w:pPr>
              <w:widowControl/>
              <w:tabs>
                <w:tab w:val="left" w:pos="567"/>
              </w:tabs>
              <w:spacing w:after="29" w:line="240" w:lineRule="atLeast"/>
              <w:ind w:firstLine="0"/>
              <w:rPr>
                <w:rFonts w:eastAsia="Times New Roman"/>
                <w:iCs/>
                <w:color w:val="000000"/>
                <w:sz w:val="24"/>
                <w:szCs w:val="24"/>
              </w:rPr>
            </w:pPr>
            <w:r w:rsidRPr="00E6218D">
              <w:rPr>
                <w:rFonts w:eastAsia="Times New Roman"/>
                <w:iCs/>
                <w:color w:val="000000"/>
                <w:sz w:val="24"/>
                <w:szCs w:val="24"/>
              </w:rPr>
              <w:t>Измеряемый параметр микроклимата</w:t>
            </w:r>
          </w:p>
        </w:tc>
      </w:tr>
      <w:tr w:rsidR="00184F1B" w:rsidRPr="00E6218D" w:rsidTr="00184F1B">
        <w:trPr>
          <w:trHeight w:val="265"/>
        </w:trPr>
        <w:tc>
          <w:tcPr>
            <w:tcW w:w="4454" w:type="dxa"/>
            <w:tcBorders>
              <w:left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Единицы измерения </w:t>
            </w:r>
          </w:p>
        </w:tc>
        <w:tc>
          <w:tcPr>
            <w:tcW w:w="4996" w:type="dxa"/>
            <w:tcBorders>
              <w:left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Единицы измерения определяемого параметра </w:t>
            </w:r>
          </w:p>
        </w:tc>
      </w:tr>
      <w:tr w:rsidR="00184F1B" w:rsidRPr="00E6218D" w:rsidTr="00184F1B">
        <w:trPr>
          <w:trHeight w:val="265"/>
        </w:trPr>
        <w:tc>
          <w:tcPr>
            <w:tcW w:w="4454" w:type="dxa"/>
            <w:tcBorders>
              <w:left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Результаты исследований, измерений </w:t>
            </w:r>
          </w:p>
        </w:tc>
        <w:tc>
          <w:tcPr>
            <w:tcW w:w="4996" w:type="dxa"/>
            <w:tcBorders>
              <w:left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Результаты исследований, измерений </w:t>
            </w:r>
          </w:p>
        </w:tc>
      </w:tr>
      <w:tr w:rsidR="00184F1B" w:rsidRPr="00E6218D" w:rsidTr="00184F1B">
        <w:trPr>
          <w:trHeight w:val="797"/>
        </w:trPr>
        <w:tc>
          <w:tcPr>
            <w:tcW w:w="4454" w:type="dxa"/>
            <w:tcBorders>
              <w:left w:val="single" w:sz="4" w:space="0" w:color="auto"/>
              <w:right w:val="single" w:sz="4" w:space="0" w:color="auto"/>
            </w:tcBorders>
          </w:tcPr>
          <w:p w:rsidR="00E6218D" w:rsidRPr="00E6218D" w:rsidRDefault="005B52DF" w:rsidP="00E6218D">
            <w:pPr>
              <w:widowControl/>
              <w:tabs>
                <w:tab w:val="left" w:pos="567"/>
              </w:tabs>
              <w:spacing w:line="240" w:lineRule="atLeast"/>
              <w:ind w:firstLine="0"/>
              <w:rPr>
                <w:rFonts w:eastAsia="Times New Roman"/>
                <w:iCs/>
                <w:color w:val="000000"/>
                <w:sz w:val="24"/>
                <w:szCs w:val="24"/>
                <w:lang w:val="ru-RU"/>
              </w:rPr>
            </w:pPr>
            <w:r>
              <w:rPr>
                <w:rFonts w:eastAsia="Times New Roman"/>
                <w:iCs/>
                <w:color w:val="000000"/>
                <w:sz w:val="24"/>
                <w:szCs w:val="24"/>
                <w:lang w:val="ru-RU"/>
              </w:rPr>
              <w:t>Результаты измерений с учетом погрешности</w:t>
            </w:r>
          </w:p>
        </w:tc>
        <w:tc>
          <w:tcPr>
            <w:tcW w:w="4996" w:type="dxa"/>
            <w:tcBorders>
              <w:left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Указыв</w:t>
            </w:r>
            <w:r w:rsidR="00E6741B">
              <w:rPr>
                <w:rFonts w:eastAsia="Times New Roman"/>
                <w:iCs/>
                <w:color w:val="000000"/>
                <w:sz w:val="24"/>
                <w:szCs w:val="24"/>
                <w:lang w:val="ru-RU"/>
              </w:rPr>
              <w:t xml:space="preserve">аются результаты </w:t>
            </w:r>
            <w:r w:rsidRPr="00E6218D">
              <w:rPr>
                <w:rFonts w:eastAsia="Times New Roman"/>
                <w:iCs/>
                <w:color w:val="000000"/>
                <w:sz w:val="24"/>
                <w:szCs w:val="24"/>
                <w:lang w:val="ru-RU"/>
              </w:rPr>
              <w:t xml:space="preserve">исследований, измерений с учетом погрешности измерения прибора или методики </w:t>
            </w:r>
          </w:p>
        </w:tc>
      </w:tr>
      <w:tr w:rsidR="00184F1B" w:rsidRPr="00E6218D" w:rsidTr="00184F1B">
        <w:trPr>
          <w:trHeight w:val="516"/>
        </w:trPr>
        <w:tc>
          <w:tcPr>
            <w:tcW w:w="4454" w:type="dxa"/>
            <w:tcBorders>
              <w:left w:val="single" w:sz="4" w:space="0" w:color="auto"/>
              <w:bottom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Величина допустимого уровня </w:t>
            </w:r>
          </w:p>
        </w:tc>
        <w:tc>
          <w:tcPr>
            <w:tcW w:w="4996" w:type="dxa"/>
            <w:tcBorders>
              <w:left w:val="single" w:sz="4" w:space="0" w:color="auto"/>
              <w:bottom w:val="single" w:sz="4" w:space="0" w:color="auto"/>
              <w:right w:val="single" w:sz="4" w:space="0" w:color="auto"/>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 xml:space="preserve">Величина допустимого уровня в соответствии с НД </w:t>
            </w:r>
          </w:p>
        </w:tc>
      </w:tr>
      <w:tr w:rsidR="00E6218D" w:rsidRPr="00E6218D" w:rsidTr="00184F1B">
        <w:trPr>
          <w:trHeight w:val="806"/>
        </w:trPr>
        <w:tc>
          <w:tcPr>
            <w:tcW w:w="4454" w:type="dxa"/>
            <w:tcBorders>
              <w:top w:val="single" w:sz="4" w:space="0" w:color="auto"/>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Дополнительные сведения </w:t>
            </w:r>
          </w:p>
        </w:tc>
        <w:tc>
          <w:tcPr>
            <w:tcW w:w="4996" w:type="dxa"/>
            <w:tcBorders>
              <w:top w:val="single" w:sz="4" w:space="0" w:color="auto"/>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right="61" w:firstLine="0"/>
              <w:rPr>
                <w:rFonts w:eastAsia="Times New Roman"/>
                <w:iCs/>
                <w:color w:val="000000"/>
                <w:sz w:val="24"/>
                <w:szCs w:val="24"/>
                <w:lang w:val="ru-RU"/>
              </w:rPr>
            </w:pPr>
            <w:r w:rsidRPr="00E6218D">
              <w:rPr>
                <w:rFonts w:eastAsia="Times New Roman"/>
                <w:iCs/>
                <w:color w:val="000000"/>
                <w:sz w:val="24"/>
                <w:szCs w:val="24"/>
                <w:lang w:val="ru-RU"/>
              </w:rPr>
              <w:t xml:space="preserve">Сведения об условиях проведения измерений, могущих оказать влияние на их результаты или допустимый уровень фактора </w:t>
            </w:r>
          </w:p>
        </w:tc>
      </w:tr>
      <w:tr w:rsidR="00E6218D" w:rsidRPr="00E6218D" w:rsidTr="00184F1B">
        <w:trPr>
          <w:trHeight w:val="543"/>
        </w:trPr>
        <w:tc>
          <w:tcPr>
            <w:tcW w:w="4454"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rPr>
            </w:pPr>
            <w:r w:rsidRPr="00E6218D">
              <w:rPr>
                <w:rFonts w:eastAsia="Times New Roman"/>
                <w:iCs/>
                <w:color w:val="000000"/>
                <w:sz w:val="24"/>
                <w:szCs w:val="24"/>
              </w:rPr>
              <w:t xml:space="preserve">Измерения проводил(и) </w:t>
            </w:r>
          </w:p>
        </w:tc>
        <w:tc>
          <w:tcPr>
            <w:tcW w:w="4996" w:type="dxa"/>
            <w:tcBorders>
              <w:top w:val="single" w:sz="4" w:space="0" w:color="000000"/>
              <w:left w:val="single" w:sz="4" w:space="0" w:color="000000"/>
              <w:bottom w:val="single" w:sz="4" w:space="0" w:color="000000"/>
              <w:right w:val="single" w:sz="4" w:space="0" w:color="000000"/>
            </w:tcBorders>
          </w:tcPr>
          <w:p w:rsidR="00E6218D" w:rsidRPr="00E6218D" w:rsidRDefault="00E6218D" w:rsidP="00E6218D">
            <w:pPr>
              <w:widowControl/>
              <w:tabs>
                <w:tab w:val="left" w:pos="567"/>
              </w:tabs>
              <w:spacing w:line="240" w:lineRule="atLeast"/>
              <w:ind w:firstLine="0"/>
              <w:rPr>
                <w:rFonts w:eastAsia="Times New Roman"/>
                <w:iCs/>
                <w:color w:val="000000"/>
                <w:sz w:val="24"/>
                <w:szCs w:val="24"/>
                <w:lang w:val="ru-RU"/>
              </w:rPr>
            </w:pPr>
            <w:r w:rsidRPr="00E6218D">
              <w:rPr>
                <w:rFonts w:eastAsia="Times New Roman"/>
                <w:iCs/>
                <w:color w:val="000000"/>
                <w:sz w:val="24"/>
                <w:szCs w:val="24"/>
                <w:lang w:val="ru-RU"/>
              </w:rPr>
              <w:t>Фамилия, инициалы, должность, подпись специалиста</w:t>
            </w:r>
            <w:r w:rsidR="00184F1B">
              <w:rPr>
                <w:rFonts w:eastAsia="Times New Roman"/>
                <w:iCs/>
                <w:color w:val="000000"/>
                <w:sz w:val="24"/>
                <w:szCs w:val="24"/>
                <w:lang w:val="ru-RU"/>
              </w:rPr>
              <w:t>,</w:t>
            </w:r>
            <w:r w:rsidRPr="00E6218D">
              <w:rPr>
                <w:rFonts w:eastAsia="Times New Roman"/>
                <w:iCs/>
                <w:color w:val="000000"/>
                <w:sz w:val="24"/>
                <w:szCs w:val="24"/>
                <w:lang w:val="ru-RU"/>
              </w:rPr>
              <w:t xml:space="preserve"> проводившего(их) измерения </w:t>
            </w:r>
          </w:p>
        </w:tc>
      </w:tr>
    </w:tbl>
    <w:p w:rsidR="00E6741B" w:rsidRDefault="00E6741B" w:rsidP="00E6218D"/>
    <w:p w:rsidR="00E6218D" w:rsidRPr="00A447C2" w:rsidRDefault="00E6218D" w:rsidP="00E6218D">
      <w:r w:rsidRPr="00A447C2">
        <w:lastRenderedPageBreak/>
        <w:t xml:space="preserve">Аэрозоли преимущественно фиброгенного действия (АПФД) подлежат оценке только на рабочих местах, на которых осуществляется добыча, обогащение, производство и использование в технологическом процессе пылящих веществ, относящихся к АПФД, а также эксплуатируется оборудование, работа на котором сопровождается выделением АПФД (пыли, содержащие природные и искусственные минеральные волокна, угольная пыль). </w:t>
      </w:r>
    </w:p>
    <w:p w:rsidR="00E6218D" w:rsidRPr="00A007D9" w:rsidRDefault="00E6218D" w:rsidP="00E6218D">
      <w:r w:rsidRPr="00A007D9">
        <w:t xml:space="preserve">Виброакустические факторы подлежат оценке на рабочих местах, на которых имеется технологическое оборудование, являющееся источником указанных виброакустических факторов. </w:t>
      </w:r>
    </w:p>
    <w:p w:rsidR="00E6218D" w:rsidRPr="00A007D9" w:rsidRDefault="00E6218D" w:rsidP="00E6218D">
      <w:pPr>
        <w:widowControl/>
        <w:ind w:right="67"/>
        <w:rPr>
          <w:rFonts w:eastAsia="Times New Roman"/>
          <w:color w:val="000000"/>
        </w:rPr>
      </w:pPr>
      <w:r w:rsidRPr="00A007D9">
        <w:rPr>
          <w:rFonts w:eastAsia="Times New Roman"/>
          <w:color w:val="000000"/>
        </w:rPr>
        <w:t xml:space="preserve">Шум на рабочем месте оказывает раздражающее влияние на работника, повышает его утомляемость, а при выполнении задач, требующих внимания и сосредоточенности, способен привести к росту ошибок и увеличению продолжительности выполнения задания. Длительное воздействие шума влечет тугоухость работника вплоть до его полной глухоты. </w:t>
      </w:r>
    </w:p>
    <w:p w:rsidR="00E6218D" w:rsidRPr="00A007D9" w:rsidRDefault="00E6218D" w:rsidP="00E6218D">
      <w:pPr>
        <w:widowControl/>
        <w:ind w:right="67"/>
        <w:rPr>
          <w:rFonts w:eastAsia="Times New Roman"/>
          <w:color w:val="000000"/>
        </w:rPr>
      </w:pPr>
      <w:r w:rsidRPr="00A007D9">
        <w:rPr>
          <w:rFonts w:eastAsia="Times New Roman"/>
          <w:color w:val="000000"/>
        </w:rPr>
        <w:t xml:space="preserve">Внезапные шумы высокой интенсивности, даже кратковременные (взрывы, удары и т.п.), могут вызвать как острые нейросенсорные эффекты (головокружение, звон в ушах, снижение слуха), так и физические повреждения (разрыв барабанной перепонки с кровотечением, поражения среднего уха и улитки).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Шум идентифицируются как вредный и (или) опасный фактор только на рабочих местах, на которых имеется технологическое оборудование, являющееся источником данного виброакустического фактора.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Шум – звуковые колебания в диапазоне слышимых частот, способные оказать вредное воздействие на безопасность и здоровье работника.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Шум – это сочетание звуков различных по силе и частоте, способное оказывать воздействие на организм. С физической точки зрения источник шума – это любой процесс, в результате которого происходит изменение давления или возникают колебания в физических средах. На промышленных предприятиях, таких источников может присутствовать великое множество, в </w:t>
      </w:r>
      <w:r w:rsidRPr="00A007D9">
        <w:rPr>
          <w:rFonts w:eastAsia="Times New Roman"/>
          <w:iCs/>
          <w:color w:val="000000"/>
        </w:rPr>
        <w:lastRenderedPageBreak/>
        <w:t xml:space="preserve">зависимости от сложности процесса производства и используемого в нем оборудования. Шум создают все без исключения механизмы и агрегаты, имеющие подвижные части, инструмент, в процессе его использования (в том числе и примитивный ручной инструмент). </w:t>
      </w:r>
    </w:p>
    <w:p w:rsidR="00E6218D" w:rsidRPr="00A007D9" w:rsidRDefault="00E6218D" w:rsidP="00E6218D">
      <w:pPr>
        <w:widowControl/>
        <w:ind w:right="67"/>
        <w:rPr>
          <w:rFonts w:eastAsia="Times New Roman"/>
          <w:iCs/>
          <w:color w:val="000000"/>
        </w:rPr>
      </w:pPr>
      <w:bookmarkStart w:id="14" w:name="_Hlk111242930"/>
      <w:r w:rsidRPr="00A007D9">
        <w:rPr>
          <w:rFonts w:eastAsia="Times New Roman"/>
          <w:iCs/>
          <w:color w:val="000000"/>
        </w:rPr>
        <w:t xml:space="preserve">Предельно допустимый уровень (ПДУ) шума </w:t>
      </w:r>
      <w:bookmarkEnd w:id="14"/>
      <w:r w:rsidRPr="00A007D9">
        <w:rPr>
          <w:rFonts w:eastAsia="Times New Roman"/>
          <w:iCs/>
          <w:color w:val="000000"/>
        </w:rPr>
        <w:t xml:space="preserve">– </w:t>
      </w:r>
      <w:bookmarkStart w:id="15" w:name="_Hlk111243014"/>
      <w:r w:rsidRPr="00A007D9">
        <w:rPr>
          <w:rFonts w:eastAsia="Times New Roman"/>
          <w:iCs/>
          <w:color w:val="000000"/>
        </w:rPr>
        <w:t xml:space="preserve">это </w:t>
      </w:r>
      <w:bookmarkStart w:id="16" w:name="_Hlk111242941"/>
      <w:r w:rsidRPr="00A007D9">
        <w:rPr>
          <w:rFonts w:eastAsia="Times New Roman"/>
          <w:iCs/>
          <w:color w:val="000000"/>
        </w:rPr>
        <w:t>уровень фактора, который при ежедневной (кроме выходных дней) работе, но не более 40 часов в неделю в течение всего рабочего стажа, не должен вызывать заболеваний или отклонений в состоянии здоровья, обнаруживаемых современными методами исследований в процессе работы или в отдаленные сроки жизни настоящего и последующих поколений</w:t>
      </w:r>
      <w:bookmarkEnd w:id="15"/>
      <w:bookmarkEnd w:id="16"/>
      <w:r w:rsidR="00184F1B">
        <w:rPr>
          <w:rFonts w:eastAsia="Times New Roman"/>
          <w:iCs/>
          <w:color w:val="000000"/>
        </w:rPr>
        <w:t>.</w:t>
      </w:r>
    </w:p>
    <w:p w:rsidR="00E6218D" w:rsidRPr="00A007D9" w:rsidRDefault="00E6218D" w:rsidP="00184F1B">
      <w:pPr>
        <w:widowControl/>
        <w:ind w:right="67"/>
        <w:rPr>
          <w:rFonts w:eastAsia="Times New Roman"/>
          <w:iCs/>
          <w:color w:val="000000"/>
        </w:rPr>
      </w:pPr>
      <w:bookmarkStart w:id="17" w:name="_Hlk111242996"/>
      <w:r w:rsidRPr="00A007D9">
        <w:rPr>
          <w:rFonts w:eastAsia="Times New Roman"/>
          <w:iCs/>
          <w:color w:val="000000"/>
        </w:rPr>
        <w:t>Допустимый уровень шума</w:t>
      </w:r>
      <w:bookmarkEnd w:id="17"/>
      <w:r w:rsidRPr="00A007D9">
        <w:rPr>
          <w:rFonts w:eastAsia="Times New Roman"/>
          <w:iCs/>
          <w:color w:val="000000"/>
        </w:rPr>
        <w:t xml:space="preserve"> – это </w:t>
      </w:r>
      <w:bookmarkStart w:id="18" w:name="_Hlk111242959"/>
      <w:r w:rsidRPr="00A007D9">
        <w:rPr>
          <w:rFonts w:eastAsia="Times New Roman"/>
          <w:iCs/>
          <w:color w:val="000000"/>
        </w:rPr>
        <w:t xml:space="preserve">уровень, который не вызывает у человека значительного беспокойства и существенных изменений показателей функционального состояния систем и анализаторов, чувствительных к шуму. </w:t>
      </w:r>
      <w:bookmarkEnd w:id="18"/>
    </w:p>
    <w:p w:rsidR="00E6218D" w:rsidRPr="00A007D9" w:rsidRDefault="00E6218D" w:rsidP="00E6218D">
      <w:pPr>
        <w:widowControl/>
        <w:ind w:right="61"/>
        <w:rPr>
          <w:rFonts w:eastAsia="Times New Roman"/>
          <w:iCs/>
          <w:color w:val="000000"/>
        </w:rPr>
      </w:pPr>
      <w:r>
        <w:rPr>
          <w:rFonts w:eastAsia="Times New Roman"/>
          <w:iCs/>
          <w:color w:val="000000"/>
        </w:rPr>
        <w:t>Существует следующая к</w:t>
      </w:r>
      <w:r w:rsidRPr="00A007D9">
        <w:rPr>
          <w:rFonts w:eastAsia="Times New Roman"/>
          <w:iCs/>
          <w:color w:val="000000"/>
        </w:rPr>
        <w:t>лассификация шумов, воздействующих на человека по временным характеристикам:</w:t>
      </w:r>
    </w:p>
    <w:p w:rsidR="00E6218D" w:rsidRPr="00A007D9" w:rsidRDefault="00E6218D" w:rsidP="006C0554">
      <w:pPr>
        <w:pStyle w:val="a"/>
        <w:widowControl/>
        <w:numPr>
          <w:ilvl w:val="0"/>
          <w:numId w:val="19"/>
        </w:numPr>
        <w:ind w:left="0" w:right="67" w:firstLine="709"/>
        <w:rPr>
          <w:rFonts w:eastAsia="Times New Roman"/>
          <w:bCs/>
          <w:iCs/>
          <w:color w:val="000000"/>
        </w:rPr>
      </w:pPr>
      <w:bookmarkStart w:id="19" w:name="_Hlk111243114"/>
      <w:r w:rsidRPr="00A007D9">
        <w:rPr>
          <w:rFonts w:eastAsia="Times New Roman"/>
          <w:bCs/>
          <w:iCs/>
          <w:color w:val="000000"/>
        </w:rPr>
        <w:t>постоянный шум</w:t>
      </w:r>
      <w:bookmarkEnd w:id="19"/>
      <w:r w:rsidRPr="00A007D9">
        <w:rPr>
          <w:rFonts w:eastAsia="Times New Roman"/>
          <w:bCs/>
          <w:iCs/>
          <w:color w:val="000000"/>
        </w:rPr>
        <w:t xml:space="preserve">, </w:t>
      </w:r>
      <w:bookmarkStart w:id="20" w:name="_Hlk111243129"/>
      <w:r w:rsidRPr="00A007D9">
        <w:rPr>
          <w:rFonts w:eastAsia="Times New Roman"/>
          <w:bCs/>
          <w:iCs/>
          <w:color w:val="000000"/>
        </w:rPr>
        <w:t>уровень звука которого за 8-часовой рабочий день или за время измерения в помещениях жилых и общественных зданий, на территории жилой застройки изменяется во времени не более чем на 5 дБА при измерениях на временной характеристике шумомера «медленно</w:t>
      </w:r>
      <w:bookmarkEnd w:id="20"/>
      <w:r w:rsidRPr="00A007D9">
        <w:rPr>
          <w:rFonts w:eastAsia="Times New Roman"/>
          <w:bCs/>
          <w:iCs/>
          <w:color w:val="000000"/>
        </w:rPr>
        <w:t xml:space="preserve">»; </w:t>
      </w:r>
    </w:p>
    <w:p w:rsidR="00E6218D" w:rsidRPr="00A007D9" w:rsidRDefault="00E6218D" w:rsidP="006C0554">
      <w:pPr>
        <w:pStyle w:val="a"/>
        <w:widowControl/>
        <w:numPr>
          <w:ilvl w:val="0"/>
          <w:numId w:val="19"/>
        </w:numPr>
        <w:ind w:left="0" w:right="67" w:firstLine="709"/>
        <w:rPr>
          <w:rFonts w:eastAsia="Times New Roman"/>
          <w:bCs/>
          <w:iCs/>
          <w:color w:val="000000"/>
        </w:rPr>
      </w:pPr>
      <w:bookmarkStart w:id="21" w:name="_Hlk111243145"/>
      <w:r w:rsidRPr="00A007D9">
        <w:rPr>
          <w:rFonts w:eastAsia="Times New Roman"/>
          <w:bCs/>
          <w:iCs/>
          <w:color w:val="000000"/>
        </w:rPr>
        <w:t>непостоянный шум, уровень звука которого за 8-часовой рабочий день, за рабочую смену или во время измерения в помещениях жилых и общественных зданий, на территории жилой застройки изменяется во времени более чем на 5 дБА при измерениях на временной характеристике шумомера «медленно»</w:t>
      </w:r>
      <w:r>
        <w:rPr>
          <w:rFonts w:eastAsia="Times New Roman"/>
          <w:bCs/>
          <w:iCs/>
          <w:color w:val="000000"/>
        </w:rPr>
        <w:t>;</w:t>
      </w:r>
    </w:p>
    <w:p w:rsidR="00E6218D" w:rsidRPr="00A007D9" w:rsidRDefault="00E6218D" w:rsidP="006C0554">
      <w:pPr>
        <w:pStyle w:val="a"/>
        <w:widowControl/>
        <w:numPr>
          <w:ilvl w:val="0"/>
          <w:numId w:val="19"/>
        </w:numPr>
        <w:ind w:left="0" w:right="67" w:firstLine="709"/>
        <w:rPr>
          <w:rFonts w:eastAsia="Times New Roman"/>
          <w:bCs/>
          <w:iCs/>
          <w:color w:val="000000"/>
        </w:rPr>
      </w:pPr>
      <w:bookmarkStart w:id="22" w:name="_Hlk111243233"/>
      <w:bookmarkEnd w:id="21"/>
      <w:r w:rsidRPr="00A007D9">
        <w:rPr>
          <w:rFonts w:eastAsia="Times New Roman"/>
          <w:bCs/>
          <w:iCs/>
          <w:color w:val="000000"/>
        </w:rPr>
        <w:t xml:space="preserve">колеблющийся во времени </w:t>
      </w:r>
      <w:bookmarkEnd w:id="22"/>
      <w:r w:rsidRPr="00A007D9">
        <w:rPr>
          <w:rFonts w:eastAsia="Times New Roman"/>
          <w:bCs/>
          <w:iCs/>
          <w:color w:val="000000"/>
        </w:rPr>
        <w:t xml:space="preserve">шум, </w:t>
      </w:r>
      <w:bookmarkStart w:id="23" w:name="_Hlk111243164"/>
      <w:r w:rsidRPr="00A007D9">
        <w:rPr>
          <w:rFonts w:eastAsia="Times New Roman"/>
          <w:bCs/>
          <w:iCs/>
          <w:color w:val="000000"/>
        </w:rPr>
        <w:t>уровень звука которого непрерывно изменяется во времени</w:t>
      </w:r>
      <w:bookmarkEnd w:id="23"/>
      <w:r w:rsidRPr="00A007D9">
        <w:rPr>
          <w:rFonts w:eastAsia="Times New Roman"/>
          <w:bCs/>
          <w:iCs/>
          <w:color w:val="000000"/>
        </w:rPr>
        <w:t xml:space="preserve">; </w:t>
      </w:r>
    </w:p>
    <w:p w:rsidR="00E6218D" w:rsidRPr="00A007D9" w:rsidRDefault="00E6218D" w:rsidP="006C0554">
      <w:pPr>
        <w:pStyle w:val="a"/>
        <w:widowControl/>
        <w:numPr>
          <w:ilvl w:val="0"/>
          <w:numId w:val="19"/>
        </w:numPr>
        <w:ind w:left="0" w:right="67" w:firstLine="709"/>
        <w:rPr>
          <w:rFonts w:eastAsia="Times New Roman"/>
          <w:bCs/>
          <w:iCs/>
          <w:color w:val="000000"/>
        </w:rPr>
      </w:pPr>
      <w:r w:rsidRPr="00A007D9">
        <w:rPr>
          <w:rFonts w:eastAsia="Times New Roman"/>
          <w:bCs/>
          <w:iCs/>
          <w:color w:val="000000"/>
        </w:rPr>
        <w:lastRenderedPageBreak/>
        <w:t xml:space="preserve">прерывистый шум, уровень звука которого ступенчато изменяется (на 5 дБА и более), причем длительность интервалов, в течение которых уровень остается постоянным, составляет 1 с и более; </w:t>
      </w:r>
    </w:p>
    <w:p w:rsidR="00E6218D" w:rsidRPr="00A007D9" w:rsidRDefault="00E6218D" w:rsidP="006C0554">
      <w:pPr>
        <w:pStyle w:val="a"/>
        <w:widowControl/>
        <w:numPr>
          <w:ilvl w:val="0"/>
          <w:numId w:val="19"/>
        </w:numPr>
        <w:ind w:left="0" w:right="67" w:firstLine="709"/>
        <w:rPr>
          <w:rFonts w:eastAsia="Times New Roman"/>
          <w:bCs/>
          <w:iCs/>
          <w:color w:val="000000"/>
        </w:rPr>
      </w:pPr>
      <w:r w:rsidRPr="00A007D9">
        <w:rPr>
          <w:rFonts w:eastAsia="Times New Roman"/>
          <w:bCs/>
          <w:iCs/>
          <w:color w:val="000000"/>
        </w:rPr>
        <w:t xml:space="preserve">импульсный шум, состоящий из одного или нескольких звуковых сигналов, каждый длительностью менее 1 с, при этом уровни звука, измеренные соответственно на временных характеристиках «импульс» и «медленно», отличаются не менее чем на 7 дБ. </w:t>
      </w:r>
    </w:p>
    <w:p w:rsidR="00E6218D" w:rsidRPr="00A007D9" w:rsidRDefault="00E6218D" w:rsidP="00E6218D">
      <w:pPr>
        <w:widowControl/>
        <w:ind w:right="31"/>
        <w:rPr>
          <w:rFonts w:eastAsia="Times New Roman"/>
          <w:iCs/>
          <w:color w:val="000000"/>
        </w:rPr>
      </w:pPr>
      <w:r w:rsidRPr="00A007D9">
        <w:rPr>
          <w:rFonts w:eastAsia="Times New Roman"/>
          <w:iCs/>
          <w:color w:val="000000"/>
        </w:rPr>
        <w:t xml:space="preserve">Характеристикой постоянного шума на рабочих местах являются уровни звукового давления в дБ в октавных полосах со среднегеометрическими частотами 31,5; 63; 125; 250; 500; 1000; 2000; 4000; 8000 Гц, определяемые по формуле: </w:t>
      </w:r>
    </w:p>
    <w:p w:rsidR="00E6218D" w:rsidRPr="00067600" w:rsidRDefault="00E6218D" w:rsidP="006C0554">
      <w:pPr>
        <w:pStyle w:val="a"/>
        <w:widowControl/>
        <w:numPr>
          <w:ilvl w:val="0"/>
          <w:numId w:val="20"/>
        </w:numPr>
        <w:ind w:left="0" w:right="41" w:firstLine="709"/>
        <w:rPr>
          <w:rFonts w:eastAsia="Times New Roman"/>
          <w:iCs/>
          <w:color w:val="000000"/>
        </w:rPr>
      </w:pPr>
      <w:r w:rsidRPr="00A007D9">
        <w:rPr>
          <w:noProof/>
          <w:lang w:eastAsia="ru-RU"/>
        </w:rPr>
        <w:drawing>
          <wp:inline distT="0" distB="0" distL="0" distR="0" wp14:anchorId="0F5922C4" wp14:editId="6997773E">
            <wp:extent cx="1088136" cy="167640"/>
            <wp:effectExtent l="0" t="0" r="0" b="0"/>
            <wp:docPr id="233223" name="Picture 233223"/>
            <wp:cNvGraphicFramePr/>
            <a:graphic xmlns:a="http://schemas.openxmlformats.org/drawingml/2006/main">
              <a:graphicData uri="http://schemas.openxmlformats.org/drawingml/2006/picture">
                <pic:pic xmlns:pic="http://schemas.openxmlformats.org/drawingml/2006/picture">
                  <pic:nvPicPr>
                    <pic:cNvPr id="233223" name="Picture 233223"/>
                    <pic:cNvPicPr/>
                  </pic:nvPicPr>
                  <pic:blipFill>
                    <a:blip r:embed="rId18"/>
                    <a:stretch>
                      <a:fillRect/>
                    </a:stretch>
                  </pic:blipFill>
                  <pic:spPr>
                    <a:xfrm>
                      <a:off x="0" y="0"/>
                      <a:ext cx="1088136" cy="167640"/>
                    </a:xfrm>
                    <a:prstGeom prst="rect">
                      <a:avLst/>
                    </a:prstGeom>
                  </pic:spPr>
                </pic:pic>
              </a:graphicData>
            </a:graphic>
          </wp:inline>
        </w:drawing>
      </w:r>
      <w:r w:rsidRPr="00067600">
        <w:rPr>
          <w:rFonts w:eastAsia="Times New Roman"/>
          <w:iCs/>
          <w:color w:val="000000"/>
        </w:rPr>
        <w:t>, где Р – среднеквадратичная величина звукового давление, Па; Р</w:t>
      </w:r>
      <w:r w:rsidRPr="00067600">
        <w:rPr>
          <w:rFonts w:eastAsia="Times New Roman"/>
          <w:iCs/>
          <w:color w:val="000000"/>
          <w:vertAlign w:val="subscript"/>
        </w:rPr>
        <w:t>0</w:t>
      </w:r>
      <w:r w:rsidRPr="00067600">
        <w:rPr>
          <w:rFonts w:eastAsia="Times New Roman"/>
          <w:iCs/>
          <w:color w:val="000000"/>
        </w:rPr>
        <w:t xml:space="preserve"> – исходное значение звукового давления в воздухе, равное 2·10</w:t>
      </w:r>
      <w:r w:rsidRPr="00067600">
        <w:rPr>
          <w:rFonts w:eastAsia="Times New Roman"/>
          <w:iCs/>
          <w:color w:val="000000"/>
          <w:vertAlign w:val="superscript"/>
        </w:rPr>
        <w:t>-5</w:t>
      </w:r>
      <w:r w:rsidRPr="00067600">
        <w:rPr>
          <w:rFonts w:eastAsia="Times New Roman"/>
          <w:iCs/>
          <w:color w:val="000000"/>
        </w:rPr>
        <w:t xml:space="preserve"> Па. </w:t>
      </w:r>
    </w:p>
    <w:p w:rsidR="00E6218D" w:rsidRPr="00A007D9" w:rsidRDefault="00E6218D" w:rsidP="00E6218D">
      <w:pPr>
        <w:widowControl/>
        <w:ind w:right="31"/>
        <w:rPr>
          <w:rFonts w:eastAsia="Times New Roman"/>
          <w:iCs/>
          <w:color w:val="000000"/>
        </w:rPr>
      </w:pPr>
      <w:r w:rsidRPr="00A007D9">
        <w:rPr>
          <w:rFonts w:eastAsia="Times New Roman"/>
          <w:iCs/>
          <w:color w:val="000000"/>
        </w:rPr>
        <w:t xml:space="preserve">Характеристикой непостоянного шума на рабочих местах является эквивалентный (по энергии) уровень звука в дБА.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Микрофон шумомера должен быть направлен в сторону основного источника шума и удален не менее чем на 0,5 м от человека, проводящего измерения. Если в помещении невозможно определить основной источник шума, микрофон должен быть направлен вертикально вверх.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С нормативными значениями должны сопоставляться результаты измерения в той точке помещения или территории (или зоны внутри них при наличии зонирования при разных допустимых значениях уровней шума), где получены наибольшие значения определяемых уровней звука (звукового давления).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Продолжительность измерения шума следует устанавливать в зависимости от характера шума.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Если источник шума может работать в нескольких режимах, измерения проводятся при работе на максимальном рабочем режиме. </w:t>
      </w:r>
    </w:p>
    <w:p w:rsidR="00E6218D" w:rsidRPr="00A007D9" w:rsidRDefault="00E6218D" w:rsidP="00E6218D">
      <w:pPr>
        <w:widowControl/>
        <w:ind w:right="67"/>
        <w:rPr>
          <w:rFonts w:eastAsia="Times New Roman"/>
          <w:iCs/>
          <w:color w:val="000000"/>
        </w:rPr>
      </w:pPr>
      <w:r w:rsidRPr="00A007D9">
        <w:rPr>
          <w:rFonts w:eastAsia="Times New Roman"/>
          <w:iCs/>
          <w:color w:val="000000"/>
        </w:rPr>
        <w:lastRenderedPageBreak/>
        <w:t xml:space="preserve">Значение уровней звука (уровней звукового давления) следует считывать с прибора и вносить в протокол с точностью до 1 дБА (дБ) с округлением при необходимости согласно общим правилам округления. </w:t>
      </w:r>
    </w:p>
    <w:p w:rsidR="00E6218D" w:rsidRDefault="00E6218D" w:rsidP="00E6218D">
      <w:pPr>
        <w:widowControl/>
        <w:ind w:right="67"/>
        <w:rPr>
          <w:rFonts w:eastAsia="Times New Roman"/>
          <w:iCs/>
          <w:color w:val="000000"/>
        </w:rPr>
      </w:pPr>
      <w:r w:rsidRPr="00A007D9">
        <w:rPr>
          <w:rFonts w:eastAsia="Times New Roman"/>
          <w:iCs/>
          <w:color w:val="000000"/>
        </w:rPr>
        <w:t>Измерение уровня шума выполняют приборами – шумомерами – это электронные приборы, предназначенные для измерения уровня шума в децибелах.</w:t>
      </w:r>
      <w:r w:rsidRPr="00A007D9">
        <w:rPr>
          <w:rFonts w:eastAsia="Calibri"/>
          <w:iCs/>
          <w:color w:val="000000"/>
        </w:rPr>
        <w:t xml:space="preserve"> </w:t>
      </w:r>
      <w:r w:rsidRPr="00A007D9">
        <w:rPr>
          <w:rFonts w:eastAsia="Times New Roman"/>
          <w:iCs/>
          <w:color w:val="000000"/>
        </w:rPr>
        <w:t xml:space="preserve">Фактически шумомер представляет собой микрофон, к которому подключен вольтметр, отградуированный в децибелах. Поскольку электрический сигнал на выходе с микрофона пропорционален исходному звуковому сигналу, прирост уровня звукового давления, воздействующего на мембрану микрофона, вызывает соответствующий прирост напряжения электрического тока на входе в вольтметр, что и отображается посредством индикаторного устройства, отградуированного в децибелах.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Для измерения уровней звукового давления в контролируемых полосах частот, например, 31,5; 63; 125 Гц и т. п., а также для измерения уровней звука (дБА), корректированных по шкале А с учѐтом особенностей восприятия человеческим ухом звуков разных частот, сигнал после выхода с микрофона, но до входа в вольтметр пропускают через соответствующие электрические фильтры.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В рамках данной работы используется Шумомер </w:t>
      </w:r>
      <w:r w:rsidRPr="00A007D9">
        <w:rPr>
          <w:rFonts w:eastAsia="Times New Roman"/>
          <w:iCs/>
          <w:color w:val="000000"/>
          <w:lang w:val="en-US"/>
        </w:rPr>
        <w:t>ADA</w:t>
      </w:r>
      <w:r w:rsidRPr="00A007D9">
        <w:rPr>
          <w:rFonts w:eastAsia="Times New Roman"/>
          <w:iCs/>
          <w:color w:val="000000"/>
        </w:rPr>
        <w:t xml:space="preserve"> </w:t>
      </w:r>
      <w:r w:rsidRPr="00A007D9">
        <w:rPr>
          <w:rFonts w:eastAsia="Times New Roman"/>
          <w:iCs/>
          <w:color w:val="000000"/>
          <w:lang w:val="en-US"/>
        </w:rPr>
        <w:t>ZSM</w:t>
      </w:r>
      <w:r w:rsidRPr="00A007D9">
        <w:rPr>
          <w:rFonts w:eastAsia="Times New Roman"/>
          <w:iCs/>
          <w:color w:val="000000"/>
        </w:rPr>
        <w:t xml:space="preserve"> 330 (рис.</w:t>
      </w:r>
      <w:r>
        <w:rPr>
          <w:rFonts w:eastAsia="Times New Roman"/>
          <w:iCs/>
          <w:color w:val="000000"/>
        </w:rPr>
        <w:t>2.5.</w:t>
      </w:r>
      <w:r w:rsidRPr="00A007D9">
        <w:rPr>
          <w:rFonts w:eastAsia="Times New Roman"/>
          <w:iCs/>
          <w:color w:val="000000"/>
        </w:rPr>
        <w:t>).</w:t>
      </w:r>
      <w:r w:rsidR="00184F1B">
        <w:rPr>
          <w:rFonts w:eastAsia="Times New Roman"/>
          <w:iCs/>
          <w:color w:val="000000"/>
        </w:rPr>
        <w:t xml:space="preserve"> </w:t>
      </w:r>
    </w:p>
    <w:p w:rsidR="00E6218D" w:rsidRPr="00A007D9" w:rsidRDefault="00E6218D" w:rsidP="00E6218D">
      <w:pPr>
        <w:widowControl/>
        <w:ind w:right="67"/>
        <w:rPr>
          <w:rFonts w:eastAsia="Times New Roman"/>
          <w:iCs/>
          <w:color w:val="000000"/>
        </w:rPr>
      </w:pPr>
      <w:r w:rsidRPr="00A007D9">
        <w:rPr>
          <w:rFonts w:eastAsia="Times New Roman"/>
          <w:iCs/>
          <w:color w:val="000000"/>
        </w:rPr>
        <w:t>Работа с прибором</w:t>
      </w:r>
      <w:r>
        <w:rPr>
          <w:rFonts w:eastAsia="Times New Roman"/>
          <w:iCs/>
          <w:color w:val="000000"/>
        </w:rPr>
        <w:t xml:space="preserve"> выглядит следующим образом. Для начала</w:t>
      </w:r>
      <w:r w:rsidRPr="00A007D9">
        <w:rPr>
          <w:rFonts w:eastAsia="Times New Roman"/>
          <w:iCs/>
          <w:color w:val="000000"/>
        </w:rPr>
        <w:t xml:space="preserve">: </w:t>
      </w:r>
    </w:p>
    <w:p w:rsidR="00E6218D" w:rsidRPr="00A007D9" w:rsidRDefault="00E6218D" w:rsidP="006C0554">
      <w:pPr>
        <w:widowControl/>
        <w:numPr>
          <w:ilvl w:val="0"/>
          <w:numId w:val="21"/>
        </w:numPr>
        <w:ind w:right="67"/>
        <w:rPr>
          <w:rFonts w:eastAsia="Times New Roman"/>
          <w:iCs/>
          <w:color w:val="000000"/>
        </w:rPr>
      </w:pPr>
      <w:r>
        <w:rPr>
          <w:rFonts w:eastAsia="Times New Roman"/>
          <w:iCs/>
          <w:color w:val="000000"/>
        </w:rPr>
        <w:t>н</w:t>
      </w:r>
      <w:r w:rsidRPr="00A007D9">
        <w:rPr>
          <w:rFonts w:eastAsia="Times New Roman"/>
          <w:iCs/>
          <w:color w:val="000000"/>
        </w:rPr>
        <w:t xml:space="preserve">ажмите на среднюю кнопку, чтобы включить прибор. Чтобы выключить прибор, нажмите и удерживайте кнопку в течение 3х секунд. </w:t>
      </w:r>
    </w:p>
    <w:p w:rsidR="00E6218D" w:rsidRPr="00A007D9" w:rsidRDefault="00E6218D" w:rsidP="006C0554">
      <w:pPr>
        <w:widowControl/>
        <w:numPr>
          <w:ilvl w:val="0"/>
          <w:numId w:val="21"/>
        </w:numPr>
        <w:ind w:right="67"/>
        <w:rPr>
          <w:rFonts w:eastAsia="Times New Roman"/>
          <w:iCs/>
          <w:color w:val="000000"/>
        </w:rPr>
      </w:pPr>
      <w:r>
        <w:rPr>
          <w:rFonts w:eastAsia="Times New Roman"/>
          <w:iCs/>
          <w:color w:val="000000"/>
        </w:rPr>
        <w:t>о</w:t>
      </w:r>
      <w:r w:rsidRPr="00A007D9">
        <w:rPr>
          <w:rFonts w:eastAsia="Times New Roman"/>
          <w:iCs/>
          <w:color w:val="000000"/>
        </w:rPr>
        <w:t xml:space="preserve">пределение максимального (минимального) значения </w:t>
      </w:r>
      <w:r w:rsidRPr="00A007D9">
        <w:rPr>
          <w:rFonts w:eastAsia="Times New Roman"/>
          <w:iCs/>
          <w:color w:val="000000"/>
          <w:lang w:val="en-US"/>
        </w:rPr>
        <w:t>MAX</w:t>
      </w:r>
      <w:r w:rsidRPr="00A007D9">
        <w:rPr>
          <w:rFonts w:eastAsia="Times New Roman"/>
          <w:iCs/>
          <w:color w:val="000000"/>
        </w:rPr>
        <w:t>(</w:t>
      </w:r>
      <w:r w:rsidRPr="00A007D9">
        <w:rPr>
          <w:rFonts w:eastAsia="Times New Roman"/>
          <w:iCs/>
          <w:color w:val="000000"/>
          <w:lang w:val="en-US"/>
        </w:rPr>
        <w:t>MIN</w:t>
      </w:r>
      <w:r w:rsidRPr="00A007D9">
        <w:rPr>
          <w:rFonts w:eastAsia="Times New Roman"/>
          <w:iCs/>
          <w:color w:val="000000"/>
        </w:rPr>
        <w:t xml:space="preserve">): Нажмите на эту кнопку. На дисплее отобразится значок </w:t>
      </w:r>
      <w:r w:rsidRPr="00A007D9">
        <w:rPr>
          <w:rFonts w:eastAsia="Times New Roman"/>
          <w:iCs/>
          <w:color w:val="000000"/>
          <w:lang w:val="en-US"/>
        </w:rPr>
        <w:t>MAX</w:t>
      </w:r>
      <w:r w:rsidRPr="00A007D9">
        <w:rPr>
          <w:rFonts w:eastAsia="Times New Roman"/>
          <w:iCs/>
          <w:color w:val="000000"/>
        </w:rPr>
        <w:t>(</w:t>
      </w:r>
      <w:r w:rsidRPr="00A007D9">
        <w:rPr>
          <w:rFonts w:eastAsia="Times New Roman"/>
          <w:iCs/>
          <w:color w:val="000000"/>
          <w:lang w:val="en-US"/>
        </w:rPr>
        <w:t>MIN</w:t>
      </w:r>
      <w:r w:rsidRPr="00A007D9">
        <w:rPr>
          <w:rFonts w:eastAsia="Times New Roman"/>
          <w:iCs/>
          <w:color w:val="000000"/>
        </w:rPr>
        <w:t xml:space="preserve">). </w:t>
      </w:r>
    </w:p>
    <w:p w:rsidR="00EC0F28" w:rsidRDefault="00E6218D" w:rsidP="00EC0F28">
      <w:pPr>
        <w:widowControl/>
        <w:ind w:right="67"/>
        <w:rPr>
          <w:rFonts w:eastAsia="Times New Roman"/>
          <w:iCs/>
          <w:color w:val="000000"/>
        </w:rPr>
      </w:pPr>
      <w:r w:rsidRPr="00A007D9">
        <w:rPr>
          <w:rFonts w:eastAsia="Times New Roman"/>
          <w:iCs/>
          <w:color w:val="000000"/>
        </w:rPr>
        <w:t>Максимальное (минимальное) значение отображается на дисплее. Нажмите на эту кнопку еще р</w:t>
      </w:r>
      <w:r w:rsidR="00EC0F28">
        <w:rPr>
          <w:rFonts w:eastAsia="Times New Roman"/>
          <w:iCs/>
          <w:color w:val="000000"/>
        </w:rPr>
        <w:t>аз, чтобы выйти из этого режима.</w:t>
      </w:r>
    </w:p>
    <w:p w:rsidR="00E6218D" w:rsidRPr="00A007D9" w:rsidRDefault="00E6218D" w:rsidP="00EC0F28">
      <w:pPr>
        <w:widowControl/>
        <w:ind w:right="67"/>
        <w:jc w:val="center"/>
        <w:rPr>
          <w:rFonts w:eastAsia="Times New Roman"/>
          <w:iCs/>
          <w:color w:val="000000"/>
        </w:rPr>
      </w:pPr>
      <w:r w:rsidRPr="00A007D9">
        <w:rPr>
          <w:rFonts w:eastAsia="Times New Roman"/>
          <w:iCs/>
          <w:noProof/>
          <w:color w:val="000000"/>
          <w:lang w:eastAsia="ru-RU"/>
        </w:rPr>
        <w:lastRenderedPageBreak/>
        <w:drawing>
          <wp:inline distT="0" distB="0" distL="0" distR="0" wp14:anchorId="72C66EA5" wp14:editId="418FAA13">
            <wp:extent cx="1762125" cy="2047875"/>
            <wp:effectExtent l="0" t="0" r="0" b="0"/>
            <wp:docPr id="5567" name="Picture 5567"/>
            <wp:cNvGraphicFramePr/>
            <a:graphic xmlns:a="http://schemas.openxmlformats.org/drawingml/2006/main">
              <a:graphicData uri="http://schemas.openxmlformats.org/drawingml/2006/picture">
                <pic:pic xmlns:pic="http://schemas.openxmlformats.org/drawingml/2006/picture">
                  <pic:nvPicPr>
                    <pic:cNvPr id="5567" name="Picture 5567"/>
                    <pic:cNvPicPr/>
                  </pic:nvPicPr>
                  <pic:blipFill>
                    <a:blip r:embed="rId19"/>
                    <a:stretch>
                      <a:fillRect/>
                    </a:stretch>
                  </pic:blipFill>
                  <pic:spPr>
                    <a:xfrm>
                      <a:off x="0" y="0"/>
                      <a:ext cx="1762125" cy="2047875"/>
                    </a:xfrm>
                    <a:prstGeom prst="rect">
                      <a:avLst/>
                    </a:prstGeom>
                  </pic:spPr>
                </pic:pic>
              </a:graphicData>
            </a:graphic>
          </wp:inline>
        </w:drawing>
      </w:r>
    </w:p>
    <w:p w:rsidR="00E6218D" w:rsidRPr="00A007D9" w:rsidRDefault="00184F1B" w:rsidP="00E6218D">
      <w:pPr>
        <w:widowControl/>
        <w:ind w:right="387"/>
        <w:rPr>
          <w:rFonts w:eastAsia="Times New Roman"/>
          <w:i/>
          <w:color w:val="000000"/>
        </w:rPr>
      </w:pPr>
      <w:r>
        <w:rPr>
          <w:rFonts w:eastAsia="Times New Roman"/>
          <w:i/>
          <w:color w:val="000000"/>
        </w:rPr>
        <w:t>Рис.</w:t>
      </w:r>
      <w:r w:rsidR="00E6218D" w:rsidRPr="00A007D9">
        <w:rPr>
          <w:rFonts w:eastAsia="Times New Roman"/>
          <w:i/>
          <w:color w:val="000000"/>
        </w:rPr>
        <w:t xml:space="preserve"> </w:t>
      </w:r>
      <w:r w:rsidR="00E6218D" w:rsidRPr="00067600">
        <w:rPr>
          <w:rFonts w:eastAsia="Times New Roman"/>
          <w:i/>
          <w:color w:val="000000"/>
        </w:rPr>
        <w:t>2.5</w:t>
      </w:r>
      <w:r w:rsidR="00E6218D" w:rsidRPr="00A007D9">
        <w:rPr>
          <w:rFonts w:eastAsia="Times New Roman"/>
          <w:i/>
          <w:color w:val="000000"/>
        </w:rPr>
        <w:t xml:space="preserve"> Шумомер </w:t>
      </w:r>
      <w:r w:rsidR="00E6218D" w:rsidRPr="00A007D9">
        <w:rPr>
          <w:rFonts w:eastAsia="Times New Roman"/>
          <w:i/>
          <w:color w:val="000000"/>
          <w:lang w:val="en-US"/>
        </w:rPr>
        <w:t>ADA</w:t>
      </w:r>
      <w:r w:rsidR="00E6218D" w:rsidRPr="00A007D9">
        <w:rPr>
          <w:rFonts w:eastAsia="Times New Roman"/>
          <w:i/>
          <w:color w:val="000000"/>
        </w:rPr>
        <w:t xml:space="preserve"> </w:t>
      </w:r>
      <w:r w:rsidR="00E6218D" w:rsidRPr="00A007D9">
        <w:rPr>
          <w:rFonts w:eastAsia="Times New Roman"/>
          <w:i/>
          <w:color w:val="000000"/>
          <w:lang w:val="en-US"/>
        </w:rPr>
        <w:t>ZSM</w:t>
      </w:r>
      <w:r>
        <w:rPr>
          <w:rFonts w:eastAsia="Times New Roman"/>
          <w:i/>
          <w:color w:val="000000"/>
        </w:rPr>
        <w:t xml:space="preserve"> 330</w:t>
      </w:r>
      <w:r w:rsidR="00E6218D" w:rsidRPr="00A007D9">
        <w:rPr>
          <w:rFonts w:eastAsia="Times New Roman"/>
          <w:i/>
          <w:color w:val="000000"/>
        </w:rPr>
        <w:t xml:space="preserve">, где 1 – микрофон, 2 – ЖК дисплей, 3 – звуковой выходной разъем, 4 – кнопки управления, 5– крышка батарейного отсека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Оценка условий труда при воздействии на работника постоянного шума проводится по результатам измерения уровня звука, в дБА, по шкале "А" шумомера на временной характеристике "медленно".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Оценка условий труда при воздействии на работника непостоянного шума производится по результатам измерения эквивалентного уровня звука за смену (шумомером) или расчетным способом.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Расчетный способ. Метод расчета эквивалентного уровня звука основан на использовании поправок на время действия каждого уровня звука. Он применим в тех случаях, когда имеются данные об уровнях и продолжительности воздействия шума на рабочем месте, в рабочей зоне или различных помещениях.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Расчет производится следующим образом. К каждому измеренному уровню звука добавляется (с учетом знака) поправка по табл. </w:t>
      </w:r>
      <w:r>
        <w:rPr>
          <w:rFonts w:eastAsia="Times New Roman"/>
          <w:iCs/>
          <w:color w:val="000000"/>
        </w:rPr>
        <w:t>2.10.</w:t>
      </w:r>
      <w:r w:rsidRPr="00A007D9">
        <w:rPr>
          <w:rFonts w:eastAsia="Times New Roman"/>
          <w:iCs/>
          <w:color w:val="000000"/>
        </w:rPr>
        <w:t>, соответствующая его времени действия (в часах или % от общего времени действия).</w:t>
      </w:r>
      <w:r w:rsidR="00184F1B">
        <w:rPr>
          <w:rFonts w:eastAsia="Times New Roman"/>
          <w:iCs/>
          <w:color w:val="000000"/>
        </w:rPr>
        <w:t xml:space="preserve"> </w:t>
      </w:r>
    </w:p>
    <w:p w:rsidR="00E6218D" w:rsidRPr="00A007D9" w:rsidRDefault="00E6218D" w:rsidP="00E6218D">
      <w:pPr>
        <w:widowControl/>
        <w:rPr>
          <w:rFonts w:eastAsia="Times New Roman"/>
          <w:iCs/>
          <w:color w:val="000000"/>
        </w:rPr>
      </w:pPr>
      <w:r w:rsidRPr="00A007D9">
        <w:rPr>
          <w:rFonts w:eastAsia="Times New Roman"/>
          <w:iCs/>
          <w:color w:val="000000"/>
        </w:rPr>
        <w:t xml:space="preserve"> </w:t>
      </w:r>
    </w:p>
    <w:p w:rsidR="00E6218D" w:rsidRPr="00A007D9" w:rsidRDefault="00E6218D" w:rsidP="00E6218D">
      <w:pPr>
        <w:widowControl/>
        <w:jc w:val="right"/>
        <w:rPr>
          <w:rFonts w:eastAsia="Times New Roman"/>
          <w:i/>
          <w:color w:val="000000"/>
        </w:rPr>
      </w:pPr>
      <w:r w:rsidRPr="00A007D9">
        <w:rPr>
          <w:rFonts w:eastAsia="Times New Roman"/>
          <w:i/>
          <w:color w:val="000000"/>
        </w:rPr>
        <w:t xml:space="preserve">Таблица </w:t>
      </w:r>
      <w:r w:rsidRPr="00067600">
        <w:rPr>
          <w:rFonts w:eastAsia="Times New Roman"/>
          <w:i/>
          <w:color w:val="000000"/>
        </w:rPr>
        <w:t>2.</w:t>
      </w:r>
      <w:r w:rsidRPr="00A007D9">
        <w:rPr>
          <w:rFonts w:eastAsia="Times New Roman"/>
          <w:i/>
          <w:color w:val="000000"/>
        </w:rPr>
        <w:t>1</w:t>
      </w:r>
      <w:r w:rsidRPr="00067600">
        <w:rPr>
          <w:rFonts w:eastAsia="Times New Roman"/>
          <w:i/>
          <w:color w:val="000000"/>
        </w:rPr>
        <w:t>0.</w:t>
      </w:r>
      <w:r w:rsidRPr="00A007D9">
        <w:rPr>
          <w:rFonts w:eastAsia="Times New Roman"/>
          <w:i/>
          <w:color w:val="000000"/>
        </w:rPr>
        <w:t xml:space="preserve"> Поправка к уровню звука в соответствии со временем </w:t>
      </w:r>
    </w:p>
    <w:tbl>
      <w:tblPr>
        <w:tblStyle w:val="TableGrid1"/>
        <w:tblW w:w="9399" w:type="dxa"/>
        <w:tblInd w:w="-108" w:type="dxa"/>
        <w:tblLayout w:type="fixed"/>
        <w:tblCellMar>
          <w:top w:w="7" w:type="dxa"/>
          <w:left w:w="108" w:type="dxa"/>
          <w:right w:w="48" w:type="dxa"/>
        </w:tblCellMar>
        <w:tblLook w:val="04A0" w:firstRow="1" w:lastRow="0" w:firstColumn="1" w:lastColumn="0" w:noHBand="0" w:noVBand="1"/>
      </w:tblPr>
      <w:tblGrid>
        <w:gridCol w:w="812"/>
        <w:gridCol w:w="567"/>
        <w:gridCol w:w="790"/>
        <w:gridCol w:w="723"/>
        <w:gridCol w:w="723"/>
        <w:gridCol w:w="723"/>
        <w:gridCol w:w="723"/>
        <w:gridCol w:w="723"/>
        <w:gridCol w:w="723"/>
        <w:gridCol w:w="723"/>
        <w:gridCol w:w="723"/>
        <w:gridCol w:w="655"/>
        <w:gridCol w:w="791"/>
      </w:tblGrid>
      <w:tr w:rsidR="00184F1B" w:rsidRPr="00184F1B" w:rsidTr="00F91509">
        <w:trPr>
          <w:trHeight w:val="20"/>
        </w:trPr>
        <w:tc>
          <w:tcPr>
            <w:tcW w:w="812" w:type="dxa"/>
            <w:vMerge w:val="restart"/>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firstLine="0"/>
              <w:rPr>
                <w:iCs/>
                <w:color w:val="000000"/>
                <w:sz w:val="24"/>
              </w:rPr>
            </w:pPr>
            <w:r w:rsidRPr="00184F1B">
              <w:rPr>
                <w:iCs/>
                <w:color w:val="000000"/>
                <w:sz w:val="24"/>
              </w:rPr>
              <w:t xml:space="preserve">Время </w:t>
            </w:r>
          </w:p>
        </w:tc>
        <w:tc>
          <w:tcPr>
            <w:tcW w:w="567"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2" w:firstLine="0"/>
              <w:rPr>
                <w:iCs/>
                <w:color w:val="000000"/>
                <w:sz w:val="24"/>
              </w:rPr>
            </w:pPr>
            <w:r w:rsidRPr="00184F1B">
              <w:rPr>
                <w:iCs/>
                <w:color w:val="000000"/>
                <w:sz w:val="24"/>
              </w:rPr>
              <w:t xml:space="preserve">ч </w:t>
            </w:r>
          </w:p>
        </w:tc>
        <w:tc>
          <w:tcPr>
            <w:tcW w:w="790"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8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1" w:firstLine="0"/>
              <w:rPr>
                <w:iCs/>
                <w:color w:val="000000"/>
                <w:sz w:val="24"/>
              </w:rPr>
            </w:pPr>
            <w:r w:rsidRPr="00184F1B">
              <w:rPr>
                <w:iCs/>
                <w:color w:val="000000"/>
                <w:sz w:val="24"/>
              </w:rPr>
              <w:t xml:space="preserve">7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5" w:firstLine="0"/>
              <w:rPr>
                <w:iCs/>
                <w:color w:val="000000"/>
                <w:sz w:val="24"/>
              </w:rPr>
            </w:pPr>
            <w:r w:rsidRPr="00184F1B">
              <w:rPr>
                <w:iCs/>
                <w:color w:val="000000"/>
                <w:sz w:val="24"/>
              </w:rPr>
              <w:t xml:space="preserve">6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5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4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3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5" w:firstLine="0"/>
              <w:rPr>
                <w:iCs/>
                <w:color w:val="000000"/>
                <w:sz w:val="24"/>
              </w:rPr>
            </w:pPr>
            <w:r w:rsidRPr="00184F1B">
              <w:rPr>
                <w:iCs/>
                <w:color w:val="000000"/>
                <w:sz w:val="24"/>
              </w:rPr>
              <w:t xml:space="preserve">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1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3" w:firstLine="0"/>
              <w:rPr>
                <w:iCs/>
                <w:color w:val="000000"/>
                <w:sz w:val="24"/>
              </w:rPr>
            </w:pPr>
            <w:r w:rsidRPr="00184F1B">
              <w:rPr>
                <w:iCs/>
                <w:color w:val="000000"/>
                <w:sz w:val="24"/>
              </w:rPr>
              <w:t xml:space="preserve">0,5 </w:t>
            </w:r>
          </w:p>
        </w:tc>
        <w:tc>
          <w:tcPr>
            <w:tcW w:w="655" w:type="dxa"/>
            <w:tcBorders>
              <w:top w:val="single" w:sz="4" w:space="0" w:color="000000"/>
              <w:left w:val="single" w:sz="4" w:space="0" w:color="000000"/>
              <w:bottom w:val="single" w:sz="4" w:space="0" w:color="000000"/>
              <w:right w:val="single" w:sz="4" w:space="0" w:color="000000"/>
            </w:tcBorders>
          </w:tcPr>
          <w:p w:rsidR="00E6218D" w:rsidRPr="00184F1B" w:rsidRDefault="00184F1B" w:rsidP="00184F1B">
            <w:pPr>
              <w:widowControl/>
              <w:spacing w:line="240" w:lineRule="atLeast"/>
              <w:ind w:firstLine="0"/>
              <w:rPr>
                <w:iCs/>
                <w:color w:val="000000"/>
                <w:sz w:val="24"/>
              </w:rPr>
            </w:pPr>
            <w:r>
              <w:rPr>
                <w:iCs/>
                <w:color w:val="000000"/>
                <w:sz w:val="24"/>
                <w:lang w:val="ru-RU"/>
              </w:rPr>
              <w:t>0,25</w:t>
            </w:r>
          </w:p>
        </w:tc>
        <w:tc>
          <w:tcPr>
            <w:tcW w:w="791"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firstLine="0"/>
              <w:rPr>
                <w:iCs/>
                <w:color w:val="000000"/>
                <w:sz w:val="24"/>
              </w:rPr>
            </w:pPr>
            <w:r w:rsidRPr="00184F1B">
              <w:rPr>
                <w:iCs/>
                <w:color w:val="000000"/>
                <w:sz w:val="24"/>
              </w:rPr>
              <w:t>5</w:t>
            </w:r>
            <w:r w:rsidR="00184F1B">
              <w:rPr>
                <w:iCs/>
                <w:color w:val="000000"/>
                <w:sz w:val="24"/>
                <w:lang w:val="ru-RU"/>
              </w:rPr>
              <w:t xml:space="preserve"> </w:t>
            </w:r>
            <w:r w:rsidRPr="00184F1B">
              <w:rPr>
                <w:iCs/>
                <w:color w:val="000000"/>
                <w:sz w:val="24"/>
              </w:rPr>
              <w:t xml:space="preserve">мин </w:t>
            </w:r>
          </w:p>
        </w:tc>
      </w:tr>
      <w:tr w:rsidR="00184F1B" w:rsidRPr="00184F1B" w:rsidTr="00F91509">
        <w:trPr>
          <w:trHeight w:val="20"/>
        </w:trPr>
        <w:tc>
          <w:tcPr>
            <w:tcW w:w="812" w:type="dxa"/>
            <w:vMerge/>
            <w:tcBorders>
              <w:top w:val="nil"/>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firstLine="0"/>
              <w:rPr>
                <w:iCs/>
                <w:color w:val="000000"/>
                <w:sz w:val="24"/>
              </w:rPr>
            </w:pPr>
          </w:p>
        </w:tc>
        <w:tc>
          <w:tcPr>
            <w:tcW w:w="567"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9" w:firstLine="0"/>
              <w:rPr>
                <w:iCs/>
                <w:color w:val="000000"/>
                <w:sz w:val="24"/>
              </w:rPr>
            </w:pPr>
            <w:r w:rsidRPr="00184F1B">
              <w:rPr>
                <w:iCs/>
                <w:color w:val="000000"/>
                <w:sz w:val="24"/>
              </w:rPr>
              <w:t xml:space="preserve">% </w:t>
            </w:r>
          </w:p>
        </w:tc>
        <w:tc>
          <w:tcPr>
            <w:tcW w:w="790"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firstLine="0"/>
              <w:rPr>
                <w:iCs/>
                <w:color w:val="000000"/>
                <w:sz w:val="24"/>
              </w:rPr>
            </w:pPr>
            <w:r w:rsidRPr="00184F1B">
              <w:rPr>
                <w:iCs/>
                <w:color w:val="000000"/>
                <w:sz w:val="24"/>
              </w:rPr>
              <w:t xml:space="preserve">100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1" w:firstLine="0"/>
              <w:rPr>
                <w:iCs/>
                <w:color w:val="000000"/>
                <w:sz w:val="24"/>
              </w:rPr>
            </w:pPr>
            <w:r w:rsidRPr="00184F1B">
              <w:rPr>
                <w:iCs/>
                <w:color w:val="000000"/>
                <w:sz w:val="24"/>
              </w:rPr>
              <w:t xml:space="preserve">88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5" w:firstLine="0"/>
              <w:rPr>
                <w:iCs/>
                <w:color w:val="000000"/>
                <w:sz w:val="24"/>
              </w:rPr>
            </w:pPr>
            <w:r w:rsidRPr="00184F1B">
              <w:rPr>
                <w:iCs/>
                <w:color w:val="000000"/>
                <w:sz w:val="24"/>
              </w:rPr>
              <w:t xml:space="preserve">75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62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50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38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5" w:firstLine="0"/>
              <w:rPr>
                <w:iCs/>
                <w:color w:val="000000"/>
                <w:sz w:val="24"/>
              </w:rPr>
            </w:pPr>
            <w:r w:rsidRPr="00184F1B">
              <w:rPr>
                <w:iCs/>
                <w:color w:val="000000"/>
                <w:sz w:val="24"/>
              </w:rPr>
              <w:t xml:space="preserve">25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12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1" w:firstLine="0"/>
              <w:rPr>
                <w:iCs/>
                <w:color w:val="000000"/>
                <w:sz w:val="24"/>
              </w:rPr>
            </w:pPr>
            <w:r w:rsidRPr="00184F1B">
              <w:rPr>
                <w:iCs/>
                <w:color w:val="000000"/>
                <w:sz w:val="24"/>
              </w:rPr>
              <w:t xml:space="preserve">6 </w:t>
            </w:r>
          </w:p>
        </w:tc>
        <w:tc>
          <w:tcPr>
            <w:tcW w:w="655"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3 </w:t>
            </w:r>
          </w:p>
        </w:tc>
        <w:tc>
          <w:tcPr>
            <w:tcW w:w="791"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1 </w:t>
            </w:r>
          </w:p>
        </w:tc>
      </w:tr>
      <w:tr w:rsidR="00184F1B" w:rsidRPr="00184F1B" w:rsidTr="00F91509">
        <w:trPr>
          <w:trHeight w:val="20"/>
        </w:trPr>
        <w:tc>
          <w:tcPr>
            <w:tcW w:w="1379" w:type="dxa"/>
            <w:gridSpan w:val="2"/>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firstLine="0"/>
              <w:rPr>
                <w:iCs/>
                <w:color w:val="000000"/>
                <w:sz w:val="24"/>
              </w:rPr>
            </w:pPr>
            <w:r w:rsidRPr="00184F1B">
              <w:rPr>
                <w:iCs/>
                <w:color w:val="000000"/>
                <w:sz w:val="24"/>
              </w:rPr>
              <w:t xml:space="preserve">Поправка в дБ </w:t>
            </w:r>
          </w:p>
        </w:tc>
        <w:tc>
          <w:tcPr>
            <w:tcW w:w="790"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0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1" w:firstLine="0"/>
              <w:rPr>
                <w:iCs/>
                <w:color w:val="000000"/>
                <w:sz w:val="24"/>
              </w:rPr>
            </w:pPr>
            <w:r w:rsidRPr="00184F1B">
              <w:rPr>
                <w:iCs/>
                <w:color w:val="000000"/>
                <w:sz w:val="24"/>
              </w:rPr>
              <w:t xml:space="preserve">-0,6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5" w:firstLine="0"/>
              <w:rPr>
                <w:iCs/>
                <w:color w:val="000000"/>
                <w:sz w:val="24"/>
              </w:rPr>
            </w:pPr>
            <w:r w:rsidRPr="00184F1B">
              <w:rPr>
                <w:iCs/>
                <w:color w:val="000000"/>
                <w:sz w:val="24"/>
              </w:rPr>
              <w:t xml:space="preserve">-1,2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2" w:firstLine="0"/>
              <w:rPr>
                <w:iCs/>
                <w:color w:val="000000"/>
                <w:sz w:val="24"/>
              </w:rPr>
            </w:pPr>
            <w:r w:rsidRPr="00184F1B">
              <w:rPr>
                <w:iCs/>
                <w:color w:val="000000"/>
                <w:sz w:val="24"/>
              </w:rPr>
              <w:t xml:space="preserve">-3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-4,2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-6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0" w:firstLine="0"/>
              <w:rPr>
                <w:iCs/>
                <w:color w:val="000000"/>
                <w:sz w:val="24"/>
              </w:rPr>
            </w:pPr>
            <w:r w:rsidRPr="00184F1B">
              <w:rPr>
                <w:iCs/>
                <w:color w:val="000000"/>
                <w:sz w:val="24"/>
              </w:rPr>
              <w:t xml:space="preserve">-9 </w:t>
            </w:r>
          </w:p>
        </w:tc>
        <w:tc>
          <w:tcPr>
            <w:tcW w:w="723"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3" w:firstLine="0"/>
              <w:rPr>
                <w:iCs/>
                <w:color w:val="000000"/>
                <w:sz w:val="24"/>
              </w:rPr>
            </w:pPr>
            <w:r w:rsidRPr="00184F1B">
              <w:rPr>
                <w:iCs/>
                <w:color w:val="000000"/>
                <w:sz w:val="24"/>
              </w:rPr>
              <w:t xml:space="preserve">-12 </w:t>
            </w:r>
          </w:p>
        </w:tc>
        <w:tc>
          <w:tcPr>
            <w:tcW w:w="655"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62" w:firstLine="0"/>
              <w:rPr>
                <w:iCs/>
                <w:color w:val="000000"/>
                <w:sz w:val="24"/>
              </w:rPr>
            </w:pPr>
            <w:r w:rsidRPr="00184F1B">
              <w:rPr>
                <w:iCs/>
                <w:color w:val="000000"/>
                <w:sz w:val="24"/>
              </w:rPr>
              <w:t xml:space="preserve">-15 </w:t>
            </w:r>
          </w:p>
        </w:tc>
        <w:tc>
          <w:tcPr>
            <w:tcW w:w="791" w:type="dxa"/>
            <w:tcBorders>
              <w:top w:val="single" w:sz="4" w:space="0" w:color="000000"/>
              <w:left w:val="single" w:sz="4" w:space="0" w:color="000000"/>
              <w:bottom w:val="single" w:sz="4" w:space="0" w:color="000000"/>
              <w:right w:val="single" w:sz="4" w:space="0" w:color="000000"/>
            </w:tcBorders>
          </w:tcPr>
          <w:p w:rsidR="00E6218D" w:rsidRPr="00184F1B" w:rsidRDefault="00E6218D" w:rsidP="00184F1B">
            <w:pPr>
              <w:widowControl/>
              <w:spacing w:line="240" w:lineRule="atLeast"/>
              <w:ind w:right="58" w:firstLine="0"/>
              <w:rPr>
                <w:iCs/>
                <w:color w:val="000000"/>
                <w:sz w:val="24"/>
              </w:rPr>
            </w:pPr>
            <w:r w:rsidRPr="00184F1B">
              <w:rPr>
                <w:iCs/>
                <w:color w:val="000000"/>
                <w:sz w:val="24"/>
              </w:rPr>
              <w:t xml:space="preserve">-20 </w:t>
            </w:r>
          </w:p>
        </w:tc>
      </w:tr>
    </w:tbl>
    <w:p w:rsidR="00E6218D" w:rsidRPr="00A007D9" w:rsidRDefault="00E6218D" w:rsidP="00E6218D">
      <w:pPr>
        <w:widowControl/>
        <w:ind w:right="67"/>
        <w:rPr>
          <w:rFonts w:eastAsia="Times New Roman"/>
          <w:iCs/>
          <w:color w:val="000000"/>
        </w:rPr>
      </w:pPr>
      <w:r w:rsidRPr="00A007D9">
        <w:rPr>
          <w:rFonts w:eastAsia="Times New Roman"/>
          <w:iCs/>
          <w:color w:val="000000"/>
        </w:rPr>
        <w:lastRenderedPageBreak/>
        <w:t xml:space="preserve">Затем полученные уровни звука складываются в соответствии методикой, отраженной ниже. </w:t>
      </w:r>
    </w:p>
    <w:p w:rsidR="00E6218D" w:rsidRPr="00A007D9" w:rsidRDefault="00E6218D" w:rsidP="00E6218D">
      <w:pPr>
        <w:widowControl/>
        <w:ind w:right="67"/>
        <w:rPr>
          <w:rFonts w:eastAsia="Times New Roman"/>
          <w:iCs/>
          <w:color w:val="000000"/>
        </w:rPr>
      </w:pPr>
      <w:r w:rsidRPr="00A007D9">
        <w:rPr>
          <w:rFonts w:eastAsia="Times New Roman"/>
          <w:iCs/>
          <w:color w:val="000000"/>
        </w:rPr>
        <w:t>Средний уровень звука по результатам нескольких измерений определяется как среднее арифметическое по формуле</w:t>
      </w:r>
      <w:r w:rsidR="00F9150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СР</w:t>
      </w:r>
      <w:r w:rsidRPr="00A007D9">
        <w:rPr>
          <w:rFonts w:eastAsia="Times New Roman"/>
          <w:iCs/>
          <w:color w:val="000000"/>
        </w:rPr>
        <w:t xml:space="preserve"> = 1 / </w:t>
      </w:r>
      <w:r w:rsidRPr="00A007D9">
        <w:rPr>
          <w:rFonts w:eastAsia="Times New Roman"/>
          <w:iCs/>
          <w:color w:val="000000"/>
          <w:lang w:val="en-US"/>
        </w:rPr>
        <w:t>n</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1</w:t>
      </w:r>
      <w:r w:rsidRPr="00A007D9">
        <w:rPr>
          <w:rFonts w:eastAsia="Times New Roman"/>
          <w:iCs/>
          <w:color w:val="000000"/>
        </w:rPr>
        <w:t xml:space="preserve"> + </w:t>
      </w:r>
      <w:r w:rsidRPr="00A007D9">
        <w:rPr>
          <w:rFonts w:eastAsia="Times New Roman"/>
          <w:iCs/>
          <w:color w:val="000000"/>
          <w:lang w:val="en-US"/>
        </w:rPr>
        <w:t>L</w:t>
      </w:r>
      <w:r w:rsidRPr="00A007D9">
        <w:rPr>
          <w:rFonts w:eastAsia="Times New Roman"/>
          <w:iCs/>
          <w:color w:val="000000"/>
          <w:vertAlign w:val="subscript"/>
        </w:rPr>
        <w:t>2</w:t>
      </w:r>
      <w:r w:rsidRPr="00A007D9">
        <w:rPr>
          <w:rFonts w:eastAsia="Times New Roman"/>
          <w:iCs/>
          <w:color w:val="000000"/>
        </w:rPr>
        <w:t xml:space="preserve"> + </w:t>
      </w:r>
      <w:r w:rsidRPr="00A007D9">
        <w:rPr>
          <w:rFonts w:eastAsia="Times New Roman"/>
          <w:iCs/>
          <w:color w:val="000000"/>
          <w:lang w:val="en-US"/>
        </w:rPr>
        <w:t>L</w:t>
      </w:r>
      <w:r w:rsidRPr="00A007D9">
        <w:rPr>
          <w:rFonts w:eastAsia="Times New Roman"/>
          <w:iCs/>
          <w:color w:val="000000"/>
          <w:vertAlign w:val="subscript"/>
        </w:rPr>
        <w:t>3</w:t>
      </w:r>
      <w:r w:rsidRPr="00A007D9">
        <w:rPr>
          <w:rFonts w:eastAsia="Times New Roman"/>
          <w:iCs/>
          <w:color w:val="000000"/>
        </w:rPr>
        <w:t xml:space="preserve"> + ... + </w:t>
      </w:r>
      <w:r w:rsidRPr="00A007D9">
        <w:rPr>
          <w:rFonts w:eastAsia="Times New Roman"/>
          <w:iCs/>
          <w:color w:val="000000"/>
          <w:lang w:val="en-US"/>
        </w:rPr>
        <w:t>L</w:t>
      </w:r>
      <w:r w:rsidRPr="00A007D9">
        <w:rPr>
          <w:rFonts w:eastAsia="Times New Roman"/>
          <w:iCs/>
          <w:color w:val="000000"/>
          <w:vertAlign w:val="subscript"/>
          <w:lang w:val="en-US"/>
        </w:rPr>
        <w:t>n</w:t>
      </w:r>
      <w:r w:rsidRPr="00A007D9">
        <w:rPr>
          <w:rFonts w:eastAsia="Times New Roman"/>
          <w:iCs/>
          <w:color w:val="000000"/>
        </w:rPr>
        <w:t>)</w:t>
      </w:r>
      <w:r w:rsidRPr="00067600">
        <w:rPr>
          <w:rFonts w:eastAsia="Times New Roman"/>
          <w:iCs/>
          <w:color w:val="000000"/>
        </w:rPr>
        <w:t>)</w:t>
      </w:r>
      <w:r w:rsidRPr="00A007D9">
        <w:rPr>
          <w:rFonts w:eastAsia="Times New Roman"/>
          <w:iCs/>
          <w:color w:val="000000"/>
        </w:rPr>
        <w:t xml:space="preserve">, если измеренные уровни отличаются не более чем на 7 дБА, и по формуле </w:t>
      </w:r>
      <w:r w:rsidRPr="00067600">
        <w:rPr>
          <w:rFonts w:eastAsia="Times New Roman"/>
          <w:iCs/>
          <w:color w:val="000000"/>
        </w:rPr>
        <w:t>(</w:t>
      </w:r>
      <w:r w:rsidRPr="00A007D9">
        <w:rPr>
          <w:rFonts w:eastAsia="Times New Roman"/>
          <w:iCs/>
          <w:color w:val="000000"/>
          <w:lang w:val="en-US"/>
        </w:rPr>
        <w:t>L</w:t>
      </w:r>
      <w:r w:rsidRPr="00A007D9">
        <w:rPr>
          <w:rFonts w:eastAsia="Times New Roman"/>
          <w:iCs/>
          <w:color w:val="000000"/>
          <w:vertAlign w:val="subscript"/>
        </w:rPr>
        <w:t>СР</w:t>
      </w:r>
      <w:r w:rsidRPr="00A007D9">
        <w:rPr>
          <w:rFonts w:eastAsia="Times New Roman"/>
          <w:iCs/>
          <w:color w:val="000000"/>
        </w:rPr>
        <w:t xml:space="preserve"> = 10* </w:t>
      </w:r>
      <w:r w:rsidRPr="00A007D9">
        <w:rPr>
          <w:rFonts w:eastAsia="Times New Roman"/>
          <w:iCs/>
          <w:color w:val="000000"/>
          <w:lang w:val="en-US"/>
        </w:rPr>
        <w:t>lg</w:t>
      </w:r>
      <w:r w:rsidRPr="00A007D9">
        <w:rPr>
          <w:rFonts w:eastAsia="Times New Roman"/>
          <w:iCs/>
          <w:color w:val="000000"/>
        </w:rPr>
        <w:t xml:space="preserve"> (10</w:t>
      </w:r>
      <w:r w:rsidRPr="00A007D9">
        <w:rPr>
          <w:rFonts w:eastAsia="Times New Roman"/>
          <w:iCs/>
          <w:color w:val="000000"/>
          <w:vertAlign w:val="subscript"/>
        </w:rPr>
        <w:t>1</w:t>
      </w:r>
      <w:r w:rsidRPr="00A007D9">
        <w:rPr>
          <w:rFonts w:eastAsia="Times New Roman"/>
          <w:iCs/>
          <w:color w:val="000000"/>
          <w:vertAlign w:val="superscript"/>
        </w:rPr>
        <w:t>0,11</w:t>
      </w:r>
      <w:r w:rsidRPr="00A007D9">
        <w:rPr>
          <w:rFonts w:eastAsia="Times New Roman"/>
          <w:iCs/>
          <w:color w:val="000000"/>
        </w:rPr>
        <w:t xml:space="preserve"> + 10</w:t>
      </w:r>
      <w:r w:rsidRPr="00A007D9">
        <w:rPr>
          <w:rFonts w:eastAsia="Times New Roman"/>
          <w:iCs/>
          <w:color w:val="000000"/>
          <w:vertAlign w:val="subscript"/>
        </w:rPr>
        <w:t>2</w:t>
      </w:r>
      <w:r w:rsidRPr="00A007D9">
        <w:rPr>
          <w:rFonts w:eastAsia="Times New Roman"/>
          <w:iCs/>
          <w:color w:val="000000"/>
          <w:vertAlign w:val="superscript"/>
        </w:rPr>
        <w:t>0,11</w:t>
      </w:r>
      <w:r w:rsidR="00184F1B">
        <w:rPr>
          <w:rFonts w:eastAsia="Times New Roman"/>
          <w:iCs/>
          <w:color w:val="000000"/>
        </w:rPr>
        <w:t xml:space="preserve"> </w:t>
      </w:r>
      <w:r w:rsidRPr="00A007D9">
        <w:rPr>
          <w:rFonts w:eastAsia="Times New Roman"/>
          <w:iCs/>
          <w:color w:val="000000"/>
        </w:rPr>
        <w:t>+ 10</w:t>
      </w:r>
      <w:r w:rsidRPr="00A007D9">
        <w:rPr>
          <w:rFonts w:eastAsia="Times New Roman"/>
          <w:iCs/>
          <w:color w:val="000000"/>
          <w:vertAlign w:val="subscript"/>
        </w:rPr>
        <w:t>3</w:t>
      </w:r>
      <w:r w:rsidRPr="00A007D9">
        <w:rPr>
          <w:rFonts w:eastAsia="Times New Roman"/>
          <w:iCs/>
          <w:color w:val="000000"/>
          <w:vertAlign w:val="superscript"/>
        </w:rPr>
        <w:t>0,11</w:t>
      </w:r>
      <w:r w:rsidR="00184F1B">
        <w:rPr>
          <w:rFonts w:eastAsia="Times New Roman"/>
          <w:iCs/>
          <w:color w:val="000000"/>
        </w:rPr>
        <w:t xml:space="preserve"> </w:t>
      </w:r>
      <w:r w:rsidRPr="00A007D9">
        <w:rPr>
          <w:rFonts w:eastAsia="Times New Roman"/>
          <w:iCs/>
          <w:color w:val="000000"/>
        </w:rPr>
        <w:t>+ ... + 10</w:t>
      </w:r>
      <w:r w:rsidRPr="00A007D9">
        <w:rPr>
          <w:rFonts w:eastAsia="Times New Roman"/>
          <w:iCs/>
          <w:color w:val="000000"/>
          <w:vertAlign w:val="subscript"/>
          <w:lang w:val="en-US"/>
        </w:rPr>
        <w:t>n</w:t>
      </w:r>
      <w:r w:rsidRPr="00A007D9">
        <w:rPr>
          <w:rFonts w:eastAsia="Times New Roman"/>
          <w:iCs/>
          <w:color w:val="000000"/>
          <w:vertAlign w:val="superscript"/>
        </w:rPr>
        <w:t>0,11</w:t>
      </w:r>
      <w:r w:rsidRPr="00A007D9">
        <w:rPr>
          <w:rFonts w:eastAsia="Times New Roman"/>
          <w:iCs/>
          <w:color w:val="000000"/>
        </w:rPr>
        <w:t xml:space="preserve">) – 10* </w:t>
      </w:r>
      <w:r w:rsidRPr="00A007D9">
        <w:rPr>
          <w:rFonts w:eastAsia="Times New Roman"/>
          <w:iCs/>
          <w:color w:val="000000"/>
          <w:lang w:val="en-US"/>
        </w:rPr>
        <w:t>lg</w:t>
      </w:r>
      <w:r w:rsidRPr="00A007D9">
        <w:rPr>
          <w:rFonts w:eastAsia="Times New Roman"/>
          <w:iCs/>
          <w:color w:val="000000"/>
        </w:rPr>
        <w:t xml:space="preserve"> </w:t>
      </w:r>
      <w:r w:rsidRPr="00A007D9">
        <w:rPr>
          <w:rFonts w:eastAsia="Times New Roman"/>
          <w:iCs/>
          <w:color w:val="000000"/>
          <w:lang w:val="en-US"/>
        </w:rPr>
        <w:t>n</w:t>
      </w:r>
      <w:r w:rsidRPr="00067600">
        <w:rPr>
          <w:rFonts w:eastAsia="Times New Roman"/>
          <w:iCs/>
          <w:color w:val="000000"/>
        </w:rPr>
        <w:t>)</w:t>
      </w:r>
      <w:r w:rsidRPr="00A007D9">
        <w:rPr>
          <w:rFonts w:eastAsia="Times New Roman"/>
          <w:iCs/>
          <w:color w:val="000000"/>
        </w:rPr>
        <w:t>, если они отличаются более чем на 7 дБА</w:t>
      </w:r>
      <w:r>
        <w:rPr>
          <w:rFonts w:eastAsia="Times New Roman"/>
          <w:iCs/>
          <w:color w:val="000000"/>
        </w:rPr>
        <w:t>, где</w:t>
      </w:r>
      <w:r w:rsidRPr="00067600">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1</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2</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3</w:t>
      </w:r>
      <w:r w:rsidRPr="00A007D9">
        <w:rPr>
          <w:rFonts w:eastAsia="Times New Roman"/>
          <w:iCs/>
          <w:color w:val="000000"/>
        </w:rPr>
        <w:t>,… ,</w:t>
      </w:r>
      <w:r w:rsidRPr="00A007D9">
        <w:rPr>
          <w:rFonts w:eastAsia="Times New Roman"/>
          <w:iCs/>
          <w:color w:val="000000"/>
          <w:lang w:val="en-US"/>
        </w:rPr>
        <w:t>L</w:t>
      </w:r>
      <w:r w:rsidRPr="00A007D9">
        <w:rPr>
          <w:rFonts w:eastAsia="Times New Roman"/>
          <w:iCs/>
          <w:color w:val="000000"/>
          <w:vertAlign w:val="subscript"/>
          <w:lang w:val="en-US"/>
        </w:rPr>
        <w:t>n</w:t>
      </w:r>
      <w:r w:rsidRPr="00A007D9">
        <w:rPr>
          <w:rFonts w:eastAsia="Times New Roman"/>
          <w:iCs/>
          <w:color w:val="000000"/>
        </w:rPr>
        <w:t xml:space="preserve"> -</w:t>
      </w:r>
      <w:r w:rsidRPr="00A007D9">
        <w:rPr>
          <w:rFonts w:eastAsia="Calibri"/>
          <w:iCs/>
          <w:color w:val="000000"/>
        </w:rPr>
        <w:t xml:space="preserve"> </w:t>
      </w:r>
      <w:r w:rsidRPr="00A007D9">
        <w:rPr>
          <w:rFonts w:eastAsia="Times New Roman"/>
          <w:iCs/>
          <w:color w:val="000000"/>
        </w:rPr>
        <w:t xml:space="preserve">измеренные уровни, дБА; </w:t>
      </w:r>
      <w:r w:rsidRPr="00A007D9">
        <w:rPr>
          <w:rFonts w:eastAsia="Times New Roman"/>
          <w:iCs/>
          <w:color w:val="000000"/>
          <w:lang w:val="en-US"/>
        </w:rPr>
        <w:t>n</w:t>
      </w:r>
      <w:r w:rsidRPr="00A007D9">
        <w:rPr>
          <w:rFonts w:eastAsia="Times New Roman"/>
          <w:iCs/>
          <w:color w:val="000000"/>
        </w:rPr>
        <w:t xml:space="preserve"> - число измерений. </w:t>
      </w:r>
    </w:p>
    <w:p w:rsidR="00E6218D" w:rsidRPr="00813195" w:rsidRDefault="00E6218D" w:rsidP="00E6218D">
      <w:pPr>
        <w:widowControl/>
        <w:ind w:right="67"/>
        <w:rPr>
          <w:rFonts w:eastAsia="Times New Roman"/>
          <w:iCs/>
          <w:color w:val="000000"/>
        </w:rPr>
      </w:pPr>
      <w:r w:rsidRPr="00A007D9">
        <w:rPr>
          <w:rFonts w:eastAsia="Times New Roman"/>
          <w:iCs/>
          <w:color w:val="000000"/>
        </w:rPr>
        <w:t>Для вычисления среднего значения уровней звука измеренные уровни необходимо просуммировать с использованием табл.</w:t>
      </w:r>
      <w:r w:rsidRPr="00067600">
        <w:rPr>
          <w:rFonts w:eastAsia="Times New Roman"/>
          <w:iCs/>
          <w:color w:val="000000"/>
        </w:rPr>
        <w:t>2.11</w:t>
      </w:r>
      <w:r w:rsidRPr="00A007D9">
        <w:rPr>
          <w:rFonts w:eastAsia="Times New Roman"/>
          <w:iCs/>
          <w:color w:val="000000"/>
        </w:rPr>
        <w:t xml:space="preserve">. и вычесть из этой суммы 10 </w:t>
      </w:r>
      <w:r w:rsidRPr="00A007D9">
        <w:rPr>
          <w:rFonts w:eastAsia="Times New Roman"/>
          <w:iCs/>
          <w:color w:val="000000"/>
          <w:lang w:val="en-US"/>
        </w:rPr>
        <w:t>lgn</w:t>
      </w:r>
      <w:r w:rsidRPr="00A007D9">
        <w:rPr>
          <w:rFonts w:eastAsia="Times New Roman"/>
          <w:iCs/>
          <w:color w:val="000000"/>
        </w:rPr>
        <w:t xml:space="preserve">, значение которых определяется по табл. </w:t>
      </w:r>
      <w:r w:rsidRPr="00813195">
        <w:rPr>
          <w:rFonts w:eastAsia="Times New Roman"/>
          <w:iCs/>
          <w:color w:val="000000"/>
        </w:rPr>
        <w:t>2.12</w:t>
      </w:r>
      <w:r w:rsidRPr="00A007D9">
        <w:rPr>
          <w:rFonts w:eastAsia="Times New Roman"/>
          <w:iCs/>
          <w:color w:val="000000"/>
        </w:rPr>
        <w:t xml:space="preserve">, при этом формула принимает вид: </w:t>
      </w:r>
      <w:r w:rsidRPr="00A007D9">
        <w:rPr>
          <w:rFonts w:eastAsia="Times New Roman"/>
          <w:iCs/>
          <w:color w:val="000000"/>
          <w:lang w:val="en-US"/>
        </w:rPr>
        <w:t>L</w:t>
      </w:r>
      <w:r w:rsidRPr="00A007D9">
        <w:rPr>
          <w:rFonts w:eastAsia="Times New Roman"/>
          <w:iCs/>
          <w:color w:val="000000"/>
          <w:vertAlign w:val="subscript"/>
        </w:rPr>
        <w:t>СР</w:t>
      </w:r>
      <w:r w:rsidRPr="00A007D9">
        <w:rPr>
          <w:rFonts w:eastAsia="Times New Roman"/>
          <w:iCs/>
          <w:color w:val="000000"/>
        </w:rPr>
        <w:t xml:space="preserve"> = </w:t>
      </w:r>
      <w:r w:rsidRPr="00A007D9">
        <w:rPr>
          <w:rFonts w:eastAsia="Times New Roman"/>
          <w:iCs/>
          <w:color w:val="000000"/>
          <w:lang w:val="en-US"/>
        </w:rPr>
        <w:t>L</w:t>
      </w:r>
      <w:r w:rsidRPr="00A007D9">
        <w:rPr>
          <w:rFonts w:eastAsia="Times New Roman"/>
          <w:iCs/>
          <w:color w:val="000000"/>
          <w:vertAlign w:val="subscript"/>
        </w:rPr>
        <w:t>СУМ</w:t>
      </w:r>
      <w:r w:rsidRPr="00A007D9">
        <w:rPr>
          <w:rFonts w:eastAsia="Times New Roman"/>
          <w:iCs/>
          <w:color w:val="000000"/>
        </w:rPr>
        <w:t xml:space="preserve"> - 10 </w:t>
      </w:r>
      <w:r w:rsidRPr="00A007D9">
        <w:rPr>
          <w:rFonts w:eastAsia="Times New Roman"/>
          <w:iCs/>
          <w:color w:val="000000"/>
          <w:lang w:val="en-US"/>
        </w:rPr>
        <w:t>lg</w:t>
      </w:r>
      <w:r w:rsidRPr="00813195">
        <w:rPr>
          <w:rFonts w:eastAsia="Times New Roman"/>
          <w:iCs/>
          <w:color w:val="000000"/>
        </w:rPr>
        <w:t>.</w:t>
      </w:r>
    </w:p>
    <w:p w:rsidR="00E6218D" w:rsidRPr="00A007D9" w:rsidRDefault="00E6218D" w:rsidP="00E6218D">
      <w:pPr>
        <w:widowControl/>
        <w:ind w:right="1"/>
        <w:jc w:val="right"/>
        <w:rPr>
          <w:rFonts w:eastAsia="Times New Roman"/>
          <w:i/>
          <w:color w:val="000000"/>
        </w:rPr>
      </w:pPr>
      <w:r w:rsidRPr="00A007D9">
        <w:rPr>
          <w:rFonts w:eastAsia="Times New Roman"/>
          <w:i/>
          <w:color w:val="000000"/>
        </w:rPr>
        <w:t xml:space="preserve">Таблица </w:t>
      </w:r>
      <w:r w:rsidRPr="00813195">
        <w:rPr>
          <w:rFonts w:eastAsia="Times New Roman"/>
          <w:i/>
          <w:color w:val="000000"/>
        </w:rPr>
        <w:t xml:space="preserve">2.11. </w:t>
      </w:r>
      <w:r w:rsidRPr="00067600">
        <w:rPr>
          <w:rFonts w:eastAsia="Times New Roman"/>
          <w:i/>
          <w:color w:val="000000"/>
        </w:rPr>
        <w:t>Переменные шума</w:t>
      </w:r>
    </w:p>
    <w:tbl>
      <w:tblPr>
        <w:tblStyle w:val="TableGrid1"/>
        <w:tblW w:w="9416" w:type="dxa"/>
        <w:tblInd w:w="-108" w:type="dxa"/>
        <w:tblCellMar>
          <w:top w:w="7" w:type="dxa"/>
          <w:left w:w="108" w:type="dxa"/>
          <w:right w:w="48" w:type="dxa"/>
        </w:tblCellMar>
        <w:tblLook w:val="04A0" w:firstRow="1" w:lastRow="0" w:firstColumn="1" w:lastColumn="0" w:noHBand="0" w:noVBand="1"/>
      </w:tblPr>
      <w:tblGrid>
        <w:gridCol w:w="2054"/>
        <w:gridCol w:w="737"/>
        <w:gridCol w:w="737"/>
        <w:gridCol w:w="736"/>
        <w:gridCol w:w="736"/>
        <w:gridCol w:w="736"/>
        <w:gridCol w:w="736"/>
        <w:gridCol w:w="736"/>
        <w:gridCol w:w="736"/>
        <w:gridCol w:w="736"/>
        <w:gridCol w:w="736"/>
      </w:tblGrid>
      <w:tr w:rsidR="00E6218D" w:rsidRPr="00F91509" w:rsidTr="00F91509">
        <w:trPr>
          <w:trHeight w:val="1045"/>
        </w:trPr>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firstLine="0"/>
              <w:rPr>
                <w:iCs/>
                <w:color w:val="000000"/>
                <w:sz w:val="24"/>
                <w:lang w:val="ru-RU"/>
              </w:rPr>
            </w:pPr>
            <w:r w:rsidRPr="00F91509">
              <w:rPr>
                <w:iCs/>
                <w:color w:val="000000"/>
                <w:sz w:val="24"/>
                <w:lang w:val="ru-RU"/>
              </w:rPr>
              <w:t xml:space="preserve">Разность слагаемых уровней </w:t>
            </w:r>
            <w:r w:rsidRPr="00F91509">
              <w:rPr>
                <w:iCs/>
                <w:color w:val="000000"/>
                <w:sz w:val="24"/>
              </w:rPr>
              <w:t>L</w:t>
            </w:r>
            <w:r w:rsidRPr="00F91509">
              <w:rPr>
                <w:iCs/>
                <w:color w:val="000000"/>
                <w:sz w:val="24"/>
                <w:vertAlign w:val="subscript"/>
                <w:lang w:val="ru-RU"/>
              </w:rPr>
              <w:t>1</w:t>
            </w:r>
            <w:r w:rsidRPr="00F91509">
              <w:rPr>
                <w:iCs/>
                <w:color w:val="000000"/>
                <w:sz w:val="24"/>
                <w:lang w:val="ru-RU"/>
              </w:rPr>
              <w:t xml:space="preserve"> –</w:t>
            </w:r>
            <w:r w:rsidR="00184F1B" w:rsidRPr="00F91509">
              <w:rPr>
                <w:iCs/>
                <w:color w:val="000000"/>
                <w:sz w:val="24"/>
                <w:lang w:val="ru-RU"/>
              </w:rPr>
              <w:t xml:space="preserve"> </w:t>
            </w:r>
            <w:r w:rsidRPr="00F91509">
              <w:rPr>
                <w:iCs/>
                <w:color w:val="000000"/>
                <w:sz w:val="24"/>
              </w:rPr>
              <w:t>L</w:t>
            </w:r>
            <w:r w:rsidRPr="00F91509">
              <w:rPr>
                <w:iCs/>
                <w:color w:val="000000"/>
                <w:sz w:val="24"/>
                <w:vertAlign w:val="subscript"/>
                <w:lang w:val="ru-RU"/>
              </w:rPr>
              <w:t>3</w:t>
            </w:r>
            <w:r w:rsidRPr="00F91509">
              <w:rPr>
                <w:iCs/>
                <w:color w:val="000000"/>
                <w:sz w:val="24"/>
                <w:lang w:val="ru-RU"/>
              </w:rPr>
              <w:t>, дБ (</w:t>
            </w:r>
            <w:r w:rsidRPr="00F91509">
              <w:rPr>
                <w:iCs/>
                <w:color w:val="000000"/>
                <w:sz w:val="24"/>
              </w:rPr>
              <w:t>L</w:t>
            </w:r>
            <w:r w:rsidRPr="00F91509">
              <w:rPr>
                <w:iCs/>
                <w:color w:val="000000"/>
                <w:sz w:val="24"/>
                <w:lang w:val="ru-RU"/>
              </w:rPr>
              <w:t xml:space="preserve">1 ≥ </w:t>
            </w:r>
            <w:r w:rsidRPr="00F91509">
              <w:rPr>
                <w:iCs/>
                <w:color w:val="000000"/>
                <w:sz w:val="24"/>
              </w:rPr>
              <w:t>L</w:t>
            </w:r>
            <w:r w:rsidRPr="00F91509">
              <w:rPr>
                <w:iCs/>
                <w:color w:val="000000"/>
                <w:sz w:val="24"/>
                <w:lang w:val="ru-RU"/>
              </w:rPr>
              <w:t xml:space="preserve">3)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0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7" w:firstLine="0"/>
              <w:rPr>
                <w:iCs/>
                <w:color w:val="000000"/>
                <w:sz w:val="24"/>
              </w:rPr>
            </w:pPr>
            <w:r w:rsidRPr="00F91509">
              <w:rPr>
                <w:iCs/>
                <w:color w:val="000000"/>
                <w:sz w:val="24"/>
              </w:rPr>
              <w:t xml:space="preserve">1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2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3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3" w:firstLine="0"/>
              <w:rPr>
                <w:iCs/>
                <w:color w:val="000000"/>
                <w:sz w:val="24"/>
              </w:rPr>
            </w:pPr>
            <w:r w:rsidRPr="00F91509">
              <w:rPr>
                <w:iCs/>
                <w:color w:val="000000"/>
                <w:sz w:val="24"/>
              </w:rPr>
              <w:t xml:space="preserve">4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5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6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1" w:firstLine="0"/>
              <w:rPr>
                <w:iCs/>
                <w:color w:val="000000"/>
                <w:sz w:val="24"/>
              </w:rPr>
            </w:pPr>
            <w:r w:rsidRPr="00F91509">
              <w:rPr>
                <w:iCs/>
                <w:color w:val="000000"/>
                <w:sz w:val="24"/>
              </w:rPr>
              <w:t xml:space="preserve">7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8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9 </w:t>
            </w:r>
          </w:p>
        </w:tc>
      </w:tr>
      <w:tr w:rsidR="00E6218D" w:rsidRPr="00F91509" w:rsidTr="00F91509">
        <w:trPr>
          <w:trHeight w:val="1056"/>
        </w:trPr>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F91509" w:rsidP="00F91509">
            <w:pPr>
              <w:widowControl/>
              <w:tabs>
                <w:tab w:val="right" w:pos="1589"/>
              </w:tabs>
              <w:ind w:firstLine="0"/>
              <w:rPr>
                <w:iCs/>
                <w:color w:val="000000"/>
                <w:sz w:val="24"/>
                <w:lang w:val="ru-RU"/>
              </w:rPr>
            </w:pPr>
            <w:r>
              <w:rPr>
                <w:iCs/>
                <w:color w:val="000000"/>
                <w:sz w:val="24"/>
                <w:lang w:val="ru-RU"/>
              </w:rPr>
              <w:t xml:space="preserve">Добавка </w:t>
            </w:r>
            <w:r w:rsidR="00E6218D" w:rsidRPr="00F91509">
              <w:rPr>
                <w:iCs/>
                <w:noProof/>
                <w:color w:val="000000"/>
                <w:sz w:val="24"/>
                <w:lang w:eastAsia="ru-RU"/>
              </w:rPr>
              <w:drawing>
                <wp:inline distT="0" distB="0" distL="0" distR="0" wp14:anchorId="3F7C77BD" wp14:editId="250A6986">
                  <wp:extent cx="91440" cy="94488"/>
                  <wp:effectExtent l="0" t="0" r="0" b="0"/>
                  <wp:docPr id="233226" name="Picture 233226"/>
                  <wp:cNvGraphicFramePr/>
                  <a:graphic xmlns:a="http://schemas.openxmlformats.org/drawingml/2006/main">
                    <a:graphicData uri="http://schemas.openxmlformats.org/drawingml/2006/picture">
                      <pic:pic xmlns:pic="http://schemas.openxmlformats.org/drawingml/2006/picture">
                        <pic:nvPicPr>
                          <pic:cNvPr id="233226" name="Picture 233226"/>
                          <pic:cNvPicPr/>
                        </pic:nvPicPr>
                        <pic:blipFill>
                          <a:blip r:embed="rId20"/>
                          <a:stretch>
                            <a:fillRect/>
                          </a:stretch>
                        </pic:blipFill>
                        <pic:spPr>
                          <a:xfrm>
                            <a:off x="0" y="0"/>
                            <a:ext cx="91440" cy="94488"/>
                          </a:xfrm>
                          <a:prstGeom prst="rect">
                            <a:avLst/>
                          </a:prstGeom>
                        </pic:spPr>
                      </pic:pic>
                    </a:graphicData>
                  </a:graphic>
                </wp:inline>
              </w:drawing>
            </w:r>
            <w:r w:rsidR="00E6218D" w:rsidRPr="00F91509">
              <w:rPr>
                <w:iCs/>
                <w:color w:val="000000"/>
                <w:sz w:val="24"/>
              </w:rPr>
              <w:t>L</w:t>
            </w:r>
            <w:r w:rsidR="00E6218D" w:rsidRPr="00F91509">
              <w:rPr>
                <w:iCs/>
                <w:color w:val="000000"/>
                <w:sz w:val="24"/>
                <w:lang w:val="ru-RU"/>
              </w:rPr>
              <w:t xml:space="preserve">, прибавляемая к большему из уровней </w:t>
            </w:r>
            <w:r w:rsidR="00E6218D" w:rsidRPr="00F91509">
              <w:rPr>
                <w:iCs/>
                <w:color w:val="000000"/>
                <w:sz w:val="24"/>
              </w:rPr>
              <w:t>L</w:t>
            </w:r>
            <w:r w:rsidR="00E6218D" w:rsidRPr="00F91509">
              <w:rPr>
                <w:iCs/>
                <w:color w:val="000000"/>
                <w:sz w:val="24"/>
                <w:vertAlign w:val="subscript"/>
                <w:lang w:val="ru-RU"/>
              </w:rPr>
              <w:t>1</w:t>
            </w:r>
            <w:r w:rsidR="00E6218D" w:rsidRPr="00F91509">
              <w:rPr>
                <w:iCs/>
                <w:color w:val="000000"/>
                <w:sz w:val="24"/>
                <w:lang w:val="ru-RU"/>
              </w:rPr>
              <w:t xml:space="preserve">, дБ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3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1" w:firstLine="0"/>
              <w:rPr>
                <w:iCs/>
                <w:color w:val="000000"/>
                <w:sz w:val="24"/>
              </w:rPr>
            </w:pPr>
            <w:r w:rsidRPr="00F91509">
              <w:rPr>
                <w:iCs/>
                <w:color w:val="000000"/>
                <w:sz w:val="24"/>
              </w:rPr>
              <w:t xml:space="preserve">2,5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2,2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1,8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1,5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1,2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1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0,8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0,6 </w:t>
            </w:r>
          </w:p>
        </w:tc>
        <w:tc>
          <w:tcPr>
            <w:tcW w:w="567"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0,4 </w:t>
            </w:r>
          </w:p>
        </w:tc>
      </w:tr>
    </w:tbl>
    <w:p w:rsidR="00E6218D" w:rsidRPr="00A007D9" w:rsidRDefault="00E6218D" w:rsidP="00E6218D">
      <w:pPr>
        <w:widowControl/>
        <w:rPr>
          <w:rFonts w:eastAsia="Times New Roman"/>
          <w:iCs/>
          <w:color w:val="000000"/>
        </w:rPr>
      </w:pPr>
      <w:r w:rsidRPr="00A007D9">
        <w:rPr>
          <w:rFonts w:eastAsia="Times New Roman"/>
          <w:iCs/>
          <w:color w:val="000000"/>
        </w:rPr>
        <w:t xml:space="preserve"> </w:t>
      </w:r>
    </w:p>
    <w:p w:rsidR="00E6218D" w:rsidRPr="00A007D9" w:rsidRDefault="00E6218D" w:rsidP="00F91509">
      <w:pPr>
        <w:keepNext/>
        <w:widowControl/>
        <w:jc w:val="right"/>
        <w:rPr>
          <w:rFonts w:eastAsia="Times New Roman"/>
          <w:i/>
          <w:color w:val="000000"/>
        </w:rPr>
      </w:pPr>
      <w:r w:rsidRPr="00A007D9">
        <w:rPr>
          <w:rFonts w:eastAsia="Times New Roman"/>
          <w:i/>
          <w:color w:val="000000"/>
        </w:rPr>
        <w:t xml:space="preserve">Таблица </w:t>
      </w:r>
      <w:r w:rsidRPr="00067600">
        <w:rPr>
          <w:rFonts w:eastAsia="Times New Roman"/>
          <w:i/>
          <w:color w:val="000000"/>
        </w:rPr>
        <w:t>2.12.</w:t>
      </w:r>
      <w:r>
        <w:rPr>
          <w:rFonts w:eastAsia="Times New Roman"/>
          <w:i/>
          <w:color w:val="000000"/>
        </w:rPr>
        <w:t xml:space="preserve"> </w:t>
      </w:r>
      <w:r w:rsidRPr="00067600">
        <w:rPr>
          <w:rFonts w:eastAsia="Times New Roman"/>
          <w:i/>
          <w:color w:val="000000"/>
        </w:rPr>
        <w:t>Число уровне или источников шума</w:t>
      </w:r>
    </w:p>
    <w:tbl>
      <w:tblPr>
        <w:tblStyle w:val="TableGrid1"/>
        <w:tblW w:w="9459" w:type="dxa"/>
        <w:tblInd w:w="-108" w:type="dxa"/>
        <w:tblCellMar>
          <w:top w:w="7" w:type="dxa"/>
          <w:left w:w="108" w:type="dxa"/>
          <w:right w:w="48" w:type="dxa"/>
        </w:tblCellMar>
        <w:tblLook w:val="04A0" w:firstRow="1" w:lastRow="0" w:firstColumn="1" w:lastColumn="0" w:noHBand="0" w:noVBand="1"/>
      </w:tblPr>
      <w:tblGrid>
        <w:gridCol w:w="1549"/>
        <w:gridCol w:w="653"/>
        <w:gridCol w:w="653"/>
        <w:gridCol w:w="653"/>
        <w:gridCol w:w="654"/>
        <w:gridCol w:w="654"/>
        <w:gridCol w:w="654"/>
        <w:gridCol w:w="654"/>
        <w:gridCol w:w="654"/>
        <w:gridCol w:w="654"/>
        <w:gridCol w:w="654"/>
        <w:gridCol w:w="654"/>
        <w:gridCol w:w="719"/>
      </w:tblGrid>
      <w:tr w:rsidR="00E6218D" w:rsidRPr="00F91509" w:rsidTr="00F91509">
        <w:trPr>
          <w:trHeight w:val="978"/>
        </w:trPr>
        <w:tc>
          <w:tcPr>
            <w:tcW w:w="1549"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ind w:firstLine="0"/>
              <w:rPr>
                <w:iCs/>
                <w:color w:val="000000"/>
                <w:sz w:val="24"/>
              </w:rPr>
            </w:pPr>
            <w:r w:rsidRPr="00F91509">
              <w:rPr>
                <w:iCs/>
                <w:color w:val="000000"/>
                <w:sz w:val="24"/>
              </w:rPr>
              <w:t xml:space="preserve">Число уровней или источников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1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6" w:firstLine="0"/>
              <w:rPr>
                <w:iCs/>
                <w:color w:val="000000"/>
                <w:sz w:val="24"/>
              </w:rPr>
            </w:pPr>
            <w:r w:rsidRPr="00F91509">
              <w:rPr>
                <w:iCs/>
                <w:color w:val="000000"/>
                <w:sz w:val="24"/>
              </w:rPr>
              <w:t xml:space="preserve">2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3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4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5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6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8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10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20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7" w:firstLine="0"/>
              <w:rPr>
                <w:iCs/>
                <w:color w:val="000000"/>
                <w:sz w:val="24"/>
              </w:rPr>
            </w:pPr>
            <w:r w:rsidRPr="00F91509">
              <w:rPr>
                <w:iCs/>
                <w:color w:val="000000"/>
                <w:sz w:val="24"/>
              </w:rPr>
              <w:t xml:space="preserve">30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50 </w:t>
            </w:r>
          </w:p>
        </w:tc>
        <w:tc>
          <w:tcPr>
            <w:tcW w:w="719"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firstLine="0"/>
              <w:rPr>
                <w:iCs/>
                <w:color w:val="000000"/>
                <w:sz w:val="24"/>
              </w:rPr>
            </w:pPr>
            <w:r w:rsidRPr="00F91509">
              <w:rPr>
                <w:iCs/>
                <w:color w:val="000000"/>
                <w:sz w:val="24"/>
              </w:rPr>
              <w:t xml:space="preserve">100 </w:t>
            </w:r>
          </w:p>
        </w:tc>
      </w:tr>
      <w:tr w:rsidR="00E6218D" w:rsidRPr="00F91509" w:rsidTr="00F91509">
        <w:trPr>
          <w:trHeight w:val="253"/>
        </w:trPr>
        <w:tc>
          <w:tcPr>
            <w:tcW w:w="1549"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10 lgn, дБ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0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6" w:firstLine="0"/>
              <w:rPr>
                <w:iCs/>
                <w:color w:val="000000"/>
                <w:sz w:val="24"/>
              </w:rPr>
            </w:pPr>
            <w:r w:rsidRPr="00F91509">
              <w:rPr>
                <w:iCs/>
                <w:color w:val="000000"/>
                <w:sz w:val="24"/>
              </w:rPr>
              <w:t xml:space="preserve">3 </w:t>
            </w:r>
          </w:p>
        </w:tc>
        <w:tc>
          <w:tcPr>
            <w:tcW w:w="653"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0" w:firstLine="0"/>
              <w:rPr>
                <w:iCs/>
                <w:color w:val="000000"/>
                <w:sz w:val="24"/>
              </w:rPr>
            </w:pPr>
            <w:r w:rsidRPr="00F91509">
              <w:rPr>
                <w:iCs/>
                <w:color w:val="000000"/>
                <w:sz w:val="24"/>
              </w:rPr>
              <w:t xml:space="preserve">5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6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7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8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5" w:firstLine="0"/>
              <w:rPr>
                <w:iCs/>
                <w:color w:val="000000"/>
                <w:sz w:val="24"/>
              </w:rPr>
            </w:pPr>
            <w:r w:rsidRPr="00F91509">
              <w:rPr>
                <w:iCs/>
                <w:color w:val="000000"/>
                <w:sz w:val="24"/>
              </w:rPr>
              <w:t xml:space="preserve">9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10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62" w:firstLine="0"/>
              <w:rPr>
                <w:iCs/>
                <w:color w:val="000000"/>
                <w:sz w:val="24"/>
              </w:rPr>
            </w:pPr>
            <w:r w:rsidRPr="00F91509">
              <w:rPr>
                <w:iCs/>
                <w:color w:val="000000"/>
                <w:sz w:val="24"/>
              </w:rPr>
              <w:t xml:space="preserve">13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7" w:firstLine="0"/>
              <w:rPr>
                <w:iCs/>
                <w:color w:val="000000"/>
                <w:sz w:val="24"/>
              </w:rPr>
            </w:pPr>
            <w:r w:rsidRPr="00F91509">
              <w:rPr>
                <w:iCs/>
                <w:color w:val="000000"/>
                <w:sz w:val="24"/>
              </w:rPr>
              <w:t xml:space="preserve">15 </w:t>
            </w:r>
          </w:p>
        </w:tc>
        <w:tc>
          <w:tcPr>
            <w:tcW w:w="654"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17 </w:t>
            </w:r>
          </w:p>
        </w:tc>
        <w:tc>
          <w:tcPr>
            <w:tcW w:w="719" w:type="dxa"/>
            <w:tcBorders>
              <w:top w:val="single" w:sz="4" w:space="0" w:color="000000"/>
              <w:left w:val="single" w:sz="4" w:space="0" w:color="000000"/>
              <w:bottom w:val="single" w:sz="4" w:space="0" w:color="000000"/>
              <w:right w:val="single" w:sz="4" w:space="0" w:color="000000"/>
            </w:tcBorders>
          </w:tcPr>
          <w:p w:rsidR="00E6218D" w:rsidRPr="00F91509" w:rsidRDefault="00E6218D" w:rsidP="00184F1B">
            <w:pPr>
              <w:widowControl/>
              <w:ind w:right="58" w:firstLine="0"/>
              <w:rPr>
                <w:iCs/>
                <w:color w:val="000000"/>
                <w:sz w:val="24"/>
              </w:rPr>
            </w:pPr>
            <w:r w:rsidRPr="00F91509">
              <w:rPr>
                <w:iCs/>
                <w:color w:val="000000"/>
                <w:sz w:val="24"/>
              </w:rPr>
              <w:t xml:space="preserve">20 </w:t>
            </w:r>
          </w:p>
        </w:tc>
      </w:tr>
    </w:tbl>
    <w:p w:rsidR="00E6218D" w:rsidRPr="00A007D9" w:rsidRDefault="00E6218D" w:rsidP="00E6218D">
      <w:pPr>
        <w:widowControl/>
        <w:rPr>
          <w:rFonts w:eastAsia="Times New Roman"/>
          <w:iCs/>
          <w:color w:val="000000"/>
          <w:lang w:val="en-US"/>
        </w:rPr>
      </w:pPr>
      <w:r w:rsidRPr="00A007D9">
        <w:rPr>
          <w:rFonts w:eastAsia="Times New Roman"/>
          <w:iCs/>
          <w:color w:val="000000"/>
          <w:lang w:val="en-US"/>
        </w:rPr>
        <w:t xml:space="preserve">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Суммирование измеренных уровней </w:t>
      </w:r>
      <w:r w:rsidRPr="00A007D9">
        <w:rPr>
          <w:rFonts w:eastAsia="Times New Roman"/>
          <w:iCs/>
          <w:color w:val="000000"/>
          <w:lang w:val="en-US"/>
        </w:rPr>
        <w:t>L</w:t>
      </w:r>
      <w:r w:rsidRPr="00A007D9">
        <w:rPr>
          <w:rFonts w:eastAsia="Times New Roman"/>
          <w:iCs/>
          <w:color w:val="000000"/>
          <w:vertAlign w:val="subscript"/>
        </w:rPr>
        <w:t>1</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2</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3</w:t>
      </w:r>
      <w:r w:rsidRPr="00A007D9">
        <w:rPr>
          <w:rFonts w:eastAsia="Times New Roman"/>
          <w:iCs/>
          <w:color w:val="000000"/>
        </w:rPr>
        <w:t xml:space="preserve">, ... </w:t>
      </w:r>
      <w:r w:rsidRPr="00A007D9">
        <w:rPr>
          <w:rFonts w:eastAsia="Times New Roman"/>
          <w:iCs/>
          <w:color w:val="000000"/>
          <w:lang w:val="en-US"/>
        </w:rPr>
        <w:t>L</w:t>
      </w:r>
      <w:r w:rsidRPr="00A007D9">
        <w:rPr>
          <w:rFonts w:eastAsia="Times New Roman"/>
          <w:iCs/>
          <w:color w:val="000000"/>
          <w:vertAlign w:val="subscript"/>
          <w:lang w:val="en-US"/>
        </w:rPr>
        <w:t>n</w:t>
      </w:r>
      <w:r w:rsidRPr="00A007D9">
        <w:rPr>
          <w:rFonts w:eastAsia="Times New Roman"/>
          <w:iCs/>
          <w:color w:val="000000"/>
        </w:rPr>
        <w:t xml:space="preserve"> производят попарно последовательно следующим образом. По разности двух уровней </w:t>
      </w:r>
      <w:r w:rsidRPr="00A007D9">
        <w:rPr>
          <w:rFonts w:eastAsia="Times New Roman"/>
          <w:iCs/>
          <w:color w:val="000000"/>
          <w:lang w:val="en-US"/>
        </w:rPr>
        <w:t>L</w:t>
      </w:r>
      <w:r w:rsidRPr="00A007D9">
        <w:rPr>
          <w:rFonts w:eastAsia="Times New Roman"/>
          <w:iCs/>
          <w:color w:val="000000"/>
          <w:vertAlign w:val="subscript"/>
        </w:rPr>
        <w:t>1</w:t>
      </w:r>
      <w:r w:rsidRPr="00A007D9">
        <w:rPr>
          <w:rFonts w:eastAsia="Times New Roman"/>
          <w:iCs/>
          <w:color w:val="000000"/>
        </w:rPr>
        <w:t xml:space="preserve"> и </w:t>
      </w:r>
      <w:r w:rsidRPr="00A007D9">
        <w:rPr>
          <w:rFonts w:eastAsia="Times New Roman"/>
          <w:iCs/>
          <w:color w:val="000000"/>
          <w:lang w:val="en-US"/>
        </w:rPr>
        <w:t>L</w:t>
      </w:r>
      <w:r w:rsidRPr="00A007D9">
        <w:rPr>
          <w:rFonts w:eastAsia="Times New Roman"/>
          <w:iCs/>
          <w:color w:val="000000"/>
          <w:vertAlign w:val="subscript"/>
        </w:rPr>
        <w:t>2</w:t>
      </w:r>
      <w:r w:rsidRPr="00A007D9">
        <w:rPr>
          <w:rFonts w:eastAsia="Times New Roman"/>
          <w:iCs/>
          <w:color w:val="000000"/>
        </w:rPr>
        <w:t xml:space="preserve"> по табл. </w:t>
      </w:r>
      <w:r>
        <w:rPr>
          <w:rFonts w:eastAsia="Times New Roman"/>
          <w:iCs/>
          <w:color w:val="000000"/>
        </w:rPr>
        <w:t>2.11.</w:t>
      </w:r>
      <w:r w:rsidRPr="00A007D9">
        <w:rPr>
          <w:rFonts w:eastAsia="Times New Roman"/>
          <w:iCs/>
          <w:color w:val="000000"/>
        </w:rPr>
        <w:t xml:space="preserve"> определяют добавку </w:t>
      </w:r>
      <w:r w:rsidRPr="00A007D9">
        <w:rPr>
          <w:rFonts w:eastAsia="Times New Roman"/>
          <w:iCs/>
          <w:noProof/>
          <w:color w:val="000000"/>
          <w:lang w:eastAsia="ru-RU"/>
        </w:rPr>
        <w:drawing>
          <wp:inline distT="0" distB="0" distL="0" distR="0" wp14:anchorId="1B7F07AF" wp14:editId="73567B6B">
            <wp:extent cx="106680" cy="103632"/>
            <wp:effectExtent l="0" t="0" r="0" b="0"/>
            <wp:docPr id="233224" name="Picture 233224"/>
            <wp:cNvGraphicFramePr/>
            <a:graphic xmlns:a="http://schemas.openxmlformats.org/drawingml/2006/main">
              <a:graphicData uri="http://schemas.openxmlformats.org/drawingml/2006/picture">
                <pic:pic xmlns:pic="http://schemas.openxmlformats.org/drawingml/2006/picture">
                  <pic:nvPicPr>
                    <pic:cNvPr id="233224" name="Picture 233224"/>
                    <pic:cNvPicPr/>
                  </pic:nvPicPr>
                  <pic:blipFill>
                    <a:blip r:embed="rId21"/>
                    <a:stretch>
                      <a:fillRect/>
                    </a:stretch>
                  </pic:blipFill>
                  <pic:spPr>
                    <a:xfrm>
                      <a:off x="0" y="0"/>
                      <a:ext cx="106680" cy="103632"/>
                    </a:xfrm>
                    <a:prstGeom prst="rect">
                      <a:avLst/>
                    </a:prstGeom>
                  </pic:spPr>
                </pic:pic>
              </a:graphicData>
            </a:graphic>
          </wp:inline>
        </w:drawing>
      </w:r>
      <w:r w:rsidRPr="00A007D9">
        <w:rPr>
          <w:rFonts w:eastAsia="Times New Roman"/>
          <w:iCs/>
          <w:color w:val="000000"/>
          <w:lang w:val="en-US"/>
        </w:rPr>
        <w:t>L</w:t>
      </w:r>
      <w:r w:rsidRPr="00A007D9">
        <w:rPr>
          <w:rFonts w:eastAsia="Times New Roman"/>
          <w:iCs/>
          <w:color w:val="000000"/>
        </w:rPr>
        <w:t xml:space="preserve">, которую прибавляют к большему уровню </w:t>
      </w:r>
      <w:r w:rsidRPr="00A007D9">
        <w:rPr>
          <w:rFonts w:eastAsia="Times New Roman"/>
          <w:iCs/>
          <w:color w:val="000000"/>
          <w:lang w:val="en-US"/>
        </w:rPr>
        <w:lastRenderedPageBreak/>
        <w:t>L</w:t>
      </w:r>
      <w:r w:rsidRPr="00A007D9">
        <w:rPr>
          <w:rFonts w:eastAsia="Times New Roman"/>
          <w:iCs/>
          <w:color w:val="000000"/>
          <w:vertAlign w:val="subscript"/>
        </w:rPr>
        <w:t>1</w:t>
      </w:r>
      <w:r w:rsidRPr="00A007D9">
        <w:rPr>
          <w:rFonts w:eastAsia="Times New Roman"/>
          <w:iCs/>
          <w:color w:val="000000"/>
        </w:rPr>
        <w:t xml:space="preserve">, в результате чего получают уровень </w:t>
      </w:r>
      <w:r w:rsidRPr="00A007D9">
        <w:rPr>
          <w:rFonts w:eastAsia="Times New Roman"/>
          <w:iCs/>
          <w:color w:val="000000"/>
          <w:lang w:val="en-US"/>
        </w:rPr>
        <w:t>L</w:t>
      </w:r>
      <w:r w:rsidRPr="00A007D9">
        <w:rPr>
          <w:rFonts w:eastAsia="Times New Roman"/>
          <w:iCs/>
          <w:color w:val="000000"/>
          <w:vertAlign w:val="subscript"/>
        </w:rPr>
        <w:t xml:space="preserve">1,2 </w:t>
      </w:r>
      <w:r w:rsidRPr="00A007D9">
        <w:rPr>
          <w:rFonts w:eastAsia="Times New Roman"/>
          <w:iCs/>
          <w:color w:val="000000"/>
        </w:rPr>
        <w:t xml:space="preserve">= </w:t>
      </w:r>
      <w:r w:rsidRPr="00A007D9">
        <w:rPr>
          <w:rFonts w:eastAsia="Times New Roman"/>
          <w:iCs/>
          <w:color w:val="000000"/>
          <w:lang w:val="en-US"/>
        </w:rPr>
        <w:t>L</w:t>
      </w:r>
      <w:r w:rsidRPr="00A007D9">
        <w:rPr>
          <w:rFonts w:eastAsia="Times New Roman"/>
          <w:iCs/>
          <w:color w:val="000000"/>
          <w:vertAlign w:val="subscript"/>
        </w:rPr>
        <w:t>1</w:t>
      </w:r>
      <w:r w:rsidRPr="00A007D9">
        <w:rPr>
          <w:rFonts w:eastAsia="Times New Roman"/>
          <w:iCs/>
          <w:color w:val="000000"/>
        </w:rPr>
        <w:t xml:space="preserve"> + </w:t>
      </w:r>
      <w:r w:rsidRPr="00A007D9">
        <w:rPr>
          <w:rFonts w:eastAsia="Times New Roman"/>
          <w:iCs/>
          <w:noProof/>
          <w:color w:val="000000"/>
          <w:lang w:eastAsia="ru-RU"/>
        </w:rPr>
        <w:drawing>
          <wp:inline distT="0" distB="0" distL="0" distR="0" wp14:anchorId="57C9B693" wp14:editId="706E053C">
            <wp:extent cx="106680" cy="106680"/>
            <wp:effectExtent l="0" t="0" r="0" b="0"/>
            <wp:docPr id="233225" name="Picture 233225"/>
            <wp:cNvGraphicFramePr/>
            <a:graphic xmlns:a="http://schemas.openxmlformats.org/drawingml/2006/main">
              <a:graphicData uri="http://schemas.openxmlformats.org/drawingml/2006/picture">
                <pic:pic xmlns:pic="http://schemas.openxmlformats.org/drawingml/2006/picture">
                  <pic:nvPicPr>
                    <pic:cNvPr id="233225" name="Picture 233225"/>
                    <pic:cNvPicPr/>
                  </pic:nvPicPr>
                  <pic:blipFill>
                    <a:blip r:embed="rId22"/>
                    <a:stretch>
                      <a:fillRect/>
                    </a:stretch>
                  </pic:blipFill>
                  <pic:spPr>
                    <a:xfrm>
                      <a:off x="0" y="0"/>
                      <a:ext cx="106680" cy="106680"/>
                    </a:xfrm>
                    <a:prstGeom prst="rect">
                      <a:avLst/>
                    </a:prstGeom>
                  </pic:spPr>
                </pic:pic>
              </a:graphicData>
            </a:graphic>
          </wp:inline>
        </w:drawing>
      </w:r>
      <w:r w:rsidRPr="00A007D9">
        <w:rPr>
          <w:rFonts w:eastAsia="Times New Roman"/>
          <w:iCs/>
          <w:color w:val="000000"/>
          <w:lang w:val="en-US"/>
        </w:rPr>
        <w:t>L</w:t>
      </w:r>
      <w:r w:rsidRPr="00A007D9">
        <w:rPr>
          <w:rFonts w:eastAsia="Times New Roman"/>
          <w:iCs/>
          <w:color w:val="000000"/>
        </w:rPr>
        <w:t xml:space="preserve">. Уровень </w:t>
      </w:r>
      <w:r w:rsidRPr="00A007D9">
        <w:rPr>
          <w:rFonts w:eastAsia="Times New Roman"/>
          <w:iCs/>
          <w:color w:val="000000"/>
          <w:lang w:val="en-US"/>
        </w:rPr>
        <w:t>L</w:t>
      </w:r>
      <w:r w:rsidRPr="00A007D9">
        <w:rPr>
          <w:rFonts w:eastAsia="Times New Roman"/>
          <w:iCs/>
          <w:color w:val="000000"/>
          <w:vertAlign w:val="subscript"/>
        </w:rPr>
        <w:t xml:space="preserve">1,2 </w:t>
      </w:r>
      <w:r w:rsidRPr="00A007D9">
        <w:rPr>
          <w:rFonts w:eastAsia="Times New Roman"/>
          <w:iCs/>
          <w:color w:val="000000"/>
        </w:rPr>
        <w:t xml:space="preserve">суммируется таким же образом с уровнем </w:t>
      </w:r>
      <w:r w:rsidRPr="00A007D9">
        <w:rPr>
          <w:rFonts w:eastAsia="Times New Roman"/>
          <w:iCs/>
          <w:color w:val="000000"/>
          <w:lang w:val="en-US"/>
        </w:rPr>
        <w:t>L</w:t>
      </w:r>
      <w:r w:rsidRPr="00A007D9">
        <w:rPr>
          <w:rFonts w:eastAsia="Times New Roman"/>
          <w:iCs/>
          <w:color w:val="000000"/>
          <w:vertAlign w:val="subscript"/>
        </w:rPr>
        <w:t>3</w:t>
      </w:r>
      <w:r w:rsidRPr="00A007D9">
        <w:rPr>
          <w:rFonts w:eastAsia="Times New Roman"/>
          <w:iCs/>
          <w:color w:val="000000"/>
        </w:rPr>
        <w:t xml:space="preserve"> и получают уровень </w:t>
      </w:r>
      <w:r w:rsidRPr="00A007D9">
        <w:rPr>
          <w:rFonts w:eastAsia="Times New Roman"/>
          <w:iCs/>
          <w:color w:val="000000"/>
          <w:lang w:val="en-US"/>
        </w:rPr>
        <w:t>L</w:t>
      </w:r>
      <w:r w:rsidRPr="00A007D9">
        <w:rPr>
          <w:rFonts w:eastAsia="Times New Roman"/>
          <w:iCs/>
          <w:color w:val="000000"/>
          <w:vertAlign w:val="subscript"/>
        </w:rPr>
        <w:t xml:space="preserve">1,2,3 </w:t>
      </w:r>
      <w:r w:rsidRPr="00A007D9">
        <w:rPr>
          <w:rFonts w:eastAsia="Times New Roman"/>
          <w:iCs/>
          <w:color w:val="000000"/>
        </w:rPr>
        <w:t xml:space="preserve">и т.д. Окончательный результат </w:t>
      </w:r>
      <w:r w:rsidRPr="00A007D9">
        <w:rPr>
          <w:rFonts w:eastAsia="Times New Roman"/>
          <w:iCs/>
          <w:color w:val="000000"/>
          <w:lang w:val="en-US"/>
        </w:rPr>
        <w:t>L</w:t>
      </w:r>
      <w:r w:rsidRPr="00A007D9">
        <w:rPr>
          <w:rFonts w:eastAsia="Times New Roman"/>
          <w:iCs/>
          <w:color w:val="000000"/>
          <w:vertAlign w:val="subscript"/>
        </w:rPr>
        <w:t>сум</w:t>
      </w:r>
      <w:r w:rsidRPr="00A007D9">
        <w:rPr>
          <w:rFonts w:eastAsia="Times New Roman"/>
          <w:iCs/>
          <w:color w:val="000000"/>
        </w:rPr>
        <w:t xml:space="preserve"> округляют до целого числа децибел. </w:t>
      </w:r>
    </w:p>
    <w:p w:rsidR="00E6218D" w:rsidRPr="00A007D9" w:rsidRDefault="00E6218D" w:rsidP="00E6218D">
      <w:pPr>
        <w:widowControl/>
        <w:rPr>
          <w:rFonts w:eastAsia="Times New Roman"/>
          <w:iCs/>
          <w:color w:val="000000"/>
        </w:rPr>
      </w:pPr>
      <w:r>
        <w:rPr>
          <w:rFonts w:eastAsia="Times New Roman"/>
          <w:iCs/>
          <w:color w:val="000000"/>
        </w:rPr>
        <w:t>Для наглядности рассмотрим п</w:t>
      </w:r>
      <w:r w:rsidRPr="00A007D9">
        <w:rPr>
          <w:rFonts w:eastAsia="Times New Roman"/>
          <w:iCs/>
          <w:color w:val="000000"/>
        </w:rPr>
        <w:t xml:space="preserve">ример. Необходимо определить среднее значение для измеренных уровней звука 84, 90 и 92 дБА. </w:t>
      </w:r>
    </w:p>
    <w:p w:rsidR="00E6218D" w:rsidRPr="00813195" w:rsidRDefault="00E6218D" w:rsidP="00E6218D">
      <w:pPr>
        <w:widowControl/>
        <w:ind w:right="67"/>
        <w:rPr>
          <w:rFonts w:eastAsia="Times New Roman"/>
          <w:iCs/>
          <w:color w:val="000000"/>
        </w:rPr>
      </w:pPr>
      <w:r w:rsidRPr="00A007D9">
        <w:rPr>
          <w:rFonts w:eastAsia="Times New Roman"/>
          <w:iCs/>
          <w:color w:val="000000"/>
        </w:rPr>
        <w:t xml:space="preserve">Складываем первые два уровня 84 и 90 дБА; их разности 6 дБ соответствует добавка по табл. </w:t>
      </w:r>
      <w:r w:rsidRPr="00813195">
        <w:rPr>
          <w:rFonts w:eastAsia="Times New Roman"/>
          <w:iCs/>
          <w:color w:val="000000"/>
        </w:rPr>
        <w:t xml:space="preserve">12, равная 1 дБ, т.е. </w:t>
      </w:r>
      <w:r w:rsidR="00F91509">
        <w:rPr>
          <w:rFonts w:eastAsia="Times New Roman"/>
          <w:iCs/>
          <w:color w:val="000000"/>
        </w:rPr>
        <w:t>их сумма равна 90 + 1 = 91 дБА.</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Затем складываем полученный уровень 91 дБА с оставшимся уровнем 92 дБА; их разности 1 дБ соответствует добавка 2,5 дБ, т.е. суммарный уровень равен 92 + 2,5 = 94,5 дБА или округленно получаем 95 дБА. </w:t>
      </w:r>
    </w:p>
    <w:p w:rsidR="00E6218D" w:rsidRPr="00A007D9" w:rsidRDefault="00E6218D" w:rsidP="00E6218D">
      <w:pPr>
        <w:widowControl/>
        <w:ind w:right="67"/>
        <w:rPr>
          <w:rFonts w:eastAsia="Times New Roman"/>
          <w:iCs/>
          <w:color w:val="000000"/>
        </w:rPr>
      </w:pPr>
      <w:r w:rsidRPr="00A007D9">
        <w:rPr>
          <w:rFonts w:eastAsia="Times New Roman"/>
          <w:iCs/>
          <w:color w:val="000000"/>
        </w:rPr>
        <w:t xml:space="preserve">По табл. </w:t>
      </w:r>
      <w:r>
        <w:rPr>
          <w:rFonts w:eastAsia="Times New Roman"/>
          <w:iCs/>
          <w:color w:val="000000"/>
        </w:rPr>
        <w:t>2.12.</w:t>
      </w:r>
      <w:r w:rsidRPr="00A007D9">
        <w:rPr>
          <w:rFonts w:eastAsia="Times New Roman"/>
          <w:iCs/>
          <w:color w:val="000000"/>
        </w:rPr>
        <w:t xml:space="preserve"> величина 10 </w:t>
      </w:r>
      <w:r w:rsidRPr="00A007D9">
        <w:rPr>
          <w:rFonts w:eastAsia="Times New Roman"/>
          <w:iCs/>
          <w:color w:val="000000"/>
          <w:lang w:val="en-US"/>
        </w:rPr>
        <w:t>lgn</w:t>
      </w:r>
      <w:r w:rsidRPr="00A007D9">
        <w:rPr>
          <w:rFonts w:eastAsia="Times New Roman"/>
          <w:iCs/>
          <w:color w:val="000000"/>
        </w:rPr>
        <w:t xml:space="preserve"> для трех уровней равна 5 дБ, поэтому получаем окончательный результат для среднего значения, равный 95 - 5 = 90 дБА. </w:t>
      </w:r>
    </w:p>
    <w:p w:rsidR="00E6218D" w:rsidRPr="00A007D9" w:rsidRDefault="00E6218D" w:rsidP="00E6218D">
      <w:pPr>
        <w:widowControl/>
        <w:rPr>
          <w:rFonts w:eastAsia="Times New Roman"/>
          <w:iCs/>
          <w:color w:val="000000"/>
        </w:rPr>
      </w:pPr>
      <w:r w:rsidRPr="00A007D9">
        <w:rPr>
          <w:rFonts w:eastAsia="Times New Roman"/>
          <w:iCs/>
          <w:color w:val="000000"/>
        </w:rPr>
        <w:t>Предельно допустимые уровни звука и эквивалентные уровни звука на рабочих местах с учетом напряженности и тяжести трудовой деятельности представлены в табл.</w:t>
      </w:r>
      <w:r>
        <w:rPr>
          <w:rFonts w:eastAsia="Times New Roman"/>
          <w:iCs/>
          <w:color w:val="000000"/>
        </w:rPr>
        <w:t>2.13</w:t>
      </w:r>
      <w:r w:rsidRPr="00A007D9">
        <w:rPr>
          <w:rFonts w:eastAsia="Times New Roman"/>
          <w:iCs/>
          <w:color w:val="000000"/>
        </w:rPr>
        <w:t>.</w:t>
      </w:r>
      <w:r w:rsidRPr="00A007D9">
        <w:rPr>
          <w:rFonts w:eastAsia="Calibri"/>
          <w:iCs/>
          <w:color w:val="000000"/>
        </w:rPr>
        <w:t xml:space="preserve"> </w:t>
      </w:r>
      <w:r w:rsidRPr="00A007D9">
        <w:rPr>
          <w:rFonts w:eastAsia="Times New Roman"/>
          <w:iCs/>
          <w:color w:val="000000"/>
        </w:rPr>
        <w:t xml:space="preserve">Для определения ПДУ шума, соответствующего конкретному рабочему месту, необходимо провести количественную оценку тяжести и напряженности труда, выполняемого работником. </w:t>
      </w:r>
    </w:p>
    <w:p w:rsidR="00E6218D" w:rsidRPr="00A007D9" w:rsidRDefault="00E6218D" w:rsidP="00E6218D">
      <w:pPr>
        <w:widowControl/>
        <w:ind w:right="67"/>
        <w:rPr>
          <w:rFonts w:eastAsia="Times New Roman"/>
          <w:iCs/>
          <w:color w:val="000000"/>
        </w:rPr>
      </w:pPr>
      <w:r w:rsidRPr="00A007D9">
        <w:rPr>
          <w:rFonts w:eastAsia="Times New Roman"/>
          <w:iCs/>
          <w:color w:val="000000"/>
        </w:rPr>
        <w:t>Предельно допустимые уровни звука и эквивалентные уровни звука для основных наиболее типичных видов трудовой деятельности и рабочих мест, разработанные с учетом категорий тяжести и напряженн</w:t>
      </w:r>
      <w:r w:rsidR="00F91509">
        <w:rPr>
          <w:rFonts w:eastAsia="Times New Roman"/>
          <w:iCs/>
          <w:color w:val="000000"/>
        </w:rPr>
        <w:t xml:space="preserve">ости труда, представлены в таблице </w:t>
      </w:r>
      <w:r>
        <w:rPr>
          <w:rFonts w:eastAsia="Times New Roman"/>
          <w:iCs/>
          <w:color w:val="000000"/>
        </w:rPr>
        <w:t>2.14</w:t>
      </w:r>
      <w:r w:rsidRPr="00A007D9">
        <w:rPr>
          <w:rFonts w:eastAsia="Times New Roman"/>
          <w:iCs/>
          <w:color w:val="000000"/>
        </w:rPr>
        <w:t>.</w:t>
      </w:r>
    </w:p>
    <w:p w:rsidR="00E6218D" w:rsidRPr="00A007D9" w:rsidRDefault="00E6218D" w:rsidP="00E6218D">
      <w:pPr>
        <w:widowControl/>
        <w:rPr>
          <w:rFonts w:eastAsia="Times New Roman"/>
          <w:iCs/>
          <w:color w:val="000000"/>
        </w:rPr>
      </w:pPr>
      <w:r w:rsidRPr="00A007D9">
        <w:rPr>
          <w:rFonts w:eastAsia="Times New Roman"/>
          <w:iCs/>
          <w:color w:val="000000"/>
        </w:rPr>
        <w:t xml:space="preserve"> </w:t>
      </w:r>
    </w:p>
    <w:p w:rsidR="00E6218D" w:rsidRPr="00C8020E" w:rsidRDefault="00E6218D" w:rsidP="00E6218D">
      <w:pPr>
        <w:widowControl/>
        <w:jc w:val="right"/>
        <w:rPr>
          <w:rFonts w:eastAsia="Times New Roman"/>
          <w:i/>
          <w:color w:val="000000"/>
        </w:rPr>
      </w:pPr>
      <w:r w:rsidRPr="00C8020E">
        <w:rPr>
          <w:rFonts w:eastAsia="Times New Roman"/>
          <w:i/>
          <w:color w:val="000000"/>
        </w:rPr>
        <w:t xml:space="preserve">Таблица 2.13. Предельно допустимые уровни звука и эквивалентные уровни звука на рабочих местах для трудовой деятельности разных категорий тяжести и напряженности в дБА </w:t>
      </w:r>
    </w:p>
    <w:tbl>
      <w:tblPr>
        <w:tblStyle w:val="TableGrid1"/>
        <w:tblW w:w="9496" w:type="dxa"/>
        <w:tblInd w:w="-108" w:type="dxa"/>
        <w:tblCellMar>
          <w:top w:w="7" w:type="dxa"/>
          <w:left w:w="108" w:type="dxa"/>
          <w:right w:w="48" w:type="dxa"/>
        </w:tblCellMar>
        <w:tblLook w:val="04A0" w:firstRow="1" w:lastRow="0" w:firstColumn="1" w:lastColumn="0" w:noHBand="0" w:noVBand="1"/>
      </w:tblPr>
      <w:tblGrid>
        <w:gridCol w:w="2862"/>
        <w:gridCol w:w="1487"/>
        <w:gridCol w:w="1487"/>
        <w:gridCol w:w="1219"/>
        <w:gridCol w:w="1219"/>
        <w:gridCol w:w="1222"/>
      </w:tblGrid>
      <w:tr w:rsidR="00E6218D" w:rsidRPr="00F91509" w:rsidTr="00F91509">
        <w:trPr>
          <w:trHeight w:val="20"/>
        </w:trPr>
        <w:tc>
          <w:tcPr>
            <w:tcW w:w="2862" w:type="dxa"/>
            <w:vMerge w:val="restart"/>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rPr>
                <w:iCs/>
                <w:color w:val="000000"/>
                <w:sz w:val="24"/>
              </w:rPr>
            </w:pPr>
            <w:r w:rsidRPr="00F91509">
              <w:rPr>
                <w:iCs/>
                <w:color w:val="000000"/>
                <w:sz w:val="24"/>
              </w:rPr>
              <w:t xml:space="preserve">Категория напряженности трудового процесса </w:t>
            </w:r>
          </w:p>
        </w:tc>
        <w:tc>
          <w:tcPr>
            <w:tcW w:w="6634" w:type="dxa"/>
            <w:gridSpan w:val="5"/>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8" w:firstLine="0"/>
              <w:jc w:val="center"/>
              <w:rPr>
                <w:iCs/>
                <w:color w:val="000000"/>
                <w:sz w:val="24"/>
              </w:rPr>
            </w:pPr>
            <w:r w:rsidRPr="00F91509">
              <w:rPr>
                <w:iCs/>
                <w:color w:val="000000"/>
                <w:sz w:val="24"/>
              </w:rPr>
              <w:t>Категория тяжести трудового процесса</w:t>
            </w:r>
          </w:p>
        </w:tc>
      </w:tr>
      <w:tr w:rsidR="00E6218D" w:rsidRPr="00F91509" w:rsidTr="00F91509">
        <w:trPr>
          <w:trHeight w:val="20"/>
        </w:trPr>
        <w:tc>
          <w:tcPr>
            <w:tcW w:w="0" w:type="auto"/>
            <w:vMerge/>
            <w:tcBorders>
              <w:top w:val="nil"/>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rPr>
                <w:iCs/>
                <w:color w:val="000000"/>
                <w:sz w:val="24"/>
              </w:rPr>
            </w:pP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rPr>
            </w:pPr>
            <w:r w:rsidRPr="00F91509">
              <w:rPr>
                <w:iCs/>
                <w:color w:val="000000"/>
                <w:sz w:val="24"/>
              </w:rPr>
              <w:t>Легкая физическая нагрузка</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rPr>
            </w:pPr>
            <w:r w:rsidRPr="00F91509">
              <w:rPr>
                <w:iCs/>
                <w:color w:val="000000"/>
                <w:sz w:val="24"/>
              </w:rPr>
              <w:t>Средняя физическая нагрузка</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rPr>
            </w:pPr>
            <w:r w:rsidRPr="00F91509">
              <w:rPr>
                <w:iCs/>
                <w:color w:val="000000"/>
                <w:sz w:val="24"/>
              </w:rPr>
              <w:t>Тяжелый труд 1 степени</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rPr>
            </w:pPr>
            <w:r w:rsidRPr="00F91509">
              <w:rPr>
                <w:iCs/>
                <w:color w:val="000000"/>
                <w:sz w:val="24"/>
              </w:rPr>
              <w:t>Тяжелый труд 2 степени</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rPr>
            </w:pPr>
            <w:r w:rsidRPr="00F91509">
              <w:rPr>
                <w:iCs/>
                <w:color w:val="000000"/>
                <w:sz w:val="24"/>
              </w:rPr>
              <w:t>Тяжелый труд 3 степени</w:t>
            </w:r>
          </w:p>
        </w:tc>
      </w:tr>
      <w:tr w:rsidR="00E6218D" w:rsidRPr="00F91509" w:rsidTr="00F91509">
        <w:trPr>
          <w:trHeight w:val="20"/>
        </w:trPr>
        <w:tc>
          <w:tcPr>
            <w:tcW w:w="2862"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rPr>
                <w:iCs/>
                <w:color w:val="000000"/>
                <w:sz w:val="24"/>
              </w:rPr>
            </w:pPr>
            <w:r w:rsidRPr="00F91509">
              <w:rPr>
                <w:iCs/>
                <w:color w:val="000000"/>
                <w:sz w:val="24"/>
              </w:rPr>
              <w:lastRenderedPageBreak/>
              <w:t xml:space="preserve">Напряженность легкой степени </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5" w:firstLine="0"/>
              <w:jc w:val="center"/>
              <w:rPr>
                <w:iCs/>
                <w:color w:val="000000"/>
                <w:sz w:val="24"/>
              </w:rPr>
            </w:pPr>
            <w:r w:rsidRPr="00F91509">
              <w:rPr>
                <w:iCs/>
                <w:color w:val="000000"/>
                <w:sz w:val="24"/>
              </w:rPr>
              <w:t>80</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80</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75</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75</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75</w:t>
            </w:r>
          </w:p>
        </w:tc>
      </w:tr>
      <w:tr w:rsidR="00E6218D" w:rsidRPr="00F91509" w:rsidTr="00F91509">
        <w:trPr>
          <w:trHeight w:val="20"/>
        </w:trPr>
        <w:tc>
          <w:tcPr>
            <w:tcW w:w="2862"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tabs>
                <w:tab w:val="right" w:pos="3344"/>
              </w:tabs>
              <w:spacing w:line="240" w:lineRule="atLeast"/>
              <w:ind w:firstLine="0"/>
              <w:rPr>
                <w:iCs/>
                <w:color w:val="000000"/>
                <w:sz w:val="24"/>
              </w:rPr>
            </w:pPr>
            <w:r w:rsidRPr="00F91509">
              <w:rPr>
                <w:iCs/>
                <w:color w:val="000000"/>
                <w:sz w:val="24"/>
              </w:rPr>
              <w:t xml:space="preserve">Напряженность средней степени </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5" w:firstLine="0"/>
              <w:jc w:val="center"/>
              <w:rPr>
                <w:iCs/>
                <w:color w:val="000000"/>
                <w:sz w:val="24"/>
              </w:rPr>
            </w:pPr>
            <w:r w:rsidRPr="00F91509">
              <w:rPr>
                <w:iCs/>
                <w:color w:val="000000"/>
                <w:sz w:val="24"/>
              </w:rPr>
              <w:t>70</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70</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65</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65</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62" w:firstLine="0"/>
              <w:jc w:val="center"/>
              <w:rPr>
                <w:iCs/>
                <w:color w:val="000000"/>
                <w:sz w:val="24"/>
              </w:rPr>
            </w:pPr>
            <w:r w:rsidRPr="00F91509">
              <w:rPr>
                <w:iCs/>
                <w:color w:val="000000"/>
                <w:sz w:val="24"/>
              </w:rPr>
              <w:t>65</w:t>
            </w:r>
          </w:p>
        </w:tc>
      </w:tr>
      <w:tr w:rsidR="00E6218D" w:rsidRPr="00F91509" w:rsidTr="00F91509">
        <w:trPr>
          <w:trHeight w:val="20"/>
        </w:trPr>
        <w:tc>
          <w:tcPr>
            <w:tcW w:w="2862"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rPr>
                <w:iCs/>
                <w:color w:val="000000"/>
                <w:sz w:val="24"/>
              </w:rPr>
            </w:pPr>
            <w:r w:rsidRPr="00F91509">
              <w:rPr>
                <w:iCs/>
                <w:color w:val="000000"/>
                <w:sz w:val="24"/>
              </w:rPr>
              <w:t xml:space="preserve">Напряженный труд 1 степени </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5" w:firstLine="0"/>
              <w:jc w:val="center"/>
              <w:rPr>
                <w:iCs/>
                <w:color w:val="000000"/>
                <w:sz w:val="24"/>
              </w:rPr>
            </w:pPr>
            <w:r w:rsidRPr="00F91509">
              <w:rPr>
                <w:iCs/>
                <w:color w:val="000000"/>
                <w:sz w:val="24"/>
              </w:rPr>
              <w:t>60</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60</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8" w:firstLine="0"/>
              <w:jc w:val="center"/>
              <w:rPr>
                <w:iCs/>
                <w:color w:val="000000"/>
                <w:sz w:val="24"/>
              </w:rPr>
            </w:pPr>
            <w:r w:rsidRPr="00F91509">
              <w:rPr>
                <w:iCs/>
                <w:color w:val="000000"/>
                <w:sz w:val="24"/>
              </w:rPr>
              <w:t>-</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w:t>
            </w:r>
          </w:p>
        </w:tc>
      </w:tr>
      <w:tr w:rsidR="00E6218D" w:rsidRPr="00F91509" w:rsidTr="00F91509">
        <w:trPr>
          <w:trHeight w:val="20"/>
        </w:trPr>
        <w:tc>
          <w:tcPr>
            <w:tcW w:w="2862"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rPr>
                <w:iCs/>
                <w:color w:val="000000"/>
                <w:sz w:val="24"/>
              </w:rPr>
            </w:pPr>
            <w:r w:rsidRPr="00F91509">
              <w:rPr>
                <w:iCs/>
                <w:color w:val="000000"/>
                <w:sz w:val="24"/>
              </w:rPr>
              <w:t xml:space="preserve">Напряженный труд 2 степени </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5" w:firstLine="0"/>
              <w:jc w:val="center"/>
              <w:rPr>
                <w:iCs/>
                <w:color w:val="000000"/>
                <w:sz w:val="24"/>
              </w:rPr>
            </w:pPr>
            <w:r w:rsidRPr="00F91509">
              <w:rPr>
                <w:iCs/>
                <w:color w:val="000000"/>
                <w:sz w:val="24"/>
              </w:rPr>
              <w:t>50</w:t>
            </w:r>
          </w:p>
        </w:tc>
        <w:tc>
          <w:tcPr>
            <w:tcW w:w="148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50</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8" w:firstLine="0"/>
              <w:jc w:val="center"/>
              <w:rPr>
                <w:iCs/>
                <w:color w:val="000000"/>
                <w:sz w:val="24"/>
              </w:rPr>
            </w:pPr>
            <w:r w:rsidRPr="00F91509">
              <w:rPr>
                <w:iCs/>
                <w:color w:val="000000"/>
                <w:sz w:val="24"/>
              </w:rPr>
              <w:t>-</w:t>
            </w:r>
          </w:p>
        </w:tc>
        <w:tc>
          <w:tcPr>
            <w:tcW w:w="121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w:t>
            </w:r>
          </w:p>
        </w:tc>
      </w:tr>
    </w:tbl>
    <w:p w:rsidR="00E6218D" w:rsidRPr="00A007D9" w:rsidRDefault="00E6218D" w:rsidP="00E6218D">
      <w:pPr>
        <w:widowControl/>
        <w:rPr>
          <w:rFonts w:eastAsia="Times New Roman"/>
          <w:iCs/>
          <w:color w:val="000000"/>
          <w:lang w:val="en-US"/>
        </w:rPr>
      </w:pPr>
    </w:p>
    <w:p w:rsidR="00E6218D" w:rsidRPr="00C8020E" w:rsidRDefault="00E6218D" w:rsidP="00E6218D">
      <w:pPr>
        <w:widowControl/>
        <w:ind w:right="67"/>
        <w:jc w:val="right"/>
        <w:rPr>
          <w:rFonts w:eastAsia="Times New Roman"/>
          <w:i/>
          <w:color w:val="000000"/>
        </w:rPr>
      </w:pPr>
      <w:r w:rsidRPr="00C8020E">
        <w:rPr>
          <w:rFonts w:eastAsia="Times New Roman"/>
          <w:i/>
          <w:color w:val="000000"/>
        </w:rPr>
        <w:t xml:space="preserve">Таблица 2.14. Предельно допустимые уровни звука и эквивалентные уровни звука для основных наиболее типичных видов трудовой деятельности и рабочих мест </w:t>
      </w:r>
    </w:p>
    <w:tbl>
      <w:tblPr>
        <w:tblStyle w:val="TableGrid1"/>
        <w:tblW w:w="9426" w:type="dxa"/>
        <w:tblInd w:w="-108" w:type="dxa"/>
        <w:tblCellMar>
          <w:top w:w="6" w:type="dxa"/>
          <w:left w:w="108" w:type="dxa"/>
          <w:right w:w="49" w:type="dxa"/>
        </w:tblCellMar>
        <w:tblLook w:val="04A0" w:firstRow="1" w:lastRow="0" w:firstColumn="1" w:lastColumn="0" w:noHBand="0" w:noVBand="1"/>
      </w:tblPr>
      <w:tblGrid>
        <w:gridCol w:w="652"/>
        <w:gridCol w:w="6857"/>
        <w:gridCol w:w="1917"/>
      </w:tblGrid>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1581" w:firstLine="0"/>
              <w:jc w:val="center"/>
              <w:rPr>
                <w:iCs/>
                <w:color w:val="000000"/>
                <w:sz w:val="24"/>
                <w:lang w:val="ru-RU"/>
              </w:rPr>
            </w:pPr>
            <w:r w:rsidRPr="00F91509">
              <w:rPr>
                <w:iCs/>
                <w:color w:val="000000"/>
                <w:sz w:val="24"/>
                <w:lang w:val="ru-RU"/>
              </w:rPr>
              <w:t>Вид трудовой деятельности, рабочее место</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firstLine="0"/>
              <w:jc w:val="center"/>
              <w:rPr>
                <w:iCs/>
                <w:color w:val="000000"/>
                <w:sz w:val="24"/>
                <w:lang w:val="ru-RU"/>
              </w:rPr>
            </w:pPr>
            <w:r w:rsidRPr="00F91509">
              <w:rPr>
                <w:iCs/>
                <w:color w:val="000000"/>
                <w:sz w:val="24"/>
                <w:lang w:val="ru-RU"/>
              </w:rPr>
              <w:t>Уровни звука и эквивалентные</w:t>
            </w:r>
            <w:r w:rsidR="00F91509">
              <w:rPr>
                <w:iCs/>
                <w:color w:val="000000"/>
                <w:sz w:val="24"/>
                <w:lang w:val="ru-RU"/>
              </w:rPr>
              <w:t xml:space="preserve"> </w:t>
            </w:r>
            <w:r w:rsidRPr="00F91509">
              <w:rPr>
                <w:iCs/>
                <w:color w:val="000000"/>
                <w:sz w:val="24"/>
                <w:lang w:val="ru-RU"/>
              </w:rPr>
              <w:t>уровни звука (в дБА)</w:t>
            </w:r>
          </w:p>
        </w:tc>
      </w:tr>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1.</w:t>
            </w:r>
            <w:r w:rsidRPr="00F91509">
              <w:rPr>
                <w:rFonts w:eastAsia="Arial"/>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60" w:firstLine="0"/>
              <w:rPr>
                <w:iCs/>
                <w:color w:val="000000"/>
                <w:sz w:val="24"/>
                <w:lang w:val="ru-RU"/>
              </w:rPr>
            </w:pPr>
            <w:r w:rsidRPr="00F91509">
              <w:rPr>
                <w:iCs/>
                <w:color w:val="000000"/>
                <w:sz w:val="24"/>
                <w:lang w:val="ru-RU"/>
              </w:rPr>
              <w:t xml:space="preserve">Творческая деятельность, руководящая работа с повышенными требованиями, научная деятельность, конструирование и проектирование, программирование, преподавание и обучение, врачебная деятельность. Рабочие места в помещениях дирекции, проектно-конструкторских бюро, расчетчиков, программистов вычислительных машин, в лабораториях для теоретических работ и обработки данных, приема больных в здравпунктах </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8" w:firstLine="0"/>
              <w:jc w:val="center"/>
              <w:rPr>
                <w:iCs/>
                <w:color w:val="000000"/>
                <w:sz w:val="24"/>
              </w:rPr>
            </w:pPr>
            <w:r w:rsidRPr="00F91509">
              <w:rPr>
                <w:iCs/>
                <w:color w:val="000000"/>
                <w:sz w:val="24"/>
              </w:rPr>
              <w:t>50</w:t>
            </w:r>
          </w:p>
        </w:tc>
      </w:tr>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2.</w:t>
            </w:r>
            <w:r w:rsidRPr="00F91509">
              <w:rPr>
                <w:rFonts w:eastAsia="Arial"/>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60" w:firstLine="0"/>
              <w:rPr>
                <w:iCs/>
                <w:color w:val="000000"/>
                <w:sz w:val="24"/>
                <w:lang w:val="ru-RU"/>
              </w:rPr>
            </w:pPr>
            <w:r w:rsidRPr="00F91509">
              <w:rPr>
                <w:iCs/>
                <w:color w:val="000000"/>
                <w:sz w:val="24"/>
                <w:lang w:val="ru-RU"/>
              </w:rPr>
              <w:t xml:space="preserve">Высококвалифицированная работа, требующая сосредоточенности, административно-управленческая деятельность, измерительные и аналитические работы в лаборатории; рабочие места в помещениях цехового </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8" w:firstLine="0"/>
              <w:jc w:val="center"/>
              <w:rPr>
                <w:iCs/>
                <w:color w:val="000000"/>
                <w:sz w:val="24"/>
              </w:rPr>
            </w:pPr>
            <w:r w:rsidRPr="00F91509">
              <w:rPr>
                <w:iCs/>
                <w:color w:val="000000"/>
                <w:sz w:val="24"/>
              </w:rPr>
              <w:t>60</w:t>
            </w:r>
          </w:p>
        </w:tc>
      </w:tr>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3.</w:t>
            </w:r>
            <w:r w:rsidRPr="00F91509">
              <w:rPr>
                <w:rFonts w:eastAsia="Arial"/>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59" w:firstLine="0"/>
              <w:rPr>
                <w:iCs/>
                <w:color w:val="000000"/>
                <w:sz w:val="24"/>
                <w:lang w:val="ru-RU"/>
              </w:rPr>
            </w:pPr>
            <w:r w:rsidRPr="00F91509">
              <w:rPr>
                <w:iCs/>
                <w:color w:val="000000"/>
                <w:sz w:val="24"/>
                <w:lang w:val="ru-RU"/>
              </w:rPr>
              <w:t xml:space="preserve">Работа, выполняемая с часто получаемыми указаниями и акустическими сигналами; работа, требующая постоянного слухового контроля; операторская работа по точному графику с инструкцией; диспетчерская работа. Рабочие места в помещениях диспетчерской службы, кабинетах и помещениях наблюдения и дистанционного управления с речевой связью по телефону; машинописных бюро, на участках точной сборки, на телефонных и телеграфных станциях, в помещениях мастеров </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65</w:t>
            </w:r>
          </w:p>
        </w:tc>
      </w:tr>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4.</w:t>
            </w:r>
            <w:r w:rsidRPr="00F91509">
              <w:rPr>
                <w:rFonts w:eastAsia="Arial"/>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61" w:firstLine="0"/>
              <w:rPr>
                <w:iCs/>
                <w:color w:val="000000"/>
                <w:sz w:val="24"/>
                <w:lang w:val="ru-RU"/>
              </w:rPr>
            </w:pPr>
            <w:r w:rsidRPr="00F91509">
              <w:rPr>
                <w:iCs/>
                <w:color w:val="000000"/>
                <w:sz w:val="24"/>
                <w:lang w:val="ru-RU"/>
              </w:rPr>
              <w:t xml:space="preserve">Работа, требующая сосредоточенности; работа с повышенными требованиями к процессам наблюдения и дистанционного управления производственными циклами. Рабочие места за пультами в кабинах наблюдения и дистанционного управления без речевой связи по телефону, в помещениях лабораторий с шумным оборудованием, в помещениях для размещения шумных агрегатов вычислительных машин </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75</w:t>
            </w:r>
          </w:p>
        </w:tc>
      </w:tr>
      <w:tr w:rsidR="00E6218D" w:rsidRPr="00F91509" w:rsidTr="00F91509">
        <w:trPr>
          <w:trHeight w:val="20"/>
        </w:trPr>
        <w:tc>
          <w:tcPr>
            <w:tcW w:w="652"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rPr>
            </w:pPr>
            <w:r w:rsidRPr="00F91509">
              <w:rPr>
                <w:iCs/>
                <w:color w:val="000000"/>
                <w:sz w:val="24"/>
              </w:rPr>
              <w:t>5.</w:t>
            </w:r>
            <w:r w:rsidRPr="00F91509">
              <w:rPr>
                <w:rFonts w:eastAsia="Arial"/>
                <w:iCs/>
                <w:color w:val="000000"/>
                <w:sz w:val="24"/>
              </w:rPr>
              <w:t xml:space="preserve"> </w:t>
            </w:r>
          </w:p>
        </w:tc>
        <w:tc>
          <w:tcPr>
            <w:tcW w:w="6857"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right="63" w:firstLine="0"/>
              <w:rPr>
                <w:iCs/>
                <w:color w:val="000000"/>
                <w:sz w:val="24"/>
                <w:lang w:val="ru-RU"/>
              </w:rPr>
            </w:pPr>
            <w:r w:rsidRPr="00F91509">
              <w:rPr>
                <w:iCs/>
                <w:color w:val="000000"/>
                <w:sz w:val="24"/>
                <w:lang w:val="ru-RU"/>
              </w:rPr>
              <w:t xml:space="preserve">Выполнение всех видов работ (за исключением перечисленных в п.п.1-4 и аналогичных им) на постоянных рабочих местах в производственных помещениях и на территории предприятий </w:t>
            </w:r>
          </w:p>
        </w:tc>
        <w:tc>
          <w:tcPr>
            <w:tcW w:w="1917"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59" w:firstLine="0"/>
              <w:jc w:val="center"/>
              <w:rPr>
                <w:iCs/>
                <w:color w:val="000000"/>
                <w:sz w:val="24"/>
              </w:rPr>
            </w:pPr>
            <w:r w:rsidRPr="00F91509">
              <w:rPr>
                <w:iCs/>
                <w:color w:val="000000"/>
                <w:sz w:val="24"/>
              </w:rPr>
              <w:t>80</w:t>
            </w:r>
          </w:p>
        </w:tc>
      </w:tr>
    </w:tbl>
    <w:p w:rsidR="00E6218D" w:rsidRDefault="00E6218D" w:rsidP="00E6218D">
      <w:pPr>
        <w:widowControl/>
        <w:ind w:right="67"/>
        <w:rPr>
          <w:rFonts w:eastAsia="Times New Roman"/>
          <w:iCs/>
          <w:color w:val="000000"/>
        </w:rPr>
      </w:pPr>
    </w:p>
    <w:p w:rsidR="00E6218D" w:rsidRPr="00A007D9" w:rsidRDefault="00E6218D" w:rsidP="00E6218D">
      <w:pPr>
        <w:widowControl/>
        <w:ind w:right="67"/>
        <w:rPr>
          <w:rFonts w:eastAsia="Times New Roman"/>
          <w:iCs/>
          <w:color w:val="000000"/>
        </w:rPr>
      </w:pPr>
      <w:r w:rsidRPr="00A007D9">
        <w:rPr>
          <w:rFonts w:eastAsia="Times New Roman"/>
          <w:iCs/>
          <w:color w:val="000000"/>
        </w:rPr>
        <w:lastRenderedPageBreak/>
        <w:t>Градация условий труда при воздействии на работников шума представлена в таблице</w:t>
      </w:r>
      <w:r>
        <w:rPr>
          <w:rFonts w:eastAsia="Times New Roman"/>
          <w:iCs/>
          <w:color w:val="000000"/>
        </w:rPr>
        <w:t xml:space="preserve"> 2.15</w:t>
      </w:r>
      <w:r w:rsidRPr="00A007D9">
        <w:rPr>
          <w:rFonts w:eastAsia="Times New Roman"/>
          <w:iCs/>
          <w:color w:val="000000"/>
        </w:rPr>
        <w:t xml:space="preserve">. </w:t>
      </w:r>
    </w:p>
    <w:p w:rsidR="00E6218D" w:rsidRPr="00A007D9" w:rsidRDefault="00E6218D" w:rsidP="00E6218D">
      <w:pPr>
        <w:widowControl/>
        <w:rPr>
          <w:rFonts w:eastAsia="Times New Roman"/>
          <w:iCs/>
          <w:color w:val="000000"/>
        </w:rPr>
      </w:pPr>
      <w:r w:rsidRPr="00A007D9">
        <w:rPr>
          <w:rFonts w:eastAsia="Times New Roman"/>
          <w:iCs/>
          <w:color w:val="000000"/>
        </w:rPr>
        <w:t xml:space="preserve"> </w:t>
      </w:r>
    </w:p>
    <w:p w:rsidR="00E6218D" w:rsidRPr="00C8020E" w:rsidRDefault="00E6218D" w:rsidP="00E6218D">
      <w:pPr>
        <w:widowControl/>
        <w:jc w:val="right"/>
        <w:rPr>
          <w:rFonts w:eastAsia="Times New Roman"/>
          <w:i/>
          <w:color w:val="000000"/>
        </w:rPr>
      </w:pPr>
      <w:r w:rsidRPr="00C8020E">
        <w:rPr>
          <w:rFonts w:eastAsia="Times New Roman"/>
          <w:i/>
          <w:color w:val="000000"/>
        </w:rPr>
        <w:t xml:space="preserve">Таблица 2.15. Классы условий труда в зависимости от уровней шума </w:t>
      </w:r>
    </w:p>
    <w:tbl>
      <w:tblPr>
        <w:tblStyle w:val="TableGrid1"/>
        <w:tblW w:w="9459" w:type="dxa"/>
        <w:tblInd w:w="-108" w:type="dxa"/>
        <w:tblCellMar>
          <w:top w:w="7" w:type="dxa"/>
          <w:left w:w="108" w:type="dxa"/>
        </w:tblCellMar>
        <w:tblLook w:val="04A0" w:firstRow="1" w:lastRow="0" w:firstColumn="1" w:lastColumn="0" w:noHBand="0" w:noVBand="1"/>
      </w:tblPr>
      <w:tblGrid>
        <w:gridCol w:w="1976"/>
        <w:gridCol w:w="1809"/>
        <w:gridCol w:w="980"/>
        <w:gridCol w:w="978"/>
        <w:gridCol w:w="978"/>
        <w:gridCol w:w="980"/>
        <w:gridCol w:w="1758"/>
      </w:tblGrid>
      <w:tr w:rsidR="00E6218D" w:rsidRPr="00F91509" w:rsidTr="00876218">
        <w:trPr>
          <w:trHeight w:val="20"/>
        </w:trPr>
        <w:tc>
          <w:tcPr>
            <w:tcW w:w="1976" w:type="dxa"/>
            <w:vMerge w:val="restart"/>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lang w:val="ru-RU"/>
              </w:rPr>
            </w:pPr>
            <w:r w:rsidRPr="00F91509">
              <w:rPr>
                <w:iCs/>
                <w:color w:val="000000"/>
                <w:sz w:val="24"/>
                <w:lang w:val="ru-RU"/>
              </w:rPr>
              <w:t xml:space="preserve">Наименование фактора, показатель, единица измерения </w:t>
            </w:r>
          </w:p>
        </w:tc>
        <w:tc>
          <w:tcPr>
            <w:tcW w:w="1809" w:type="dxa"/>
            <w:tcBorders>
              <w:top w:val="single" w:sz="4" w:space="0" w:color="000000"/>
              <w:left w:val="single" w:sz="4" w:space="0" w:color="000000"/>
              <w:bottom w:val="single" w:sz="4" w:space="0" w:color="000000"/>
              <w:right w:val="nil"/>
            </w:tcBorders>
          </w:tcPr>
          <w:p w:rsidR="00E6218D" w:rsidRPr="00F91509" w:rsidRDefault="00E6218D" w:rsidP="00876218">
            <w:pPr>
              <w:widowControl/>
              <w:spacing w:line="240" w:lineRule="atLeast"/>
              <w:ind w:firstLine="0"/>
              <w:jc w:val="center"/>
              <w:rPr>
                <w:iCs/>
                <w:color w:val="000000"/>
                <w:sz w:val="24"/>
                <w:lang w:val="ru-RU"/>
              </w:rPr>
            </w:pPr>
          </w:p>
        </w:tc>
        <w:tc>
          <w:tcPr>
            <w:tcW w:w="3916" w:type="dxa"/>
            <w:gridSpan w:val="4"/>
            <w:tcBorders>
              <w:top w:val="single" w:sz="4" w:space="0" w:color="000000"/>
              <w:left w:val="nil"/>
              <w:bottom w:val="single" w:sz="4" w:space="0" w:color="000000"/>
              <w:right w:val="nil"/>
            </w:tcBorders>
          </w:tcPr>
          <w:p w:rsidR="00E6218D" w:rsidRPr="00F91509" w:rsidRDefault="00E6218D" w:rsidP="00876218">
            <w:pPr>
              <w:widowControl/>
              <w:spacing w:line="240" w:lineRule="atLeast"/>
              <w:ind w:right="323" w:firstLine="0"/>
              <w:jc w:val="center"/>
              <w:rPr>
                <w:iCs/>
                <w:color w:val="000000"/>
                <w:sz w:val="24"/>
              </w:rPr>
            </w:pPr>
            <w:r w:rsidRPr="00F91509">
              <w:rPr>
                <w:iCs/>
                <w:color w:val="000000"/>
                <w:sz w:val="24"/>
              </w:rPr>
              <w:t>Класс условий труда</w:t>
            </w:r>
          </w:p>
        </w:tc>
        <w:tc>
          <w:tcPr>
            <w:tcW w:w="1758" w:type="dxa"/>
            <w:tcBorders>
              <w:top w:val="single" w:sz="4" w:space="0" w:color="000000"/>
              <w:left w:val="nil"/>
              <w:bottom w:val="single" w:sz="4" w:space="0" w:color="000000"/>
              <w:right w:val="single" w:sz="4" w:space="0" w:color="000000"/>
            </w:tcBorders>
          </w:tcPr>
          <w:p w:rsidR="00E6218D" w:rsidRPr="00F91509" w:rsidRDefault="00E6218D" w:rsidP="00876218">
            <w:pPr>
              <w:widowControl/>
              <w:spacing w:line="240" w:lineRule="atLeast"/>
              <w:ind w:firstLine="0"/>
              <w:jc w:val="center"/>
              <w:rPr>
                <w:iCs/>
                <w:color w:val="000000"/>
                <w:sz w:val="24"/>
              </w:rPr>
            </w:pPr>
          </w:p>
        </w:tc>
      </w:tr>
      <w:tr w:rsidR="00E6218D" w:rsidRPr="00F91509" w:rsidTr="00876218">
        <w:trPr>
          <w:trHeight w:val="20"/>
        </w:trPr>
        <w:tc>
          <w:tcPr>
            <w:tcW w:w="0" w:type="auto"/>
            <w:vMerge/>
            <w:tcBorders>
              <w:top w:val="nil"/>
              <w:left w:val="single" w:sz="4" w:space="0" w:color="000000"/>
              <w:bottom w:val="nil"/>
              <w:right w:val="single" w:sz="4" w:space="0" w:color="000000"/>
            </w:tcBorders>
          </w:tcPr>
          <w:p w:rsidR="00E6218D" w:rsidRPr="00F91509" w:rsidRDefault="00E6218D" w:rsidP="00F91509">
            <w:pPr>
              <w:widowControl/>
              <w:spacing w:line="240" w:lineRule="atLeast"/>
              <w:ind w:firstLine="0"/>
              <w:rPr>
                <w:iCs/>
                <w:color w:val="000000"/>
                <w:sz w:val="24"/>
              </w:rPr>
            </w:pPr>
          </w:p>
        </w:tc>
        <w:tc>
          <w:tcPr>
            <w:tcW w:w="1809"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firstLine="0"/>
              <w:jc w:val="center"/>
              <w:rPr>
                <w:iCs/>
                <w:color w:val="000000"/>
                <w:sz w:val="24"/>
              </w:rPr>
            </w:pPr>
            <w:r w:rsidRPr="00F91509">
              <w:rPr>
                <w:iCs/>
                <w:color w:val="000000"/>
                <w:sz w:val="24"/>
              </w:rPr>
              <w:t>Допустимый</w:t>
            </w:r>
          </w:p>
        </w:tc>
        <w:tc>
          <w:tcPr>
            <w:tcW w:w="3916" w:type="dxa"/>
            <w:gridSpan w:val="4"/>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7" w:firstLine="0"/>
              <w:jc w:val="center"/>
              <w:rPr>
                <w:iCs/>
                <w:color w:val="000000"/>
                <w:sz w:val="24"/>
              </w:rPr>
            </w:pPr>
            <w:r w:rsidRPr="00F91509">
              <w:rPr>
                <w:iCs/>
                <w:color w:val="000000"/>
                <w:sz w:val="24"/>
              </w:rPr>
              <w:t>Вредный</w:t>
            </w:r>
          </w:p>
        </w:tc>
        <w:tc>
          <w:tcPr>
            <w:tcW w:w="1758"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firstLine="0"/>
              <w:jc w:val="center"/>
              <w:rPr>
                <w:iCs/>
                <w:color w:val="000000"/>
                <w:sz w:val="24"/>
              </w:rPr>
            </w:pPr>
            <w:r w:rsidRPr="00F91509">
              <w:rPr>
                <w:iCs/>
                <w:color w:val="000000"/>
                <w:sz w:val="24"/>
              </w:rPr>
              <w:t>Опасный</w:t>
            </w:r>
          </w:p>
        </w:tc>
      </w:tr>
      <w:tr w:rsidR="00E6218D" w:rsidRPr="00F91509" w:rsidTr="00876218">
        <w:trPr>
          <w:trHeight w:val="20"/>
        </w:trPr>
        <w:tc>
          <w:tcPr>
            <w:tcW w:w="0" w:type="auto"/>
            <w:vMerge/>
            <w:tcBorders>
              <w:top w:val="nil"/>
              <w:left w:val="single" w:sz="4" w:space="0" w:color="000000"/>
              <w:bottom w:val="nil"/>
              <w:right w:val="single" w:sz="4" w:space="0" w:color="000000"/>
            </w:tcBorders>
          </w:tcPr>
          <w:p w:rsidR="00E6218D" w:rsidRPr="00F91509" w:rsidRDefault="00E6218D" w:rsidP="00F91509">
            <w:pPr>
              <w:widowControl/>
              <w:spacing w:line="240" w:lineRule="atLeast"/>
              <w:ind w:firstLine="0"/>
              <w:rPr>
                <w:iCs/>
                <w:color w:val="000000"/>
                <w:sz w:val="24"/>
              </w:rPr>
            </w:pPr>
          </w:p>
        </w:tc>
        <w:tc>
          <w:tcPr>
            <w:tcW w:w="1809"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11" w:firstLine="0"/>
              <w:jc w:val="center"/>
              <w:rPr>
                <w:iCs/>
                <w:color w:val="000000"/>
                <w:sz w:val="24"/>
              </w:rPr>
            </w:pPr>
            <w:r w:rsidRPr="00F91509">
              <w:rPr>
                <w:iCs/>
                <w:color w:val="000000"/>
                <w:sz w:val="24"/>
              </w:rPr>
              <w:t>2</w:t>
            </w:r>
          </w:p>
        </w:tc>
        <w:tc>
          <w:tcPr>
            <w:tcW w:w="980"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6" w:firstLine="0"/>
              <w:jc w:val="center"/>
              <w:rPr>
                <w:iCs/>
                <w:color w:val="000000"/>
                <w:sz w:val="24"/>
              </w:rPr>
            </w:pPr>
            <w:r w:rsidRPr="00F91509">
              <w:rPr>
                <w:iCs/>
                <w:color w:val="000000"/>
                <w:sz w:val="24"/>
              </w:rPr>
              <w:t>3.1</w:t>
            </w:r>
          </w:p>
        </w:tc>
        <w:tc>
          <w:tcPr>
            <w:tcW w:w="978"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4" w:firstLine="0"/>
              <w:jc w:val="center"/>
              <w:rPr>
                <w:iCs/>
                <w:color w:val="000000"/>
                <w:sz w:val="24"/>
              </w:rPr>
            </w:pPr>
            <w:r w:rsidRPr="00F91509">
              <w:rPr>
                <w:iCs/>
                <w:color w:val="000000"/>
                <w:sz w:val="24"/>
              </w:rPr>
              <w:t>3.2</w:t>
            </w:r>
          </w:p>
        </w:tc>
        <w:tc>
          <w:tcPr>
            <w:tcW w:w="978"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3" w:firstLine="0"/>
              <w:jc w:val="center"/>
              <w:rPr>
                <w:iCs/>
                <w:color w:val="000000"/>
                <w:sz w:val="24"/>
              </w:rPr>
            </w:pPr>
            <w:r w:rsidRPr="00F91509">
              <w:rPr>
                <w:iCs/>
                <w:color w:val="000000"/>
                <w:sz w:val="24"/>
              </w:rPr>
              <w:t>3.3</w:t>
            </w:r>
          </w:p>
        </w:tc>
        <w:tc>
          <w:tcPr>
            <w:tcW w:w="980"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4" w:firstLine="0"/>
              <w:jc w:val="center"/>
              <w:rPr>
                <w:iCs/>
                <w:color w:val="000000"/>
                <w:sz w:val="24"/>
              </w:rPr>
            </w:pPr>
            <w:r w:rsidRPr="00F91509">
              <w:rPr>
                <w:iCs/>
                <w:color w:val="000000"/>
                <w:sz w:val="24"/>
              </w:rPr>
              <w:t>3.4</w:t>
            </w:r>
          </w:p>
        </w:tc>
        <w:tc>
          <w:tcPr>
            <w:tcW w:w="1758" w:type="dxa"/>
            <w:tcBorders>
              <w:top w:val="single" w:sz="4" w:space="0" w:color="000000"/>
              <w:left w:val="single" w:sz="4" w:space="0" w:color="000000"/>
              <w:bottom w:val="single" w:sz="4" w:space="0" w:color="000000"/>
              <w:right w:val="single" w:sz="4" w:space="0" w:color="000000"/>
            </w:tcBorders>
          </w:tcPr>
          <w:p w:rsidR="00E6218D" w:rsidRPr="00F91509" w:rsidRDefault="00E6218D" w:rsidP="00876218">
            <w:pPr>
              <w:widowControl/>
              <w:spacing w:line="240" w:lineRule="atLeast"/>
              <w:ind w:right="103" w:firstLine="0"/>
              <w:jc w:val="center"/>
              <w:rPr>
                <w:iCs/>
                <w:color w:val="000000"/>
                <w:sz w:val="24"/>
              </w:rPr>
            </w:pPr>
            <w:r w:rsidRPr="00F91509">
              <w:rPr>
                <w:iCs/>
                <w:color w:val="000000"/>
                <w:sz w:val="24"/>
              </w:rPr>
              <w:t>4</w:t>
            </w:r>
          </w:p>
        </w:tc>
      </w:tr>
      <w:tr w:rsidR="00876218" w:rsidRPr="00F91509" w:rsidTr="00876218">
        <w:trPr>
          <w:trHeight w:val="20"/>
        </w:trPr>
        <w:tc>
          <w:tcPr>
            <w:tcW w:w="0" w:type="auto"/>
            <w:vMerge/>
            <w:tcBorders>
              <w:top w:val="nil"/>
              <w:left w:val="single" w:sz="4" w:space="0" w:color="000000"/>
              <w:bottom w:val="single" w:sz="4" w:space="0" w:color="000000"/>
              <w:right w:val="single" w:sz="4" w:space="0" w:color="000000"/>
            </w:tcBorders>
          </w:tcPr>
          <w:p w:rsidR="00876218" w:rsidRPr="00F91509" w:rsidRDefault="00876218" w:rsidP="00F91509">
            <w:pPr>
              <w:widowControl/>
              <w:spacing w:line="240" w:lineRule="atLeast"/>
              <w:ind w:firstLine="0"/>
              <w:rPr>
                <w:iCs/>
                <w:color w:val="000000"/>
                <w:sz w:val="24"/>
              </w:rPr>
            </w:pPr>
          </w:p>
        </w:tc>
        <w:tc>
          <w:tcPr>
            <w:tcW w:w="7483" w:type="dxa"/>
            <w:gridSpan w:val="6"/>
            <w:tcBorders>
              <w:top w:val="single" w:sz="4" w:space="0" w:color="000000"/>
              <w:left w:val="single" w:sz="4" w:space="0" w:color="000000"/>
              <w:bottom w:val="single" w:sz="4" w:space="0" w:color="000000"/>
              <w:right w:val="single" w:sz="4" w:space="0" w:color="000000"/>
            </w:tcBorders>
            <w:vAlign w:val="center"/>
          </w:tcPr>
          <w:p w:rsidR="00876218" w:rsidRPr="00F91509" w:rsidRDefault="00876218" w:rsidP="00876218">
            <w:pPr>
              <w:widowControl/>
              <w:spacing w:line="240" w:lineRule="atLeast"/>
              <w:ind w:firstLine="0"/>
              <w:jc w:val="center"/>
              <w:rPr>
                <w:iCs/>
                <w:color w:val="000000"/>
                <w:sz w:val="24"/>
                <w:lang w:val="ru-RU"/>
              </w:rPr>
            </w:pPr>
            <w:r w:rsidRPr="00F91509">
              <w:rPr>
                <w:iCs/>
                <w:color w:val="000000"/>
                <w:sz w:val="24"/>
                <w:lang w:val="ru-RU"/>
              </w:rPr>
              <w:t>Превы</w:t>
            </w:r>
            <w:r>
              <w:rPr>
                <w:iCs/>
                <w:color w:val="000000"/>
                <w:sz w:val="24"/>
                <w:lang w:val="ru-RU"/>
              </w:rPr>
              <w:t>шение ПДУ до… дБ (включительно)</w:t>
            </w:r>
          </w:p>
        </w:tc>
      </w:tr>
      <w:tr w:rsidR="00E6218D" w:rsidRPr="00F91509" w:rsidTr="00876218">
        <w:trPr>
          <w:trHeight w:val="20"/>
        </w:trPr>
        <w:tc>
          <w:tcPr>
            <w:tcW w:w="1976" w:type="dxa"/>
            <w:tcBorders>
              <w:top w:val="single" w:sz="4" w:space="0" w:color="000000"/>
              <w:left w:val="single" w:sz="4" w:space="0" w:color="000000"/>
              <w:bottom w:val="single" w:sz="4" w:space="0" w:color="000000"/>
              <w:right w:val="single" w:sz="4" w:space="0" w:color="000000"/>
            </w:tcBorders>
          </w:tcPr>
          <w:p w:rsidR="00E6218D" w:rsidRPr="00F91509" w:rsidRDefault="00E6218D" w:rsidP="00F91509">
            <w:pPr>
              <w:widowControl/>
              <w:spacing w:line="240" w:lineRule="atLeast"/>
              <w:ind w:firstLine="0"/>
              <w:rPr>
                <w:iCs/>
                <w:color w:val="000000"/>
                <w:sz w:val="24"/>
                <w:lang w:val="ru-RU"/>
              </w:rPr>
            </w:pPr>
            <w:r w:rsidRPr="00F91509">
              <w:rPr>
                <w:iCs/>
                <w:color w:val="000000"/>
                <w:sz w:val="24"/>
                <w:lang w:val="ru-RU"/>
              </w:rPr>
              <w:t>Шум, эквивалентный</w:t>
            </w:r>
            <w:r w:rsidR="00F91509">
              <w:rPr>
                <w:iCs/>
                <w:color w:val="000000"/>
                <w:sz w:val="24"/>
                <w:lang w:val="ru-RU"/>
              </w:rPr>
              <w:t xml:space="preserve"> </w:t>
            </w:r>
            <w:r w:rsidRPr="00F91509">
              <w:rPr>
                <w:iCs/>
                <w:color w:val="000000"/>
                <w:sz w:val="24"/>
                <w:lang w:val="ru-RU"/>
              </w:rPr>
              <w:t xml:space="preserve">уровень звука, дБА </w:t>
            </w:r>
          </w:p>
        </w:tc>
        <w:tc>
          <w:tcPr>
            <w:tcW w:w="1809"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11" w:firstLine="0"/>
              <w:jc w:val="center"/>
              <w:rPr>
                <w:iCs/>
                <w:color w:val="000000"/>
                <w:sz w:val="24"/>
              </w:rPr>
            </w:pPr>
            <w:r w:rsidRPr="00F91509">
              <w:rPr>
                <w:iCs/>
                <w:color w:val="000000"/>
                <w:sz w:val="24"/>
              </w:rPr>
              <w:t>≤ПДУ*</w:t>
            </w:r>
          </w:p>
        </w:tc>
        <w:tc>
          <w:tcPr>
            <w:tcW w:w="980"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03" w:firstLine="0"/>
              <w:jc w:val="center"/>
              <w:rPr>
                <w:iCs/>
                <w:color w:val="000000"/>
                <w:sz w:val="24"/>
              </w:rPr>
            </w:pPr>
            <w:r w:rsidRPr="00F91509">
              <w:rPr>
                <w:iCs/>
                <w:color w:val="000000"/>
                <w:sz w:val="24"/>
              </w:rPr>
              <w:t>5</w:t>
            </w:r>
          </w:p>
        </w:tc>
        <w:tc>
          <w:tcPr>
            <w:tcW w:w="978"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06" w:firstLine="0"/>
              <w:jc w:val="center"/>
              <w:rPr>
                <w:iCs/>
                <w:color w:val="000000"/>
                <w:sz w:val="24"/>
              </w:rPr>
            </w:pPr>
            <w:r w:rsidRPr="00F91509">
              <w:rPr>
                <w:iCs/>
                <w:color w:val="000000"/>
                <w:sz w:val="24"/>
              </w:rPr>
              <w:t>15</w:t>
            </w:r>
          </w:p>
        </w:tc>
        <w:tc>
          <w:tcPr>
            <w:tcW w:w="978"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06" w:firstLine="0"/>
              <w:jc w:val="center"/>
              <w:rPr>
                <w:iCs/>
                <w:color w:val="000000"/>
                <w:sz w:val="24"/>
              </w:rPr>
            </w:pPr>
            <w:r w:rsidRPr="00F91509">
              <w:rPr>
                <w:iCs/>
                <w:color w:val="000000"/>
                <w:sz w:val="24"/>
              </w:rPr>
              <w:t>25</w:t>
            </w:r>
          </w:p>
        </w:tc>
        <w:tc>
          <w:tcPr>
            <w:tcW w:w="980"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06" w:firstLine="0"/>
              <w:jc w:val="center"/>
              <w:rPr>
                <w:iCs/>
                <w:color w:val="000000"/>
                <w:sz w:val="24"/>
              </w:rPr>
            </w:pPr>
            <w:r w:rsidRPr="00F91509">
              <w:rPr>
                <w:iCs/>
                <w:color w:val="000000"/>
                <w:sz w:val="24"/>
              </w:rPr>
              <w:t>35</w:t>
            </w:r>
          </w:p>
        </w:tc>
        <w:tc>
          <w:tcPr>
            <w:tcW w:w="1758" w:type="dxa"/>
            <w:tcBorders>
              <w:top w:val="single" w:sz="4" w:space="0" w:color="000000"/>
              <w:left w:val="single" w:sz="4" w:space="0" w:color="000000"/>
              <w:bottom w:val="single" w:sz="4" w:space="0" w:color="000000"/>
              <w:right w:val="single" w:sz="4" w:space="0" w:color="000000"/>
            </w:tcBorders>
          </w:tcPr>
          <w:p w:rsidR="00E6218D" w:rsidRPr="00F91509" w:rsidRDefault="00E6218D" w:rsidP="00EC0F28">
            <w:pPr>
              <w:widowControl/>
              <w:spacing w:line="240" w:lineRule="atLeast"/>
              <w:ind w:right="103" w:firstLine="0"/>
              <w:jc w:val="center"/>
              <w:rPr>
                <w:iCs/>
                <w:color w:val="000000"/>
                <w:sz w:val="24"/>
              </w:rPr>
            </w:pPr>
            <w:r w:rsidRPr="00F91509">
              <w:rPr>
                <w:iCs/>
                <w:color w:val="000000"/>
                <w:sz w:val="24"/>
              </w:rPr>
              <w:t>&gt;35</w:t>
            </w:r>
          </w:p>
        </w:tc>
      </w:tr>
    </w:tbl>
    <w:p w:rsidR="00E6218D" w:rsidRPr="00A007D9" w:rsidRDefault="00E6218D" w:rsidP="00E6218D">
      <w:pPr>
        <w:widowControl/>
        <w:rPr>
          <w:rFonts w:eastAsia="Times New Roman"/>
          <w:iCs/>
          <w:color w:val="000000"/>
        </w:rPr>
      </w:pPr>
    </w:p>
    <w:p w:rsidR="00E6218D" w:rsidRDefault="00E6218D" w:rsidP="00E6218D">
      <w:pPr>
        <w:widowControl/>
        <w:ind w:right="67"/>
        <w:rPr>
          <w:rFonts w:eastAsia="Times New Roman"/>
          <w:iCs/>
          <w:color w:val="000000"/>
        </w:rPr>
      </w:pPr>
      <w:r w:rsidRPr="00A007D9">
        <w:rPr>
          <w:rFonts w:eastAsia="Times New Roman"/>
          <w:iCs/>
          <w:color w:val="000000"/>
        </w:rPr>
        <w:t xml:space="preserve">Протокол измерений шума оформляется в соответствии с установленной формой. В протоколе измерений помимо общих сведений, </w:t>
      </w:r>
      <w:r>
        <w:rPr>
          <w:rFonts w:eastAsia="Times New Roman"/>
          <w:iCs/>
          <w:color w:val="000000"/>
        </w:rPr>
        <w:t>отражаются</w:t>
      </w:r>
      <w:r w:rsidRPr="00A007D9">
        <w:rPr>
          <w:rFonts w:eastAsia="Times New Roman"/>
          <w:iCs/>
          <w:color w:val="000000"/>
        </w:rPr>
        <w:t xml:space="preserve">: основные источники шума, </w:t>
      </w:r>
    </w:p>
    <w:p w:rsidR="00E6218D" w:rsidRPr="00C8020E" w:rsidRDefault="00E6218D" w:rsidP="006C0554">
      <w:pPr>
        <w:pStyle w:val="a"/>
        <w:widowControl/>
        <w:numPr>
          <w:ilvl w:val="0"/>
          <w:numId w:val="22"/>
        </w:numPr>
        <w:ind w:left="0" w:right="67" w:firstLine="709"/>
        <w:rPr>
          <w:rFonts w:eastAsia="Times New Roman"/>
          <w:iCs/>
          <w:color w:val="000000"/>
        </w:rPr>
      </w:pPr>
      <w:r w:rsidRPr="00C8020E">
        <w:rPr>
          <w:rFonts w:eastAsia="Times New Roman"/>
          <w:iCs/>
          <w:color w:val="000000"/>
        </w:rPr>
        <w:t>характер шума</w:t>
      </w:r>
      <w:r>
        <w:rPr>
          <w:rFonts w:eastAsia="Times New Roman"/>
          <w:iCs/>
          <w:color w:val="000000"/>
        </w:rPr>
        <w:t>;</w:t>
      </w:r>
    </w:p>
    <w:p w:rsidR="00E6218D" w:rsidRPr="00C8020E" w:rsidRDefault="00E6218D" w:rsidP="006C0554">
      <w:pPr>
        <w:pStyle w:val="a"/>
        <w:widowControl/>
        <w:numPr>
          <w:ilvl w:val="0"/>
          <w:numId w:val="22"/>
        </w:numPr>
        <w:ind w:left="0" w:right="67" w:firstLine="709"/>
        <w:rPr>
          <w:rFonts w:eastAsia="Times New Roman"/>
          <w:iCs/>
          <w:color w:val="000000"/>
        </w:rPr>
      </w:pPr>
      <w:r w:rsidRPr="00C8020E">
        <w:rPr>
          <w:rFonts w:eastAsia="Times New Roman"/>
          <w:iCs/>
          <w:color w:val="000000"/>
        </w:rPr>
        <w:t>временной режим измерений</w:t>
      </w:r>
      <w:r>
        <w:rPr>
          <w:rFonts w:eastAsia="Times New Roman"/>
          <w:iCs/>
          <w:color w:val="000000"/>
        </w:rPr>
        <w:t>;</w:t>
      </w:r>
    </w:p>
    <w:p w:rsidR="00E6218D" w:rsidRDefault="00E6218D" w:rsidP="006C0554">
      <w:pPr>
        <w:pStyle w:val="a"/>
        <w:widowControl/>
        <w:numPr>
          <w:ilvl w:val="0"/>
          <w:numId w:val="22"/>
        </w:numPr>
        <w:ind w:left="0" w:right="67" w:firstLine="709"/>
        <w:rPr>
          <w:rFonts w:eastAsia="Times New Roman"/>
          <w:iCs/>
          <w:color w:val="000000"/>
        </w:rPr>
      </w:pPr>
      <w:r w:rsidRPr="00C8020E">
        <w:rPr>
          <w:rFonts w:eastAsia="Times New Roman"/>
          <w:iCs/>
          <w:color w:val="000000"/>
        </w:rPr>
        <w:t>условия проведения измерений, влияющие на уровень и характер шума</w:t>
      </w:r>
      <w:r>
        <w:rPr>
          <w:rFonts w:eastAsia="Times New Roman"/>
          <w:iCs/>
          <w:color w:val="000000"/>
        </w:rPr>
        <w:t>;</w:t>
      </w:r>
    </w:p>
    <w:p w:rsidR="00E6218D" w:rsidRPr="00C8020E" w:rsidRDefault="00E6218D" w:rsidP="006C0554">
      <w:pPr>
        <w:pStyle w:val="a"/>
        <w:widowControl/>
        <w:numPr>
          <w:ilvl w:val="0"/>
          <w:numId w:val="22"/>
        </w:numPr>
        <w:ind w:left="0" w:right="67" w:firstLine="709"/>
        <w:rPr>
          <w:rFonts w:eastAsia="Times New Roman"/>
          <w:iCs/>
          <w:color w:val="000000"/>
        </w:rPr>
      </w:pPr>
      <w:r w:rsidRPr="00C8020E">
        <w:rPr>
          <w:rFonts w:eastAsia="Times New Roman"/>
          <w:iCs/>
          <w:color w:val="000000"/>
        </w:rPr>
        <w:t xml:space="preserve"> поправки к нормативным значениям.</w:t>
      </w:r>
      <w:r w:rsidR="00184F1B">
        <w:rPr>
          <w:rFonts w:eastAsia="Times New Roman"/>
          <w:iCs/>
          <w:color w:val="000000"/>
        </w:rPr>
        <w:t xml:space="preserve"> </w:t>
      </w:r>
    </w:p>
    <w:p w:rsidR="00E6218D" w:rsidRPr="00A447C2" w:rsidRDefault="00E6218D" w:rsidP="00E6218D">
      <w:r w:rsidRPr="00A447C2">
        <w:t>Факторы световой среды, подлежащие идентификации, –</w:t>
      </w:r>
      <w:r>
        <w:t xml:space="preserve"> это</w:t>
      </w:r>
      <w:r w:rsidRPr="00A447C2">
        <w:t xml:space="preserve"> освещенность рабочей поверхности при искусственном освещении, прямая блесткость и отраженная блесткость, идентифицируются только при выполнении прецизионных работ и при проведении работ с объектами различения и рабочими поверхностями, обладающими направленно-рассеянным и смешанным отражением, а также на рабочих местах при выполнении работ на высоте, с наличием опасности травмирования работников вследствие воздействия движущихся частей, машин и механизмов, транспортных средств или при осуществлении подземных работ, в том числе работ по эксплуатации метрополитена. </w:t>
      </w:r>
    </w:p>
    <w:p w:rsidR="00E6218D" w:rsidRPr="00A447C2" w:rsidRDefault="00E6218D" w:rsidP="00E6218D">
      <w:r w:rsidRPr="00A447C2">
        <w:t xml:space="preserve"> </w:t>
      </w:r>
    </w:p>
    <w:p w:rsidR="00E6218D" w:rsidRPr="00A447C2" w:rsidRDefault="00E6218D" w:rsidP="00E6218D">
      <w:pPr>
        <w:ind w:firstLine="0"/>
        <w:jc w:val="center"/>
      </w:pPr>
      <w:r w:rsidRPr="00A447C2">
        <w:rPr>
          <w:rFonts w:eastAsia="Calibri"/>
          <w:noProof/>
          <w:lang w:eastAsia="ru-RU"/>
        </w:rPr>
        <w:lastRenderedPageBreak/>
        <mc:AlternateContent>
          <mc:Choice Requires="wpg">
            <w:drawing>
              <wp:inline distT="0" distB="0" distL="0" distR="0" wp14:anchorId="47CBB4D9" wp14:editId="6CE5D1F4">
                <wp:extent cx="5817409" cy="1717675"/>
                <wp:effectExtent l="0" t="0" r="0" b="15875"/>
                <wp:docPr id="180905" name="Group 180905"/>
                <wp:cNvGraphicFramePr/>
                <a:graphic xmlns:a="http://schemas.openxmlformats.org/drawingml/2006/main">
                  <a:graphicData uri="http://schemas.microsoft.com/office/word/2010/wordprocessingGroup">
                    <wpg:wgp>
                      <wpg:cNvGrpSpPr/>
                      <wpg:grpSpPr>
                        <a:xfrm>
                          <a:off x="0" y="0"/>
                          <a:ext cx="5817409" cy="1717675"/>
                          <a:chOff x="0" y="0"/>
                          <a:chExt cx="5817409" cy="1717675"/>
                        </a:xfrm>
                      </wpg:grpSpPr>
                      <wps:wsp>
                        <wps:cNvPr id="3031" name="Shape 3031"/>
                        <wps:cNvSpPr/>
                        <wps:spPr>
                          <a:xfrm>
                            <a:off x="4572006" y="494030"/>
                            <a:ext cx="1095375" cy="914400"/>
                          </a:xfrm>
                          <a:custGeom>
                            <a:avLst/>
                            <a:gdLst/>
                            <a:ahLst/>
                            <a:cxnLst/>
                            <a:rect l="0" t="0" r="0" b="0"/>
                            <a:pathLst>
                              <a:path w="1095375" h="914400">
                                <a:moveTo>
                                  <a:pt x="114300" y="0"/>
                                </a:moveTo>
                                <a:lnTo>
                                  <a:pt x="981075" y="0"/>
                                </a:lnTo>
                                <a:cubicBezTo>
                                  <a:pt x="1044194" y="0"/>
                                  <a:pt x="1095375" y="51181"/>
                                  <a:pt x="1095375" y="114300"/>
                                </a:cubicBezTo>
                                <a:lnTo>
                                  <a:pt x="1095375" y="800100"/>
                                </a:lnTo>
                                <a:cubicBezTo>
                                  <a:pt x="1095375" y="863219"/>
                                  <a:pt x="1044194" y="914400"/>
                                  <a:pt x="981075" y="914400"/>
                                </a:cubicBezTo>
                                <a:lnTo>
                                  <a:pt x="114300" y="914400"/>
                                </a:lnTo>
                                <a:cubicBezTo>
                                  <a:pt x="51181" y="914400"/>
                                  <a:pt x="0" y="863219"/>
                                  <a:pt x="0" y="800100"/>
                                </a:cubicBezTo>
                                <a:lnTo>
                                  <a:pt x="0" y="114300"/>
                                </a:lnTo>
                                <a:cubicBezTo>
                                  <a:pt x="0" y="51181"/>
                                  <a:pt x="51181" y="0"/>
                                  <a:pt x="11430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032" name="Rectangle 3032"/>
                        <wps:cNvSpPr/>
                        <wps:spPr>
                          <a:xfrm>
                            <a:off x="4791209" y="615128"/>
                            <a:ext cx="934844" cy="215727"/>
                          </a:xfrm>
                          <a:prstGeom prst="rect">
                            <a:avLst/>
                          </a:prstGeom>
                          <a:ln>
                            <a:noFill/>
                          </a:ln>
                        </wps:spPr>
                        <wps:txbx>
                          <w:txbxContent>
                            <w:p w:rsidR="00EC0F28" w:rsidRDefault="00EC0F28" w:rsidP="00E6218D">
                              <w:pPr>
                                <w:spacing w:after="160" w:line="259" w:lineRule="auto"/>
                                <w:ind w:firstLine="0"/>
                                <w:jc w:val="left"/>
                              </w:pPr>
                              <w:r>
                                <w:t xml:space="preserve">Общая и </w:t>
                              </w:r>
                            </w:p>
                          </w:txbxContent>
                        </wps:txbx>
                        <wps:bodyPr horzOverflow="overflow" vert="horz" lIns="0" tIns="0" rIns="0" bIns="0" rtlCol="0">
                          <a:noAutofit/>
                        </wps:bodyPr>
                      </wps:wsp>
                      <wps:wsp>
                        <wps:cNvPr id="3033" name="Rectangle 3033"/>
                        <wps:cNvSpPr/>
                        <wps:spPr>
                          <a:xfrm>
                            <a:off x="4734821" y="820868"/>
                            <a:ext cx="1082588" cy="215727"/>
                          </a:xfrm>
                          <a:prstGeom prst="rect">
                            <a:avLst/>
                          </a:prstGeom>
                          <a:ln>
                            <a:noFill/>
                          </a:ln>
                        </wps:spPr>
                        <wps:txbx>
                          <w:txbxContent>
                            <w:p w:rsidR="00EC0F28" w:rsidRDefault="00EC0F28" w:rsidP="00E6218D">
                              <w:pPr>
                                <w:spacing w:after="160" w:line="259" w:lineRule="auto"/>
                                <w:ind w:firstLine="0"/>
                                <w:jc w:val="left"/>
                              </w:pPr>
                              <w:r>
                                <w:t xml:space="preserve">локальная </w:t>
                              </w:r>
                            </w:p>
                          </w:txbxContent>
                        </wps:txbx>
                        <wps:bodyPr horzOverflow="overflow" vert="horz" lIns="0" tIns="0" rIns="0" bIns="0" rtlCol="0">
                          <a:noAutofit/>
                        </wps:bodyPr>
                      </wps:wsp>
                      <wps:wsp>
                        <wps:cNvPr id="3034" name="Rectangle 3034"/>
                        <wps:cNvSpPr/>
                        <wps:spPr>
                          <a:xfrm>
                            <a:off x="4765311" y="1029667"/>
                            <a:ext cx="1003855" cy="215727"/>
                          </a:xfrm>
                          <a:prstGeom prst="rect">
                            <a:avLst/>
                          </a:prstGeom>
                          <a:ln>
                            <a:noFill/>
                          </a:ln>
                        </wps:spPr>
                        <wps:txbx>
                          <w:txbxContent>
                            <w:p w:rsidR="00EC0F28" w:rsidRDefault="00EC0F28" w:rsidP="00E6218D">
                              <w:pPr>
                                <w:spacing w:after="160" w:line="259" w:lineRule="auto"/>
                                <w:ind w:firstLine="0"/>
                                <w:jc w:val="left"/>
                              </w:pPr>
                              <w:r>
                                <w:t xml:space="preserve">вибрация </w:t>
                              </w:r>
                            </w:p>
                          </w:txbxContent>
                        </wps:txbx>
                        <wps:bodyPr horzOverflow="overflow" vert="horz" lIns="0" tIns="0" rIns="0" bIns="0" rtlCol="0">
                          <a:noAutofit/>
                        </wps:bodyPr>
                      </wps:wsp>
                      <wps:wsp>
                        <wps:cNvPr id="3035" name="Shape 3035"/>
                        <wps:cNvSpPr/>
                        <wps:spPr>
                          <a:xfrm>
                            <a:off x="2562226" y="1122045"/>
                            <a:ext cx="1362075" cy="595630"/>
                          </a:xfrm>
                          <a:custGeom>
                            <a:avLst/>
                            <a:gdLst/>
                            <a:ahLst/>
                            <a:cxnLst/>
                            <a:rect l="0" t="0" r="0" b="0"/>
                            <a:pathLst>
                              <a:path w="1362075" h="595630">
                                <a:moveTo>
                                  <a:pt x="74460" y="0"/>
                                </a:moveTo>
                                <a:lnTo>
                                  <a:pt x="1287628" y="0"/>
                                </a:lnTo>
                                <a:cubicBezTo>
                                  <a:pt x="1328738" y="0"/>
                                  <a:pt x="1362075" y="33338"/>
                                  <a:pt x="1362075" y="74447"/>
                                </a:cubicBezTo>
                                <a:lnTo>
                                  <a:pt x="1362075" y="521183"/>
                                </a:lnTo>
                                <a:cubicBezTo>
                                  <a:pt x="1362075" y="562292"/>
                                  <a:pt x="1328738" y="595630"/>
                                  <a:pt x="1287628" y="595630"/>
                                </a:cubicBezTo>
                                <a:lnTo>
                                  <a:pt x="74460" y="595630"/>
                                </a:lnTo>
                                <a:cubicBezTo>
                                  <a:pt x="33350" y="595630"/>
                                  <a:pt x="0" y="562292"/>
                                  <a:pt x="0" y="521183"/>
                                </a:cubicBezTo>
                                <a:lnTo>
                                  <a:pt x="0" y="74447"/>
                                </a:lnTo>
                                <a:cubicBezTo>
                                  <a:pt x="0" y="33338"/>
                                  <a:pt x="33350" y="0"/>
                                  <a:pt x="7446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036" name="Rectangle 3036"/>
                        <wps:cNvSpPr/>
                        <wps:spPr>
                          <a:xfrm>
                            <a:off x="2741810" y="1225408"/>
                            <a:ext cx="1216341" cy="215727"/>
                          </a:xfrm>
                          <a:prstGeom prst="rect">
                            <a:avLst/>
                          </a:prstGeom>
                          <a:ln>
                            <a:noFill/>
                          </a:ln>
                        </wps:spPr>
                        <wps:txbx>
                          <w:txbxContent>
                            <w:p w:rsidR="00EC0F28" w:rsidRDefault="00EC0F28" w:rsidP="00E6218D">
                              <w:pPr>
                                <w:spacing w:after="160" w:line="259" w:lineRule="auto"/>
                                <w:ind w:firstLine="0"/>
                                <w:jc w:val="left"/>
                              </w:pPr>
                              <w:r>
                                <w:t xml:space="preserve">Ультразвук </w:t>
                              </w:r>
                            </w:p>
                          </w:txbxContent>
                        </wps:txbx>
                        <wps:bodyPr horzOverflow="overflow" vert="horz" lIns="0" tIns="0" rIns="0" bIns="0" rtlCol="0">
                          <a:noAutofit/>
                        </wps:bodyPr>
                      </wps:wsp>
                      <wps:wsp>
                        <wps:cNvPr id="3037" name="Rectangle 3037"/>
                        <wps:cNvSpPr/>
                        <wps:spPr>
                          <a:xfrm>
                            <a:off x="2771908" y="1422085"/>
                            <a:ext cx="1214444" cy="215727"/>
                          </a:xfrm>
                          <a:prstGeom prst="rect">
                            <a:avLst/>
                          </a:prstGeom>
                          <a:ln>
                            <a:noFill/>
                          </a:ln>
                        </wps:spPr>
                        <wps:txbx>
                          <w:txbxContent>
                            <w:p w:rsidR="00EC0F28" w:rsidRDefault="00EC0F28" w:rsidP="00E6218D">
                              <w:pPr>
                                <w:spacing w:after="160" w:line="259" w:lineRule="auto"/>
                                <w:ind w:firstLine="0"/>
                                <w:jc w:val="left"/>
                              </w:pPr>
                              <w:r>
                                <w:t xml:space="preserve">воздушный </w:t>
                              </w:r>
                            </w:p>
                          </w:txbxContent>
                        </wps:txbx>
                        <wps:bodyPr horzOverflow="overflow" vert="horz" lIns="0" tIns="0" rIns="0" bIns="0" rtlCol="0">
                          <a:noAutofit/>
                        </wps:bodyPr>
                      </wps:wsp>
                      <wps:wsp>
                        <wps:cNvPr id="3038" name="Shape 3038"/>
                        <wps:cNvSpPr/>
                        <wps:spPr>
                          <a:xfrm>
                            <a:off x="981079" y="1122045"/>
                            <a:ext cx="1133475" cy="471805"/>
                          </a:xfrm>
                          <a:custGeom>
                            <a:avLst/>
                            <a:gdLst/>
                            <a:ahLst/>
                            <a:cxnLst/>
                            <a:rect l="0" t="0" r="0" b="0"/>
                            <a:pathLst>
                              <a:path w="1133475" h="471805">
                                <a:moveTo>
                                  <a:pt x="58979" y="0"/>
                                </a:moveTo>
                                <a:lnTo>
                                  <a:pt x="1074496" y="0"/>
                                </a:lnTo>
                                <a:cubicBezTo>
                                  <a:pt x="1107072" y="0"/>
                                  <a:pt x="1133475" y="26403"/>
                                  <a:pt x="1133475" y="58979"/>
                                </a:cubicBezTo>
                                <a:lnTo>
                                  <a:pt x="1133475" y="412826"/>
                                </a:lnTo>
                                <a:cubicBezTo>
                                  <a:pt x="1133475" y="445402"/>
                                  <a:pt x="1107072" y="471805"/>
                                  <a:pt x="1074496" y="471805"/>
                                </a:cubicBezTo>
                                <a:lnTo>
                                  <a:pt x="58979" y="471805"/>
                                </a:lnTo>
                                <a:cubicBezTo>
                                  <a:pt x="26416" y="471805"/>
                                  <a:pt x="0" y="445402"/>
                                  <a:pt x="0" y="412826"/>
                                </a:cubicBezTo>
                                <a:lnTo>
                                  <a:pt x="0" y="58979"/>
                                </a:lnTo>
                                <a:cubicBezTo>
                                  <a:pt x="0" y="26403"/>
                                  <a:pt x="26416" y="0"/>
                                  <a:pt x="58979"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039" name="Rectangle 3039"/>
                        <wps:cNvSpPr/>
                        <wps:spPr>
                          <a:xfrm>
                            <a:off x="1129036" y="1232347"/>
                            <a:ext cx="1110335" cy="215727"/>
                          </a:xfrm>
                          <a:prstGeom prst="rect">
                            <a:avLst/>
                          </a:prstGeom>
                          <a:ln>
                            <a:noFill/>
                          </a:ln>
                        </wps:spPr>
                        <wps:txbx>
                          <w:txbxContent>
                            <w:p w:rsidR="00EC0F28" w:rsidRDefault="00EC0F28" w:rsidP="00E6218D">
                              <w:pPr>
                                <w:spacing w:after="160" w:line="259" w:lineRule="auto"/>
                                <w:ind w:firstLine="0"/>
                                <w:jc w:val="left"/>
                              </w:pPr>
                              <w:r>
                                <w:t>Инфразвук</w:t>
                              </w:r>
                            </w:p>
                          </w:txbxContent>
                        </wps:txbx>
                        <wps:bodyPr horzOverflow="overflow" vert="horz" lIns="0" tIns="0" rIns="0" bIns="0" rtlCol="0">
                          <a:noAutofit/>
                        </wps:bodyPr>
                      </wps:wsp>
                      <wps:wsp>
                        <wps:cNvPr id="3040" name="Rectangle 3040"/>
                        <wps:cNvSpPr/>
                        <wps:spPr>
                          <a:xfrm>
                            <a:off x="1965712" y="1232347"/>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041" name="Shape 3041"/>
                        <wps:cNvSpPr/>
                        <wps:spPr>
                          <a:xfrm>
                            <a:off x="0" y="556260"/>
                            <a:ext cx="914400" cy="481330"/>
                          </a:xfrm>
                          <a:custGeom>
                            <a:avLst/>
                            <a:gdLst/>
                            <a:ahLst/>
                            <a:cxnLst/>
                            <a:rect l="0" t="0" r="0" b="0"/>
                            <a:pathLst>
                              <a:path w="914400" h="481330">
                                <a:moveTo>
                                  <a:pt x="60173" y="0"/>
                                </a:moveTo>
                                <a:lnTo>
                                  <a:pt x="854240" y="0"/>
                                </a:lnTo>
                                <a:cubicBezTo>
                                  <a:pt x="887463" y="0"/>
                                  <a:pt x="914400" y="26937"/>
                                  <a:pt x="914400" y="60160"/>
                                </a:cubicBezTo>
                                <a:lnTo>
                                  <a:pt x="914400" y="421157"/>
                                </a:lnTo>
                                <a:cubicBezTo>
                                  <a:pt x="914400" y="454393"/>
                                  <a:pt x="887463" y="481330"/>
                                  <a:pt x="854240" y="481330"/>
                                </a:cubicBezTo>
                                <a:lnTo>
                                  <a:pt x="60173" y="481330"/>
                                </a:lnTo>
                                <a:cubicBezTo>
                                  <a:pt x="26949" y="481330"/>
                                  <a:pt x="0" y="454393"/>
                                  <a:pt x="0" y="421157"/>
                                </a:cubicBezTo>
                                <a:lnTo>
                                  <a:pt x="0" y="60160"/>
                                </a:lnTo>
                                <a:cubicBezTo>
                                  <a:pt x="0" y="26937"/>
                                  <a:pt x="26949" y="0"/>
                                  <a:pt x="6017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042" name="Rectangle 3042"/>
                        <wps:cNvSpPr/>
                        <wps:spPr>
                          <a:xfrm>
                            <a:off x="267976" y="666944"/>
                            <a:ext cx="504892" cy="215727"/>
                          </a:xfrm>
                          <a:prstGeom prst="rect">
                            <a:avLst/>
                          </a:prstGeom>
                          <a:ln>
                            <a:noFill/>
                          </a:ln>
                        </wps:spPr>
                        <wps:txbx>
                          <w:txbxContent>
                            <w:p w:rsidR="00EC0F28" w:rsidRDefault="00EC0F28" w:rsidP="00E6218D">
                              <w:pPr>
                                <w:spacing w:after="160" w:line="259" w:lineRule="auto"/>
                                <w:ind w:firstLine="0"/>
                                <w:jc w:val="left"/>
                              </w:pPr>
                              <w:r>
                                <w:t>Шум</w:t>
                              </w:r>
                            </w:p>
                          </w:txbxContent>
                        </wps:txbx>
                        <wps:bodyPr horzOverflow="overflow" vert="horz" lIns="0" tIns="0" rIns="0" bIns="0" rtlCol="0">
                          <a:noAutofit/>
                        </wps:bodyPr>
                      </wps:wsp>
                      <wps:wsp>
                        <wps:cNvPr id="3043" name="Rectangle 3043"/>
                        <wps:cNvSpPr/>
                        <wps:spPr>
                          <a:xfrm>
                            <a:off x="648976" y="666944"/>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045" name="Shape 3045"/>
                        <wps:cNvSpPr/>
                        <wps:spPr>
                          <a:xfrm>
                            <a:off x="1447806" y="0"/>
                            <a:ext cx="2647950" cy="737235"/>
                          </a:xfrm>
                          <a:custGeom>
                            <a:avLst/>
                            <a:gdLst/>
                            <a:ahLst/>
                            <a:cxnLst/>
                            <a:rect l="0" t="0" r="0" b="0"/>
                            <a:pathLst>
                              <a:path w="2647950" h="737235">
                                <a:moveTo>
                                  <a:pt x="1323975" y="0"/>
                                </a:moveTo>
                                <a:cubicBezTo>
                                  <a:pt x="592722" y="0"/>
                                  <a:pt x="0" y="165024"/>
                                  <a:pt x="0" y="368617"/>
                                </a:cubicBezTo>
                                <a:cubicBezTo>
                                  <a:pt x="0" y="572211"/>
                                  <a:pt x="592722" y="737235"/>
                                  <a:pt x="1323975" y="737235"/>
                                </a:cubicBezTo>
                                <a:cubicBezTo>
                                  <a:pt x="2055228" y="737235"/>
                                  <a:pt x="2647950" y="572211"/>
                                  <a:pt x="2647950" y="368617"/>
                                </a:cubicBezTo>
                                <a:cubicBezTo>
                                  <a:pt x="2647950" y="165024"/>
                                  <a:pt x="2055228" y="0"/>
                                  <a:pt x="1323975" y="0"/>
                                </a:cubicBezTo>
                                <a:close/>
                              </a:path>
                            </a:pathLst>
                          </a:custGeom>
                          <a:ln w="15875" cap="rnd">
                            <a:round/>
                          </a:ln>
                        </wps:spPr>
                        <wps:style>
                          <a:lnRef idx="1">
                            <a:srgbClr val="000000"/>
                          </a:lnRef>
                          <a:fillRef idx="0">
                            <a:srgbClr val="000000">
                              <a:alpha val="0"/>
                            </a:srgbClr>
                          </a:fillRef>
                          <a:effectRef idx="0">
                            <a:scrgbClr r="0" g="0" b="0"/>
                          </a:effectRef>
                          <a:fontRef idx="none"/>
                        </wps:style>
                        <wps:bodyPr/>
                      </wps:wsp>
                      <wps:wsp>
                        <wps:cNvPr id="3046" name="Rectangle 3046"/>
                        <wps:cNvSpPr/>
                        <wps:spPr>
                          <a:xfrm>
                            <a:off x="1732453" y="185359"/>
                            <a:ext cx="2048973" cy="215727"/>
                          </a:xfrm>
                          <a:prstGeom prst="rect">
                            <a:avLst/>
                          </a:prstGeom>
                          <a:ln>
                            <a:noFill/>
                          </a:ln>
                        </wps:spPr>
                        <wps:txbx>
                          <w:txbxContent>
                            <w:p w:rsidR="00EC0F28" w:rsidRDefault="00EC0F28" w:rsidP="00E6218D">
                              <w:pPr>
                                <w:spacing w:after="160" w:line="259" w:lineRule="auto"/>
                                <w:ind w:firstLine="0"/>
                                <w:jc w:val="center"/>
                              </w:pPr>
                              <w:r>
                                <w:t>Виброакустические</w:t>
                              </w:r>
                            </w:p>
                          </w:txbxContent>
                        </wps:txbx>
                        <wps:bodyPr horzOverflow="overflow" vert="horz" lIns="0" tIns="0" rIns="0" bIns="0" rtlCol="0">
                          <a:noAutofit/>
                        </wps:bodyPr>
                      </wps:wsp>
                      <wps:wsp>
                        <wps:cNvPr id="3047" name="Rectangle 3047"/>
                        <wps:cNvSpPr/>
                        <wps:spPr>
                          <a:xfrm>
                            <a:off x="2403863" y="401086"/>
                            <a:ext cx="930813" cy="215727"/>
                          </a:xfrm>
                          <a:prstGeom prst="rect">
                            <a:avLst/>
                          </a:prstGeom>
                          <a:ln>
                            <a:noFill/>
                          </a:ln>
                        </wps:spPr>
                        <wps:txbx>
                          <w:txbxContent>
                            <w:p w:rsidR="00EC0F28" w:rsidRDefault="00EC0F28" w:rsidP="00E6218D">
                              <w:pPr>
                                <w:spacing w:after="160" w:line="259" w:lineRule="auto"/>
                                <w:ind w:firstLine="0"/>
                                <w:jc w:val="left"/>
                              </w:pPr>
                              <w:r>
                                <w:t xml:space="preserve">факторы </w:t>
                              </w:r>
                            </w:p>
                          </w:txbxContent>
                        </wps:txbx>
                        <wps:bodyPr horzOverflow="overflow" vert="horz" lIns="0" tIns="0" rIns="0" bIns="0" rtlCol="0">
                          <a:noAutofit/>
                        </wps:bodyPr>
                      </wps:wsp>
                      <wps:wsp>
                        <wps:cNvPr id="3048" name="Shape 3048"/>
                        <wps:cNvSpPr/>
                        <wps:spPr>
                          <a:xfrm>
                            <a:off x="914406" y="494030"/>
                            <a:ext cx="619125" cy="300355"/>
                          </a:xfrm>
                          <a:custGeom>
                            <a:avLst/>
                            <a:gdLst/>
                            <a:ahLst/>
                            <a:cxnLst/>
                            <a:rect l="0" t="0" r="0" b="0"/>
                            <a:pathLst>
                              <a:path w="619125" h="300355">
                                <a:moveTo>
                                  <a:pt x="619125" y="0"/>
                                </a:moveTo>
                                <a:lnTo>
                                  <a:pt x="0" y="30035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49" name="Shape 3049"/>
                        <wps:cNvSpPr/>
                        <wps:spPr>
                          <a:xfrm>
                            <a:off x="1533531" y="650875"/>
                            <a:ext cx="419100" cy="471170"/>
                          </a:xfrm>
                          <a:custGeom>
                            <a:avLst/>
                            <a:gdLst/>
                            <a:ahLst/>
                            <a:cxnLst/>
                            <a:rect l="0" t="0" r="0" b="0"/>
                            <a:pathLst>
                              <a:path w="419100" h="471170">
                                <a:moveTo>
                                  <a:pt x="419100" y="0"/>
                                </a:moveTo>
                                <a:lnTo>
                                  <a:pt x="0" y="47117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50" name="Shape 3050"/>
                        <wps:cNvSpPr/>
                        <wps:spPr>
                          <a:xfrm>
                            <a:off x="2952756" y="727075"/>
                            <a:ext cx="285750" cy="394970"/>
                          </a:xfrm>
                          <a:custGeom>
                            <a:avLst/>
                            <a:gdLst/>
                            <a:ahLst/>
                            <a:cxnLst/>
                            <a:rect l="0" t="0" r="0" b="0"/>
                            <a:pathLst>
                              <a:path w="285750" h="394970">
                                <a:moveTo>
                                  <a:pt x="0" y="0"/>
                                </a:moveTo>
                                <a:lnTo>
                                  <a:pt x="285750" y="39497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051" name="Shape 3051"/>
                        <wps:cNvSpPr/>
                        <wps:spPr>
                          <a:xfrm>
                            <a:off x="4000506" y="524510"/>
                            <a:ext cx="571500" cy="408940"/>
                          </a:xfrm>
                          <a:custGeom>
                            <a:avLst/>
                            <a:gdLst/>
                            <a:ahLst/>
                            <a:cxnLst/>
                            <a:rect l="0" t="0" r="0" b="0"/>
                            <a:pathLst>
                              <a:path w="571500" h="408940">
                                <a:moveTo>
                                  <a:pt x="0" y="0"/>
                                </a:moveTo>
                                <a:lnTo>
                                  <a:pt x="571500" y="40894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7CBB4D9" id="Group 180905" o:spid="_x0000_s1067" style="width:458.05pt;height:135.25pt;mso-position-horizontal-relative:char;mso-position-vertical-relative:line" coordsize="58174,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">
                <v:shape id="Shape 3031" o:spid="_x0000_s1068" style="position:absolute;left:45720;top:4940;width:10953;height:9144;visibility:visible;mso-wrap-style:square;v-text-anchor:top" coordsize="1095375,914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DSrcYA&#10;AADdAAAADwAAAGRycy9kb3ducmV2LnhtbESPT2vCQBTE7wW/w/KE3ppNGigSXYMUBHtopVqqx0f2&#10;mcRm34bsNn++fbcgeBxm5jfMKh9NI3rqXG1ZQRLFIIgLq2suFXwdt08LEM4ja2wsk4KJHOTr2cMK&#10;M20H/qT+4EsRIOwyVFB532ZSuqIigy6yLXHwLrYz6IPsSqk7HALcNPI5jl+kwZrDQoUtvVZU/Bx+&#10;jYLjcPp+M0k/7a+t/zjzO9f7NFXqcT5uliA8jf4evrV3WkEapwn8vwlPQ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DSrcYAAADdAAAADwAAAAAAAAAAAAAAAACYAgAAZHJz&#10;L2Rvd25yZXYueG1sUEsFBgAAAAAEAAQA9QAAAIsDAAAAAA==&#10;" path="m114300,l981075,v63119,,114300,51181,114300,114300l1095375,800100v,63119,-51181,114300,-114300,114300l114300,914400c51181,914400,,863219,,800100l,114300c,51181,51181,,114300,xe" filled="f" strokeweight="1.25pt">
                  <v:stroke miterlimit="66585f" joinstyle="miter" endcap="round"/>
                  <v:path arrowok="t" textboxrect="0,0,1095375,914400"/>
                </v:shape>
                <v:rect id="Rectangle 3032" o:spid="_x0000_s1069" style="position:absolute;left:47912;top:6151;width:934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jdcMUA&#10;AADdAAAADwAAAGRycy9kb3ducmV2LnhtbESPT4vCMBTE74LfIbwFb5qugmjXKOIf9Kh2wd3bo3nb&#10;lm1eShNt9dMbQfA4zMxvmNmiNaW4Uu0Kywo+BxEI4tTqgjMF38m2PwHhPLLG0jIpuJGDxbzbmWGs&#10;bcNHup58JgKEXYwKcu+rWEqX5mTQDWxFHLw/Wxv0QdaZ1DU2AW5KOYyisTRYcFjIsaJVTun/6WIU&#10;7CbV8mdv701Wbn5358N5uk6mXqneR7v8AuGp9e/wq73XCkbRaAj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6N1w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Общая и </w:t>
                        </w:r>
                      </w:p>
                    </w:txbxContent>
                  </v:textbox>
                </v:rect>
                <v:rect id="Rectangle 3033" o:spid="_x0000_s1070" style="position:absolute;left:47348;top:8208;width:1082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R468cA&#10;AADdAAAADwAAAGRycy9kb3ducmV2LnhtbESPS2vDMBCE74H+B7GF3hK5NYTEiRJMH9jHPAppb4u1&#10;sU2tlbFU282vjwKBHoeZ+YZZb0fTiJ46V1tW8DyLQBAXVtdcKvg8fkwXIJxH1thYJgV/5GC7eZis&#10;MdF24D31B1+KAGGXoILK+zaR0hUVGXQz2xIH72w7gz7IrpS6wyHATSNfomguDdYcFips6bWi4ufw&#10;axRkizb9yu1lKJv37+y0Oy3fjkuv1NPjmK5AeBr9f/jezrWCOIpj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keO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локальная </w:t>
                        </w:r>
                      </w:p>
                    </w:txbxContent>
                  </v:textbox>
                </v:rect>
                <v:rect id="Rectangle 3034" o:spid="_x0000_s1071" style="position:absolute;left:47653;top:10296;width:1003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3gn8UA&#10;AADdAAAADwAAAGRycy9kb3ducmV2LnhtbESPT4vCMBTE78J+h/AWvGm6KqJdo8iq6NF/oHt7NG/b&#10;ss1LaaKtfnojCB6HmfkNM5k1phBXqlxuWcFXNwJBnFidc6rgeFh1RiCcR9ZYWCYFN3Iwm360Jhhr&#10;W/OOrnufigBhF6OCzPsyltIlGRl0XVsSB+/PVgZ9kFUqdYV1gJtC9qJoKA3mHBYyLOkno+R/fzEK&#10;1qNyft7Ye50Wy9/1aXsaLw5jr1T7s5l/g/DU+Hf41d5oBf2oP4D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TeCf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вибрация </w:t>
                        </w:r>
                      </w:p>
                    </w:txbxContent>
                  </v:textbox>
                </v:rect>
                <v:shape id="Shape 3035" o:spid="_x0000_s1072" style="position:absolute;left:25622;top:11220;width:13621;height:5956;visibility:visible;mso-wrap-style:square;v-text-anchor:top" coordsize="1362075,5956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HS8UA&#10;AADdAAAADwAAAGRycy9kb3ducmV2LnhtbESPQYvCMBSE78L+h/AEL6KpuopUo8iKInuzKl4fzbMt&#10;bV5KE7X66zcLC3scZuYbZrluTSUe1LjCsoLRMAJBnFpdcKbgfNoN5iCcR9ZYWSYFL3KwXn10lhhr&#10;++QjPRKfiQBhF6OC3Ps6ltKlORl0Q1sTB+9mG4M+yCaTusFngJtKjqNoJg0WHBZyrOkrp7RM7kbB&#10;9lrS6HLaZMfqvS8/D8k3TvszpXrddrMA4an1/+G/9kErmESTKfy+CU9Ar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SodLxQAAAN0AAAAPAAAAAAAAAAAAAAAAAJgCAABkcnMv&#10;ZG93bnJldi54bWxQSwUGAAAAAAQABAD1AAAAigMAAAAA&#10;" path="m74460,l1287628,v41110,,74447,33338,74447,74447l1362075,521183v,41109,-33337,74447,-74447,74447l74460,595630c33350,595630,,562292,,521183l,74447c,33338,33350,,74460,xe" filled="f" strokeweight="1.25pt">
                  <v:stroke miterlimit="66585f" joinstyle="miter" endcap="round"/>
                  <v:path arrowok="t" textboxrect="0,0,1362075,595630"/>
                </v:shape>
                <v:rect id="Rectangle 3036" o:spid="_x0000_s1073" style="position:absolute;left:27418;top:12254;width:1216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Pbc8UA&#10;AADdAAAADwAAAGRycy9kb3ducmV2LnhtbESPT4vCMBTE74LfITxhb5qqIFqNIrqLHv0H6u3RPNti&#10;81KarK1+eiMs7HGYmd8ws0VjCvGgyuWWFfR7EQjixOqcUwWn4093DMJ5ZI2FZVLwJAeLebs1w1jb&#10;mvf0OPhUBAi7GBVk3pexlC7JyKDr2ZI4eDdbGfRBVqnUFdYBbgo5iKKRNJhzWMiwpFVGyf3waxRs&#10;xuXysrWvOi2+r5vz7jxZHydeqa9Os5yC8NT4//Bfe6sVDKPhC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09tz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Ультразвук </w:t>
                        </w:r>
                      </w:p>
                    </w:txbxContent>
                  </v:textbox>
                </v:rect>
                <v:rect id="Rectangle 3037" o:spid="_x0000_s1074" style="position:absolute;left:27719;top:14220;width:1214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9+6MYA&#10;AADdAAAADwAAAGRycy9kb3ducmV2LnhtbESPS4vCQBCE78L+h6EXvOlkFXxkHUVWRY++QPfWZHqT&#10;sJmekBlN9Nc7guCxqKqvqMmsMYW4UuVyywq+uhEI4sTqnFMFx8OqMwLhPLLGwjIpuJGD2fSjNcFY&#10;25p3dN37VAQIuxgVZN6XsZQuycig69qSOHh/tjLog6xSqSusA9wUshdFA2kw57CQYUk/GSX/+4tR&#10;sB6V8/PG3uu0WP6uT9vTeHEYe6Xan838G4Snxr/Dr/ZGK+hH/SE834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9+6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воздушный </w:t>
                        </w:r>
                      </w:p>
                    </w:txbxContent>
                  </v:textbox>
                </v:rect>
                <v:shape id="Shape 3038" o:spid="_x0000_s1075" style="position:absolute;left:9810;top:11220;width:11335;height:4718;visibility:visible;mso-wrap-style:square;v-text-anchor:top" coordsize="1133475,4718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qOd8IA&#10;AADdAAAADwAAAGRycy9kb3ducmV2LnhtbERPz2vCMBS+C/4P4Qm7aeocY1RTEUEYOwzmhHl8JG9N&#10;1+alJlmt/705DHb8+H5vtqPrxEAhNp4VLBcFCGLtTcO1gtPnYf4CIiZkg51nUnCjCNtqOtlgafyV&#10;P2g4plrkEI4lKrAp9aWUUVtyGBe+J87ctw8OU4ahlibgNYe7Tj4WxbN02HBusNjT3pJuj79OgY7N&#10;3l5+2nCWQ6e/3t3bk3eo1MNs3K1BJBrTv/jP/WoUrIpVnpvf5Ccgq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Oo53wgAAAN0AAAAPAAAAAAAAAAAAAAAAAJgCAABkcnMvZG93&#10;bnJldi54bWxQSwUGAAAAAAQABAD1AAAAhwMAAAAA&#10;" path="m58979,l1074496,v32576,,58979,26403,58979,58979l1133475,412826v,32576,-26403,58979,-58979,58979l58979,471805c26416,471805,,445402,,412826l,58979c,26403,26416,,58979,xe" filled="f" strokeweight="1.25pt">
                  <v:stroke miterlimit="66585f" joinstyle="miter" endcap="round"/>
                  <v:path arrowok="t" textboxrect="0,0,1133475,471805"/>
                </v:shape>
                <v:rect id="Rectangle 3039" o:spid="_x0000_s1076" style="position:absolute;left:11290;top:12323;width:1110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xPAcUA&#10;AADdAAAADwAAAGRycy9kb3ducmV2LnhtbESPT4vCMBTE78J+h/AWvGmqwmKrUWRX0aN/FtTbo3m2&#10;xealNNHW/fRGEPY4zMxvmOm8NaW4U+0KywoG/QgEcWp1wZmC38OqNwbhPLLG0jIpeJCD+eyjM8VE&#10;24Z3dN/7TAQIuwQV5N5XiZQuzcmg69uKOHgXWxv0QdaZ1DU2AW5KOYyiL2mw4LCQY0XfOaXX/c0o&#10;WI+rxWlj/5qsXJ7Xx+0x/jnEXqnuZ7uYgPDU+v/wu73RCkbR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TE8B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Инфразвук</w:t>
                        </w:r>
                      </w:p>
                    </w:txbxContent>
                  </v:textbox>
                </v:rect>
                <v:rect id="Rectangle 3040" o:spid="_x0000_s1077" style="position:absolute;left:19657;top:12323;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CV4cIA&#10;AADdAAAADwAAAGRycy9kb3ducmV2LnhtbERPy4rCMBTdC/5DuII7TR1l0GoUcRRd+gJ1d2mubbG5&#10;KU20nfl6sxhweTjv2aIxhXhR5XLLCgb9CARxYnXOqYLzadMbg3AeWWNhmRT8koPFvN2aYaxtzQd6&#10;HX0qQgi7GBVk3pexlC7JyKDr25I4cHdbGfQBVqnUFdYh3BTyK4q+pcGcQ0OGJa0ySh7Hp1GwHZfL&#10;687+1Wmxvm0v+8vk5zTxSnU7zXIKwlPjP+J/904rGEa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cJXh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w:t>
                        </w:r>
                      </w:p>
                    </w:txbxContent>
                  </v:textbox>
                </v:rect>
                <v:shape id="Shape 3041" o:spid="_x0000_s1078" style="position:absolute;top:5562;width:9144;height:4813;visibility:visible;mso-wrap-style:square;v-text-anchor:top" coordsize="914400,481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vosMEA&#10;AADdAAAADwAAAGRycy9kb3ducmV2LnhtbESPwWrDMBBE74H+g9hAb7HkppTWsRzqgqHXOiHnxdpY&#10;JtbKWGri/n1VKOQ4zLwZptwvbhRXmsPgWUOeKRDEnTcD9xqOh2bzCiJEZIOjZ9LwQwH21cOqxML4&#10;G3/RtY29SCUcCtRgY5wKKUNnyWHI/EScvLOfHcYk516aGW+p3I3ySakX6XDgtGBxog9L3aX9dhra&#10;pk60ezNtrk4Wh1A3bltr/bhe3ncgIi3xHv6nP42GrXrO4e9NegKy+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76LDBAAAA3QAAAA8AAAAAAAAAAAAAAAAAmAIAAGRycy9kb3du&#10;cmV2LnhtbFBLBQYAAAAABAAEAPUAAACGAwAAAAA=&#10;" path="m60173,l854240,v33223,,60160,26937,60160,60160l914400,421157v,33236,-26937,60173,-60160,60173l60173,481330c26949,481330,,454393,,421157l,60160c,26937,26949,,60173,xe" filled="f" strokeweight="1.25pt">
                  <v:stroke miterlimit="66585f" joinstyle="miter" endcap="round"/>
                  <v:path arrowok="t" textboxrect="0,0,914400,481330"/>
                </v:shape>
                <v:rect id="Rectangle 3042" o:spid="_x0000_s1079" style="position:absolute;left:2679;top:6669;width:504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6uDccA&#10;AADdAAAADwAAAGRycy9kb3ducmV2LnhtbESPQWvCQBSE74L/YXlCb7rRFtHUVUQtydHGgu3tkX1N&#10;QrNvQ3abpP31XUHocZiZb5jNbjC16Kh1lWUF81kEgji3uuJCwdvlZboC4TyyxtoyKfghB7vteLTB&#10;WNueX6nLfCEChF2MCkrvm1hKl5dk0M1sQxy8T9sa9EG2hdQt9gFuarmIoqU0WHFYKLGhQ0n5V/Zt&#10;FCSrZv+e2t++qE8fyfV8XR8va6/Uw2TYP4PwNPj/8L2dagWP0dM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Hurg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Шум</w:t>
                        </w:r>
                      </w:p>
                    </w:txbxContent>
                  </v:textbox>
                </v:rect>
                <v:rect id="Rectangle 3043" o:spid="_x0000_s1080" style="position:absolute;left:6489;top:666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ILlsUA&#10;AADdAAAADwAAAGRycy9kb3ducmV2LnhtbESPT4vCMBTE78J+h/AWvGm6KqJdo8iq6NF/oHt7NG/b&#10;ss1LaaKtfnojCB6HmfkNM5k1phBXqlxuWcFXNwJBnFidc6rgeFh1RiCcR9ZYWCYFN3Iwm360Jhhr&#10;W/OOrnufigBhF6OCzPsyltIlGRl0XVsSB+/PVgZ9kFUqdYV1gJtC9qJoKA3mHBYyLOkno+R/fzEK&#10;1qNyft7Ye50Wy9/1aXsaLw5jr1T7s5l/g/DU+Hf41d5oBf1o0Ifnm/AE5P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oguW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045" o:spid="_x0000_s1081" style="position:absolute;left:14478;width:26479;height:7372;visibility:visible;mso-wrap-style:square;v-text-anchor:top" coordsize="2647950,7372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QuG8YA&#10;AADdAAAADwAAAGRycy9kb3ducmV2LnhtbESPQWvCQBSE70L/w/IK3nST2pYSXcVWlPYg0rTF6yP7&#10;kg3Nvo3ZVeO/7xYEj8PMfMPMFr1txIk6XztWkI4TEMSF0zVXCr6/1qMXED4ga2wck4ILeVjM7wYz&#10;zLQ78yed8lCJCGGfoQITQptJ6QtDFv3YtcTRK11nMUTZVVJ3eI5w28iHJHmWFmuOCwZbejNU/OZH&#10;q2A7WVVmg3mZHsqP/c/uQq/LlJQa3vfLKYhAfbiFr+13rWCSPD7B/5v4BO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VQuG8YAAADdAAAADwAAAAAAAAAAAAAAAACYAgAAZHJz&#10;L2Rvd25yZXYueG1sUEsFBgAAAAAEAAQA9QAAAIsDAAAAAA==&#10;" path="m1323975,c592722,,,165024,,368617,,572211,592722,737235,1323975,737235v731253,,1323975,-165024,1323975,-368618c2647950,165024,2055228,,1323975,xe" filled="f" strokeweight="1.25pt">
                  <v:stroke endcap="round"/>
                  <v:path arrowok="t" textboxrect="0,0,2647950,737235"/>
                </v:shape>
                <v:rect id="Rectangle 3046" o:spid="_x0000_s1082" style="position:absolute;left:17324;top:1853;width:2049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WoDscA&#10;AADdAAAADwAAAGRycy9kb3ducmV2LnhtbESPQWvCQBSE7wX/w/KE3upGW4KmriLakhzbKGhvj+wz&#10;CWbfhuzWRH99t1DocZiZb5jlejCNuFLnassKppMIBHFhdc2lgsP+/WkOwnlkjY1lUnAjB+vV6GGJ&#10;ibY9f9I196UIEHYJKqi8bxMpXVGRQTexLXHwzrYz6IPsSqk77APcNHIWRbE0WHNYqLClbUXFJf82&#10;CtJ5uzll9t6XzdtXevw4Lnb7hVfqcTxsXkF4Gvx/+K+daQXP0UsM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7VqA7HAAAA3QAAAA8AAAAAAAAAAAAAAAAAmAIAAGRy&#10;cy9kb3ducmV2LnhtbFBLBQYAAAAABAAEAPUAAACMAwAAAAA=&#10;" filled="f" stroked="f">
                  <v:textbox inset="0,0,0,0">
                    <w:txbxContent>
                      <w:p w:rsidR="00EC0F28" w:rsidRDefault="00EC0F28" w:rsidP="00E6218D">
                        <w:pPr>
                          <w:spacing w:after="160" w:line="259" w:lineRule="auto"/>
                          <w:ind w:firstLine="0"/>
                          <w:jc w:val="center"/>
                        </w:pPr>
                        <w:proofErr w:type="spellStart"/>
                        <w:r>
                          <w:t>Виброакустические</w:t>
                        </w:r>
                        <w:proofErr w:type="spellEnd"/>
                      </w:p>
                    </w:txbxContent>
                  </v:textbox>
                </v:rect>
                <v:rect id="Rectangle 3047" o:spid="_x0000_s1083" style="position:absolute;left:24038;top:4010;width:930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kNlccA&#10;AADdAAAADwAAAGRycy9kb3ducmV2LnhtbESPT2vCQBTE7wW/w/KE3uqmVqxJXUX8gx5tLKS9PbKv&#10;STD7NmRXk/bTdwuCx2FmfsPMl72pxZVaV1lW8DyKQBDnVldcKPg47Z5mIJxH1lhbJgU/5GC5GDzM&#10;MdG243e6pr4QAcIuQQWl900ipctLMuhGtiEO3rdtDfog20LqFrsAN7UcR9FUGqw4LJTY0Lqk/Jxe&#10;jIL9rFl9HuxvV9Tbr312zOLNKfZKPQ771RsIT72/h2/tg1bwEk1e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ZDZX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факторы </w:t>
                        </w:r>
                      </w:p>
                    </w:txbxContent>
                  </v:textbox>
                </v:rect>
                <v:shape id="Shape 3048" o:spid="_x0000_s1084" style="position:absolute;left:9144;top:4940;width:6191;height:3003;visibility:visible;mso-wrap-style:square;v-text-anchor:top" coordsize="619125,300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muLsMA&#10;AADdAAAADwAAAGRycy9kb3ducmV2LnhtbERPz2vCMBS+D/Y/hDfwtqZTV0ptKjIQvIxN3fT6aJ5t&#10;afJSmqjdf78cBjt+fL/L9WSNuNHoO8cKXpIUBHHtdMeNgq/j9jkH4QOyRuOYFPyQh3X1+FBiod2d&#10;93Q7hEbEEPYFKmhDGAopfd2SRZ+4gThyFzdaDBGOjdQj3mO4NXKeppm02HFsaHGgt5bq/nC1Cvbz&#10;TXY0g31f9qfXj8/8mztzXig1e5o2KxCBpvAv/nPvtIJFuoxz45v4BGT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hmuLsMAAADdAAAADwAAAAAAAAAAAAAAAACYAgAAZHJzL2Rv&#10;d25yZXYueG1sUEsFBgAAAAAEAAQA9QAAAIgDAAAAAA==&#10;" path="m619125,l,300355e" filled="f">
                  <v:stroke endcap="round"/>
                  <v:path arrowok="t" textboxrect="0,0,619125,300355"/>
                </v:shape>
                <v:shape id="Shape 3049" o:spid="_x0000_s1085" style="position:absolute;left:15335;top:6508;width:4191;height:4712;visibility:visible;mso-wrap-style:square;v-text-anchor:top" coordsize="419100,4711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uBi8cA&#10;AADdAAAADwAAAGRycy9kb3ducmV2LnhtbESPT2vCQBTE70K/w/IKXkQ3Vumf1FVaQfAitom9P7Kv&#10;SWj2bZpdk+indwXB4zAzv2EWq95UoqXGlZYVTCcRCOLM6pJzBYd0M34F4TyyxsoyKTiRg9XyYbDA&#10;WNuOv6lNfC4ChF2MCgrv61hKlxVk0E1sTRy8X9sY9EE2udQNdgFuKvkURc/SYMlhocCa1gVlf8nR&#10;KDief7r119Skn+1/kut+r19GfqfU8LH/eAfhqff38K291Qpm0fwNrm/CE5D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rgYvHAAAA3QAAAA8AAAAAAAAAAAAAAAAAmAIAAGRy&#10;cy9kb3ducmV2LnhtbFBLBQYAAAAABAAEAPUAAACMAwAAAAA=&#10;" path="m419100,l,471170e" filled="f">
                  <v:stroke endcap="round"/>
                  <v:path arrowok="t" textboxrect="0,0,419100,471170"/>
                </v:shape>
                <v:shape id="Shape 3050" o:spid="_x0000_s1086" style="position:absolute;left:29527;top:7270;width:2858;height:3950;visibility:visible;mso-wrap-style:square;v-text-anchor:top" coordsize="285750,394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KkqsIA&#10;AADdAAAADwAAAGRycy9kb3ducmV2LnhtbERPXWvCMBR9F/Yfwh3sTVMdG1JNRTYHwpwwHYJvl+Y2&#10;LTY3Jcm0/nvzIPh4ON/zRW9bcSYfGscKxqMMBHHpdMNGwd/+azgFESKyxtYxKbhSgEXxNJhjrt2F&#10;f+m8i0akEA45Kqhj7HIpQ1mTxTByHXHiKuctxgS9kdrjJYXbVk6y7F1abDg11NjRR03lafdvFfxs&#10;ttxUZmW2x0/PB7en6fealHp57pczEJH6+BDf3Wut4DV7S/vTm/QEZHE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wqSqwgAAAN0AAAAPAAAAAAAAAAAAAAAAAJgCAABkcnMvZG93&#10;bnJldi54bWxQSwUGAAAAAAQABAD1AAAAhwMAAAAA&#10;" path="m,l285750,394970e" filled="f">
                  <v:stroke endcap="round"/>
                  <v:path arrowok="t" textboxrect="0,0,285750,394970"/>
                </v:shape>
                <v:shape id="Shape 3051" o:spid="_x0000_s1087" style="position:absolute;left:40005;top:5245;width:5715;height:4089;visibility:visible;mso-wrap-style:square;v-text-anchor:top" coordsize="571500,4089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n88UA&#10;AADdAAAADwAAAGRycy9kb3ducmV2LnhtbESPQWvCQBSE7wX/w/IKvdWNFcVG1yCFluZY48HcXnef&#10;SWj2bchuYvz33ULB4zAz3zC7bLKtGKn3jWMFi3kCglg703Cl4FS8P29A+IBssHVMCm7kIdvPHnaY&#10;GnflLxqPoRIRwj5FBXUIXSql1zVZ9HPXEUfv4nqLIcq+kqbHa4TbVr4kyVpabDgu1NjRW0365zhY&#10;BfrjXOghH3L8vi1XpevK/LUplXp6nA5bEIGmcA//tz+NgmWyWsDfm/gE5P4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D6fzxQAAAN0AAAAPAAAAAAAAAAAAAAAAAJgCAABkcnMv&#10;ZG93bnJldi54bWxQSwUGAAAAAAQABAD1AAAAigMAAAAA&#10;" path="m,l571500,408940e" filled="f">
                  <v:stroke endcap="round"/>
                  <v:path arrowok="t" textboxrect="0,0,571500,408940"/>
                </v:shape>
                <w10:anchorlock/>
              </v:group>
            </w:pict>
          </mc:Fallback>
        </mc:AlternateContent>
      </w:r>
    </w:p>
    <w:p w:rsidR="00E6218D" w:rsidRPr="00A447C2" w:rsidRDefault="00E6218D" w:rsidP="00E6218D">
      <w:r w:rsidRPr="00A447C2">
        <w:t xml:space="preserve"> </w:t>
      </w:r>
    </w:p>
    <w:p w:rsidR="00E6218D" w:rsidRPr="00ED1D2F" w:rsidRDefault="00E6218D" w:rsidP="00E6218D">
      <w:pPr>
        <w:jc w:val="center"/>
        <w:rPr>
          <w:i/>
          <w:iCs/>
        </w:rPr>
      </w:pPr>
      <w:r w:rsidRPr="00ED1D2F">
        <w:rPr>
          <w:i/>
          <w:iCs/>
        </w:rPr>
        <w:t>Рис. 2.</w:t>
      </w:r>
      <w:r>
        <w:rPr>
          <w:i/>
          <w:iCs/>
        </w:rPr>
        <w:t>5</w:t>
      </w:r>
      <w:r w:rsidRPr="00ED1D2F">
        <w:rPr>
          <w:i/>
          <w:iCs/>
        </w:rPr>
        <w:t>. Параметры виброакустичеких факторов</w:t>
      </w:r>
    </w:p>
    <w:p w:rsidR="00E6218D" w:rsidRDefault="00E6218D" w:rsidP="00E6218D">
      <w:pPr>
        <w:ind w:left="-15" w:right="67"/>
      </w:pPr>
      <w:r w:rsidRPr="00A447C2">
        <w:t xml:space="preserve"> </w:t>
      </w:r>
    </w:p>
    <w:p w:rsidR="00E6218D" w:rsidRPr="00C955D0" w:rsidRDefault="00E6218D" w:rsidP="00E6218D">
      <w:pPr>
        <w:ind w:left="-15" w:right="67"/>
        <w:rPr>
          <w:rFonts w:eastAsia="Times New Roman"/>
          <w:color w:val="000000"/>
          <w:szCs w:val="22"/>
        </w:rPr>
      </w:pPr>
      <w:r w:rsidRPr="00C955D0">
        <w:rPr>
          <w:rFonts w:eastAsia="Times New Roman"/>
          <w:color w:val="000000"/>
          <w:szCs w:val="22"/>
        </w:rPr>
        <w:t>Освещение помещений может быть естественное, искусственное и совмещенное.</w:t>
      </w:r>
      <w:r w:rsidR="00184F1B">
        <w:rPr>
          <w:rFonts w:eastAsia="Times New Roman"/>
          <w:color w:val="000000"/>
          <w:szCs w:val="22"/>
        </w:rPr>
        <w:t xml:space="preserve"> </w:t>
      </w:r>
    </w:p>
    <w:p w:rsidR="00E6218D" w:rsidRDefault="00E6218D" w:rsidP="00E6218D">
      <w:pPr>
        <w:widowControl/>
        <w:spacing w:after="14"/>
        <w:ind w:left="-15" w:right="61" w:firstLine="698"/>
        <w:rPr>
          <w:rFonts w:eastAsia="Times New Roman"/>
          <w:iCs/>
          <w:color w:val="000000"/>
        </w:rPr>
      </w:pPr>
      <w:r w:rsidRPr="001B6C96">
        <w:rPr>
          <w:rFonts w:eastAsia="Times New Roman"/>
          <w:iCs/>
          <w:color w:val="000000"/>
        </w:rPr>
        <w:t>Естественными источниками света являются солнце и диффузионный рассеянный свет небосвода, проникающий через световые проемы в наружных ограждающих конструкциях, и меняется в зависимости от географической широты, времени года и суток, степени облачности и прозрачности атмосферы.</w:t>
      </w:r>
    </w:p>
    <w:p w:rsidR="00E6218D" w:rsidRPr="00C955D0" w:rsidRDefault="00E6218D" w:rsidP="00E6218D">
      <w:pPr>
        <w:widowControl/>
        <w:spacing w:after="14"/>
        <w:ind w:left="-15" w:right="61" w:firstLine="698"/>
        <w:rPr>
          <w:rFonts w:eastAsia="Times New Roman"/>
          <w:iCs/>
          <w:color w:val="000000"/>
        </w:rPr>
      </w:pPr>
      <w:r w:rsidRPr="00C955D0">
        <w:rPr>
          <w:rFonts w:eastAsia="Times New Roman"/>
          <w:iCs/>
          <w:color w:val="000000"/>
        </w:rPr>
        <w:t>Естественное освещение подразделяют на боковое, верхнее и комбинированное.</w:t>
      </w:r>
      <w:r w:rsidR="00184F1B">
        <w:rPr>
          <w:rFonts w:eastAsia="Times New Roman"/>
          <w:iCs/>
          <w:color w:val="000000"/>
        </w:rPr>
        <w:t xml:space="preserve">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Искусственными источниками света служат электрические лампы различного типа.</w:t>
      </w:r>
      <w:r w:rsidR="00184F1B">
        <w:rPr>
          <w:rFonts w:eastAsia="Times New Roman"/>
          <w:iCs/>
          <w:color w:val="000000"/>
        </w:rPr>
        <w:t xml:space="preserve">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Совмещенное освещение характерно тем, что помещение одновременно освещается естественным и искусственным светом.</w:t>
      </w:r>
      <w:r w:rsidR="00184F1B">
        <w:rPr>
          <w:rFonts w:eastAsia="Times New Roman"/>
          <w:iCs/>
          <w:color w:val="000000"/>
        </w:rPr>
        <w:t xml:space="preserve"> </w:t>
      </w:r>
    </w:p>
    <w:p w:rsidR="00E6218D" w:rsidRPr="001B6C96"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Искусственное освещение на предприятиях оказывает большое влияние на зрительную работу, физическое и моральное состояние работников, </w:t>
      </w:r>
      <w:r w:rsidR="00876218">
        <w:rPr>
          <w:rFonts w:eastAsia="Times New Roman"/>
          <w:iCs/>
          <w:color w:val="000000"/>
        </w:rPr>
        <w:t>а</w:t>
      </w:r>
      <w:r w:rsidR="00455742">
        <w:rPr>
          <w:rFonts w:eastAsia="Times New Roman"/>
          <w:iCs/>
          <w:color w:val="000000"/>
        </w:rPr>
        <w:t>,</w:t>
      </w:r>
      <w:r w:rsidR="00876218">
        <w:rPr>
          <w:rFonts w:eastAsia="Times New Roman"/>
          <w:iCs/>
          <w:color w:val="000000"/>
        </w:rPr>
        <w:t xml:space="preserve"> </w:t>
      </w:r>
      <w:r w:rsidR="00876218" w:rsidRPr="00C955D0">
        <w:rPr>
          <w:rFonts w:eastAsia="Times New Roman"/>
          <w:iCs/>
          <w:color w:val="000000"/>
        </w:rPr>
        <w:t>следовательно</w:t>
      </w:r>
      <w:r w:rsidR="00455742">
        <w:rPr>
          <w:rFonts w:eastAsia="Times New Roman"/>
          <w:iCs/>
          <w:color w:val="000000"/>
        </w:rPr>
        <w:t>,</w:t>
      </w:r>
      <w:r w:rsidRPr="00C955D0">
        <w:rPr>
          <w:rFonts w:eastAsia="Times New Roman"/>
          <w:iCs/>
          <w:color w:val="000000"/>
        </w:rPr>
        <w:t xml:space="preserve"> на производительность труда, качество продукции и производственный травматизм. </w:t>
      </w:r>
      <w:r w:rsidRPr="001B6C96">
        <w:rPr>
          <w:rFonts w:eastAsia="Times New Roman"/>
          <w:iCs/>
          <w:color w:val="000000"/>
        </w:rPr>
        <w:t>Чем точнее выполняемая зрительная работа, тем сильнее это влияние.</w:t>
      </w:r>
    </w:p>
    <w:p w:rsidR="00E6218D" w:rsidRPr="00C955D0" w:rsidRDefault="00E6218D" w:rsidP="00E6218D">
      <w:pPr>
        <w:widowControl/>
        <w:spacing w:after="15"/>
        <w:ind w:left="-15" w:right="67" w:firstLine="710"/>
        <w:rPr>
          <w:rFonts w:eastAsia="Times New Roman"/>
          <w:iCs/>
          <w:color w:val="000000"/>
        </w:rPr>
      </w:pPr>
      <w:r w:rsidRPr="001B6C96">
        <w:rPr>
          <w:rFonts w:eastAsia="Times New Roman"/>
          <w:iCs/>
          <w:color w:val="000000"/>
        </w:rPr>
        <w:t>Искусственное освещение может быть общее, местное и комбинированное. В производственных помещениях применяют системы общего и комбинированного (общего и местного) освещения.</w:t>
      </w:r>
      <w:r>
        <w:rPr>
          <w:rFonts w:eastAsia="Times New Roman"/>
          <w:iCs/>
          <w:color w:val="000000"/>
        </w:rPr>
        <w:t xml:space="preserve"> </w:t>
      </w:r>
      <w:r w:rsidRPr="00C955D0">
        <w:rPr>
          <w:rFonts w:eastAsia="Times New Roman"/>
          <w:iCs/>
          <w:color w:val="000000"/>
        </w:rPr>
        <w:t xml:space="preserve">Система общего </w:t>
      </w:r>
      <w:r w:rsidRPr="00C955D0">
        <w:rPr>
          <w:rFonts w:eastAsia="Times New Roman"/>
          <w:iCs/>
          <w:color w:val="000000"/>
        </w:rPr>
        <w:lastRenderedPageBreak/>
        <w:t>освещения предназначена как для освещения рабочих поверхностей, так и для всего помещения в целом.</w:t>
      </w:r>
      <w:r w:rsidR="00184F1B">
        <w:rPr>
          <w:rFonts w:eastAsia="Times New Roman"/>
          <w:iCs/>
          <w:color w:val="000000"/>
        </w:rPr>
        <w:t xml:space="preserve"> </w:t>
      </w:r>
    </w:p>
    <w:p w:rsidR="00E6218D" w:rsidRPr="00C955D0" w:rsidRDefault="00E6218D" w:rsidP="00E6218D">
      <w:pPr>
        <w:widowControl/>
        <w:spacing w:after="14"/>
        <w:ind w:left="-15" w:right="61" w:firstLine="698"/>
        <w:rPr>
          <w:rFonts w:eastAsia="Times New Roman"/>
          <w:iCs/>
          <w:color w:val="000000"/>
        </w:rPr>
      </w:pPr>
      <w:r w:rsidRPr="00C955D0">
        <w:rPr>
          <w:rFonts w:eastAsia="Times New Roman"/>
          <w:iCs/>
          <w:color w:val="000000"/>
        </w:rPr>
        <w:t xml:space="preserve">В системе общего освещения различают два способа размещения светильников: равномерное и локализированное.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Равномерный способ предполагает равные расстояния между светильниками в каждом ряду и между рядами.</w:t>
      </w:r>
      <w:r w:rsidR="00184F1B">
        <w:rPr>
          <w:rFonts w:eastAsia="Times New Roman"/>
          <w:iCs/>
          <w:color w:val="000000"/>
        </w:rPr>
        <w:t xml:space="preserve">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В системе общего локализированного освещения положение каждого светильника определяется соображениями выбора </w:t>
      </w:r>
      <w:r w:rsidR="00455742" w:rsidRPr="00C955D0">
        <w:rPr>
          <w:rFonts w:eastAsia="Times New Roman"/>
          <w:iCs/>
          <w:color w:val="000000"/>
        </w:rPr>
        <w:t>на выгоднейшего</w:t>
      </w:r>
      <w:r w:rsidRPr="00C955D0">
        <w:rPr>
          <w:rFonts w:eastAsia="Times New Roman"/>
          <w:iCs/>
          <w:color w:val="000000"/>
        </w:rPr>
        <w:t xml:space="preserve"> направления светового потока и устранения теней на освещенном рабочем месте, т.е. целиком зависит от расположения оборудования.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Местное освещение – освещение, дополнительное к общему, создаваемое светильниками, концентрирующими световой поток непосредственно на рабочих местах.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Система комбинированного освещения включает в себя светильники, расположенные непосредственно у рабочего места и предназначенные только для освещения рабочей поверхности (местное освещение), и светильники общего освещения – для выравнивания, распределения яркости в поле зрения и создания необходимой освещенности в проходах помещения. </w:t>
      </w:r>
    </w:p>
    <w:p w:rsidR="00E6218D" w:rsidRPr="00C955D0" w:rsidRDefault="00E6218D" w:rsidP="00E6218D">
      <w:pPr>
        <w:widowControl/>
        <w:spacing w:after="14"/>
        <w:ind w:left="-15" w:right="61" w:firstLine="698"/>
        <w:rPr>
          <w:rFonts w:eastAsia="Times New Roman"/>
          <w:iCs/>
          <w:color w:val="000000"/>
        </w:rPr>
      </w:pPr>
      <w:r w:rsidRPr="00C955D0">
        <w:rPr>
          <w:rFonts w:eastAsia="Times New Roman"/>
          <w:iCs/>
          <w:color w:val="000000"/>
        </w:rPr>
        <w:t>По функциональному назначению искусственное освещение подразделяется на:</w:t>
      </w:r>
      <w:r w:rsidR="00184F1B">
        <w:rPr>
          <w:rFonts w:eastAsia="Times New Roman"/>
          <w:iCs/>
          <w:color w:val="000000"/>
        </w:rPr>
        <w:t xml:space="preserve"> </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рабочее (предусматривается для всех помещений здания, а также</w:t>
      </w:r>
      <w:r>
        <w:rPr>
          <w:rFonts w:eastAsia="Times New Roman"/>
          <w:iCs/>
          <w:color w:val="000000"/>
        </w:rPr>
        <w:t xml:space="preserve"> </w:t>
      </w:r>
      <w:r w:rsidRPr="00C955D0">
        <w:rPr>
          <w:rFonts w:eastAsia="Times New Roman"/>
          <w:iCs/>
          <w:color w:val="000000"/>
        </w:rPr>
        <w:t>участков открытых пространств, предназначенных для работы, прохода людей и движения транспорта);</w:t>
      </w:r>
      <w:r w:rsidR="00184F1B">
        <w:rPr>
          <w:rFonts w:eastAsia="Times New Roman"/>
          <w:iCs/>
          <w:color w:val="000000"/>
        </w:rPr>
        <w:t xml:space="preserve"> </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аварийное – освещение для продолжения работы при аварийном отключении рабочего освещения (разделяется на освещение безопасности и эвакуационное)</w:t>
      </w:r>
      <w:r>
        <w:rPr>
          <w:rFonts w:eastAsia="Times New Roman"/>
          <w:iCs/>
          <w:color w:val="000000"/>
        </w:rPr>
        <w:t>;</w:t>
      </w:r>
      <w:r w:rsidRPr="00C955D0">
        <w:rPr>
          <w:rFonts w:eastAsia="Times New Roman"/>
          <w:iCs/>
          <w:color w:val="000000"/>
        </w:rPr>
        <w:t xml:space="preserve"> </w:t>
      </w:r>
    </w:p>
    <w:p w:rsidR="00E6218D" w:rsidRDefault="00E6218D" w:rsidP="006C0554">
      <w:pPr>
        <w:pStyle w:val="a"/>
        <w:widowControl/>
        <w:numPr>
          <w:ilvl w:val="0"/>
          <w:numId w:val="23"/>
        </w:numPr>
        <w:spacing w:after="15"/>
        <w:ind w:left="0" w:right="67" w:firstLine="709"/>
        <w:rPr>
          <w:rFonts w:eastAsia="Times New Roman"/>
          <w:iCs/>
          <w:color w:val="000000"/>
        </w:rPr>
      </w:pPr>
      <w:r w:rsidRPr="001B6C96">
        <w:rPr>
          <w:rFonts w:eastAsia="Times New Roman"/>
          <w:iCs/>
          <w:color w:val="000000"/>
        </w:rPr>
        <w:t xml:space="preserve">освещение безопасности устраивается для продолжения работы в случаях, если аварийное отключение рабочего освещения и связанное с этим нарушение обслуживания оборудования и механизмов может вызвать взрыв, </w:t>
      </w:r>
      <w:r w:rsidRPr="001B6C96">
        <w:rPr>
          <w:rFonts w:eastAsia="Times New Roman"/>
          <w:iCs/>
          <w:color w:val="000000"/>
        </w:rPr>
        <w:lastRenderedPageBreak/>
        <w:t>пожар, отравление людей, длительное нарушение технологического процесса и т.п.;</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эвакуационное освещение предназначено для обеспечения эвакуации людей из производственного помещения или из мест производства работ вне зданий при аварийно</w:t>
      </w:r>
      <w:r w:rsidR="00876218">
        <w:rPr>
          <w:rFonts w:eastAsia="Times New Roman"/>
          <w:iCs/>
          <w:color w:val="000000"/>
        </w:rPr>
        <w:t>м отключении рабочего освещения</w:t>
      </w:r>
      <w:r>
        <w:rPr>
          <w:rFonts w:eastAsia="Times New Roman"/>
          <w:iCs/>
          <w:color w:val="000000"/>
        </w:rPr>
        <w:t>;</w:t>
      </w:r>
      <w:r w:rsidR="00184F1B">
        <w:rPr>
          <w:rFonts w:eastAsia="Times New Roman"/>
          <w:iCs/>
          <w:color w:val="000000"/>
        </w:rPr>
        <w:t xml:space="preserve"> </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охранное (устраивают вдоль границ территорий, охраняемых в ночное время);</w:t>
      </w:r>
      <w:r w:rsidR="00184F1B">
        <w:rPr>
          <w:rFonts w:eastAsia="Times New Roman"/>
          <w:iCs/>
          <w:color w:val="000000"/>
        </w:rPr>
        <w:t xml:space="preserve"> </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 xml:space="preserve">дежурное (освещение в нерабочее время); </w:t>
      </w:r>
    </w:p>
    <w:p w:rsidR="00E6218D" w:rsidRPr="00C955D0" w:rsidRDefault="00E6218D" w:rsidP="006C0554">
      <w:pPr>
        <w:pStyle w:val="a"/>
        <w:widowControl/>
        <w:numPr>
          <w:ilvl w:val="0"/>
          <w:numId w:val="23"/>
        </w:numPr>
        <w:spacing w:after="15"/>
        <w:ind w:left="0" w:right="67" w:firstLine="709"/>
        <w:rPr>
          <w:rFonts w:eastAsia="Times New Roman"/>
          <w:iCs/>
          <w:color w:val="000000"/>
        </w:rPr>
      </w:pPr>
      <w:r w:rsidRPr="00C955D0">
        <w:rPr>
          <w:rFonts w:eastAsia="Times New Roman"/>
          <w:iCs/>
          <w:color w:val="000000"/>
        </w:rPr>
        <w:t xml:space="preserve">специальное (может быть эритемным (применяют в местах с нехваткой солнечного света (например, на севере), бактерицидным и др.). </w:t>
      </w:r>
    </w:p>
    <w:p w:rsidR="00E6218D" w:rsidRDefault="00E6218D" w:rsidP="00E6218D">
      <w:pPr>
        <w:widowControl/>
        <w:spacing w:after="24"/>
        <w:rPr>
          <w:rFonts w:eastAsia="Times New Roman"/>
          <w:iCs/>
          <w:color w:val="000000"/>
        </w:rPr>
      </w:pPr>
      <w:r w:rsidRPr="001B6C96">
        <w:rPr>
          <w:rFonts w:eastAsia="Times New Roman"/>
          <w:iCs/>
          <w:color w:val="000000"/>
        </w:rPr>
        <w:t xml:space="preserve">Освещение в производственных помещениях характеризуется рядом количественных и качественных показателей. </w:t>
      </w:r>
    </w:p>
    <w:p w:rsidR="00E6218D" w:rsidRPr="001B6C96" w:rsidRDefault="00E6218D" w:rsidP="00E6218D">
      <w:pPr>
        <w:widowControl/>
        <w:spacing w:after="24"/>
        <w:rPr>
          <w:rFonts w:eastAsia="Times New Roman"/>
          <w:iCs/>
          <w:color w:val="000000"/>
        </w:rPr>
      </w:pPr>
      <w:r w:rsidRPr="001B6C96">
        <w:rPr>
          <w:rFonts w:eastAsia="Times New Roman"/>
          <w:iCs/>
          <w:color w:val="000000"/>
        </w:rPr>
        <w:t>К количественным показателям относятся: световой поток Ф</w:t>
      </w:r>
      <w:r w:rsidR="00876218">
        <w:rPr>
          <w:rFonts w:eastAsia="Times New Roman"/>
          <w:iCs/>
          <w:color w:val="000000"/>
        </w:rPr>
        <w:t xml:space="preserve"> – </w:t>
      </w:r>
      <w:r w:rsidRPr="001B6C96">
        <w:rPr>
          <w:rFonts w:eastAsia="Times New Roman"/>
          <w:iCs/>
          <w:color w:val="000000"/>
        </w:rPr>
        <w:t>часть лучистого потока, воспринимаемая человеком как свет, характеризует мощность светового излучения, измеряется в люменах (лм). 1 люмен</w:t>
      </w:r>
      <w:r w:rsidR="00876218">
        <w:rPr>
          <w:rFonts w:eastAsia="Times New Roman"/>
          <w:iCs/>
          <w:color w:val="000000"/>
        </w:rPr>
        <w:t xml:space="preserve"> – </w:t>
      </w:r>
      <w:r w:rsidRPr="001B6C96">
        <w:rPr>
          <w:rFonts w:eastAsia="Times New Roman"/>
          <w:iCs/>
          <w:color w:val="000000"/>
        </w:rPr>
        <w:t xml:space="preserve">это световой поток от точечного источника света силой в 1 канделу, помещенного в вершине телесного угла, равного 1 стерадиану (стерадиан - угол, вырезающий на поверхности сферы площадь, равную квадрату радиуса данной сферы); сила света J - пространственная плотность светового потока, определяется как отношение светового потока dФ, исходящего от источника и равномерно распространяющего внутри элементарного телесного угла dQ к величине этого угла, измеряется в канделах (кд). Освещенность Е - отношение светового потока dФ, </w:t>
      </w:r>
      <w:r w:rsidR="00455742">
        <w:rPr>
          <w:rFonts w:eastAsia="Times New Roman"/>
          <w:iCs/>
          <w:color w:val="000000"/>
        </w:rPr>
        <w:t>к площади,</w:t>
      </w:r>
      <w:r w:rsidRPr="001B6C96">
        <w:rPr>
          <w:rFonts w:eastAsia="Times New Roman"/>
          <w:iCs/>
          <w:color w:val="000000"/>
        </w:rPr>
        <w:t xml:space="preserve"> освещаемой им поверхности dS(м2); измеряется в люксах (лк):</w:t>
      </w:r>
    </w:p>
    <w:p w:rsidR="00E6218D" w:rsidRPr="001B6C96" w:rsidRDefault="00184F1B" w:rsidP="00E6218D">
      <w:pPr>
        <w:widowControl/>
        <w:spacing w:after="24"/>
        <w:rPr>
          <w:rFonts w:eastAsia="Times New Roman"/>
          <w:iCs/>
          <w:color w:val="000000"/>
        </w:rPr>
      </w:pPr>
      <w:r>
        <w:rPr>
          <w:rFonts w:eastAsia="Times New Roman"/>
          <w:iCs/>
          <w:color w:val="000000"/>
        </w:rPr>
        <w:t xml:space="preserve">Один люкс – </w:t>
      </w:r>
      <w:r w:rsidR="00E6218D" w:rsidRPr="001B6C96">
        <w:rPr>
          <w:rFonts w:eastAsia="Times New Roman"/>
          <w:iCs/>
          <w:color w:val="000000"/>
        </w:rPr>
        <w:t xml:space="preserve">это освещенность поверхности площадью в 1 м2 </w:t>
      </w:r>
      <w:r w:rsidR="00455742" w:rsidRPr="001B6C96">
        <w:rPr>
          <w:rFonts w:eastAsia="Times New Roman"/>
          <w:iCs/>
          <w:color w:val="000000"/>
        </w:rPr>
        <w:t>световым</w:t>
      </w:r>
      <w:r w:rsidR="00E6218D" w:rsidRPr="001B6C96">
        <w:rPr>
          <w:rFonts w:eastAsia="Times New Roman"/>
          <w:iCs/>
          <w:color w:val="000000"/>
        </w:rPr>
        <w:t xml:space="preserve"> потоком в1 люмен.</w:t>
      </w:r>
    </w:p>
    <w:p w:rsidR="00E6218D" w:rsidRPr="001B6C96" w:rsidRDefault="00E6218D" w:rsidP="00E6218D">
      <w:pPr>
        <w:widowControl/>
        <w:spacing w:after="24"/>
        <w:rPr>
          <w:rFonts w:eastAsia="Times New Roman"/>
          <w:iCs/>
          <w:color w:val="000000"/>
        </w:rPr>
      </w:pPr>
      <w:r w:rsidRPr="001B6C96">
        <w:rPr>
          <w:rFonts w:eastAsia="Times New Roman"/>
          <w:iCs/>
          <w:color w:val="000000"/>
        </w:rPr>
        <w:t>Яр</w:t>
      </w:r>
      <w:r w:rsidR="00184F1B">
        <w:rPr>
          <w:rFonts w:eastAsia="Times New Roman"/>
          <w:iCs/>
          <w:color w:val="000000"/>
        </w:rPr>
        <w:t xml:space="preserve">кость L поверхности – </w:t>
      </w:r>
      <w:r w:rsidRPr="001B6C96">
        <w:rPr>
          <w:rFonts w:eastAsia="Times New Roman"/>
          <w:iCs/>
          <w:color w:val="000000"/>
        </w:rPr>
        <w:t>поверхностная плотность силы света в заданном направлении, равная, отношению силы света к площади светящейся</w:t>
      </w:r>
      <w:r w:rsidR="00184F1B">
        <w:rPr>
          <w:rFonts w:eastAsia="Times New Roman"/>
          <w:iCs/>
          <w:color w:val="000000"/>
        </w:rPr>
        <w:t xml:space="preserve"> </w:t>
      </w:r>
      <w:r w:rsidRPr="001B6C96">
        <w:rPr>
          <w:rFonts w:eastAsia="Times New Roman"/>
          <w:iCs/>
          <w:color w:val="000000"/>
        </w:rPr>
        <w:t>поверхности. Единица измерения яркости кд/м2.</w:t>
      </w:r>
    </w:p>
    <w:p w:rsidR="00E6218D" w:rsidRPr="001B6C96" w:rsidRDefault="00184F1B" w:rsidP="00E6218D">
      <w:pPr>
        <w:widowControl/>
        <w:spacing w:after="24"/>
        <w:rPr>
          <w:rFonts w:eastAsia="Times New Roman"/>
          <w:iCs/>
          <w:color w:val="000000"/>
        </w:rPr>
      </w:pPr>
      <w:r>
        <w:rPr>
          <w:rFonts w:eastAsia="Times New Roman"/>
          <w:iCs/>
          <w:color w:val="000000"/>
        </w:rPr>
        <w:lastRenderedPageBreak/>
        <w:t xml:space="preserve">Фон – </w:t>
      </w:r>
      <w:r w:rsidR="00E6218D" w:rsidRPr="001B6C96">
        <w:rPr>
          <w:rFonts w:eastAsia="Times New Roman"/>
          <w:iCs/>
          <w:color w:val="000000"/>
        </w:rPr>
        <w:t>это поверхность, на которой происходит различение объекта. Фон характеризуется способностью поверхности отражать падающий на нее световой поток. Эта способность (коэффициент отражения р) определяется как отношение отраженного от поверхности светового потока к гадающему на нее световому потоку по формуле:</w:t>
      </w:r>
    </w:p>
    <w:p w:rsidR="00E6218D" w:rsidRPr="001B6C96" w:rsidRDefault="00E6218D" w:rsidP="00E6218D">
      <w:pPr>
        <w:widowControl/>
        <w:spacing w:after="24"/>
        <w:rPr>
          <w:rFonts w:eastAsia="Times New Roman"/>
          <w:iCs/>
          <w:color w:val="000000"/>
        </w:rPr>
      </w:pPr>
      <w:r w:rsidRPr="001B6C96">
        <w:rPr>
          <w:rFonts w:eastAsia="Times New Roman"/>
          <w:iCs/>
          <w:color w:val="000000"/>
        </w:rPr>
        <w:t>Фон считается светлым при ρ&gt; 0,4, средним при ρ= 0,2</w:t>
      </w:r>
      <w:r w:rsidR="00876218">
        <w:rPr>
          <w:rFonts w:eastAsia="Times New Roman"/>
          <w:iCs/>
          <w:color w:val="000000"/>
        </w:rPr>
        <w:t>-</w:t>
      </w:r>
      <w:r w:rsidRPr="001B6C96">
        <w:rPr>
          <w:rFonts w:eastAsia="Times New Roman"/>
          <w:iCs/>
          <w:color w:val="000000"/>
        </w:rPr>
        <w:t xml:space="preserve"> 0,4 и темным при значениях ρ, меньших 0,2.</w:t>
      </w:r>
    </w:p>
    <w:p w:rsidR="00E6218D" w:rsidRPr="001B6C96" w:rsidRDefault="00E6218D" w:rsidP="00E6218D">
      <w:pPr>
        <w:widowControl/>
        <w:spacing w:after="24"/>
        <w:rPr>
          <w:rFonts w:eastAsia="Times New Roman"/>
          <w:iCs/>
          <w:color w:val="000000"/>
        </w:rPr>
      </w:pPr>
      <w:r w:rsidRPr="001B6C96">
        <w:rPr>
          <w:rFonts w:eastAsia="Times New Roman"/>
          <w:iCs/>
          <w:color w:val="000000"/>
        </w:rPr>
        <w:t>Контраст объекта с фоном</w:t>
      </w:r>
      <w:r w:rsidR="00184F1B">
        <w:rPr>
          <w:rFonts w:eastAsia="Times New Roman"/>
          <w:iCs/>
          <w:color w:val="000000"/>
        </w:rPr>
        <w:t xml:space="preserve"> – </w:t>
      </w:r>
      <w:r w:rsidRPr="001B6C96">
        <w:rPr>
          <w:rFonts w:eastAsia="Times New Roman"/>
          <w:iCs/>
          <w:color w:val="000000"/>
        </w:rPr>
        <w:t>степень различения объекта и фона. Характеризуется соотношением яркостей рассматриваемого объекта (точки, линии, знака, риски или других элементов) и фона.</w:t>
      </w:r>
    </w:p>
    <w:p w:rsidR="00E6218D" w:rsidRPr="001B6C96" w:rsidRDefault="00E6218D" w:rsidP="00E6218D">
      <w:pPr>
        <w:widowControl/>
        <w:spacing w:after="24"/>
        <w:rPr>
          <w:rFonts w:eastAsia="Times New Roman"/>
          <w:iCs/>
          <w:color w:val="000000"/>
        </w:rPr>
      </w:pPr>
      <w:r w:rsidRPr="001B6C96">
        <w:rPr>
          <w:rFonts w:eastAsia="Times New Roman"/>
          <w:iCs/>
          <w:color w:val="000000"/>
        </w:rPr>
        <w:t>Контраст объекта с фоном считается большим при k&gt; 0,5 (объект и фон резко отличаются по яркости), средним при k = 0,2</w:t>
      </w:r>
      <w:r w:rsidR="00876218">
        <w:rPr>
          <w:rFonts w:eastAsia="Times New Roman"/>
          <w:iCs/>
          <w:color w:val="000000"/>
        </w:rPr>
        <w:t>-</w:t>
      </w:r>
      <w:r w:rsidRPr="001B6C96">
        <w:rPr>
          <w:rFonts w:eastAsia="Times New Roman"/>
          <w:iCs/>
          <w:color w:val="000000"/>
        </w:rPr>
        <w:t>0,5 (объект и фон заметно отличаются по яркости) и малым при k &lt;0,2 (объект и фон мало отличаются по яркости).</w:t>
      </w:r>
    </w:p>
    <w:p w:rsidR="00E6218D" w:rsidRPr="001B6C96" w:rsidRDefault="00E6218D" w:rsidP="00E6218D">
      <w:pPr>
        <w:widowControl/>
        <w:spacing w:after="24"/>
        <w:rPr>
          <w:rFonts w:eastAsia="Times New Roman"/>
          <w:iCs/>
          <w:color w:val="000000"/>
        </w:rPr>
      </w:pPr>
      <w:r w:rsidRPr="001B6C96">
        <w:rPr>
          <w:rFonts w:eastAsia="Times New Roman"/>
          <w:iCs/>
          <w:color w:val="000000"/>
        </w:rPr>
        <w:t>Коэффициент пульсации освещенности kЕ</w:t>
      </w:r>
      <w:r w:rsidR="00876218">
        <w:rPr>
          <w:rFonts w:eastAsia="Times New Roman"/>
          <w:iCs/>
          <w:color w:val="000000"/>
        </w:rPr>
        <w:t xml:space="preserve"> – </w:t>
      </w:r>
      <w:r w:rsidRPr="001B6C96">
        <w:rPr>
          <w:rFonts w:eastAsia="Times New Roman"/>
          <w:iCs/>
          <w:color w:val="000000"/>
        </w:rPr>
        <w:t>критерий глубины колебаний освещенности в результате изменения во времени светового потока. Измеряется в процентах.</w:t>
      </w:r>
    </w:p>
    <w:p w:rsidR="00E6218D" w:rsidRPr="001B6C96" w:rsidRDefault="00E6218D" w:rsidP="00E6218D">
      <w:pPr>
        <w:widowControl/>
        <w:spacing w:after="24"/>
        <w:rPr>
          <w:rFonts w:eastAsia="Times New Roman"/>
          <w:iCs/>
          <w:color w:val="000000"/>
        </w:rPr>
      </w:pPr>
      <w:r w:rsidRPr="001B6C96">
        <w:rPr>
          <w:rFonts w:eastAsia="Times New Roman"/>
          <w:iCs/>
          <w:color w:val="000000"/>
        </w:rPr>
        <w:t>Для газоразрядных ламп kЕ = 25</w:t>
      </w:r>
      <w:r w:rsidR="00876218">
        <w:rPr>
          <w:rFonts w:eastAsia="Times New Roman"/>
          <w:iCs/>
          <w:color w:val="000000"/>
        </w:rPr>
        <w:t>-</w:t>
      </w:r>
      <w:r w:rsidRPr="001B6C96">
        <w:rPr>
          <w:rFonts w:eastAsia="Times New Roman"/>
          <w:iCs/>
          <w:color w:val="000000"/>
        </w:rPr>
        <w:t xml:space="preserve"> 65 %, для обычных ламп накаливания kЕ = 7 %, для галогенных ламп накаливания kЕ = 1 %. Источники света, построенные на базе светодиодов, вообще не имеют пульсации.</w:t>
      </w:r>
    </w:p>
    <w:p w:rsidR="00E6218D" w:rsidRPr="001B6C96" w:rsidRDefault="00E6218D" w:rsidP="00E6218D">
      <w:pPr>
        <w:widowControl/>
        <w:spacing w:after="24"/>
        <w:rPr>
          <w:rFonts w:eastAsia="Times New Roman"/>
          <w:iCs/>
          <w:color w:val="000000"/>
        </w:rPr>
      </w:pPr>
      <w:r w:rsidRPr="001B6C96">
        <w:rPr>
          <w:rFonts w:eastAsia="Times New Roman"/>
          <w:iCs/>
          <w:color w:val="000000"/>
        </w:rPr>
        <w:t>Видимость V характеризует способность глаза воспринимать объект. Она зависит от освещенности, размера объекта, его яркости, контраста объекта с фоном, длительности экспозиции.</w:t>
      </w:r>
    </w:p>
    <w:p w:rsidR="00E6218D" w:rsidRPr="001B6C96" w:rsidRDefault="00E6218D" w:rsidP="00E6218D">
      <w:pPr>
        <w:widowControl/>
        <w:spacing w:after="24"/>
        <w:rPr>
          <w:rFonts w:eastAsia="Times New Roman"/>
          <w:iCs/>
          <w:color w:val="000000"/>
        </w:rPr>
      </w:pPr>
      <w:r w:rsidRPr="001B6C96">
        <w:rPr>
          <w:rFonts w:eastAsia="Times New Roman"/>
          <w:iCs/>
          <w:color w:val="000000"/>
        </w:rPr>
        <w:t>Показатель ослеплѐнности Рп</w:t>
      </w:r>
      <w:r w:rsidR="00184F1B">
        <w:rPr>
          <w:rFonts w:eastAsia="Times New Roman"/>
          <w:iCs/>
          <w:color w:val="000000"/>
        </w:rPr>
        <w:t xml:space="preserve"> – </w:t>
      </w:r>
      <w:r w:rsidRPr="001B6C96">
        <w:rPr>
          <w:rFonts w:eastAsia="Times New Roman"/>
          <w:iCs/>
          <w:color w:val="000000"/>
        </w:rPr>
        <w:t>критерий оценки слепящего действия, создаваемого осветительной установкой. Оценивается в относительных единицах. Определяется по формуле:</w:t>
      </w:r>
    </w:p>
    <w:p w:rsidR="00E6218D" w:rsidRDefault="00E6218D" w:rsidP="00E6218D">
      <w:pPr>
        <w:widowControl/>
        <w:spacing w:after="24"/>
        <w:ind w:firstLine="639"/>
        <w:rPr>
          <w:rFonts w:eastAsia="Times New Roman"/>
          <w:iCs/>
          <w:color w:val="000000"/>
        </w:rPr>
      </w:pPr>
      <w:r w:rsidRPr="001B6C96">
        <w:rPr>
          <w:rFonts w:eastAsia="Times New Roman"/>
          <w:iCs/>
          <w:color w:val="000000"/>
        </w:rPr>
        <w:t>К нормируемым показателям освещения относятся показатели, отраженные в таблице 2.16.</w:t>
      </w:r>
      <w:r w:rsidRPr="00C955D0">
        <w:rPr>
          <w:rFonts w:eastAsia="Times New Roman"/>
          <w:iCs/>
          <w:color w:val="000000"/>
        </w:rPr>
        <w:t xml:space="preserve"> </w:t>
      </w:r>
    </w:p>
    <w:p w:rsidR="00E6218D" w:rsidRPr="00C955D0" w:rsidRDefault="00E6218D" w:rsidP="00E6218D">
      <w:pPr>
        <w:widowControl/>
        <w:spacing w:after="24"/>
        <w:ind w:firstLine="639"/>
        <w:rPr>
          <w:rFonts w:eastAsia="Times New Roman"/>
          <w:iCs/>
          <w:color w:val="000000"/>
        </w:rPr>
      </w:pPr>
    </w:p>
    <w:p w:rsidR="00E6218D" w:rsidRPr="00C955D0" w:rsidRDefault="00E6218D" w:rsidP="00E6218D">
      <w:pPr>
        <w:widowControl/>
        <w:spacing w:after="3"/>
        <w:ind w:firstLine="639"/>
        <w:jc w:val="right"/>
        <w:rPr>
          <w:rFonts w:eastAsia="Times New Roman"/>
          <w:i/>
          <w:color w:val="000000"/>
          <w:lang w:val="en-US"/>
        </w:rPr>
      </w:pPr>
      <w:r w:rsidRPr="00C955D0">
        <w:rPr>
          <w:rFonts w:eastAsia="Times New Roman"/>
          <w:i/>
          <w:color w:val="000000"/>
          <w:lang w:val="en-US"/>
        </w:rPr>
        <w:lastRenderedPageBreak/>
        <w:t xml:space="preserve">Таблица </w:t>
      </w:r>
      <w:r w:rsidRPr="000A742D">
        <w:rPr>
          <w:rFonts w:eastAsia="Times New Roman"/>
          <w:i/>
          <w:color w:val="000000"/>
        </w:rPr>
        <w:t>2.16.</w:t>
      </w:r>
      <w:r w:rsidRPr="00C955D0">
        <w:rPr>
          <w:rFonts w:eastAsia="Times New Roman"/>
          <w:i/>
          <w:color w:val="000000"/>
          <w:lang w:val="en-US"/>
        </w:rPr>
        <w:t xml:space="preserve"> Нормируемые показатели освещения </w:t>
      </w:r>
    </w:p>
    <w:tbl>
      <w:tblPr>
        <w:tblStyle w:val="TableGrid2"/>
        <w:tblW w:w="9384" w:type="dxa"/>
        <w:tblInd w:w="-108" w:type="dxa"/>
        <w:tblCellMar>
          <w:top w:w="52" w:type="dxa"/>
          <w:left w:w="108" w:type="dxa"/>
          <w:right w:w="49" w:type="dxa"/>
        </w:tblCellMar>
        <w:tblLook w:val="04A0" w:firstRow="1" w:lastRow="0" w:firstColumn="1" w:lastColumn="0" w:noHBand="0" w:noVBand="1"/>
      </w:tblPr>
      <w:tblGrid>
        <w:gridCol w:w="1912"/>
        <w:gridCol w:w="7472"/>
      </w:tblGrid>
      <w:tr w:rsidR="00E6218D" w:rsidRPr="00876218" w:rsidTr="006C0554">
        <w:trPr>
          <w:trHeight w:val="20"/>
        </w:trPr>
        <w:tc>
          <w:tcPr>
            <w:tcW w:w="1912" w:type="dxa"/>
            <w:tcBorders>
              <w:top w:val="single" w:sz="4" w:space="0" w:color="000000"/>
              <w:left w:val="single" w:sz="4" w:space="0" w:color="000000"/>
              <w:bottom w:val="single" w:sz="4" w:space="0" w:color="000000"/>
              <w:right w:val="single" w:sz="4" w:space="0" w:color="000000"/>
            </w:tcBorders>
          </w:tcPr>
          <w:p w:rsidR="00E6218D" w:rsidRPr="00876218" w:rsidRDefault="00E6218D" w:rsidP="00876218">
            <w:pPr>
              <w:widowControl/>
              <w:spacing w:line="240" w:lineRule="atLeast"/>
              <w:ind w:left="7" w:firstLine="0"/>
              <w:rPr>
                <w:iCs/>
                <w:color w:val="000000"/>
                <w:sz w:val="24"/>
              </w:rPr>
            </w:pPr>
            <w:r w:rsidRPr="00876218">
              <w:rPr>
                <w:iCs/>
                <w:color w:val="000000"/>
                <w:sz w:val="24"/>
              </w:rPr>
              <w:t xml:space="preserve">Вид освещения </w:t>
            </w:r>
          </w:p>
        </w:tc>
        <w:tc>
          <w:tcPr>
            <w:tcW w:w="7472" w:type="dxa"/>
            <w:tcBorders>
              <w:top w:val="single" w:sz="4" w:space="0" w:color="000000"/>
              <w:left w:val="single" w:sz="4" w:space="0" w:color="000000"/>
              <w:bottom w:val="single" w:sz="4" w:space="0" w:color="000000"/>
              <w:right w:val="single" w:sz="4" w:space="0" w:color="000000"/>
            </w:tcBorders>
          </w:tcPr>
          <w:p w:rsidR="00E6218D" w:rsidRPr="00876218" w:rsidRDefault="00E6218D" w:rsidP="00876218">
            <w:pPr>
              <w:widowControl/>
              <w:spacing w:line="240" w:lineRule="atLeast"/>
              <w:ind w:right="64" w:firstLine="0"/>
              <w:jc w:val="left"/>
              <w:rPr>
                <w:iCs/>
                <w:color w:val="000000"/>
                <w:sz w:val="24"/>
              </w:rPr>
            </w:pPr>
            <w:r w:rsidRPr="00876218">
              <w:rPr>
                <w:iCs/>
                <w:color w:val="000000"/>
                <w:sz w:val="24"/>
              </w:rPr>
              <w:t>Показатель</w:t>
            </w:r>
          </w:p>
        </w:tc>
      </w:tr>
      <w:tr w:rsidR="00E6218D" w:rsidRPr="00876218" w:rsidTr="006C0554">
        <w:trPr>
          <w:trHeight w:val="20"/>
        </w:trPr>
        <w:tc>
          <w:tcPr>
            <w:tcW w:w="1912" w:type="dxa"/>
            <w:tcBorders>
              <w:top w:val="single" w:sz="4" w:space="0" w:color="000000"/>
              <w:left w:val="single" w:sz="4" w:space="0" w:color="000000"/>
              <w:bottom w:val="single" w:sz="4" w:space="0" w:color="000000"/>
              <w:right w:val="single" w:sz="4" w:space="0" w:color="000000"/>
            </w:tcBorders>
          </w:tcPr>
          <w:p w:rsidR="00E6218D" w:rsidRPr="00876218" w:rsidRDefault="00E6218D" w:rsidP="00876218">
            <w:pPr>
              <w:widowControl/>
              <w:spacing w:line="240" w:lineRule="atLeast"/>
              <w:ind w:firstLine="0"/>
              <w:rPr>
                <w:iCs/>
                <w:color w:val="000000"/>
                <w:sz w:val="24"/>
              </w:rPr>
            </w:pPr>
            <w:r w:rsidRPr="00876218">
              <w:rPr>
                <w:iCs/>
                <w:color w:val="000000"/>
                <w:sz w:val="24"/>
              </w:rPr>
              <w:t xml:space="preserve">Естественное освещение </w:t>
            </w:r>
          </w:p>
        </w:tc>
        <w:tc>
          <w:tcPr>
            <w:tcW w:w="7472" w:type="dxa"/>
            <w:tcBorders>
              <w:top w:val="single" w:sz="4" w:space="0" w:color="000000"/>
              <w:left w:val="single" w:sz="4" w:space="0" w:color="000000"/>
              <w:bottom w:val="single" w:sz="4" w:space="0" w:color="000000"/>
              <w:right w:val="single" w:sz="4" w:space="0" w:color="000000"/>
            </w:tcBorders>
          </w:tcPr>
          <w:p w:rsidR="00E6218D" w:rsidRPr="00876218" w:rsidRDefault="00E6218D" w:rsidP="00876218">
            <w:pPr>
              <w:widowControl/>
              <w:spacing w:line="240" w:lineRule="atLeast"/>
              <w:ind w:right="59" w:firstLine="0"/>
              <w:rPr>
                <w:iCs/>
                <w:color w:val="000000"/>
                <w:sz w:val="24"/>
                <w:lang w:val="ru-RU"/>
              </w:rPr>
            </w:pPr>
            <w:r w:rsidRPr="00876218">
              <w:rPr>
                <w:iCs/>
                <w:color w:val="000000"/>
                <w:sz w:val="24"/>
                <w:lang w:val="ru-RU"/>
              </w:rPr>
              <w:t xml:space="preserve">коэффициент естественной освещенности (КЕО) – отношение естественной освещенности, создаваемой в некоторой точке заданной плоскости внутри помещения светом неба, к одновременному значению наружной горизонтальной освещенности, создаваемой светом полностью открытого небосвода, в % </w:t>
            </w:r>
          </w:p>
        </w:tc>
      </w:tr>
      <w:tr w:rsidR="00876218" w:rsidRPr="00876218" w:rsidTr="006C0554">
        <w:trPr>
          <w:trHeight w:val="20"/>
        </w:trPr>
        <w:tc>
          <w:tcPr>
            <w:tcW w:w="1912" w:type="dxa"/>
            <w:vMerge w:val="restart"/>
            <w:tcBorders>
              <w:top w:val="single" w:sz="4" w:space="0" w:color="000000"/>
              <w:left w:val="single" w:sz="4" w:space="0" w:color="000000"/>
              <w:right w:val="single" w:sz="4" w:space="0" w:color="000000"/>
            </w:tcBorders>
          </w:tcPr>
          <w:p w:rsidR="00876218" w:rsidRPr="00876218" w:rsidRDefault="00876218" w:rsidP="00876218">
            <w:pPr>
              <w:widowControl/>
              <w:spacing w:line="240" w:lineRule="atLeast"/>
              <w:ind w:firstLine="0"/>
              <w:rPr>
                <w:iCs/>
                <w:color w:val="000000"/>
                <w:sz w:val="24"/>
              </w:rPr>
            </w:pPr>
            <w:r w:rsidRPr="00876218">
              <w:rPr>
                <w:iCs/>
                <w:color w:val="000000"/>
                <w:sz w:val="24"/>
              </w:rPr>
              <w:t xml:space="preserve">Искусственное освещение </w:t>
            </w:r>
          </w:p>
        </w:tc>
        <w:tc>
          <w:tcPr>
            <w:tcW w:w="7472" w:type="dxa"/>
            <w:tcBorders>
              <w:top w:val="single" w:sz="4" w:space="0" w:color="000000"/>
              <w:left w:val="single" w:sz="4" w:space="0" w:color="000000"/>
              <w:bottom w:val="single" w:sz="4" w:space="0" w:color="000000"/>
              <w:right w:val="single" w:sz="4" w:space="0" w:color="000000"/>
            </w:tcBorders>
          </w:tcPr>
          <w:p w:rsidR="00876218" w:rsidRPr="00876218" w:rsidRDefault="006C0554" w:rsidP="006C0554">
            <w:pPr>
              <w:widowControl/>
              <w:spacing w:after="22" w:line="240" w:lineRule="atLeast"/>
              <w:ind w:firstLine="0"/>
              <w:rPr>
                <w:iCs/>
                <w:color w:val="000000"/>
                <w:sz w:val="24"/>
                <w:lang w:val="ru-RU"/>
              </w:rPr>
            </w:pPr>
            <w:r>
              <w:rPr>
                <w:iCs/>
                <w:color w:val="000000"/>
                <w:sz w:val="24"/>
                <w:lang w:val="ru-RU"/>
              </w:rPr>
              <w:t xml:space="preserve">освещенность; </w:t>
            </w:r>
          </w:p>
        </w:tc>
      </w:tr>
      <w:tr w:rsidR="00876218" w:rsidRPr="00876218" w:rsidTr="006C0554">
        <w:trPr>
          <w:trHeight w:val="20"/>
        </w:trPr>
        <w:tc>
          <w:tcPr>
            <w:tcW w:w="1912" w:type="dxa"/>
            <w:vMerge/>
            <w:tcBorders>
              <w:left w:val="single" w:sz="4" w:space="0" w:color="000000"/>
              <w:right w:val="single" w:sz="4" w:space="0" w:color="000000"/>
            </w:tcBorders>
          </w:tcPr>
          <w:p w:rsidR="00876218" w:rsidRPr="00876218" w:rsidRDefault="00876218" w:rsidP="00876218">
            <w:pPr>
              <w:widowControl/>
              <w:spacing w:line="240" w:lineRule="atLeast"/>
              <w:ind w:firstLine="0"/>
              <w:rPr>
                <w:iCs/>
                <w:color w:val="000000"/>
                <w:sz w:val="24"/>
              </w:rPr>
            </w:pPr>
          </w:p>
        </w:tc>
        <w:tc>
          <w:tcPr>
            <w:tcW w:w="7472" w:type="dxa"/>
            <w:tcBorders>
              <w:top w:val="single" w:sz="4" w:space="0" w:color="000000"/>
              <w:left w:val="single" w:sz="4" w:space="0" w:color="000000"/>
              <w:bottom w:val="single" w:sz="4" w:space="0" w:color="000000"/>
              <w:right w:val="single" w:sz="4" w:space="0" w:color="000000"/>
            </w:tcBorders>
          </w:tcPr>
          <w:p w:rsidR="00876218" w:rsidRPr="00876218" w:rsidRDefault="006C0554" w:rsidP="00876218">
            <w:pPr>
              <w:widowControl/>
              <w:spacing w:after="22" w:line="240" w:lineRule="atLeast"/>
              <w:ind w:firstLine="0"/>
              <w:rPr>
                <w:iCs/>
                <w:color w:val="000000"/>
                <w:sz w:val="24"/>
              </w:rPr>
            </w:pPr>
            <w:r w:rsidRPr="00876218">
              <w:rPr>
                <w:iCs/>
                <w:color w:val="000000"/>
                <w:sz w:val="24"/>
                <w:lang w:val="ru-RU"/>
              </w:rPr>
              <w:t>неравномерность освещения;</w:t>
            </w:r>
          </w:p>
        </w:tc>
      </w:tr>
      <w:tr w:rsidR="00876218" w:rsidRPr="00876218" w:rsidTr="006C0554">
        <w:trPr>
          <w:trHeight w:val="20"/>
        </w:trPr>
        <w:tc>
          <w:tcPr>
            <w:tcW w:w="1912" w:type="dxa"/>
            <w:vMerge/>
            <w:tcBorders>
              <w:left w:val="single" w:sz="4" w:space="0" w:color="000000"/>
              <w:right w:val="single" w:sz="4" w:space="0" w:color="000000"/>
            </w:tcBorders>
          </w:tcPr>
          <w:p w:rsidR="00876218" w:rsidRPr="00876218" w:rsidRDefault="00876218" w:rsidP="00876218">
            <w:pPr>
              <w:widowControl/>
              <w:spacing w:line="240" w:lineRule="atLeast"/>
              <w:ind w:firstLine="0"/>
              <w:rPr>
                <w:iCs/>
                <w:color w:val="000000"/>
                <w:sz w:val="24"/>
              </w:rPr>
            </w:pPr>
          </w:p>
        </w:tc>
        <w:tc>
          <w:tcPr>
            <w:tcW w:w="7472" w:type="dxa"/>
            <w:tcBorders>
              <w:top w:val="single" w:sz="4" w:space="0" w:color="000000"/>
              <w:left w:val="single" w:sz="4" w:space="0" w:color="000000"/>
              <w:bottom w:val="single" w:sz="4" w:space="0" w:color="000000"/>
              <w:right w:val="single" w:sz="4" w:space="0" w:color="000000"/>
            </w:tcBorders>
          </w:tcPr>
          <w:p w:rsidR="00876218" w:rsidRPr="00876218" w:rsidRDefault="006C0554" w:rsidP="006C0554">
            <w:pPr>
              <w:widowControl/>
              <w:spacing w:after="22" w:line="240" w:lineRule="atLeast"/>
              <w:ind w:firstLine="0"/>
              <w:rPr>
                <w:iCs/>
                <w:color w:val="000000"/>
                <w:sz w:val="24"/>
              </w:rPr>
            </w:pPr>
            <w:r w:rsidRPr="00876218">
              <w:rPr>
                <w:iCs/>
                <w:color w:val="000000"/>
                <w:sz w:val="24"/>
                <w:lang w:val="ru-RU"/>
              </w:rPr>
              <w:t xml:space="preserve">яркость; </w:t>
            </w:r>
          </w:p>
        </w:tc>
      </w:tr>
      <w:tr w:rsidR="00876218" w:rsidRPr="00876218" w:rsidTr="006C0554">
        <w:trPr>
          <w:trHeight w:val="20"/>
        </w:trPr>
        <w:tc>
          <w:tcPr>
            <w:tcW w:w="1912" w:type="dxa"/>
            <w:vMerge/>
            <w:tcBorders>
              <w:left w:val="single" w:sz="4" w:space="0" w:color="000000"/>
              <w:right w:val="single" w:sz="4" w:space="0" w:color="000000"/>
            </w:tcBorders>
          </w:tcPr>
          <w:p w:rsidR="00876218" w:rsidRPr="00876218" w:rsidRDefault="00876218" w:rsidP="00876218">
            <w:pPr>
              <w:widowControl/>
              <w:spacing w:line="240" w:lineRule="atLeast"/>
              <w:ind w:firstLine="0"/>
              <w:rPr>
                <w:iCs/>
                <w:color w:val="000000"/>
                <w:sz w:val="24"/>
              </w:rPr>
            </w:pPr>
          </w:p>
        </w:tc>
        <w:tc>
          <w:tcPr>
            <w:tcW w:w="7472" w:type="dxa"/>
            <w:tcBorders>
              <w:top w:val="single" w:sz="4" w:space="0" w:color="000000"/>
              <w:left w:val="single" w:sz="4" w:space="0" w:color="000000"/>
              <w:bottom w:val="single" w:sz="4" w:space="0" w:color="000000"/>
              <w:right w:val="single" w:sz="4" w:space="0" w:color="000000"/>
            </w:tcBorders>
          </w:tcPr>
          <w:p w:rsidR="00876218" w:rsidRPr="006C0554" w:rsidRDefault="006C0554" w:rsidP="006C0554">
            <w:pPr>
              <w:widowControl/>
              <w:spacing w:after="24" w:line="240" w:lineRule="atLeast"/>
              <w:ind w:right="60" w:firstLine="0"/>
              <w:rPr>
                <w:iCs/>
                <w:color w:val="000000"/>
                <w:sz w:val="24"/>
                <w:lang w:val="ru-RU"/>
              </w:rPr>
            </w:pPr>
            <w:r w:rsidRPr="00876218">
              <w:rPr>
                <w:iCs/>
                <w:color w:val="000000"/>
                <w:sz w:val="24"/>
                <w:lang w:val="ru-RU"/>
              </w:rPr>
              <w:t>коэффициент пульсации освещенност</w:t>
            </w:r>
            <w:r>
              <w:rPr>
                <w:iCs/>
                <w:color w:val="000000"/>
                <w:sz w:val="24"/>
                <w:lang w:val="ru-RU"/>
              </w:rPr>
              <w:t xml:space="preserve">и; энергетическая освещенность </w:t>
            </w:r>
            <w:r w:rsidRPr="00876218">
              <w:rPr>
                <w:iCs/>
                <w:color w:val="000000"/>
                <w:sz w:val="24"/>
                <w:lang w:val="ru-RU"/>
              </w:rPr>
              <w:t>в</w:t>
            </w:r>
            <w:r>
              <w:rPr>
                <w:iCs/>
                <w:color w:val="000000"/>
                <w:sz w:val="24"/>
                <w:lang w:val="ru-RU"/>
              </w:rPr>
              <w:t xml:space="preserve"> ультрафиолетовом </w:t>
            </w:r>
            <w:r w:rsidRPr="00876218">
              <w:rPr>
                <w:iCs/>
                <w:color w:val="000000"/>
                <w:sz w:val="24"/>
                <w:lang w:val="ru-RU"/>
              </w:rPr>
              <w:t xml:space="preserve">диапазоне </w:t>
            </w:r>
          </w:p>
        </w:tc>
      </w:tr>
      <w:tr w:rsidR="00876218" w:rsidRPr="00876218" w:rsidTr="006C0554">
        <w:trPr>
          <w:trHeight w:val="20"/>
        </w:trPr>
        <w:tc>
          <w:tcPr>
            <w:tcW w:w="1912" w:type="dxa"/>
            <w:vMerge/>
            <w:tcBorders>
              <w:left w:val="single" w:sz="4" w:space="0" w:color="000000"/>
              <w:bottom w:val="single" w:sz="4" w:space="0" w:color="000000"/>
              <w:right w:val="single" w:sz="4" w:space="0" w:color="000000"/>
            </w:tcBorders>
          </w:tcPr>
          <w:p w:rsidR="00876218" w:rsidRPr="006C0554" w:rsidRDefault="00876218" w:rsidP="00876218">
            <w:pPr>
              <w:widowControl/>
              <w:spacing w:line="240" w:lineRule="atLeast"/>
              <w:ind w:firstLine="0"/>
              <w:rPr>
                <w:iCs/>
                <w:color w:val="000000"/>
                <w:sz w:val="24"/>
                <w:lang w:val="ru-RU"/>
              </w:rPr>
            </w:pPr>
          </w:p>
        </w:tc>
        <w:tc>
          <w:tcPr>
            <w:tcW w:w="7472" w:type="dxa"/>
            <w:tcBorders>
              <w:top w:val="single" w:sz="4" w:space="0" w:color="000000"/>
              <w:left w:val="single" w:sz="4" w:space="0" w:color="000000"/>
              <w:bottom w:val="single" w:sz="4" w:space="0" w:color="000000"/>
              <w:right w:val="single" w:sz="4" w:space="0" w:color="000000"/>
            </w:tcBorders>
          </w:tcPr>
          <w:p w:rsidR="00876218" w:rsidRPr="006C0554" w:rsidRDefault="006C0554" w:rsidP="00876218">
            <w:pPr>
              <w:widowControl/>
              <w:spacing w:after="22" w:line="240" w:lineRule="atLeast"/>
              <w:ind w:firstLine="0"/>
              <w:rPr>
                <w:iCs/>
                <w:color w:val="000000"/>
                <w:sz w:val="24"/>
                <w:lang w:val="ru-RU"/>
              </w:rPr>
            </w:pPr>
            <w:r w:rsidRPr="00876218">
              <w:rPr>
                <w:iCs/>
                <w:color w:val="000000"/>
                <w:sz w:val="24"/>
                <w:lang w:val="ru-RU"/>
              </w:rPr>
              <w:t>(поверхностная плотность потока ультрафиолетового излучения); прямая блѐскость (показатель ослеплѐнности, показатель дискомфорта); отраженная блескость</w:t>
            </w:r>
          </w:p>
        </w:tc>
      </w:tr>
    </w:tbl>
    <w:p w:rsidR="00E6218D" w:rsidRDefault="00E6218D" w:rsidP="00E6218D">
      <w:pPr>
        <w:widowControl/>
        <w:spacing w:after="15"/>
        <w:ind w:left="-15" w:right="67" w:firstLine="710"/>
        <w:rPr>
          <w:rFonts w:eastAsia="Times New Roman"/>
          <w:iCs/>
          <w:color w:val="000000"/>
        </w:rPr>
      </w:pP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Средняя освещенность на рабочих местах с постоянным пребыванием людей должна быть не менее 200 лк. </w:t>
      </w:r>
    </w:p>
    <w:p w:rsidR="00E6218D" w:rsidRDefault="00E6218D" w:rsidP="00E6218D">
      <w:pPr>
        <w:widowControl/>
        <w:spacing w:after="15"/>
        <w:ind w:right="67"/>
        <w:rPr>
          <w:rFonts w:eastAsia="Times New Roman"/>
          <w:iCs/>
          <w:color w:val="000000"/>
        </w:rPr>
      </w:pPr>
      <w:r w:rsidRPr="001B6C96">
        <w:rPr>
          <w:rFonts w:eastAsia="Times New Roman"/>
          <w:iCs/>
          <w:color w:val="000000"/>
        </w:rPr>
        <w:t>Для оценки уровня светового потока в производственном помещении выделяют 8 разрядов зрительных работ. Каждый разряд имеет 4 подразряда, которые обозначаются маленькими буквами кириллицы (а, б, в, г). Разряд устанавливается по характеристики зрительных работ. Характеристика зрительных работ определяется наименьшим размером объекта различия (размер детали или ее части).</w:t>
      </w:r>
    </w:p>
    <w:p w:rsidR="00E6218D" w:rsidRPr="001B6C96" w:rsidRDefault="00E6218D" w:rsidP="00E6218D">
      <w:pPr>
        <w:widowControl/>
        <w:spacing w:after="15"/>
        <w:ind w:right="67"/>
        <w:rPr>
          <w:rFonts w:eastAsia="Times New Roman"/>
          <w:iCs/>
          <w:color w:val="000000"/>
        </w:rPr>
      </w:pPr>
      <w:r w:rsidRPr="001B6C96">
        <w:rPr>
          <w:rFonts w:eastAsia="Times New Roman"/>
          <w:iCs/>
          <w:color w:val="000000"/>
        </w:rPr>
        <w:t>Зрительные</w:t>
      </w:r>
      <w:r w:rsidR="00184F1B">
        <w:rPr>
          <w:rFonts w:eastAsia="Times New Roman"/>
          <w:iCs/>
          <w:color w:val="000000"/>
        </w:rPr>
        <w:t xml:space="preserve"> </w:t>
      </w:r>
      <w:r w:rsidRPr="001B6C96">
        <w:rPr>
          <w:rFonts w:eastAsia="Times New Roman"/>
          <w:iCs/>
          <w:color w:val="000000"/>
        </w:rPr>
        <w:t>работы</w:t>
      </w:r>
      <w:r w:rsidR="00184F1B">
        <w:rPr>
          <w:rFonts w:eastAsia="Times New Roman"/>
          <w:iCs/>
          <w:color w:val="000000"/>
        </w:rPr>
        <w:t xml:space="preserve"> </w:t>
      </w:r>
      <w:r w:rsidRPr="001B6C96">
        <w:rPr>
          <w:rFonts w:eastAsia="Times New Roman"/>
          <w:iCs/>
          <w:color w:val="000000"/>
        </w:rPr>
        <w:t>на</w:t>
      </w:r>
      <w:r w:rsidR="00184F1B">
        <w:rPr>
          <w:rFonts w:eastAsia="Times New Roman"/>
          <w:iCs/>
          <w:color w:val="000000"/>
        </w:rPr>
        <w:t xml:space="preserve"> </w:t>
      </w:r>
      <w:r w:rsidRPr="001B6C96">
        <w:rPr>
          <w:rFonts w:eastAsia="Times New Roman"/>
          <w:iCs/>
          <w:color w:val="000000"/>
        </w:rPr>
        <w:t>промышленных</w:t>
      </w:r>
      <w:r w:rsidR="00184F1B">
        <w:rPr>
          <w:rFonts w:eastAsia="Times New Roman"/>
          <w:iCs/>
          <w:color w:val="000000"/>
        </w:rPr>
        <w:t xml:space="preserve"> </w:t>
      </w:r>
      <w:r w:rsidRPr="001B6C96">
        <w:rPr>
          <w:rFonts w:eastAsia="Times New Roman"/>
          <w:iCs/>
          <w:color w:val="000000"/>
        </w:rPr>
        <w:t>объектах</w:t>
      </w:r>
      <w:r w:rsidR="00184F1B">
        <w:rPr>
          <w:rFonts w:eastAsia="Times New Roman"/>
          <w:iCs/>
          <w:color w:val="000000"/>
        </w:rPr>
        <w:t xml:space="preserve"> </w:t>
      </w:r>
      <w:r w:rsidRPr="001B6C96">
        <w:rPr>
          <w:rFonts w:eastAsia="Times New Roman"/>
          <w:iCs/>
          <w:color w:val="000000"/>
        </w:rPr>
        <w:t>классифицируются</w:t>
      </w:r>
      <w:r w:rsidR="00184F1B">
        <w:rPr>
          <w:rFonts w:eastAsia="Times New Roman"/>
          <w:iCs/>
          <w:color w:val="000000"/>
        </w:rPr>
        <w:t xml:space="preserve"> </w:t>
      </w:r>
      <w:r w:rsidRPr="001B6C96">
        <w:rPr>
          <w:rFonts w:eastAsia="Times New Roman"/>
          <w:iCs/>
          <w:color w:val="000000"/>
        </w:rPr>
        <w:t>на работы:</w:t>
      </w:r>
      <w:r w:rsidR="00184F1B">
        <w:rPr>
          <w:rFonts w:eastAsia="Times New Roman"/>
          <w:iCs/>
          <w:color w:val="000000"/>
        </w:rPr>
        <w:t xml:space="preserve"> </w:t>
      </w:r>
      <w:r w:rsidRPr="001B6C96">
        <w:rPr>
          <w:rFonts w:eastAsia="Times New Roman"/>
          <w:iCs/>
          <w:color w:val="000000"/>
        </w:rPr>
        <w:t>наивысшей точности (</w:t>
      </w:r>
      <w:r w:rsidRPr="001B6C96">
        <w:rPr>
          <w:rFonts w:eastAsia="Times New Roman"/>
          <w:iCs/>
          <w:color w:val="000000"/>
          <w:lang w:val="en-US"/>
        </w:rPr>
        <w:t>I</w:t>
      </w:r>
      <w:r w:rsidRPr="001B6C96">
        <w:rPr>
          <w:rFonts w:eastAsia="Times New Roman"/>
          <w:iCs/>
          <w:color w:val="000000"/>
        </w:rPr>
        <w:t xml:space="preserve"> разряд);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о</w:t>
      </w:r>
      <w:r w:rsidRPr="000A742D">
        <w:rPr>
          <w:rFonts w:eastAsia="Times New Roman"/>
          <w:iCs/>
          <w:color w:val="000000"/>
        </w:rPr>
        <w:t>чень высокой точности (</w:t>
      </w:r>
      <w:r w:rsidRPr="000A742D">
        <w:rPr>
          <w:rFonts w:eastAsia="Times New Roman"/>
          <w:iCs/>
          <w:color w:val="000000"/>
          <w:lang w:val="en-US"/>
        </w:rPr>
        <w:t>II</w:t>
      </w:r>
      <w:r w:rsidRPr="000A742D">
        <w:rPr>
          <w:rFonts w:eastAsia="Times New Roman"/>
          <w:iCs/>
          <w:color w:val="000000"/>
        </w:rPr>
        <w:t xml:space="preserve"> разряд);</w:t>
      </w:r>
      <w:r w:rsidR="00184F1B">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в</w:t>
      </w:r>
      <w:r w:rsidRPr="000A742D">
        <w:rPr>
          <w:rFonts w:eastAsia="Times New Roman"/>
          <w:iCs/>
          <w:color w:val="000000"/>
        </w:rPr>
        <w:t>ысокой точности (</w:t>
      </w:r>
      <w:r w:rsidRPr="000A742D">
        <w:rPr>
          <w:rFonts w:eastAsia="Times New Roman"/>
          <w:iCs/>
          <w:color w:val="000000"/>
          <w:lang w:val="en-US"/>
        </w:rPr>
        <w:t>III</w:t>
      </w:r>
      <w:r w:rsidRPr="000A742D">
        <w:rPr>
          <w:rFonts w:eastAsia="Times New Roman"/>
          <w:iCs/>
          <w:color w:val="000000"/>
        </w:rPr>
        <w:t xml:space="preserve"> разряд);</w:t>
      </w:r>
      <w:r w:rsidR="00184F1B">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с</w:t>
      </w:r>
      <w:r w:rsidRPr="000A742D">
        <w:rPr>
          <w:rFonts w:eastAsia="Times New Roman"/>
          <w:iCs/>
          <w:color w:val="000000"/>
        </w:rPr>
        <w:t>редней точности (</w:t>
      </w:r>
      <w:r w:rsidRPr="000A742D">
        <w:rPr>
          <w:rFonts w:eastAsia="Times New Roman"/>
          <w:iCs/>
          <w:color w:val="000000"/>
          <w:lang w:val="en-US"/>
        </w:rPr>
        <w:t>IV</w:t>
      </w:r>
      <w:r w:rsidRPr="000A742D">
        <w:rPr>
          <w:rFonts w:eastAsia="Times New Roman"/>
          <w:iCs/>
          <w:color w:val="000000"/>
        </w:rPr>
        <w:t xml:space="preserve"> разряд);</w:t>
      </w:r>
      <w:r w:rsidR="00184F1B">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м</w:t>
      </w:r>
      <w:r w:rsidRPr="000A742D">
        <w:rPr>
          <w:rFonts w:eastAsia="Times New Roman"/>
          <w:iCs/>
          <w:color w:val="000000"/>
        </w:rPr>
        <w:t>алой точности (</w:t>
      </w:r>
      <w:r w:rsidRPr="000A742D">
        <w:rPr>
          <w:rFonts w:eastAsia="Times New Roman"/>
          <w:iCs/>
          <w:color w:val="000000"/>
          <w:lang w:val="en-US"/>
        </w:rPr>
        <w:t>V</w:t>
      </w:r>
      <w:r w:rsidRPr="000A742D">
        <w:rPr>
          <w:rFonts w:eastAsia="Times New Roman"/>
          <w:iCs/>
          <w:color w:val="000000"/>
        </w:rPr>
        <w:t xml:space="preserve"> разряд);</w:t>
      </w:r>
      <w:r w:rsidR="00184F1B">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г</w:t>
      </w:r>
      <w:r w:rsidRPr="000A742D">
        <w:rPr>
          <w:rFonts w:eastAsia="Times New Roman"/>
          <w:iCs/>
          <w:color w:val="000000"/>
        </w:rPr>
        <w:t>рубая (очень малой точности) (</w:t>
      </w:r>
      <w:r w:rsidRPr="000A742D">
        <w:rPr>
          <w:rFonts w:eastAsia="Times New Roman"/>
          <w:iCs/>
          <w:color w:val="000000"/>
          <w:lang w:val="en-US"/>
        </w:rPr>
        <w:t>VI</w:t>
      </w:r>
      <w:r w:rsidRPr="000A742D">
        <w:rPr>
          <w:rFonts w:eastAsia="Times New Roman"/>
          <w:iCs/>
          <w:color w:val="000000"/>
        </w:rPr>
        <w:t xml:space="preserve"> разряд);</w:t>
      </w:r>
      <w:r w:rsidR="00184F1B">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Pr>
          <w:rFonts w:eastAsia="Times New Roman"/>
          <w:iCs/>
          <w:color w:val="000000"/>
        </w:rPr>
        <w:t>р</w:t>
      </w:r>
      <w:r w:rsidRPr="000A742D">
        <w:rPr>
          <w:rFonts w:eastAsia="Times New Roman"/>
          <w:iCs/>
          <w:color w:val="000000"/>
        </w:rPr>
        <w:t>абота со светящимися материалами и изделиями в горячих цехах (</w:t>
      </w:r>
      <w:r w:rsidRPr="000A742D">
        <w:rPr>
          <w:rFonts w:eastAsia="Times New Roman"/>
          <w:iCs/>
          <w:color w:val="000000"/>
          <w:lang w:val="en-US"/>
        </w:rPr>
        <w:t>VII</w:t>
      </w:r>
      <w:r w:rsidRPr="000A742D">
        <w:rPr>
          <w:rFonts w:eastAsia="Times New Roman"/>
          <w:iCs/>
          <w:color w:val="000000"/>
        </w:rPr>
        <w:t xml:space="preserve"> </w:t>
      </w:r>
    </w:p>
    <w:p w:rsidR="00E6218D" w:rsidRPr="000A742D" w:rsidRDefault="00E6218D" w:rsidP="006C0554">
      <w:pPr>
        <w:pStyle w:val="a"/>
        <w:widowControl/>
        <w:numPr>
          <w:ilvl w:val="0"/>
          <w:numId w:val="24"/>
        </w:numPr>
        <w:spacing w:after="15"/>
        <w:ind w:left="0" w:right="67" w:firstLine="709"/>
        <w:rPr>
          <w:rFonts w:eastAsia="Times New Roman"/>
          <w:iCs/>
          <w:color w:val="000000"/>
        </w:rPr>
      </w:pPr>
      <w:r w:rsidRPr="000A742D">
        <w:rPr>
          <w:rFonts w:eastAsia="Times New Roman"/>
          <w:iCs/>
          <w:color w:val="000000"/>
        </w:rPr>
        <w:t>разряд);</w:t>
      </w:r>
      <w:r w:rsidR="00184F1B">
        <w:rPr>
          <w:rFonts w:eastAsia="Times New Roman"/>
          <w:iCs/>
          <w:color w:val="000000"/>
        </w:rPr>
        <w:t xml:space="preserve"> </w:t>
      </w:r>
    </w:p>
    <w:p w:rsidR="00E6218D" w:rsidRPr="00C955D0" w:rsidRDefault="00E6218D" w:rsidP="00E6218D">
      <w:pPr>
        <w:widowControl/>
        <w:spacing w:after="15"/>
        <w:ind w:left="708" w:right="67" w:firstLine="0"/>
        <w:rPr>
          <w:rFonts w:eastAsia="Times New Roman"/>
          <w:iCs/>
          <w:color w:val="000000"/>
        </w:rPr>
      </w:pPr>
      <w:r w:rsidRPr="00C955D0">
        <w:rPr>
          <w:rFonts w:eastAsia="Times New Roman"/>
          <w:iCs/>
          <w:color w:val="000000"/>
        </w:rPr>
        <w:lastRenderedPageBreak/>
        <w:t>Подразряд устанавливается по 2-м показателям:</w:t>
      </w:r>
      <w:r w:rsidR="00184F1B">
        <w:rPr>
          <w:rFonts w:eastAsia="Times New Roman"/>
          <w:iCs/>
          <w:color w:val="000000"/>
        </w:rPr>
        <w:t xml:space="preserve"> </w:t>
      </w:r>
    </w:p>
    <w:p w:rsidR="00E6218D" w:rsidRPr="001B6C96" w:rsidRDefault="00E6218D" w:rsidP="006C0554">
      <w:pPr>
        <w:pStyle w:val="a"/>
        <w:widowControl/>
        <w:numPr>
          <w:ilvl w:val="0"/>
          <w:numId w:val="26"/>
        </w:numPr>
        <w:spacing w:after="15"/>
        <w:ind w:left="0" w:right="67" w:firstLine="709"/>
        <w:rPr>
          <w:rFonts w:eastAsia="Times New Roman"/>
          <w:iCs/>
          <w:color w:val="000000"/>
        </w:rPr>
      </w:pPr>
      <w:r w:rsidRPr="001B6C96">
        <w:rPr>
          <w:rFonts w:eastAsia="Times New Roman"/>
          <w:iCs/>
          <w:color w:val="000000"/>
        </w:rPr>
        <w:t xml:space="preserve">контраст объекта </w:t>
      </w:r>
      <w:r w:rsidRPr="001B6C96">
        <w:rPr>
          <w:rFonts w:eastAsia="Times New Roman"/>
          <w:iCs/>
          <w:color w:val="000000"/>
          <w:lang w:val="en-US"/>
        </w:rPr>
        <w:t>k</w:t>
      </w:r>
      <w:r w:rsidRPr="001B6C96">
        <w:rPr>
          <w:rFonts w:eastAsia="Times New Roman"/>
          <w:iCs/>
          <w:color w:val="000000"/>
        </w:rPr>
        <w:t>;</w:t>
      </w:r>
      <w:r w:rsidR="00184F1B">
        <w:rPr>
          <w:rFonts w:eastAsia="Times New Roman"/>
          <w:iCs/>
          <w:color w:val="000000"/>
        </w:rPr>
        <w:t xml:space="preserve"> </w:t>
      </w:r>
    </w:p>
    <w:p w:rsidR="00E6218D" w:rsidRPr="001B6C96" w:rsidRDefault="00E6218D" w:rsidP="006C0554">
      <w:pPr>
        <w:pStyle w:val="a"/>
        <w:widowControl/>
        <w:numPr>
          <w:ilvl w:val="0"/>
          <w:numId w:val="26"/>
        </w:numPr>
        <w:spacing w:after="15"/>
        <w:ind w:left="0" w:right="67" w:firstLine="709"/>
        <w:rPr>
          <w:rFonts w:eastAsia="Times New Roman"/>
          <w:iCs/>
          <w:color w:val="000000"/>
        </w:rPr>
      </w:pPr>
      <w:r w:rsidRPr="001B6C96">
        <w:rPr>
          <w:rFonts w:eastAsia="Times New Roman"/>
          <w:iCs/>
          <w:color w:val="000000"/>
        </w:rPr>
        <w:t xml:space="preserve">коэффициент отражения </w:t>
      </w:r>
      <w:r w:rsidRPr="001B6C96">
        <w:rPr>
          <w:rFonts w:eastAsia="Times New Roman"/>
          <w:iCs/>
          <w:color w:val="000000"/>
          <w:lang w:val="en-US"/>
        </w:rPr>
        <w:t>ρ</w:t>
      </w:r>
      <w:r w:rsidRPr="001B6C96">
        <w:rPr>
          <w:rFonts w:eastAsia="Times New Roman"/>
          <w:iCs/>
          <w:color w:val="000000"/>
        </w:rPr>
        <w:t>, который определяется по формуле.</w:t>
      </w:r>
      <w:r w:rsidR="00184F1B">
        <w:rPr>
          <w:rFonts w:eastAsia="Times New Roman"/>
          <w:iCs/>
          <w:color w:val="000000"/>
        </w:rPr>
        <w:t xml:space="preserve"> </w:t>
      </w:r>
    </w:p>
    <w:p w:rsidR="00E6218D" w:rsidRPr="001B6C96" w:rsidRDefault="00E6218D" w:rsidP="00E6218D">
      <w:pPr>
        <w:widowControl/>
        <w:spacing w:after="25"/>
        <w:ind w:firstLine="695"/>
        <w:rPr>
          <w:rFonts w:eastAsia="Times New Roman"/>
          <w:iCs/>
          <w:color w:val="000000"/>
        </w:rPr>
      </w:pPr>
      <w:r w:rsidRPr="001B6C96">
        <w:rPr>
          <w:rFonts w:eastAsia="Times New Roman"/>
          <w:iCs/>
          <w:color w:val="000000"/>
        </w:rPr>
        <w:t>Контраст большой, когда k&gt;0,5; средний - 0,2 &lt;k</w:t>
      </w:r>
      <w:r>
        <w:rPr>
          <w:rFonts w:eastAsia="Times New Roman"/>
          <w:iCs/>
          <w:color w:val="000000"/>
        </w:rPr>
        <w:t xml:space="preserve"> </w:t>
      </w:r>
      <w:r w:rsidRPr="001B6C96">
        <w:rPr>
          <w:rFonts w:eastAsia="Times New Roman"/>
          <w:iCs/>
          <w:color w:val="000000"/>
        </w:rPr>
        <w:t>&lt;0,5; малый k</w:t>
      </w:r>
      <w:r>
        <w:rPr>
          <w:rFonts w:eastAsia="Times New Roman"/>
          <w:iCs/>
          <w:color w:val="000000"/>
        </w:rPr>
        <w:t xml:space="preserve"> </w:t>
      </w:r>
      <w:r w:rsidRPr="001B6C96">
        <w:rPr>
          <w:rFonts w:eastAsia="Times New Roman"/>
          <w:iCs/>
          <w:color w:val="000000"/>
        </w:rPr>
        <w:t>&lt;0,5.</w:t>
      </w:r>
    </w:p>
    <w:p w:rsidR="00E6218D" w:rsidRDefault="00E6218D" w:rsidP="00E6218D">
      <w:pPr>
        <w:widowControl/>
        <w:spacing w:after="25"/>
        <w:ind w:firstLine="695"/>
        <w:rPr>
          <w:rFonts w:eastAsia="Times New Roman"/>
          <w:iCs/>
          <w:color w:val="000000"/>
        </w:rPr>
      </w:pPr>
      <w:r w:rsidRPr="001B6C96">
        <w:rPr>
          <w:rFonts w:eastAsia="Times New Roman"/>
          <w:iCs/>
          <w:color w:val="000000"/>
        </w:rPr>
        <w:t>Характеристика фона: ρ&gt;0,4 – светлый; 0,2 &lt;ρ &lt;0,4 - средний; ρ &lt;0,2 – темный.</w:t>
      </w:r>
    </w:p>
    <w:p w:rsidR="00E6218D" w:rsidRPr="00C955D0" w:rsidRDefault="00E6218D" w:rsidP="00E6218D">
      <w:pPr>
        <w:widowControl/>
        <w:spacing w:after="25"/>
        <w:ind w:firstLine="695"/>
        <w:rPr>
          <w:rFonts w:eastAsia="Times New Roman"/>
          <w:iCs/>
          <w:color w:val="000000"/>
        </w:rPr>
      </w:pPr>
      <w:r w:rsidRPr="00C955D0">
        <w:rPr>
          <w:rFonts w:eastAsia="Times New Roman"/>
          <w:iCs/>
          <w:color w:val="000000"/>
        </w:rPr>
        <w:t>Перед проведением измерений производится сбор</w:t>
      </w:r>
      <w:r>
        <w:rPr>
          <w:rFonts w:eastAsia="Times New Roman"/>
          <w:iCs/>
          <w:color w:val="000000"/>
        </w:rPr>
        <w:t xml:space="preserve"> </w:t>
      </w:r>
      <w:r w:rsidRPr="00C955D0">
        <w:rPr>
          <w:rFonts w:eastAsia="Times New Roman"/>
          <w:iCs/>
          <w:color w:val="000000"/>
        </w:rPr>
        <w:t>данных об особенностях освещения рабочего места по следующим показателям:</w:t>
      </w:r>
    </w:p>
    <w:p w:rsidR="00E6218D" w:rsidRPr="000A742D" w:rsidRDefault="00E6218D" w:rsidP="006C0554">
      <w:pPr>
        <w:pStyle w:val="a"/>
        <w:widowControl/>
        <w:numPr>
          <w:ilvl w:val="0"/>
          <w:numId w:val="25"/>
        </w:numPr>
        <w:spacing w:after="15"/>
        <w:ind w:left="0" w:right="67" w:firstLine="709"/>
        <w:rPr>
          <w:rFonts w:eastAsia="Times New Roman"/>
          <w:iCs/>
          <w:color w:val="000000"/>
        </w:rPr>
      </w:pPr>
      <w:r w:rsidRPr="000A742D">
        <w:rPr>
          <w:rFonts w:eastAsia="Times New Roman"/>
          <w:iCs/>
          <w:color w:val="000000"/>
        </w:rPr>
        <w:t xml:space="preserve">наличие или отсутствие естественного освещения; </w:t>
      </w:r>
    </w:p>
    <w:p w:rsidR="00E6218D" w:rsidRPr="000A742D" w:rsidRDefault="00E6218D" w:rsidP="006C0554">
      <w:pPr>
        <w:pStyle w:val="a"/>
        <w:widowControl/>
        <w:numPr>
          <w:ilvl w:val="0"/>
          <w:numId w:val="25"/>
        </w:numPr>
        <w:spacing w:after="15"/>
        <w:ind w:left="0" w:right="67" w:firstLine="709"/>
        <w:rPr>
          <w:rFonts w:eastAsia="Times New Roman"/>
          <w:iCs/>
          <w:color w:val="000000"/>
          <w:lang w:val="en-US"/>
        </w:rPr>
      </w:pPr>
      <w:r w:rsidRPr="000A742D">
        <w:rPr>
          <w:rFonts w:eastAsia="Times New Roman"/>
          <w:iCs/>
          <w:color w:val="000000"/>
          <w:lang w:val="en-US"/>
        </w:rPr>
        <w:t xml:space="preserve">система искусственного освещения; </w:t>
      </w:r>
    </w:p>
    <w:p w:rsidR="00E6218D" w:rsidRPr="000A742D" w:rsidRDefault="00E6218D" w:rsidP="006C0554">
      <w:pPr>
        <w:pStyle w:val="a"/>
        <w:widowControl/>
        <w:numPr>
          <w:ilvl w:val="0"/>
          <w:numId w:val="25"/>
        </w:numPr>
        <w:spacing w:after="15"/>
        <w:ind w:left="0" w:right="67" w:firstLine="709"/>
        <w:rPr>
          <w:rFonts w:eastAsia="Times New Roman"/>
          <w:iCs/>
          <w:color w:val="000000"/>
          <w:lang w:val="en-US"/>
        </w:rPr>
      </w:pPr>
      <w:r w:rsidRPr="000A742D">
        <w:rPr>
          <w:rFonts w:eastAsia="Times New Roman"/>
          <w:iCs/>
          <w:color w:val="000000"/>
          <w:lang w:val="en-US"/>
        </w:rPr>
        <w:t xml:space="preserve">тип светильников; </w:t>
      </w:r>
    </w:p>
    <w:p w:rsidR="00E6218D" w:rsidRPr="000A742D" w:rsidRDefault="00E6218D" w:rsidP="006C0554">
      <w:pPr>
        <w:pStyle w:val="a"/>
        <w:widowControl/>
        <w:numPr>
          <w:ilvl w:val="0"/>
          <w:numId w:val="25"/>
        </w:numPr>
        <w:spacing w:after="15"/>
        <w:ind w:left="0" w:right="67" w:firstLine="709"/>
        <w:rPr>
          <w:rFonts w:eastAsia="Times New Roman"/>
          <w:iCs/>
          <w:color w:val="000000"/>
          <w:lang w:val="en-US"/>
        </w:rPr>
      </w:pPr>
      <w:r w:rsidRPr="000A742D">
        <w:rPr>
          <w:rFonts w:eastAsia="Times New Roman"/>
          <w:iCs/>
          <w:color w:val="000000"/>
          <w:lang w:val="en-US"/>
        </w:rPr>
        <w:t xml:space="preserve">параметры размещения светильников; </w:t>
      </w:r>
    </w:p>
    <w:p w:rsidR="00E6218D" w:rsidRPr="000A742D" w:rsidRDefault="00455742" w:rsidP="006C0554">
      <w:pPr>
        <w:pStyle w:val="a"/>
        <w:widowControl/>
        <w:numPr>
          <w:ilvl w:val="0"/>
          <w:numId w:val="25"/>
        </w:numPr>
        <w:spacing w:after="15"/>
        <w:ind w:left="0" w:right="67" w:firstLine="709"/>
        <w:rPr>
          <w:rFonts w:eastAsia="Times New Roman"/>
          <w:iCs/>
          <w:color w:val="000000"/>
        </w:rPr>
      </w:pPr>
      <w:r>
        <w:rPr>
          <w:rFonts w:eastAsia="Times New Roman"/>
          <w:iCs/>
          <w:color w:val="000000"/>
        </w:rPr>
        <w:t xml:space="preserve">состояние </w:t>
      </w:r>
      <w:r>
        <w:rPr>
          <w:rFonts w:eastAsia="Times New Roman"/>
          <w:iCs/>
          <w:color w:val="000000"/>
        </w:rPr>
        <w:tab/>
        <w:t xml:space="preserve">светильников </w:t>
      </w:r>
      <w:r w:rsidR="00E6218D" w:rsidRPr="000A742D">
        <w:rPr>
          <w:rFonts w:eastAsia="Times New Roman"/>
          <w:iCs/>
          <w:color w:val="000000"/>
        </w:rPr>
        <w:t>(загрязнение,</w:t>
      </w:r>
      <w:r w:rsidR="00E6218D">
        <w:rPr>
          <w:rFonts w:eastAsia="Times New Roman"/>
          <w:iCs/>
          <w:color w:val="000000"/>
        </w:rPr>
        <w:t xml:space="preserve"> </w:t>
      </w:r>
      <w:r w:rsidR="00E6218D" w:rsidRPr="000A742D">
        <w:rPr>
          <w:rFonts w:eastAsia="Times New Roman"/>
          <w:iCs/>
          <w:color w:val="000000"/>
        </w:rPr>
        <w:t xml:space="preserve">укомплектованность отражателями, решетками, рассеивателями, уплотнителями и т.д.); </w:t>
      </w:r>
    </w:p>
    <w:p w:rsidR="00E6218D" w:rsidRPr="000A742D" w:rsidRDefault="00E6218D" w:rsidP="006C0554">
      <w:pPr>
        <w:pStyle w:val="a"/>
        <w:widowControl/>
        <w:numPr>
          <w:ilvl w:val="0"/>
          <w:numId w:val="25"/>
        </w:numPr>
        <w:spacing w:after="15"/>
        <w:ind w:left="0" w:right="67" w:firstLine="709"/>
        <w:rPr>
          <w:rFonts w:eastAsia="Times New Roman"/>
          <w:iCs/>
          <w:color w:val="000000"/>
        </w:rPr>
      </w:pPr>
      <w:r w:rsidRPr="000A742D">
        <w:rPr>
          <w:rFonts w:eastAsia="Times New Roman"/>
          <w:iCs/>
          <w:color w:val="000000"/>
        </w:rPr>
        <w:t xml:space="preserve">тип источников света, их цветовая температура и параметры цветопередачи; </w:t>
      </w:r>
    </w:p>
    <w:p w:rsidR="00E6218D" w:rsidRPr="000A742D" w:rsidRDefault="00E6218D" w:rsidP="006C0554">
      <w:pPr>
        <w:pStyle w:val="a"/>
        <w:widowControl/>
        <w:numPr>
          <w:ilvl w:val="0"/>
          <w:numId w:val="25"/>
        </w:numPr>
        <w:spacing w:after="15"/>
        <w:ind w:left="0" w:right="67" w:firstLine="709"/>
        <w:rPr>
          <w:rFonts w:eastAsia="Times New Roman"/>
          <w:iCs/>
          <w:color w:val="000000"/>
        </w:rPr>
      </w:pPr>
      <w:r w:rsidRPr="000A742D">
        <w:rPr>
          <w:rFonts w:eastAsia="Times New Roman"/>
          <w:iCs/>
          <w:color w:val="000000"/>
        </w:rPr>
        <w:t xml:space="preserve">наличие и состояние светильников местного освещения; </w:t>
      </w:r>
    </w:p>
    <w:p w:rsidR="00E6218D" w:rsidRPr="000A742D" w:rsidRDefault="00E6218D" w:rsidP="006C0554">
      <w:pPr>
        <w:pStyle w:val="a"/>
        <w:widowControl/>
        <w:numPr>
          <w:ilvl w:val="0"/>
          <w:numId w:val="25"/>
        </w:numPr>
        <w:spacing w:after="15"/>
        <w:ind w:left="0" w:right="67" w:firstLine="709"/>
        <w:rPr>
          <w:rFonts w:eastAsia="Times New Roman"/>
          <w:iCs/>
          <w:color w:val="000000"/>
          <w:lang w:val="en-US"/>
        </w:rPr>
      </w:pPr>
      <w:r w:rsidRPr="000A742D">
        <w:rPr>
          <w:rFonts w:eastAsia="Times New Roman"/>
          <w:iCs/>
          <w:color w:val="000000"/>
          <w:lang w:val="en-US"/>
        </w:rPr>
        <w:t xml:space="preserve">число негорящих ламп; </w:t>
      </w:r>
    </w:p>
    <w:p w:rsidR="00E6218D" w:rsidRPr="000A742D" w:rsidRDefault="00E6218D" w:rsidP="006C0554">
      <w:pPr>
        <w:pStyle w:val="a"/>
        <w:widowControl/>
        <w:numPr>
          <w:ilvl w:val="0"/>
          <w:numId w:val="25"/>
        </w:numPr>
        <w:spacing w:after="15"/>
        <w:ind w:left="0" w:right="67" w:firstLine="709"/>
        <w:rPr>
          <w:rFonts w:eastAsia="Times New Roman"/>
          <w:iCs/>
          <w:color w:val="000000"/>
        </w:rPr>
      </w:pPr>
      <w:r w:rsidRPr="000A742D">
        <w:rPr>
          <w:rFonts w:eastAsia="Times New Roman"/>
          <w:iCs/>
          <w:color w:val="000000"/>
        </w:rPr>
        <w:t xml:space="preserve">состояние остеклений светопроемов, стен, потолков и др. по показателям, которые могут оказать влияние на результаты оценки измерений; </w:t>
      </w:r>
    </w:p>
    <w:p w:rsidR="00E6218D" w:rsidRPr="000A742D" w:rsidRDefault="00E6218D" w:rsidP="006C0554">
      <w:pPr>
        <w:pStyle w:val="a"/>
        <w:widowControl/>
        <w:numPr>
          <w:ilvl w:val="0"/>
          <w:numId w:val="25"/>
        </w:numPr>
        <w:spacing w:after="15"/>
        <w:ind w:left="0" w:right="67" w:firstLine="709"/>
        <w:rPr>
          <w:rFonts w:eastAsia="Times New Roman"/>
          <w:iCs/>
          <w:color w:val="000000"/>
        </w:rPr>
      </w:pPr>
      <w:r w:rsidRPr="000A742D">
        <w:rPr>
          <w:rFonts w:eastAsia="Times New Roman"/>
          <w:iCs/>
          <w:color w:val="000000"/>
        </w:rPr>
        <w:t xml:space="preserve">особенности условий труда, включая хронометраж работы, освещения, характер рабочей поверхности, характеристики объектов работы и особенности зрительной работы, возрастные характеристики работников, влияющие на требования к проведению измерений и оценку их результатов. </w:t>
      </w:r>
    </w:p>
    <w:p w:rsidR="00E6218D" w:rsidRDefault="00E6218D" w:rsidP="00E6218D">
      <w:pPr>
        <w:widowControl/>
        <w:spacing w:after="15"/>
        <w:ind w:left="-15" w:right="67" w:firstLine="710"/>
        <w:rPr>
          <w:rFonts w:eastAsia="Times New Roman"/>
          <w:iCs/>
          <w:color w:val="000000"/>
        </w:rPr>
      </w:pPr>
      <w:r w:rsidRPr="00C955D0">
        <w:rPr>
          <w:rFonts w:eastAsia="Times New Roman"/>
          <w:iCs/>
          <w:color w:val="000000"/>
        </w:rPr>
        <w:t>Собранные данные заносятся в конспект рабочих записей (рабочий журнал)</w:t>
      </w:r>
      <w:r>
        <w:rPr>
          <w:rFonts w:eastAsia="Times New Roman"/>
          <w:iCs/>
          <w:color w:val="000000"/>
        </w:rPr>
        <w:t>.</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Оценка достаточности естественного освещения в помещениях может быть выполнена по значениям КЕО в проектной документации или для </w:t>
      </w:r>
      <w:r w:rsidRPr="00C955D0">
        <w:rPr>
          <w:rFonts w:eastAsia="Times New Roman"/>
          <w:iCs/>
          <w:color w:val="000000"/>
        </w:rPr>
        <w:lastRenderedPageBreak/>
        <w:t xml:space="preserve">ориентировочной оценки можно принять, что естественное освещение считается достаточным (КЕО≥ 0,5%), если: световые проемы имеют достаточные размеры и заполнение обычным оконным стеклом; в летнее время в светлое время суток работа может выполняться без использования искусственного освещения. </w:t>
      </w:r>
    </w:p>
    <w:p w:rsidR="00E6218D" w:rsidRPr="00C955D0" w:rsidRDefault="00E6218D" w:rsidP="00E6218D">
      <w:pPr>
        <w:widowControl/>
        <w:spacing w:after="14"/>
        <w:ind w:right="61" w:firstLine="0"/>
        <w:rPr>
          <w:rFonts w:eastAsia="Times New Roman"/>
          <w:iCs/>
          <w:color w:val="000000"/>
        </w:rPr>
      </w:pPr>
      <w:r w:rsidRPr="00C955D0">
        <w:rPr>
          <w:rFonts w:eastAsia="Times New Roman"/>
          <w:iCs/>
          <w:color w:val="000000"/>
        </w:rPr>
        <w:t xml:space="preserve">Естественное освещение считается недостаточным (0,1%≤ КЕО &lt; </w:t>
      </w:r>
    </w:p>
    <w:p w:rsidR="00E6218D" w:rsidRPr="00C955D0" w:rsidRDefault="00E6218D" w:rsidP="00E6218D">
      <w:pPr>
        <w:widowControl/>
        <w:spacing w:after="38"/>
        <w:ind w:left="-15" w:right="67" w:firstLine="0"/>
        <w:rPr>
          <w:rFonts w:eastAsia="Times New Roman"/>
          <w:iCs/>
          <w:color w:val="000000"/>
          <w:lang w:val="en-US"/>
        </w:rPr>
      </w:pPr>
      <w:r w:rsidRPr="00C955D0">
        <w:rPr>
          <w:rFonts w:eastAsia="Times New Roman"/>
          <w:iCs/>
          <w:color w:val="000000"/>
          <w:lang w:val="en-US"/>
        </w:rPr>
        <w:t xml:space="preserve">0,5%), если: </w:t>
      </w:r>
    </w:p>
    <w:p w:rsidR="00E6218D" w:rsidRPr="001B6C96" w:rsidRDefault="00E6218D" w:rsidP="006C0554">
      <w:pPr>
        <w:pStyle w:val="a"/>
        <w:widowControl/>
        <w:numPr>
          <w:ilvl w:val="0"/>
          <w:numId w:val="27"/>
        </w:numPr>
        <w:spacing w:after="38"/>
        <w:ind w:left="0" w:right="67" w:firstLine="709"/>
        <w:rPr>
          <w:rFonts w:eastAsia="Times New Roman"/>
          <w:iCs/>
          <w:color w:val="000000"/>
        </w:rPr>
      </w:pPr>
      <w:r w:rsidRPr="001B6C96">
        <w:rPr>
          <w:rFonts w:eastAsia="Times New Roman"/>
          <w:iCs/>
          <w:color w:val="000000"/>
        </w:rPr>
        <w:t xml:space="preserve">световые проемы недостаточны по площади (менее 10% площади пола), расположены беспорядочно, загромождены элементами различных конструкций; </w:t>
      </w:r>
    </w:p>
    <w:p w:rsidR="00E6218D" w:rsidRPr="001B6C96" w:rsidRDefault="00E6218D" w:rsidP="006C0554">
      <w:pPr>
        <w:pStyle w:val="a"/>
        <w:widowControl/>
        <w:numPr>
          <w:ilvl w:val="0"/>
          <w:numId w:val="27"/>
        </w:numPr>
        <w:spacing w:after="37"/>
        <w:ind w:left="0" w:right="67" w:firstLine="709"/>
        <w:rPr>
          <w:rFonts w:eastAsia="Times New Roman"/>
          <w:iCs/>
          <w:color w:val="000000"/>
        </w:rPr>
      </w:pPr>
      <w:r w:rsidRPr="001B6C96">
        <w:rPr>
          <w:rFonts w:eastAsia="Times New Roman"/>
          <w:iCs/>
          <w:color w:val="000000"/>
        </w:rPr>
        <w:t xml:space="preserve">световые проемы, достаточные по площади (10 - 20% площади пола), имеют заполнение светопропускающим материалом с малым коэффициентом пропускания (тонированные стекла, стеклоблоки, особенно окрашенные - голубые, зеленые); </w:t>
      </w:r>
    </w:p>
    <w:p w:rsidR="00E6218D" w:rsidRPr="001B6C96" w:rsidRDefault="00E6218D" w:rsidP="006C0554">
      <w:pPr>
        <w:pStyle w:val="a"/>
        <w:widowControl/>
        <w:numPr>
          <w:ilvl w:val="0"/>
          <w:numId w:val="27"/>
        </w:numPr>
        <w:spacing w:after="38"/>
        <w:ind w:left="0" w:right="67" w:firstLine="709"/>
        <w:rPr>
          <w:rFonts w:eastAsia="Times New Roman"/>
          <w:iCs/>
          <w:color w:val="000000"/>
        </w:rPr>
      </w:pPr>
      <w:r w:rsidRPr="001B6C96">
        <w:rPr>
          <w:rFonts w:eastAsia="Times New Roman"/>
          <w:iCs/>
          <w:color w:val="000000"/>
        </w:rPr>
        <w:t xml:space="preserve">помещение с боковым освещением имеет большую глубину, работающие постоянно находятся в зоне, удаленной от светопроемов, и работают всю рабочую смену при искусственном освещении; </w:t>
      </w:r>
    </w:p>
    <w:p w:rsidR="00E6218D" w:rsidRPr="001B6C96" w:rsidRDefault="00E6218D" w:rsidP="006C0554">
      <w:pPr>
        <w:pStyle w:val="a"/>
        <w:widowControl/>
        <w:numPr>
          <w:ilvl w:val="0"/>
          <w:numId w:val="27"/>
        </w:numPr>
        <w:spacing w:after="15"/>
        <w:ind w:left="0" w:right="67" w:firstLine="709"/>
        <w:rPr>
          <w:rFonts w:eastAsia="Times New Roman"/>
          <w:iCs/>
          <w:color w:val="000000"/>
        </w:rPr>
      </w:pPr>
      <w:r w:rsidRPr="001B6C96">
        <w:rPr>
          <w:rFonts w:eastAsia="Times New Roman"/>
          <w:iCs/>
          <w:color w:val="000000"/>
        </w:rPr>
        <w:t xml:space="preserve">имеются жалобы на недостаточность естественного освещения. </w:t>
      </w:r>
    </w:p>
    <w:p w:rsidR="00E6218D" w:rsidRPr="00C955D0" w:rsidRDefault="00E6218D" w:rsidP="00E6218D">
      <w:pPr>
        <w:widowControl/>
        <w:spacing w:after="14"/>
        <w:ind w:left="-15" w:right="61" w:firstLine="698"/>
        <w:rPr>
          <w:rFonts w:eastAsia="Times New Roman"/>
          <w:iCs/>
          <w:color w:val="000000"/>
        </w:rPr>
      </w:pPr>
      <w:r w:rsidRPr="00C955D0">
        <w:rPr>
          <w:rFonts w:eastAsia="Times New Roman"/>
          <w:iCs/>
          <w:color w:val="000000"/>
        </w:rPr>
        <w:t xml:space="preserve">При необходимости определения реальных значений КЕО должны производиться измерения по методу измерения коэффициента естественной освещенности. </w:t>
      </w:r>
    </w:p>
    <w:p w:rsidR="00E6218D" w:rsidRPr="00C955D0" w:rsidRDefault="00E6218D" w:rsidP="00E6218D">
      <w:pPr>
        <w:widowControl/>
        <w:spacing w:after="25"/>
        <w:rPr>
          <w:rFonts w:eastAsia="Times New Roman"/>
          <w:iCs/>
          <w:color w:val="000000"/>
        </w:rPr>
      </w:pPr>
      <w:r w:rsidRPr="00C955D0">
        <w:rPr>
          <w:rFonts w:eastAsia="Times New Roman"/>
          <w:iCs/>
          <w:color w:val="000000"/>
        </w:rPr>
        <w:t xml:space="preserve">Измерения КЕО могут производиться только при сплошной равномерной десятибалльной облачности (сплошная облачность, просветы отсутствуют). </w:t>
      </w:r>
    </w:p>
    <w:p w:rsidR="00E6218D" w:rsidRDefault="00E6218D" w:rsidP="00E6218D">
      <w:pPr>
        <w:widowControl/>
        <w:spacing w:after="15"/>
        <w:ind w:left="-15" w:right="67" w:firstLine="710"/>
        <w:rPr>
          <w:rFonts w:eastAsia="Times New Roman"/>
          <w:iCs/>
          <w:color w:val="000000"/>
        </w:rPr>
      </w:pPr>
      <w:r w:rsidRPr="00C955D0">
        <w:rPr>
          <w:rFonts w:eastAsia="Times New Roman"/>
          <w:iCs/>
          <w:color w:val="000000"/>
        </w:rPr>
        <w:t>Для определения КЕО производится одновременное измерение естественной освещенности внутри помещения Е</w:t>
      </w:r>
      <w:r w:rsidRPr="00C955D0">
        <w:rPr>
          <w:rFonts w:eastAsia="Times New Roman"/>
          <w:iCs/>
          <w:color w:val="000000"/>
          <w:vertAlign w:val="subscript"/>
        </w:rPr>
        <w:t xml:space="preserve">ВНУТ </w:t>
      </w:r>
      <w:r w:rsidRPr="00C955D0">
        <w:rPr>
          <w:rFonts w:eastAsia="Times New Roman"/>
          <w:iCs/>
          <w:color w:val="000000"/>
        </w:rPr>
        <w:t>и наружной освещенности на горизонтальной площадке под полностью открытым небосводом Е</w:t>
      </w:r>
      <w:r w:rsidRPr="00C955D0">
        <w:rPr>
          <w:rFonts w:eastAsia="Times New Roman"/>
          <w:iCs/>
          <w:color w:val="000000"/>
          <w:vertAlign w:val="subscript"/>
        </w:rPr>
        <w:t>НАРУЖ</w:t>
      </w:r>
      <w:r w:rsidRPr="00C955D0">
        <w:rPr>
          <w:rFonts w:eastAsia="Times New Roman"/>
          <w:iCs/>
          <w:color w:val="000000"/>
        </w:rPr>
        <w:t xml:space="preserve"> (например, на крыше здания или в другом возвышенном месте).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lastRenderedPageBreak/>
        <w:t xml:space="preserve">Измерение в каждой точке для исключения случайных ошибок следует проводить несколько раз. Для сравнения с нормативным используется среднее значение КЕО.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Измерения освещенности от установок искусственного освещения (в т.ч. при работе в режиме совмещенного освещения) должны проводиться в темное время суток или при фоновой освещенности, не превышающей 10% от измеренного значения освещенности от источников искусственного освещения.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Измерения освещенности производятся с использованием люксметров, имеющих погрешность не более 10%.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При выполнении измерений освещенности необходимо соблюдать следующие условия: </w:t>
      </w:r>
    </w:p>
    <w:p w:rsidR="00E6218D" w:rsidRPr="00C955D0" w:rsidRDefault="00E6218D" w:rsidP="006C0554">
      <w:pPr>
        <w:widowControl/>
        <w:numPr>
          <w:ilvl w:val="0"/>
          <w:numId w:val="28"/>
        </w:numPr>
        <w:spacing w:after="15"/>
        <w:ind w:left="0" w:right="67" w:firstLine="709"/>
        <w:rPr>
          <w:rFonts w:eastAsia="Times New Roman"/>
          <w:iCs/>
          <w:color w:val="000000"/>
        </w:rPr>
      </w:pPr>
      <w:r w:rsidRPr="00C955D0">
        <w:rPr>
          <w:rFonts w:eastAsia="Times New Roman"/>
          <w:iCs/>
          <w:color w:val="000000"/>
        </w:rPr>
        <w:t xml:space="preserve">датчик средства измерения должен размещаться на рабочей поверхности в плоскости ее расположения (горизонтальной, вертикальной, наклонной) или на рабочей плоскости оборудования; с учетом требований нормативного документа; </w:t>
      </w:r>
    </w:p>
    <w:p w:rsidR="00E6218D" w:rsidRPr="00C955D0" w:rsidRDefault="00E6218D" w:rsidP="006C0554">
      <w:pPr>
        <w:widowControl/>
        <w:numPr>
          <w:ilvl w:val="0"/>
          <w:numId w:val="28"/>
        </w:numPr>
        <w:spacing w:after="15"/>
        <w:ind w:left="0" w:right="67" w:firstLine="709"/>
        <w:rPr>
          <w:rFonts w:eastAsia="Times New Roman"/>
          <w:iCs/>
          <w:color w:val="000000"/>
        </w:rPr>
      </w:pPr>
      <w:r w:rsidRPr="00C955D0">
        <w:rPr>
          <w:rFonts w:eastAsia="Times New Roman"/>
          <w:iCs/>
          <w:color w:val="000000"/>
        </w:rPr>
        <w:t xml:space="preserve">на датчик средства измерения не должны падать случайные тени от человека и оборудования; если рабочее место затеняется в процессе работы самим работающим или выступающими частями оборудования, то </w:t>
      </w:r>
    </w:p>
    <w:p w:rsidR="00E6218D" w:rsidRPr="001B6C96" w:rsidRDefault="00E6218D" w:rsidP="006C0554">
      <w:pPr>
        <w:pStyle w:val="a"/>
        <w:widowControl/>
        <w:numPr>
          <w:ilvl w:val="0"/>
          <w:numId w:val="28"/>
        </w:numPr>
        <w:spacing w:after="15"/>
        <w:ind w:left="0" w:right="67" w:firstLine="709"/>
        <w:rPr>
          <w:rFonts w:eastAsia="Times New Roman"/>
          <w:iCs/>
          <w:color w:val="000000"/>
        </w:rPr>
      </w:pPr>
      <w:r w:rsidRPr="001B6C96">
        <w:rPr>
          <w:rFonts w:eastAsia="Times New Roman"/>
          <w:iCs/>
          <w:color w:val="000000"/>
        </w:rPr>
        <w:t xml:space="preserve">освещенность следует измерять в этих реальных условиях; </w:t>
      </w:r>
    </w:p>
    <w:p w:rsidR="00E6218D" w:rsidRPr="001B6C96" w:rsidRDefault="00E6218D" w:rsidP="006C0554">
      <w:pPr>
        <w:widowControl/>
        <w:numPr>
          <w:ilvl w:val="0"/>
          <w:numId w:val="28"/>
        </w:numPr>
        <w:spacing w:after="15"/>
        <w:ind w:left="0" w:right="67" w:firstLine="709"/>
        <w:rPr>
          <w:rFonts w:eastAsia="Times New Roman"/>
          <w:iCs/>
          <w:color w:val="000000"/>
        </w:rPr>
      </w:pPr>
      <w:r w:rsidRPr="00C955D0">
        <w:rPr>
          <w:rFonts w:eastAsia="Times New Roman"/>
          <w:iCs/>
          <w:color w:val="000000"/>
        </w:rPr>
        <w:t>не допускается установка измерителя на металлические поверхности - для приборов с магнито</w:t>
      </w:r>
      <w:r w:rsidR="00455742">
        <w:rPr>
          <w:rFonts w:eastAsia="Times New Roman"/>
          <w:iCs/>
          <w:color w:val="000000"/>
        </w:rPr>
        <w:t xml:space="preserve"> </w:t>
      </w:r>
      <w:r w:rsidRPr="00C955D0">
        <w:rPr>
          <w:rFonts w:eastAsia="Times New Roman"/>
          <w:iCs/>
          <w:color w:val="000000"/>
        </w:rPr>
        <w:t>-</w:t>
      </w:r>
      <w:r w:rsidR="00455742">
        <w:rPr>
          <w:rFonts w:eastAsia="Times New Roman"/>
          <w:iCs/>
          <w:color w:val="000000"/>
        </w:rPr>
        <w:t xml:space="preserve"> </w:t>
      </w:r>
      <w:r w:rsidRPr="00C955D0">
        <w:rPr>
          <w:rFonts w:eastAsia="Times New Roman"/>
          <w:iCs/>
          <w:color w:val="000000"/>
        </w:rPr>
        <w:t>электрической измерительной системой (Ю-16, Ю-</w:t>
      </w:r>
      <w:r w:rsidRPr="001B6C96">
        <w:rPr>
          <w:rFonts w:eastAsia="Times New Roman"/>
          <w:iCs/>
          <w:color w:val="000000"/>
        </w:rPr>
        <w:t xml:space="preserve">117).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Освещенность рабочего места должна измеряться на рабочей поверхности, определяемой на основании оценки технологического процесса.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При наличии нескольких рабочих поверхностей освещенность измеряется на каждой из них.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При наличии протяженных рабочих поверхностей или необходимости определения неравномерности освещенности поверхности рабочего места </w:t>
      </w:r>
      <w:r w:rsidRPr="00C955D0">
        <w:rPr>
          <w:rFonts w:eastAsia="Times New Roman"/>
          <w:iCs/>
          <w:color w:val="000000"/>
        </w:rPr>
        <w:lastRenderedPageBreak/>
        <w:t xml:space="preserve">должно быть на основе визуальных наблюдений выбрано несколько контрольных точек (КТ), позволяющих оценить контролируемые параметры.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При комбинированном освещении рабочих мест вначале измеряют суммарную освещенность от светильников общего и местного освещения, затем светильники местного освещения отключают и измеряют освещенность от светильников общего освещения. </w:t>
      </w:r>
    </w:p>
    <w:p w:rsidR="00E6218D" w:rsidRPr="00C955D0" w:rsidRDefault="00E6218D" w:rsidP="00E6218D">
      <w:pPr>
        <w:widowControl/>
        <w:spacing w:after="14"/>
        <w:ind w:left="-15" w:right="61" w:firstLine="698"/>
        <w:rPr>
          <w:rFonts w:eastAsia="Times New Roman"/>
          <w:iCs/>
          <w:color w:val="000000"/>
        </w:rPr>
      </w:pPr>
      <w:r w:rsidRPr="00C955D0">
        <w:rPr>
          <w:rFonts w:eastAsia="Times New Roman"/>
          <w:iCs/>
          <w:color w:val="000000"/>
        </w:rPr>
        <w:t xml:space="preserve">Измерения в данной работе проводим с помощью измерителя освещенности - Люксметра МЕГЕОН 21550 в соответствии с правилами работы с прибором, отраженными выше. </w:t>
      </w:r>
    </w:p>
    <w:p w:rsidR="00E6218D" w:rsidRPr="00C955D0" w:rsidRDefault="00E6218D" w:rsidP="00E6218D">
      <w:pPr>
        <w:widowControl/>
        <w:rPr>
          <w:rFonts w:eastAsia="Times New Roman"/>
          <w:iCs/>
          <w:color w:val="000000"/>
        </w:rPr>
      </w:pPr>
      <w:r w:rsidRPr="00C955D0">
        <w:rPr>
          <w:rFonts w:eastAsia="Times New Roman"/>
          <w:iCs/>
          <w:color w:val="000000"/>
        </w:rPr>
        <w:t xml:space="preserve">Люксметр (от лат. </w:t>
      </w:r>
      <w:r w:rsidRPr="00C955D0">
        <w:rPr>
          <w:rFonts w:eastAsia="Times New Roman"/>
          <w:iCs/>
          <w:color w:val="000000"/>
          <w:lang w:val="en-US"/>
        </w:rPr>
        <w:t>lux</w:t>
      </w:r>
      <w:r w:rsidRPr="00C955D0">
        <w:rPr>
          <w:rFonts w:eastAsia="Times New Roman"/>
          <w:iCs/>
          <w:color w:val="000000"/>
        </w:rPr>
        <w:t xml:space="preserve"> — «свет» и др. греч. </w:t>
      </w:r>
      <w:r w:rsidRPr="00C955D0">
        <w:rPr>
          <w:rFonts w:eastAsia="Times New Roman"/>
          <w:iCs/>
          <w:color w:val="000000"/>
          <w:lang w:val="en-US"/>
        </w:rPr>
        <w:t>μετρέω</w:t>
      </w:r>
      <w:r w:rsidRPr="00C955D0">
        <w:rPr>
          <w:rFonts w:eastAsia="Times New Roman"/>
          <w:iCs/>
          <w:color w:val="000000"/>
        </w:rPr>
        <w:t xml:space="preserve"> «измеряю») - переносной прибор для измерения освещѐнности. </w:t>
      </w:r>
    </w:p>
    <w:p w:rsidR="00E6218D" w:rsidRPr="001B6C96" w:rsidRDefault="00E6218D" w:rsidP="00E6218D">
      <w:pPr>
        <w:widowControl/>
        <w:ind w:right="504"/>
        <w:rPr>
          <w:rFonts w:eastAsia="Times New Roman"/>
          <w:iCs/>
          <w:color w:val="000000"/>
        </w:rPr>
      </w:pPr>
      <w:r w:rsidRPr="001B6C96">
        <w:rPr>
          <w:rFonts w:eastAsia="Times New Roman"/>
          <w:iCs/>
          <w:color w:val="000000"/>
        </w:rPr>
        <w:t>Принцип работы прибора заключается в регистрации фотоприемным устройством оптического излучения, преобразовании электрического сигнала в цифровое значение освещенности, яркости или коэффициента пульсации, и индикации этих значений на дисплее прибора.</w:t>
      </w:r>
    </w:p>
    <w:p w:rsidR="00E6218D" w:rsidRDefault="00E6218D" w:rsidP="00E6218D">
      <w:pPr>
        <w:widowControl/>
        <w:ind w:right="504"/>
        <w:rPr>
          <w:rFonts w:eastAsia="Times New Roman"/>
          <w:iCs/>
          <w:color w:val="000000"/>
        </w:rPr>
      </w:pPr>
      <w:r w:rsidRPr="001B6C96">
        <w:rPr>
          <w:rFonts w:eastAsia="Times New Roman"/>
          <w:iCs/>
          <w:color w:val="000000"/>
        </w:rPr>
        <w:t>Измеритель освещенности - Люксметр МЕГЕОН 21550 (рис.5) - предназначен для контроля уровня освещенности в различных зданиях и с</w:t>
      </w:r>
      <w:r w:rsidR="00EC0F28">
        <w:rPr>
          <w:rFonts w:eastAsia="Times New Roman"/>
          <w:iCs/>
          <w:color w:val="000000"/>
        </w:rPr>
        <w:t>ооружениях. Область применения –</w:t>
      </w:r>
      <w:r w:rsidRPr="001B6C96">
        <w:rPr>
          <w:rFonts w:eastAsia="Times New Roman"/>
          <w:iCs/>
          <w:color w:val="000000"/>
        </w:rPr>
        <w:t xml:space="preserve"> строительные и промышленные объекты, жилые помещения. Применяется для различных исследований, контроля норм и обучения.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5780"/>
      </w:tblGrid>
      <w:tr w:rsidR="00EC0F28" w:rsidTr="00EE0703">
        <w:tc>
          <w:tcPr>
            <w:tcW w:w="4673" w:type="dxa"/>
          </w:tcPr>
          <w:p w:rsidR="00EC0F28" w:rsidRDefault="00EC0F28" w:rsidP="00EC0F28">
            <w:pPr>
              <w:widowControl/>
              <w:tabs>
                <w:tab w:val="left" w:pos="1335"/>
              </w:tabs>
              <w:spacing w:line="240" w:lineRule="atLeast"/>
              <w:ind w:firstLine="0"/>
              <w:rPr>
                <w:rFonts w:eastAsia="Times New Roman"/>
                <w:iCs/>
                <w:color w:val="000000"/>
              </w:rPr>
            </w:pPr>
            <w:r>
              <w:rPr>
                <w:rFonts w:eastAsia="Times New Roman"/>
                <w:iCs/>
                <w:noProof/>
                <w:color w:val="000000"/>
                <w:lang w:eastAsia="ru-RU"/>
              </w:rPr>
              <w:lastRenderedPageBreak/>
              <w:drawing>
                <wp:inline distT="0" distB="0" distL="0" distR="0" wp14:anchorId="58965219">
                  <wp:extent cx="1816735" cy="3651885"/>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16735" cy="3651885"/>
                          </a:xfrm>
                          <a:prstGeom prst="rect">
                            <a:avLst/>
                          </a:prstGeom>
                          <a:noFill/>
                        </pic:spPr>
                      </pic:pic>
                    </a:graphicData>
                  </a:graphic>
                </wp:inline>
              </w:drawing>
            </w:r>
          </w:p>
        </w:tc>
        <w:tc>
          <w:tcPr>
            <w:tcW w:w="4673" w:type="dxa"/>
          </w:tcPr>
          <w:p w:rsidR="00EC0F28" w:rsidRDefault="00EC0F28" w:rsidP="00EC0F28">
            <w:pPr>
              <w:widowControl/>
              <w:spacing w:line="240" w:lineRule="atLeast"/>
              <w:ind w:firstLine="0"/>
              <w:rPr>
                <w:rFonts w:eastAsia="Times New Roman"/>
                <w:iCs/>
                <w:color w:val="000000"/>
              </w:rPr>
            </w:pPr>
            <w:r>
              <w:rPr>
                <w:rFonts w:eastAsia="Times New Roman"/>
                <w:iCs/>
                <w:noProof/>
                <w:color w:val="000000"/>
                <w:lang w:eastAsia="ru-RU"/>
              </w:rPr>
              <w:drawing>
                <wp:inline distT="0" distB="0" distL="0" distR="0" wp14:anchorId="6D19F199" wp14:editId="175678B0">
                  <wp:extent cx="3533140" cy="3609975"/>
                  <wp:effectExtent l="0" t="0" r="0" b="9525"/>
                  <wp:docPr id="9131" name="Picture 9131"/>
                  <wp:cNvGraphicFramePr/>
                  <a:graphic xmlns:a="http://schemas.openxmlformats.org/drawingml/2006/main">
                    <a:graphicData uri="http://schemas.openxmlformats.org/drawingml/2006/picture">
                      <pic:pic xmlns:pic="http://schemas.openxmlformats.org/drawingml/2006/picture">
                        <pic:nvPicPr>
                          <pic:cNvPr id="9131" name="Picture 9131"/>
                          <pic:cNvPicPr/>
                        </pic:nvPicPr>
                        <pic:blipFill>
                          <a:blip r:embed="rId24"/>
                          <a:stretch>
                            <a:fillRect/>
                          </a:stretch>
                        </pic:blipFill>
                        <pic:spPr>
                          <a:xfrm>
                            <a:off x="0" y="0"/>
                            <a:ext cx="3533140" cy="3609975"/>
                          </a:xfrm>
                          <a:prstGeom prst="rect">
                            <a:avLst/>
                          </a:prstGeom>
                        </pic:spPr>
                      </pic:pic>
                    </a:graphicData>
                  </a:graphic>
                </wp:inline>
              </w:drawing>
            </w:r>
          </w:p>
        </w:tc>
      </w:tr>
      <w:tr w:rsidR="00EC0F28" w:rsidTr="00EE0703">
        <w:tc>
          <w:tcPr>
            <w:tcW w:w="4673" w:type="dxa"/>
          </w:tcPr>
          <w:p w:rsidR="00EC0F28" w:rsidRPr="00EC0F28" w:rsidRDefault="00EC0F28" w:rsidP="00EC0F28">
            <w:pPr>
              <w:widowControl/>
              <w:spacing w:line="240" w:lineRule="atLeast"/>
              <w:ind w:firstLine="0"/>
              <w:jc w:val="center"/>
              <w:rPr>
                <w:rFonts w:eastAsia="Times New Roman"/>
                <w:i/>
                <w:iCs/>
                <w:color w:val="000000"/>
              </w:rPr>
            </w:pPr>
            <w:r w:rsidRPr="00EC0F28">
              <w:rPr>
                <w:rFonts w:eastAsia="Times New Roman"/>
                <w:i/>
                <w:iCs/>
                <w:color w:val="000000"/>
              </w:rPr>
              <w:t>а</w:t>
            </w:r>
          </w:p>
        </w:tc>
        <w:tc>
          <w:tcPr>
            <w:tcW w:w="4673" w:type="dxa"/>
          </w:tcPr>
          <w:p w:rsidR="00EC0F28" w:rsidRPr="00EC0F28" w:rsidRDefault="00EC0F28" w:rsidP="00EC0F28">
            <w:pPr>
              <w:widowControl/>
              <w:spacing w:line="240" w:lineRule="atLeast"/>
              <w:ind w:firstLine="0"/>
              <w:jc w:val="center"/>
              <w:rPr>
                <w:rFonts w:eastAsia="Times New Roman"/>
                <w:i/>
                <w:iCs/>
                <w:color w:val="000000"/>
              </w:rPr>
            </w:pPr>
            <w:r w:rsidRPr="00EC0F28">
              <w:rPr>
                <w:rFonts w:eastAsia="Times New Roman"/>
                <w:i/>
                <w:iCs/>
                <w:color w:val="000000"/>
              </w:rPr>
              <w:t>б</w:t>
            </w:r>
          </w:p>
        </w:tc>
      </w:tr>
    </w:tbl>
    <w:p w:rsidR="00E6218D" w:rsidRPr="00C955D0" w:rsidRDefault="00E6218D" w:rsidP="00E6218D">
      <w:pPr>
        <w:widowControl/>
        <w:spacing w:after="5"/>
        <w:ind w:left="11" w:firstLine="72"/>
        <w:jc w:val="center"/>
        <w:rPr>
          <w:rFonts w:eastAsia="Times New Roman"/>
          <w:i/>
          <w:color w:val="000000"/>
        </w:rPr>
      </w:pPr>
      <w:r w:rsidRPr="00C955D0">
        <w:rPr>
          <w:rFonts w:eastAsia="Times New Roman"/>
          <w:i/>
          <w:color w:val="000000"/>
        </w:rPr>
        <w:t xml:space="preserve">Рисунок </w:t>
      </w:r>
      <w:r w:rsidRPr="001B6C96">
        <w:rPr>
          <w:rFonts w:eastAsia="Times New Roman"/>
          <w:i/>
          <w:color w:val="000000"/>
        </w:rPr>
        <w:t>2.6</w:t>
      </w:r>
      <w:r>
        <w:rPr>
          <w:rFonts w:eastAsia="Times New Roman"/>
          <w:i/>
          <w:color w:val="000000"/>
        </w:rPr>
        <w:t>.</w:t>
      </w:r>
      <w:r w:rsidRPr="00C955D0">
        <w:rPr>
          <w:rFonts w:eastAsia="Times New Roman"/>
          <w:i/>
          <w:color w:val="000000"/>
        </w:rPr>
        <w:t xml:space="preserve"> Люксметр</w:t>
      </w:r>
      <w:r w:rsidR="00184F1B">
        <w:rPr>
          <w:rFonts w:eastAsia="Times New Roman"/>
          <w:i/>
          <w:color w:val="000000"/>
        </w:rPr>
        <w:t xml:space="preserve"> </w:t>
      </w:r>
      <w:r w:rsidRPr="00C955D0">
        <w:rPr>
          <w:rFonts w:eastAsia="Times New Roman"/>
          <w:i/>
          <w:color w:val="000000"/>
        </w:rPr>
        <w:t>МЕГЕОН 21550, где а – внешний вид, б – описание прибора, где 1 – датчик, 2 – металлический соединительный стержень, 3 – кнопка включения/ выключения, 4 – кнопка (</w:t>
      </w:r>
      <w:r w:rsidRPr="00C955D0">
        <w:rPr>
          <w:rFonts w:eastAsia="Times New Roman"/>
          <w:i/>
          <w:color w:val="000000"/>
          <w:lang w:val="en-US"/>
        </w:rPr>
        <w:t>MAX</w:t>
      </w:r>
      <w:r w:rsidRPr="00C955D0">
        <w:rPr>
          <w:rFonts w:eastAsia="Times New Roman"/>
          <w:i/>
          <w:color w:val="000000"/>
        </w:rPr>
        <w:t>) – удерживать для измерения, 5 – ЖК-дисплей, 6 – резьбовое соединение для крепления штатива, 7 – крышка отсека для батареи</w:t>
      </w:r>
    </w:p>
    <w:p w:rsidR="00E6218D" w:rsidRDefault="00E6218D" w:rsidP="00E6218D">
      <w:pPr>
        <w:widowControl/>
        <w:spacing w:after="27"/>
        <w:ind w:left="708" w:firstLine="0"/>
        <w:rPr>
          <w:rFonts w:eastAsia="Times New Roman"/>
          <w:iCs/>
          <w:color w:val="000000"/>
        </w:rPr>
      </w:pPr>
      <w:r w:rsidRPr="00C955D0">
        <w:rPr>
          <w:rFonts w:eastAsia="Times New Roman"/>
          <w:iCs/>
          <w:color w:val="000000"/>
        </w:rPr>
        <w:t xml:space="preserve"> </w:t>
      </w:r>
    </w:p>
    <w:p w:rsidR="00E6218D" w:rsidRPr="00C955D0" w:rsidRDefault="00E6218D" w:rsidP="00E6218D">
      <w:pPr>
        <w:widowControl/>
        <w:spacing w:after="27"/>
        <w:rPr>
          <w:rFonts w:eastAsia="Times New Roman"/>
          <w:iCs/>
          <w:color w:val="000000"/>
        </w:rPr>
      </w:pPr>
      <w:r w:rsidRPr="00C955D0">
        <w:rPr>
          <w:rFonts w:eastAsia="Times New Roman"/>
          <w:iCs/>
          <w:color w:val="000000"/>
        </w:rPr>
        <w:t>Правила работы с прибором (см.рис.</w:t>
      </w:r>
      <w:r>
        <w:rPr>
          <w:rFonts w:eastAsia="Times New Roman"/>
          <w:iCs/>
          <w:color w:val="000000"/>
        </w:rPr>
        <w:t>2.7.</w:t>
      </w:r>
      <w:r w:rsidRPr="00C955D0">
        <w:rPr>
          <w:rFonts w:eastAsia="Times New Roman"/>
          <w:iCs/>
          <w:color w:val="000000"/>
        </w:rPr>
        <w:t>)</w:t>
      </w:r>
      <w:r>
        <w:rPr>
          <w:rFonts w:eastAsia="Times New Roman"/>
          <w:iCs/>
          <w:color w:val="000000"/>
        </w:rPr>
        <w:t>, следующие</w:t>
      </w:r>
      <w:r w:rsidRPr="00C955D0">
        <w:rPr>
          <w:rFonts w:eastAsia="Times New Roman"/>
          <w:iCs/>
          <w:color w:val="000000"/>
        </w:rPr>
        <w:t xml:space="preserve">: </w:t>
      </w:r>
    </w:p>
    <w:p w:rsidR="00E6218D" w:rsidRPr="00C955D0" w:rsidRDefault="00E6218D" w:rsidP="006C0554">
      <w:pPr>
        <w:widowControl/>
        <w:numPr>
          <w:ilvl w:val="0"/>
          <w:numId w:val="29"/>
        </w:numPr>
        <w:spacing w:after="15"/>
        <w:ind w:right="67" w:firstLine="567"/>
        <w:rPr>
          <w:rFonts w:eastAsia="Times New Roman"/>
          <w:iCs/>
          <w:color w:val="000000"/>
        </w:rPr>
      </w:pPr>
      <w:r>
        <w:rPr>
          <w:rFonts w:eastAsia="Times New Roman"/>
          <w:iCs/>
          <w:color w:val="000000"/>
        </w:rPr>
        <w:t>в</w:t>
      </w:r>
      <w:r w:rsidRPr="00C955D0">
        <w:rPr>
          <w:rFonts w:eastAsia="Times New Roman"/>
          <w:iCs/>
          <w:color w:val="000000"/>
        </w:rPr>
        <w:t>ключите устройство, нажав клавишу включения</w:t>
      </w:r>
      <w:r>
        <w:rPr>
          <w:rFonts w:eastAsia="Times New Roman"/>
          <w:iCs/>
          <w:color w:val="000000"/>
        </w:rPr>
        <w:t>;</w:t>
      </w:r>
      <w:r w:rsidRPr="00C955D0">
        <w:rPr>
          <w:rFonts w:eastAsia="Times New Roman"/>
          <w:iCs/>
          <w:color w:val="000000"/>
        </w:rPr>
        <w:t xml:space="preserve"> </w:t>
      </w:r>
    </w:p>
    <w:p w:rsidR="00E6218D" w:rsidRPr="00C955D0" w:rsidRDefault="00E6218D" w:rsidP="006C0554">
      <w:pPr>
        <w:widowControl/>
        <w:numPr>
          <w:ilvl w:val="0"/>
          <w:numId w:val="29"/>
        </w:numPr>
        <w:spacing w:after="15"/>
        <w:ind w:right="67" w:firstLine="567"/>
        <w:rPr>
          <w:rFonts w:eastAsia="Times New Roman"/>
          <w:iCs/>
          <w:color w:val="000000"/>
        </w:rPr>
      </w:pPr>
      <w:r>
        <w:rPr>
          <w:rFonts w:eastAsia="Times New Roman"/>
          <w:iCs/>
          <w:color w:val="000000"/>
        </w:rPr>
        <w:t>р</w:t>
      </w:r>
      <w:r w:rsidRPr="00C955D0">
        <w:rPr>
          <w:rFonts w:eastAsia="Times New Roman"/>
          <w:iCs/>
          <w:color w:val="000000"/>
        </w:rPr>
        <w:t>ежимы измерений: удерживайте кнопку «</w:t>
      </w:r>
      <w:r w:rsidRPr="00C955D0">
        <w:rPr>
          <w:rFonts w:eastAsia="Times New Roman"/>
          <w:iCs/>
          <w:color w:val="000000"/>
          <w:lang w:val="en-US"/>
        </w:rPr>
        <w:t>MAX</w:t>
      </w:r>
      <w:r w:rsidRPr="00C955D0">
        <w:rPr>
          <w:rFonts w:eastAsia="Times New Roman"/>
          <w:iCs/>
          <w:color w:val="000000"/>
        </w:rPr>
        <w:t>» нажатой в течение 3 секунд, для входа в режим выбора измерения. На экране будет мерцать текущий режим отображения. Далее коротким нажатием кнопки «</w:t>
      </w:r>
      <w:r w:rsidRPr="00C955D0">
        <w:rPr>
          <w:rFonts w:eastAsia="Times New Roman"/>
          <w:iCs/>
          <w:color w:val="000000"/>
          <w:lang w:val="en-US"/>
        </w:rPr>
        <w:t>MAX</w:t>
      </w:r>
      <w:r w:rsidRPr="00C955D0">
        <w:rPr>
          <w:rFonts w:eastAsia="Times New Roman"/>
          <w:iCs/>
          <w:color w:val="000000"/>
        </w:rPr>
        <w:t>» выберите необходимый режим отображения показаний. Для подтверждения удерживайте копку «</w:t>
      </w:r>
      <w:r w:rsidRPr="00C955D0">
        <w:rPr>
          <w:rFonts w:eastAsia="Times New Roman"/>
          <w:iCs/>
          <w:color w:val="000000"/>
          <w:lang w:val="en-US"/>
        </w:rPr>
        <w:t>MAX</w:t>
      </w:r>
      <w:r w:rsidRPr="00C955D0">
        <w:rPr>
          <w:rFonts w:eastAsia="Times New Roman"/>
          <w:iCs/>
          <w:color w:val="000000"/>
        </w:rPr>
        <w:t>». Установка будет сохранена даже после выключения и замены батареи</w:t>
      </w:r>
      <w:r>
        <w:rPr>
          <w:rFonts w:eastAsia="Times New Roman"/>
          <w:iCs/>
          <w:color w:val="000000"/>
        </w:rPr>
        <w:t>;</w:t>
      </w:r>
    </w:p>
    <w:p w:rsidR="00E6218D" w:rsidRPr="00C955D0" w:rsidRDefault="00E6218D" w:rsidP="006C0554">
      <w:pPr>
        <w:widowControl/>
        <w:numPr>
          <w:ilvl w:val="0"/>
          <w:numId w:val="29"/>
        </w:numPr>
        <w:spacing w:after="16"/>
        <w:ind w:right="67" w:firstLine="567"/>
        <w:rPr>
          <w:rFonts w:eastAsia="Times New Roman"/>
          <w:iCs/>
          <w:color w:val="000000"/>
        </w:rPr>
      </w:pPr>
      <w:r>
        <w:rPr>
          <w:rFonts w:eastAsia="Times New Roman"/>
          <w:iCs/>
          <w:color w:val="000000"/>
        </w:rPr>
        <w:t>и</w:t>
      </w:r>
      <w:r w:rsidRPr="00C955D0">
        <w:rPr>
          <w:rFonts w:eastAsia="Times New Roman"/>
          <w:iCs/>
          <w:color w:val="000000"/>
        </w:rPr>
        <w:t>зменение единиц измерения. Одновременным и кратковременным нажатием клавиш включения и «</w:t>
      </w:r>
      <w:r w:rsidRPr="00C955D0">
        <w:rPr>
          <w:rFonts w:eastAsia="Times New Roman"/>
          <w:iCs/>
          <w:color w:val="000000"/>
          <w:lang w:val="en-US"/>
        </w:rPr>
        <w:t>MAX</w:t>
      </w:r>
      <w:r w:rsidRPr="00C955D0">
        <w:rPr>
          <w:rFonts w:eastAsia="Times New Roman"/>
          <w:iCs/>
          <w:color w:val="000000"/>
        </w:rPr>
        <w:t>» задается единица измерения Люкс или Фунт Кандела</w:t>
      </w:r>
      <w:r>
        <w:rPr>
          <w:rFonts w:eastAsia="Times New Roman"/>
          <w:iCs/>
          <w:color w:val="000000"/>
        </w:rPr>
        <w:t>;</w:t>
      </w:r>
    </w:p>
    <w:p w:rsidR="00E6218D" w:rsidRPr="00C955D0" w:rsidRDefault="00E6218D" w:rsidP="006C0554">
      <w:pPr>
        <w:widowControl/>
        <w:numPr>
          <w:ilvl w:val="0"/>
          <w:numId w:val="29"/>
        </w:numPr>
        <w:spacing w:after="15"/>
        <w:ind w:right="67" w:firstLine="567"/>
        <w:rPr>
          <w:rFonts w:eastAsia="Times New Roman"/>
          <w:iCs/>
          <w:color w:val="000000"/>
        </w:rPr>
      </w:pPr>
      <w:r>
        <w:rPr>
          <w:rFonts w:eastAsia="Times New Roman"/>
          <w:iCs/>
          <w:color w:val="000000"/>
        </w:rPr>
        <w:lastRenderedPageBreak/>
        <w:t>в</w:t>
      </w:r>
      <w:r w:rsidRPr="00C955D0">
        <w:rPr>
          <w:rFonts w:eastAsia="Times New Roman"/>
          <w:iCs/>
          <w:color w:val="000000"/>
        </w:rPr>
        <w:t>ыключение прибора: нажмите и удерживайте клавишу</w:t>
      </w:r>
      <w:r>
        <w:rPr>
          <w:rFonts w:eastAsia="Times New Roman"/>
          <w:iCs/>
          <w:color w:val="000000"/>
        </w:rPr>
        <w:t xml:space="preserve"> </w:t>
      </w:r>
      <w:r w:rsidRPr="00C955D0">
        <w:rPr>
          <w:rFonts w:eastAsia="Times New Roman"/>
          <w:iCs/>
          <w:color w:val="000000"/>
        </w:rPr>
        <w:t>включения</w:t>
      </w:r>
      <w:r>
        <w:rPr>
          <w:rFonts w:eastAsia="Times New Roman"/>
          <w:iCs/>
          <w:color w:val="000000"/>
        </w:rPr>
        <w:t xml:space="preserve"> </w:t>
      </w:r>
      <w:r w:rsidRPr="00C955D0">
        <w:rPr>
          <w:rFonts w:eastAsia="Times New Roman"/>
          <w:iCs/>
          <w:color w:val="000000"/>
        </w:rPr>
        <w:t>в течение 3 секунд, дисплей погаснет, а затем отпустите кнопку</w:t>
      </w:r>
      <w:r>
        <w:rPr>
          <w:rFonts w:eastAsia="Times New Roman"/>
          <w:iCs/>
          <w:color w:val="000000"/>
        </w:rPr>
        <w:t>;</w:t>
      </w:r>
    </w:p>
    <w:p w:rsidR="00E6218D" w:rsidRPr="00C955D0" w:rsidRDefault="00E6218D" w:rsidP="006C0554">
      <w:pPr>
        <w:widowControl/>
        <w:numPr>
          <w:ilvl w:val="0"/>
          <w:numId w:val="29"/>
        </w:numPr>
        <w:spacing w:after="15"/>
        <w:ind w:right="67" w:firstLine="567"/>
        <w:rPr>
          <w:rFonts w:eastAsia="Times New Roman"/>
          <w:iCs/>
          <w:color w:val="000000"/>
        </w:rPr>
      </w:pPr>
      <w:r>
        <w:rPr>
          <w:rFonts w:eastAsia="Times New Roman"/>
          <w:iCs/>
          <w:color w:val="000000"/>
        </w:rPr>
        <w:t>а</w:t>
      </w:r>
      <w:r w:rsidRPr="00C955D0">
        <w:rPr>
          <w:rFonts w:eastAsia="Times New Roman"/>
          <w:iCs/>
          <w:color w:val="000000"/>
        </w:rPr>
        <w:t>втоматическое выключение. Устройство выключится автоматически через 5 минут бездействия.</w:t>
      </w:r>
      <w:r w:rsidR="00184F1B">
        <w:rPr>
          <w:rFonts w:eastAsia="Times New Roman"/>
          <w:iCs/>
          <w:color w:val="000000"/>
        </w:rPr>
        <w:t xml:space="preserve"> </w:t>
      </w:r>
    </w:p>
    <w:p w:rsidR="00E6218D" w:rsidRPr="00C955D0" w:rsidRDefault="00E6218D" w:rsidP="00E6218D">
      <w:pPr>
        <w:widowControl/>
        <w:ind w:firstLine="0"/>
        <w:rPr>
          <w:rFonts w:eastAsia="Times New Roman"/>
          <w:iCs/>
          <w:color w:val="000000"/>
        </w:rPr>
      </w:pPr>
      <w:r w:rsidRPr="00C955D0">
        <w:rPr>
          <w:rFonts w:eastAsia="Times New Roman"/>
          <w:iCs/>
          <w:color w:val="000000"/>
        </w:rPr>
        <w:t xml:space="preserve"> </w:t>
      </w:r>
    </w:p>
    <w:p w:rsidR="00E6218D" w:rsidRPr="00C955D0" w:rsidRDefault="00E6218D" w:rsidP="00996E21">
      <w:pPr>
        <w:widowControl/>
        <w:ind w:firstLine="0"/>
        <w:jc w:val="center"/>
        <w:rPr>
          <w:rFonts w:eastAsia="Times New Roman"/>
          <w:iCs/>
          <w:color w:val="000000"/>
        </w:rPr>
      </w:pPr>
      <w:r w:rsidRPr="00C955D0">
        <w:rPr>
          <w:rFonts w:eastAsia="Times New Roman"/>
          <w:iCs/>
          <w:noProof/>
          <w:color w:val="000000"/>
          <w:lang w:eastAsia="ru-RU"/>
        </w:rPr>
        <w:drawing>
          <wp:inline distT="0" distB="0" distL="0" distR="0" wp14:anchorId="1B5A1211" wp14:editId="6973E453">
            <wp:extent cx="2647315" cy="2122805"/>
            <wp:effectExtent l="0" t="0" r="0" b="0"/>
            <wp:docPr id="9245" name="Picture 9245"/>
            <wp:cNvGraphicFramePr/>
            <a:graphic xmlns:a="http://schemas.openxmlformats.org/drawingml/2006/main">
              <a:graphicData uri="http://schemas.openxmlformats.org/drawingml/2006/picture">
                <pic:pic xmlns:pic="http://schemas.openxmlformats.org/drawingml/2006/picture">
                  <pic:nvPicPr>
                    <pic:cNvPr id="9245" name="Picture 9245"/>
                    <pic:cNvPicPr/>
                  </pic:nvPicPr>
                  <pic:blipFill>
                    <a:blip r:embed="rId25"/>
                    <a:stretch>
                      <a:fillRect/>
                    </a:stretch>
                  </pic:blipFill>
                  <pic:spPr>
                    <a:xfrm>
                      <a:off x="0" y="0"/>
                      <a:ext cx="2647315" cy="2122805"/>
                    </a:xfrm>
                    <a:prstGeom prst="rect">
                      <a:avLst/>
                    </a:prstGeom>
                  </pic:spPr>
                </pic:pic>
              </a:graphicData>
            </a:graphic>
          </wp:inline>
        </w:drawing>
      </w:r>
    </w:p>
    <w:p w:rsidR="00E6218D" w:rsidRPr="00C955D0" w:rsidRDefault="00E6218D" w:rsidP="00E6218D">
      <w:pPr>
        <w:widowControl/>
        <w:spacing w:after="5"/>
        <w:ind w:left="397" w:right="-24" w:hanging="10"/>
        <w:jc w:val="center"/>
        <w:rPr>
          <w:rFonts w:eastAsia="Times New Roman"/>
          <w:i/>
          <w:color w:val="000000"/>
        </w:rPr>
      </w:pPr>
      <w:r w:rsidRPr="00C955D0">
        <w:rPr>
          <w:rFonts w:eastAsia="Times New Roman"/>
          <w:i/>
          <w:color w:val="000000"/>
        </w:rPr>
        <w:t xml:space="preserve">Рисунок </w:t>
      </w:r>
      <w:r w:rsidRPr="000F7688">
        <w:rPr>
          <w:rFonts w:eastAsia="Times New Roman"/>
          <w:i/>
          <w:color w:val="000000"/>
        </w:rPr>
        <w:t xml:space="preserve">2.7. </w:t>
      </w:r>
      <w:r w:rsidRPr="00C955D0">
        <w:rPr>
          <w:rFonts w:eastAsia="Times New Roman"/>
          <w:i/>
          <w:color w:val="000000"/>
        </w:rPr>
        <w:t>Описание ЖК-дисплея, где 1 – индикатор оставшегося заряда батареи, 2 - режим отображения максимального значения, 3 - режим отображения минимального</w:t>
      </w:r>
      <w:r w:rsidRPr="000F7688">
        <w:rPr>
          <w:rFonts w:eastAsia="Times New Roman"/>
          <w:i/>
          <w:color w:val="000000"/>
        </w:rPr>
        <w:t xml:space="preserve"> </w:t>
      </w:r>
      <w:r w:rsidRPr="00C955D0">
        <w:rPr>
          <w:rFonts w:eastAsia="Times New Roman"/>
          <w:i/>
          <w:color w:val="000000"/>
        </w:rPr>
        <w:t>значения, 4 - режим удержания показаний, 5 - режим автоматического отключения, 6 - режим отображения разницы показаний, 7 – диапазон, 8 - единица измерения</w:t>
      </w:r>
    </w:p>
    <w:p w:rsidR="00E6218D" w:rsidRPr="00C955D0" w:rsidRDefault="00E6218D" w:rsidP="00E6218D">
      <w:pPr>
        <w:widowControl/>
        <w:spacing w:after="5"/>
        <w:ind w:left="648" w:hanging="10"/>
        <w:jc w:val="center"/>
        <w:rPr>
          <w:rFonts w:eastAsia="Times New Roman"/>
          <w:i/>
          <w:color w:val="000000"/>
        </w:rPr>
      </w:pPr>
      <w:r w:rsidRPr="00C955D0">
        <w:rPr>
          <w:rFonts w:eastAsia="Times New Roman"/>
          <w:i/>
          <w:color w:val="000000"/>
        </w:rPr>
        <w:t>(Люкс/Фут Кандела), 9 - индикация показания</w:t>
      </w:r>
    </w:p>
    <w:p w:rsidR="00E6218D" w:rsidRPr="00C955D0" w:rsidRDefault="00E6218D" w:rsidP="00E6218D">
      <w:pPr>
        <w:widowControl/>
        <w:ind w:left="708" w:firstLine="0"/>
        <w:rPr>
          <w:rFonts w:eastAsia="Times New Roman"/>
          <w:iCs/>
          <w:color w:val="000000"/>
        </w:rPr>
      </w:pPr>
      <w:r w:rsidRPr="00C955D0">
        <w:rPr>
          <w:rFonts w:eastAsia="Times New Roman"/>
          <w:iCs/>
          <w:color w:val="000000"/>
        </w:rPr>
        <w:t xml:space="preserve">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Оценка прямой блескости (слепящего действия осветительных установок) производится визуально. При обнаружении фактов явного нарушения требований к устройству осветительных установок (наличие в поле зрения работающих источников света, не перекрытых отражателями, рассеивателями, экранирующими решетками), при жалобах работников на повышенную яркость должно быть зафиксировано наличие прямой блескости. Особое внимание следует уделять установкам со светодиодами.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При выполнении работ с поверхностями, обладающими направленным или направленно-рассеянным (смешанным) отражением, то есть блестящих, должны соблюдаться специальные приемы освещения, которые заключаются, </w:t>
      </w:r>
      <w:r w:rsidRPr="00C955D0">
        <w:rPr>
          <w:rFonts w:eastAsia="Times New Roman"/>
          <w:iCs/>
          <w:color w:val="000000"/>
        </w:rPr>
        <w:lastRenderedPageBreak/>
        <w:t xml:space="preserve">прежде всего, в ограничении яркости светящей поверхности и в правильном размещении светильников по отношению к рабочей поверхности и к глазу работающего.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Наиболее вероятно наличие отраженной блескости при работе с металлическими, стеклянными или пластмассовыми блестящими изделиями, на стеклах измерительных приборов, на видео</w:t>
      </w:r>
      <w:r>
        <w:rPr>
          <w:rFonts w:eastAsia="Times New Roman"/>
          <w:iCs/>
          <w:color w:val="000000"/>
        </w:rPr>
        <w:t>-</w:t>
      </w:r>
      <w:r w:rsidRPr="00C955D0">
        <w:rPr>
          <w:rFonts w:eastAsia="Times New Roman"/>
          <w:iCs/>
          <w:color w:val="000000"/>
        </w:rPr>
        <w:t xml:space="preserve">дисплейных терминалах, при чтении текста на глянцевой бумаге и пр.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Наличие отраженной блескости, фиксируемое визуально, должно отмечаться в протоколе оценки условий освещения. </w:t>
      </w:r>
    </w:p>
    <w:p w:rsidR="00E6218D" w:rsidRPr="00C955D0" w:rsidRDefault="00E6218D" w:rsidP="00E6218D">
      <w:pPr>
        <w:widowControl/>
        <w:spacing w:after="27"/>
        <w:rPr>
          <w:rFonts w:eastAsia="Times New Roman"/>
          <w:iCs/>
          <w:color w:val="000000"/>
        </w:rPr>
      </w:pPr>
      <w:r w:rsidRPr="00C955D0">
        <w:rPr>
          <w:rFonts w:eastAsia="Times New Roman"/>
          <w:iCs/>
          <w:color w:val="000000"/>
        </w:rPr>
        <w:t xml:space="preserve">Результаты измерения освещенности из рабочих записей (рабочего журнала) подлежат обработке по формуле: </w:t>
      </w:r>
      <w:r>
        <w:rPr>
          <w:rFonts w:eastAsia="Times New Roman"/>
          <w:iCs/>
          <w:color w:val="000000"/>
        </w:rPr>
        <w:t>Еф=К</w:t>
      </w:r>
      <w:r w:rsidRPr="001A0059">
        <w:rPr>
          <w:rFonts w:eastAsia="Times New Roman"/>
          <w:iCs/>
          <w:color w:val="000000"/>
          <w:sz w:val="24"/>
          <w:szCs w:val="24"/>
        </w:rPr>
        <w:t>1</w:t>
      </w:r>
      <w:r>
        <w:rPr>
          <w:rFonts w:eastAsia="Times New Roman"/>
          <w:iCs/>
          <w:color w:val="000000"/>
        </w:rPr>
        <w:t>*К</w:t>
      </w:r>
      <w:r w:rsidRPr="001A0059">
        <w:rPr>
          <w:rFonts w:eastAsia="Times New Roman"/>
          <w:iCs/>
          <w:color w:val="000000"/>
          <w:sz w:val="24"/>
          <w:szCs w:val="24"/>
        </w:rPr>
        <w:t>2</w:t>
      </w:r>
      <w:r>
        <w:rPr>
          <w:rFonts w:eastAsia="Times New Roman"/>
          <w:iCs/>
          <w:color w:val="000000"/>
        </w:rPr>
        <w:t xml:space="preserve">*Еизм, </w:t>
      </w:r>
      <w:r w:rsidRPr="00C955D0">
        <w:rPr>
          <w:rFonts w:eastAsia="Times New Roman"/>
          <w:iCs/>
          <w:color w:val="000000"/>
        </w:rPr>
        <w:t xml:space="preserve">где </w:t>
      </w:r>
      <w:r w:rsidRPr="001A0059">
        <w:rPr>
          <w:rFonts w:eastAsia="Times New Roman"/>
          <w:iCs/>
          <w:color w:val="000000"/>
        </w:rPr>
        <w:t>Еизм</w:t>
      </w:r>
      <w:r w:rsidRPr="00C955D0">
        <w:rPr>
          <w:rFonts w:eastAsia="Times New Roman"/>
          <w:iCs/>
          <w:color w:val="000000"/>
        </w:rPr>
        <w:t xml:space="preserve"> - фактическое значение освещенности, лк; </w:t>
      </w:r>
      <w:r w:rsidRPr="001A0059">
        <w:rPr>
          <w:rFonts w:eastAsia="Times New Roman"/>
          <w:iCs/>
          <w:color w:val="000000"/>
        </w:rPr>
        <w:t>Еизм</w:t>
      </w:r>
      <w:r w:rsidRPr="00C955D0">
        <w:rPr>
          <w:rFonts w:eastAsia="Times New Roman"/>
          <w:iCs/>
          <w:color w:val="000000"/>
        </w:rPr>
        <w:t xml:space="preserve"> – показания прибора, лк; К</w:t>
      </w:r>
      <w:r w:rsidRPr="00C955D0">
        <w:rPr>
          <w:rFonts w:eastAsia="Times New Roman"/>
          <w:iCs/>
          <w:color w:val="000000"/>
          <w:vertAlign w:val="subscript"/>
        </w:rPr>
        <w:t>1</w:t>
      </w:r>
      <w:r w:rsidRPr="00C955D0">
        <w:rPr>
          <w:rFonts w:eastAsia="Times New Roman"/>
          <w:iCs/>
          <w:color w:val="000000"/>
        </w:rPr>
        <w:t xml:space="preserve"> - коэффициент, зависящий от типа применяемых источников света и типа люксметра (для люксметров типа Ю-116, Ю-117 значения коэффициента приведены в; для люксметров других типов К</w:t>
      </w:r>
      <w:r w:rsidRPr="00C955D0">
        <w:rPr>
          <w:rFonts w:eastAsia="Times New Roman"/>
          <w:iCs/>
          <w:color w:val="000000"/>
          <w:vertAlign w:val="subscript"/>
        </w:rPr>
        <w:t>1</w:t>
      </w:r>
      <w:r w:rsidRPr="00C955D0">
        <w:rPr>
          <w:rFonts w:eastAsia="Times New Roman"/>
          <w:iCs/>
          <w:color w:val="000000"/>
        </w:rPr>
        <w:t xml:space="preserve"> = 1)</w:t>
      </w:r>
      <w:r>
        <w:rPr>
          <w:rFonts w:eastAsia="Times New Roman"/>
          <w:iCs/>
          <w:color w:val="000000"/>
        </w:rPr>
        <w:t xml:space="preserve">; </w:t>
      </w:r>
      <w:r w:rsidRPr="00C955D0">
        <w:rPr>
          <w:rFonts w:eastAsia="Times New Roman"/>
          <w:iCs/>
          <w:color w:val="000000"/>
        </w:rPr>
        <w:t>К</w:t>
      </w:r>
      <w:r>
        <w:rPr>
          <w:rFonts w:eastAsia="Times New Roman"/>
          <w:iCs/>
          <w:color w:val="000000"/>
          <w:vertAlign w:val="subscript"/>
        </w:rPr>
        <w:t>2</w:t>
      </w:r>
      <w:r w:rsidRPr="00C955D0">
        <w:rPr>
          <w:rFonts w:eastAsia="Times New Roman"/>
          <w:iCs/>
          <w:color w:val="000000"/>
        </w:rPr>
        <w:t xml:space="preserve"> - коэффициент, учитывающий отклонение напряжения сети от номинального (вводится при отклонении более 5%)</w:t>
      </w:r>
      <w:r>
        <w:rPr>
          <w:rFonts w:eastAsia="Times New Roman"/>
          <w:iCs/>
          <w:color w:val="000000"/>
        </w:rPr>
        <w:t>.</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Поскольку качество световой среды, воздействующей на работника, определяется параметрами естественного и искусственного освещения, выбор критериев оценки естественного и искусственного освещения должен быть произведен также во взаимозависимости от измеренных величин КЕО и показателей искусственного освещения.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Оценка условий труда по фактору "световая среда" должна производиться в соответствии с действующими нормативными и методическими документами санитарного законодательства.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 xml:space="preserve">В соответствии с Федеральным законом "О специальной оценке условий труда" от 28.12.2013 </w:t>
      </w:r>
      <w:r w:rsidRPr="00C955D0">
        <w:rPr>
          <w:rFonts w:eastAsia="Times New Roman"/>
          <w:iCs/>
          <w:color w:val="000000"/>
          <w:lang w:val="en-US"/>
        </w:rPr>
        <w:t>N</w:t>
      </w:r>
      <w:r w:rsidRPr="00C955D0">
        <w:rPr>
          <w:rFonts w:eastAsia="Times New Roman"/>
          <w:iCs/>
          <w:color w:val="000000"/>
        </w:rPr>
        <w:t xml:space="preserve"> 426-ФЗ условия труда по степени вредности или опасности подразделяются на четыре класса – оптимальные, допустимые, вредные и опасные условия труда.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lastRenderedPageBreak/>
        <w:t>Отнесение условий труда по классу (подклассу) условий труда при воздействии световой среды осуществляется только по показателю освещенности рабочей поверхности (в лк)</w:t>
      </w:r>
      <w:r>
        <w:rPr>
          <w:rFonts w:eastAsia="Times New Roman"/>
          <w:iCs/>
          <w:color w:val="000000"/>
        </w:rPr>
        <w:t xml:space="preserve"> </w:t>
      </w:r>
      <w:r w:rsidRPr="00C955D0">
        <w:rPr>
          <w:rFonts w:eastAsia="Times New Roman"/>
          <w:iCs/>
          <w:color w:val="000000"/>
        </w:rPr>
        <w:t xml:space="preserve">в соответствии с таблицей </w:t>
      </w:r>
      <w:r>
        <w:rPr>
          <w:rFonts w:eastAsia="Times New Roman"/>
          <w:iCs/>
          <w:color w:val="000000"/>
        </w:rPr>
        <w:t>2.17</w:t>
      </w:r>
      <w:r w:rsidRPr="00C955D0">
        <w:rPr>
          <w:rFonts w:eastAsia="Times New Roman"/>
          <w:iCs/>
          <w:color w:val="000000"/>
        </w:rPr>
        <w:t xml:space="preserve">. </w:t>
      </w:r>
    </w:p>
    <w:p w:rsidR="00E6218D" w:rsidRPr="00C955D0" w:rsidRDefault="00E6218D" w:rsidP="00E6218D">
      <w:pPr>
        <w:widowControl/>
        <w:spacing w:after="22"/>
        <w:ind w:left="708" w:firstLine="0"/>
        <w:rPr>
          <w:rFonts w:eastAsia="Times New Roman"/>
          <w:iCs/>
          <w:color w:val="000000"/>
        </w:rPr>
      </w:pPr>
      <w:r w:rsidRPr="00C955D0">
        <w:rPr>
          <w:rFonts w:eastAsia="Times New Roman"/>
          <w:iCs/>
          <w:color w:val="000000"/>
        </w:rPr>
        <w:t xml:space="preserve"> </w:t>
      </w:r>
    </w:p>
    <w:p w:rsidR="00E6218D" w:rsidRPr="00C955D0" w:rsidRDefault="00E6218D" w:rsidP="00E6218D">
      <w:pPr>
        <w:widowControl/>
        <w:spacing w:after="15"/>
        <w:ind w:left="2494" w:right="67" w:hanging="1512"/>
        <w:jc w:val="right"/>
        <w:rPr>
          <w:rFonts w:eastAsia="Times New Roman"/>
          <w:i/>
          <w:color w:val="000000"/>
        </w:rPr>
      </w:pPr>
      <w:r w:rsidRPr="00C955D0">
        <w:rPr>
          <w:rFonts w:eastAsia="Times New Roman"/>
          <w:i/>
          <w:color w:val="000000"/>
        </w:rPr>
        <w:t xml:space="preserve">Таблица </w:t>
      </w:r>
      <w:r w:rsidRPr="001A0059">
        <w:rPr>
          <w:rFonts w:eastAsia="Times New Roman"/>
          <w:i/>
          <w:color w:val="000000"/>
        </w:rPr>
        <w:t>2.17.</w:t>
      </w:r>
      <w:r w:rsidRPr="00C955D0">
        <w:rPr>
          <w:rFonts w:eastAsia="Times New Roman"/>
          <w:i/>
          <w:color w:val="000000"/>
        </w:rPr>
        <w:t xml:space="preserve"> Отнесение условий труда по классу (подклассу) условий труда при воздействии световой среды </w:t>
      </w:r>
    </w:p>
    <w:tbl>
      <w:tblPr>
        <w:tblStyle w:val="TableGrid2"/>
        <w:tblW w:w="9401" w:type="dxa"/>
        <w:tblInd w:w="-108" w:type="dxa"/>
        <w:tblCellMar>
          <w:top w:w="7" w:type="dxa"/>
          <w:left w:w="108" w:type="dxa"/>
          <w:right w:w="46" w:type="dxa"/>
        </w:tblCellMar>
        <w:tblLook w:val="04A0" w:firstRow="1" w:lastRow="0" w:firstColumn="1" w:lastColumn="0" w:noHBand="0" w:noVBand="1"/>
      </w:tblPr>
      <w:tblGrid>
        <w:gridCol w:w="4781"/>
        <w:gridCol w:w="2012"/>
        <w:gridCol w:w="1322"/>
        <w:gridCol w:w="1286"/>
      </w:tblGrid>
      <w:tr w:rsidR="00E6218D" w:rsidRPr="00996E21" w:rsidTr="00996E21">
        <w:trPr>
          <w:trHeight w:val="279"/>
        </w:trPr>
        <w:tc>
          <w:tcPr>
            <w:tcW w:w="4781" w:type="dxa"/>
            <w:vMerge w:val="restart"/>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5" w:firstLine="0"/>
              <w:rPr>
                <w:iCs/>
                <w:color w:val="000000"/>
                <w:sz w:val="24"/>
              </w:rPr>
            </w:pPr>
            <w:r w:rsidRPr="00996E21">
              <w:rPr>
                <w:iCs/>
                <w:color w:val="000000"/>
                <w:sz w:val="24"/>
              </w:rPr>
              <w:t xml:space="preserve">Наименование показателя </w:t>
            </w:r>
          </w:p>
        </w:tc>
        <w:tc>
          <w:tcPr>
            <w:tcW w:w="4620" w:type="dxa"/>
            <w:gridSpan w:val="3"/>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4" w:firstLine="0"/>
              <w:jc w:val="center"/>
              <w:rPr>
                <w:iCs/>
                <w:color w:val="000000"/>
                <w:sz w:val="24"/>
              </w:rPr>
            </w:pPr>
            <w:r w:rsidRPr="00996E21">
              <w:rPr>
                <w:iCs/>
                <w:color w:val="000000"/>
                <w:sz w:val="24"/>
              </w:rPr>
              <w:t>Класс (подкласс) условий труда</w:t>
            </w:r>
          </w:p>
        </w:tc>
      </w:tr>
      <w:tr w:rsidR="00E6218D" w:rsidRPr="00996E21" w:rsidTr="00996E21">
        <w:trPr>
          <w:trHeight w:val="279"/>
        </w:trPr>
        <w:tc>
          <w:tcPr>
            <w:tcW w:w="4781" w:type="dxa"/>
            <w:vMerge/>
            <w:tcBorders>
              <w:top w:val="nil"/>
              <w:left w:val="single" w:sz="4" w:space="0" w:color="000000"/>
              <w:bottom w:val="nil"/>
              <w:right w:val="single" w:sz="4" w:space="0" w:color="000000"/>
            </w:tcBorders>
          </w:tcPr>
          <w:p w:rsidR="00E6218D" w:rsidRPr="00996E21" w:rsidRDefault="00E6218D" w:rsidP="00996E21">
            <w:pPr>
              <w:widowControl/>
              <w:spacing w:after="160" w:line="240" w:lineRule="atLeast"/>
              <w:ind w:firstLine="0"/>
              <w:rPr>
                <w:iCs/>
                <w:color w:val="000000"/>
                <w:sz w:val="24"/>
              </w:rPr>
            </w:pPr>
          </w:p>
        </w:tc>
        <w:tc>
          <w:tcPr>
            <w:tcW w:w="2012"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left="2" w:firstLine="0"/>
              <w:jc w:val="center"/>
              <w:rPr>
                <w:iCs/>
                <w:color w:val="000000"/>
                <w:sz w:val="24"/>
              </w:rPr>
            </w:pPr>
            <w:r w:rsidRPr="00996E21">
              <w:rPr>
                <w:iCs/>
                <w:color w:val="000000"/>
                <w:sz w:val="24"/>
              </w:rPr>
              <w:t>допустимый</w:t>
            </w:r>
          </w:p>
        </w:tc>
        <w:tc>
          <w:tcPr>
            <w:tcW w:w="2608" w:type="dxa"/>
            <w:gridSpan w:val="2"/>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0" w:firstLine="0"/>
              <w:jc w:val="center"/>
              <w:rPr>
                <w:iCs/>
                <w:color w:val="000000"/>
                <w:sz w:val="24"/>
              </w:rPr>
            </w:pPr>
            <w:r w:rsidRPr="00996E21">
              <w:rPr>
                <w:iCs/>
                <w:color w:val="000000"/>
                <w:sz w:val="24"/>
              </w:rPr>
              <w:t>вредный</w:t>
            </w:r>
          </w:p>
        </w:tc>
      </w:tr>
      <w:tr w:rsidR="00E6218D" w:rsidRPr="00996E21" w:rsidTr="00996E21">
        <w:trPr>
          <w:trHeight w:val="279"/>
        </w:trPr>
        <w:tc>
          <w:tcPr>
            <w:tcW w:w="4781" w:type="dxa"/>
            <w:vMerge/>
            <w:tcBorders>
              <w:top w:val="nil"/>
              <w:left w:val="single" w:sz="4" w:space="0" w:color="000000"/>
              <w:bottom w:val="single" w:sz="4" w:space="0" w:color="000000"/>
              <w:right w:val="single" w:sz="4" w:space="0" w:color="000000"/>
            </w:tcBorders>
          </w:tcPr>
          <w:p w:rsidR="00E6218D" w:rsidRPr="00996E21" w:rsidRDefault="00E6218D" w:rsidP="00996E21">
            <w:pPr>
              <w:widowControl/>
              <w:spacing w:after="160" w:line="240" w:lineRule="atLeast"/>
              <w:ind w:firstLine="0"/>
              <w:rPr>
                <w:iCs/>
                <w:color w:val="000000"/>
                <w:sz w:val="24"/>
              </w:rPr>
            </w:pPr>
          </w:p>
        </w:tc>
        <w:tc>
          <w:tcPr>
            <w:tcW w:w="2012"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58" w:firstLine="0"/>
              <w:jc w:val="center"/>
              <w:rPr>
                <w:iCs/>
                <w:color w:val="000000"/>
                <w:sz w:val="24"/>
              </w:rPr>
            </w:pPr>
            <w:r w:rsidRPr="00996E21">
              <w:rPr>
                <w:iCs/>
                <w:color w:val="000000"/>
                <w:sz w:val="24"/>
              </w:rPr>
              <w:t>2</w:t>
            </w:r>
          </w:p>
        </w:tc>
        <w:tc>
          <w:tcPr>
            <w:tcW w:w="1322"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3" w:firstLine="0"/>
              <w:jc w:val="center"/>
              <w:rPr>
                <w:iCs/>
                <w:color w:val="000000"/>
                <w:sz w:val="24"/>
              </w:rPr>
            </w:pPr>
            <w:r w:rsidRPr="00996E21">
              <w:rPr>
                <w:iCs/>
                <w:color w:val="000000"/>
                <w:sz w:val="24"/>
              </w:rPr>
              <w:t>3.1</w:t>
            </w:r>
          </w:p>
        </w:tc>
        <w:tc>
          <w:tcPr>
            <w:tcW w:w="1286"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2" w:firstLine="0"/>
              <w:jc w:val="center"/>
              <w:rPr>
                <w:iCs/>
                <w:color w:val="000000"/>
                <w:sz w:val="24"/>
              </w:rPr>
            </w:pPr>
            <w:r w:rsidRPr="00996E21">
              <w:rPr>
                <w:iCs/>
                <w:color w:val="000000"/>
                <w:sz w:val="24"/>
              </w:rPr>
              <w:t>3.3</w:t>
            </w:r>
          </w:p>
        </w:tc>
      </w:tr>
      <w:tr w:rsidR="00E6218D" w:rsidRPr="00996E21" w:rsidTr="00996E21">
        <w:trPr>
          <w:trHeight w:val="281"/>
        </w:trPr>
        <w:tc>
          <w:tcPr>
            <w:tcW w:w="4781" w:type="dxa"/>
            <w:tcBorders>
              <w:top w:val="single" w:sz="4" w:space="0" w:color="000000"/>
              <w:left w:val="single" w:sz="4" w:space="0" w:color="000000"/>
              <w:bottom w:val="single" w:sz="4" w:space="0" w:color="000000"/>
              <w:right w:val="nil"/>
            </w:tcBorders>
          </w:tcPr>
          <w:p w:rsidR="00E6218D" w:rsidRPr="00996E21" w:rsidRDefault="00E6218D" w:rsidP="00996E21">
            <w:pPr>
              <w:widowControl/>
              <w:spacing w:line="240" w:lineRule="atLeast"/>
              <w:ind w:firstLine="0"/>
              <w:rPr>
                <w:iCs/>
                <w:color w:val="000000"/>
                <w:sz w:val="24"/>
              </w:rPr>
            </w:pPr>
            <w:r w:rsidRPr="00996E21">
              <w:rPr>
                <w:iCs/>
                <w:color w:val="000000"/>
                <w:sz w:val="24"/>
              </w:rPr>
              <w:t xml:space="preserve">Искусственное освещение </w:t>
            </w:r>
          </w:p>
        </w:tc>
        <w:tc>
          <w:tcPr>
            <w:tcW w:w="4620" w:type="dxa"/>
            <w:gridSpan w:val="3"/>
            <w:tcBorders>
              <w:top w:val="single" w:sz="4" w:space="0" w:color="000000"/>
              <w:left w:val="nil"/>
              <w:bottom w:val="single" w:sz="4" w:space="0" w:color="000000"/>
              <w:right w:val="single" w:sz="4" w:space="0" w:color="000000"/>
            </w:tcBorders>
          </w:tcPr>
          <w:p w:rsidR="00E6218D" w:rsidRPr="00996E21" w:rsidRDefault="00E6218D" w:rsidP="00996E21">
            <w:pPr>
              <w:widowControl/>
              <w:spacing w:after="160" w:line="240" w:lineRule="atLeast"/>
              <w:ind w:firstLine="0"/>
              <w:jc w:val="center"/>
              <w:rPr>
                <w:iCs/>
                <w:color w:val="000000"/>
                <w:sz w:val="24"/>
              </w:rPr>
            </w:pPr>
          </w:p>
        </w:tc>
      </w:tr>
      <w:tr w:rsidR="00E6218D" w:rsidRPr="00996E21" w:rsidTr="00996E21">
        <w:trPr>
          <w:trHeight w:val="279"/>
        </w:trPr>
        <w:tc>
          <w:tcPr>
            <w:tcW w:w="4781"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firstLine="0"/>
              <w:rPr>
                <w:iCs/>
                <w:color w:val="000000"/>
                <w:sz w:val="24"/>
                <w:lang w:val="ru-RU"/>
              </w:rPr>
            </w:pPr>
            <w:r w:rsidRPr="00996E21">
              <w:rPr>
                <w:iCs/>
                <w:color w:val="000000"/>
                <w:sz w:val="24"/>
                <w:lang w:val="ru-RU"/>
              </w:rPr>
              <w:t xml:space="preserve">Освещенность рабочей поверхности Е, лк </w:t>
            </w:r>
          </w:p>
        </w:tc>
        <w:tc>
          <w:tcPr>
            <w:tcW w:w="2012"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58" w:firstLine="0"/>
              <w:jc w:val="center"/>
              <w:rPr>
                <w:iCs/>
                <w:color w:val="000000"/>
                <w:sz w:val="24"/>
              </w:rPr>
            </w:pPr>
            <w:r w:rsidRPr="00996E21">
              <w:rPr>
                <w:iCs/>
                <w:color w:val="000000"/>
                <w:sz w:val="24"/>
              </w:rPr>
              <w:t>≥Ен*</w:t>
            </w:r>
          </w:p>
        </w:tc>
        <w:tc>
          <w:tcPr>
            <w:tcW w:w="1322"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4" w:firstLine="0"/>
              <w:jc w:val="center"/>
              <w:rPr>
                <w:iCs/>
                <w:color w:val="000000"/>
                <w:sz w:val="24"/>
              </w:rPr>
            </w:pPr>
            <w:r w:rsidRPr="00996E21">
              <w:rPr>
                <w:iCs/>
                <w:color w:val="000000"/>
                <w:sz w:val="24"/>
              </w:rPr>
              <w:t>≥ 0,5 Ен</w:t>
            </w:r>
          </w:p>
        </w:tc>
        <w:tc>
          <w:tcPr>
            <w:tcW w:w="1286" w:type="dxa"/>
            <w:tcBorders>
              <w:top w:val="single" w:sz="4" w:space="0" w:color="000000"/>
              <w:left w:val="single" w:sz="4" w:space="0" w:color="000000"/>
              <w:bottom w:val="single" w:sz="4" w:space="0" w:color="000000"/>
              <w:right w:val="single" w:sz="4" w:space="0" w:color="000000"/>
            </w:tcBorders>
          </w:tcPr>
          <w:p w:rsidR="00E6218D" w:rsidRPr="00996E21" w:rsidRDefault="00E6218D" w:rsidP="00996E21">
            <w:pPr>
              <w:widowControl/>
              <w:spacing w:line="240" w:lineRule="atLeast"/>
              <w:ind w:right="63" w:firstLine="0"/>
              <w:jc w:val="center"/>
              <w:rPr>
                <w:iCs/>
                <w:color w:val="000000"/>
                <w:sz w:val="24"/>
              </w:rPr>
            </w:pPr>
            <w:r w:rsidRPr="00996E21">
              <w:rPr>
                <w:iCs/>
                <w:color w:val="000000"/>
                <w:sz w:val="24"/>
              </w:rPr>
              <w:t>&lt;</w:t>
            </w:r>
            <w:r w:rsidR="00184F1B" w:rsidRPr="00996E21">
              <w:rPr>
                <w:iCs/>
                <w:color w:val="000000"/>
                <w:sz w:val="24"/>
              </w:rPr>
              <w:t xml:space="preserve"> </w:t>
            </w:r>
            <w:r w:rsidRPr="00996E21">
              <w:rPr>
                <w:iCs/>
                <w:color w:val="000000"/>
                <w:sz w:val="24"/>
              </w:rPr>
              <w:t>0,5 Ен</w:t>
            </w:r>
          </w:p>
        </w:tc>
      </w:tr>
    </w:tbl>
    <w:p w:rsidR="00E6218D" w:rsidRPr="00C955D0" w:rsidRDefault="00E6218D" w:rsidP="00E6218D">
      <w:pPr>
        <w:widowControl/>
        <w:ind w:left="706" w:firstLine="0"/>
        <w:rPr>
          <w:rFonts w:eastAsia="Times New Roman"/>
          <w:iCs/>
          <w:color w:val="000000"/>
          <w:lang w:val="en-US"/>
        </w:rPr>
      </w:pPr>
      <w:r w:rsidRPr="00C955D0">
        <w:rPr>
          <w:rFonts w:eastAsia="Times New Roman"/>
          <w:iCs/>
          <w:color w:val="000000"/>
          <w:lang w:val="en-US"/>
        </w:rPr>
        <w:t xml:space="preserve"> </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При</w:t>
      </w:r>
      <w:r w:rsidR="00184F1B">
        <w:rPr>
          <w:rFonts w:eastAsia="Times New Roman"/>
          <w:iCs/>
          <w:color w:val="000000"/>
        </w:rPr>
        <w:t xml:space="preserve"> </w:t>
      </w:r>
      <w:r w:rsidRPr="00C955D0">
        <w:rPr>
          <w:rFonts w:eastAsia="Times New Roman"/>
          <w:iCs/>
          <w:color w:val="000000"/>
        </w:rPr>
        <w:t>расположении</w:t>
      </w:r>
      <w:r w:rsidR="00184F1B">
        <w:rPr>
          <w:rFonts w:eastAsia="Times New Roman"/>
          <w:iCs/>
          <w:color w:val="000000"/>
        </w:rPr>
        <w:t xml:space="preserve"> </w:t>
      </w:r>
      <w:r w:rsidRPr="00C955D0">
        <w:rPr>
          <w:rFonts w:eastAsia="Times New Roman"/>
          <w:iCs/>
          <w:color w:val="000000"/>
        </w:rPr>
        <w:t>рабочего</w:t>
      </w:r>
      <w:r w:rsidR="00184F1B">
        <w:rPr>
          <w:rFonts w:eastAsia="Times New Roman"/>
          <w:iCs/>
          <w:color w:val="000000"/>
        </w:rPr>
        <w:t xml:space="preserve"> </w:t>
      </w:r>
      <w:r w:rsidRPr="00C955D0">
        <w:rPr>
          <w:rFonts w:eastAsia="Times New Roman"/>
          <w:iCs/>
          <w:color w:val="000000"/>
        </w:rPr>
        <w:t>места</w:t>
      </w:r>
      <w:r w:rsidR="00184F1B">
        <w:rPr>
          <w:rFonts w:eastAsia="Times New Roman"/>
          <w:iCs/>
          <w:color w:val="000000"/>
        </w:rPr>
        <w:t xml:space="preserve"> </w:t>
      </w:r>
      <w:r w:rsidRPr="00C955D0">
        <w:rPr>
          <w:rFonts w:eastAsia="Times New Roman"/>
          <w:iCs/>
          <w:color w:val="000000"/>
        </w:rPr>
        <w:t>в</w:t>
      </w:r>
      <w:r w:rsidR="00184F1B">
        <w:rPr>
          <w:rFonts w:eastAsia="Times New Roman"/>
          <w:iCs/>
          <w:color w:val="000000"/>
        </w:rPr>
        <w:t xml:space="preserve"> </w:t>
      </w:r>
      <w:r w:rsidRPr="00C955D0">
        <w:rPr>
          <w:rFonts w:eastAsia="Times New Roman"/>
          <w:iCs/>
          <w:color w:val="000000"/>
        </w:rPr>
        <w:t>нескольких</w:t>
      </w:r>
      <w:r w:rsidR="00184F1B">
        <w:rPr>
          <w:rFonts w:eastAsia="Times New Roman"/>
          <w:iCs/>
          <w:color w:val="000000"/>
        </w:rPr>
        <w:t xml:space="preserve"> </w:t>
      </w:r>
      <w:r w:rsidRPr="00C955D0">
        <w:rPr>
          <w:rFonts w:eastAsia="Times New Roman"/>
          <w:iCs/>
          <w:color w:val="000000"/>
        </w:rPr>
        <w:t>рабочих</w:t>
      </w:r>
      <w:r w:rsidR="00184F1B">
        <w:rPr>
          <w:rFonts w:eastAsia="Times New Roman"/>
          <w:iCs/>
          <w:color w:val="000000"/>
        </w:rPr>
        <w:t xml:space="preserve"> </w:t>
      </w:r>
      <w:r w:rsidRPr="00C955D0">
        <w:rPr>
          <w:rFonts w:eastAsia="Times New Roman"/>
          <w:iCs/>
          <w:color w:val="000000"/>
        </w:rPr>
        <w:t>зонах (в помещениях,</w:t>
      </w:r>
      <w:r w:rsidR="00184F1B">
        <w:rPr>
          <w:rFonts w:eastAsia="Times New Roman"/>
          <w:iCs/>
          <w:color w:val="000000"/>
        </w:rPr>
        <w:t xml:space="preserve"> </w:t>
      </w:r>
      <w:r w:rsidRPr="00C955D0">
        <w:rPr>
          <w:rFonts w:eastAsia="Times New Roman"/>
          <w:iCs/>
          <w:color w:val="000000"/>
        </w:rPr>
        <w:t>на</w:t>
      </w:r>
      <w:r w:rsidR="00184F1B">
        <w:rPr>
          <w:rFonts w:eastAsia="Times New Roman"/>
          <w:iCs/>
          <w:color w:val="000000"/>
        </w:rPr>
        <w:t xml:space="preserve"> </w:t>
      </w:r>
      <w:r w:rsidRPr="00C955D0">
        <w:rPr>
          <w:rFonts w:eastAsia="Times New Roman"/>
          <w:iCs/>
          <w:color w:val="000000"/>
        </w:rPr>
        <w:t>участках,</w:t>
      </w:r>
      <w:r w:rsidR="00184F1B">
        <w:rPr>
          <w:rFonts w:eastAsia="Times New Roman"/>
          <w:iCs/>
          <w:color w:val="000000"/>
        </w:rPr>
        <w:t xml:space="preserve"> </w:t>
      </w:r>
      <w:r w:rsidRPr="00C955D0">
        <w:rPr>
          <w:rFonts w:eastAsia="Times New Roman"/>
          <w:iCs/>
          <w:color w:val="000000"/>
        </w:rPr>
        <w:t>на</w:t>
      </w:r>
      <w:r w:rsidR="00184F1B">
        <w:rPr>
          <w:rFonts w:eastAsia="Times New Roman"/>
          <w:iCs/>
          <w:color w:val="000000"/>
        </w:rPr>
        <w:t xml:space="preserve"> </w:t>
      </w:r>
      <w:r w:rsidRPr="00C955D0">
        <w:rPr>
          <w:rFonts w:eastAsia="Times New Roman"/>
          <w:iCs/>
          <w:color w:val="000000"/>
        </w:rPr>
        <w:t>открытой</w:t>
      </w:r>
      <w:r w:rsidR="00184F1B">
        <w:rPr>
          <w:rFonts w:eastAsia="Times New Roman"/>
          <w:iCs/>
          <w:color w:val="000000"/>
        </w:rPr>
        <w:t xml:space="preserve"> </w:t>
      </w:r>
      <w:r w:rsidRPr="00C955D0">
        <w:rPr>
          <w:rFonts w:eastAsia="Times New Roman"/>
          <w:iCs/>
          <w:color w:val="000000"/>
        </w:rPr>
        <w:t>территории)</w:t>
      </w:r>
      <w:r w:rsidR="00184F1B">
        <w:rPr>
          <w:rFonts w:eastAsia="Times New Roman"/>
          <w:iCs/>
          <w:color w:val="000000"/>
        </w:rPr>
        <w:t xml:space="preserve"> </w:t>
      </w:r>
      <w:r w:rsidRPr="00C955D0">
        <w:rPr>
          <w:rFonts w:eastAsia="Times New Roman"/>
          <w:iCs/>
          <w:color w:val="000000"/>
        </w:rPr>
        <w:t>отнесение</w:t>
      </w:r>
      <w:r w:rsidR="00184F1B">
        <w:rPr>
          <w:rFonts w:eastAsia="Times New Roman"/>
          <w:iCs/>
          <w:color w:val="000000"/>
        </w:rPr>
        <w:t xml:space="preserve"> </w:t>
      </w:r>
      <w:r w:rsidRPr="00C955D0">
        <w:rPr>
          <w:rFonts w:eastAsia="Times New Roman"/>
          <w:iCs/>
          <w:color w:val="000000"/>
        </w:rPr>
        <w:t>условий</w:t>
      </w:r>
      <w:r w:rsidR="00184F1B">
        <w:rPr>
          <w:rFonts w:eastAsia="Times New Roman"/>
          <w:iCs/>
          <w:color w:val="000000"/>
        </w:rPr>
        <w:t xml:space="preserve"> </w:t>
      </w:r>
      <w:r w:rsidRPr="00C955D0">
        <w:rPr>
          <w:rFonts w:eastAsia="Times New Roman"/>
          <w:iCs/>
          <w:color w:val="000000"/>
        </w:rPr>
        <w:t>труда</w:t>
      </w:r>
      <w:r w:rsidR="00184F1B">
        <w:rPr>
          <w:rFonts w:eastAsia="Times New Roman"/>
          <w:iCs/>
          <w:color w:val="000000"/>
        </w:rPr>
        <w:t xml:space="preserve"> </w:t>
      </w:r>
      <w:r w:rsidRPr="00C955D0">
        <w:rPr>
          <w:rFonts w:eastAsia="Times New Roman"/>
          <w:iCs/>
          <w:color w:val="000000"/>
        </w:rPr>
        <w:t>к классу (подклассу)</w:t>
      </w:r>
      <w:r w:rsidR="00184F1B">
        <w:rPr>
          <w:rFonts w:eastAsia="Times New Roman"/>
          <w:iCs/>
          <w:color w:val="000000"/>
        </w:rPr>
        <w:t xml:space="preserve"> </w:t>
      </w:r>
      <w:r w:rsidRPr="00C955D0">
        <w:rPr>
          <w:rFonts w:eastAsia="Times New Roman"/>
          <w:iCs/>
          <w:color w:val="000000"/>
        </w:rPr>
        <w:t>условий</w:t>
      </w:r>
      <w:r w:rsidR="00184F1B">
        <w:rPr>
          <w:rFonts w:eastAsia="Times New Roman"/>
          <w:iCs/>
          <w:color w:val="000000"/>
        </w:rPr>
        <w:t xml:space="preserve"> </w:t>
      </w:r>
      <w:r w:rsidRPr="00C955D0">
        <w:rPr>
          <w:rFonts w:eastAsia="Times New Roman"/>
          <w:iCs/>
          <w:color w:val="000000"/>
        </w:rPr>
        <w:t>труда</w:t>
      </w:r>
      <w:r w:rsidR="00184F1B">
        <w:rPr>
          <w:rFonts w:eastAsia="Times New Roman"/>
          <w:iCs/>
          <w:color w:val="000000"/>
        </w:rPr>
        <w:t xml:space="preserve"> </w:t>
      </w:r>
      <w:r w:rsidRPr="00C955D0">
        <w:rPr>
          <w:rFonts w:eastAsia="Times New Roman"/>
          <w:iCs/>
          <w:color w:val="000000"/>
        </w:rPr>
        <w:t>при</w:t>
      </w:r>
      <w:r w:rsidR="00184F1B">
        <w:rPr>
          <w:rFonts w:eastAsia="Times New Roman"/>
          <w:iCs/>
          <w:color w:val="000000"/>
        </w:rPr>
        <w:t xml:space="preserve"> </w:t>
      </w:r>
      <w:r w:rsidRPr="00C955D0">
        <w:rPr>
          <w:rFonts w:eastAsia="Times New Roman"/>
          <w:iCs/>
          <w:color w:val="000000"/>
        </w:rPr>
        <w:t>воздействии</w:t>
      </w:r>
      <w:r w:rsidR="00184F1B">
        <w:rPr>
          <w:rFonts w:eastAsia="Times New Roman"/>
          <w:iCs/>
          <w:color w:val="000000"/>
        </w:rPr>
        <w:t xml:space="preserve"> </w:t>
      </w:r>
      <w:r w:rsidRPr="00C955D0">
        <w:rPr>
          <w:rFonts w:eastAsia="Times New Roman"/>
          <w:iCs/>
          <w:color w:val="000000"/>
        </w:rPr>
        <w:t>световой</w:t>
      </w:r>
      <w:r w:rsidR="00184F1B">
        <w:rPr>
          <w:rFonts w:eastAsia="Times New Roman"/>
          <w:iCs/>
          <w:color w:val="000000"/>
        </w:rPr>
        <w:t xml:space="preserve"> </w:t>
      </w:r>
      <w:r w:rsidRPr="00C955D0">
        <w:rPr>
          <w:rFonts w:eastAsia="Times New Roman"/>
          <w:iCs/>
          <w:color w:val="000000"/>
        </w:rPr>
        <w:t>среды осуществляется</w:t>
      </w:r>
      <w:r w:rsidR="00184F1B">
        <w:rPr>
          <w:rFonts w:eastAsia="Times New Roman"/>
          <w:iCs/>
          <w:color w:val="000000"/>
        </w:rPr>
        <w:t xml:space="preserve"> </w:t>
      </w:r>
      <w:r w:rsidRPr="00C955D0">
        <w:rPr>
          <w:rFonts w:eastAsia="Times New Roman"/>
          <w:iCs/>
          <w:color w:val="000000"/>
        </w:rPr>
        <w:t>с</w:t>
      </w:r>
      <w:r w:rsidR="00184F1B">
        <w:rPr>
          <w:rFonts w:eastAsia="Times New Roman"/>
          <w:iCs/>
          <w:color w:val="000000"/>
        </w:rPr>
        <w:t xml:space="preserve"> </w:t>
      </w:r>
      <w:r w:rsidRPr="00C955D0">
        <w:rPr>
          <w:rFonts w:eastAsia="Times New Roman"/>
          <w:iCs/>
          <w:color w:val="000000"/>
        </w:rPr>
        <w:t>учетом</w:t>
      </w:r>
      <w:r w:rsidR="00184F1B">
        <w:rPr>
          <w:rFonts w:eastAsia="Times New Roman"/>
          <w:iCs/>
          <w:color w:val="000000"/>
        </w:rPr>
        <w:t xml:space="preserve"> </w:t>
      </w:r>
      <w:r w:rsidRPr="00C955D0">
        <w:rPr>
          <w:rFonts w:eastAsia="Times New Roman"/>
          <w:iCs/>
          <w:color w:val="000000"/>
        </w:rPr>
        <w:t>времени</w:t>
      </w:r>
      <w:r w:rsidR="00184F1B">
        <w:rPr>
          <w:rFonts w:eastAsia="Times New Roman"/>
          <w:iCs/>
          <w:color w:val="000000"/>
        </w:rPr>
        <w:t xml:space="preserve"> </w:t>
      </w:r>
      <w:r w:rsidRPr="00C955D0">
        <w:rPr>
          <w:rFonts w:eastAsia="Times New Roman"/>
          <w:iCs/>
          <w:color w:val="000000"/>
        </w:rPr>
        <w:t>пребывания</w:t>
      </w:r>
      <w:r w:rsidR="00184F1B">
        <w:rPr>
          <w:rFonts w:eastAsia="Times New Roman"/>
          <w:iCs/>
          <w:color w:val="000000"/>
        </w:rPr>
        <w:t xml:space="preserve"> </w:t>
      </w:r>
      <w:r w:rsidRPr="00C955D0">
        <w:rPr>
          <w:rFonts w:eastAsia="Times New Roman"/>
          <w:iCs/>
          <w:color w:val="000000"/>
        </w:rPr>
        <w:t>в</w:t>
      </w:r>
      <w:r w:rsidR="00184F1B">
        <w:rPr>
          <w:rFonts w:eastAsia="Times New Roman"/>
          <w:iCs/>
          <w:color w:val="000000"/>
        </w:rPr>
        <w:t xml:space="preserve"> </w:t>
      </w:r>
      <w:r w:rsidRPr="00C955D0">
        <w:rPr>
          <w:rFonts w:eastAsia="Times New Roman"/>
          <w:iCs/>
          <w:color w:val="000000"/>
        </w:rPr>
        <w:t>разных</w:t>
      </w:r>
      <w:r w:rsidR="00184F1B">
        <w:rPr>
          <w:rFonts w:eastAsia="Times New Roman"/>
          <w:iCs/>
          <w:color w:val="000000"/>
        </w:rPr>
        <w:t xml:space="preserve"> </w:t>
      </w:r>
      <w:r w:rsidRPr="00C955D0">
        <w:rPr>
          <w:rFonts w:eastAsia="Times New Roman"/>
          <w:iCs/>
          <w:color w:val="000000"/>
        </w:rPr>
        <w:t>рабочих</w:t>
      </w:r>
      <w:r w:rsidR="00184F1B">
        <w:rPr>
          <w:rFonts w:eastAsia="Times New Roman"/>
          <w:iCs/>
          <w:color w:val="000000"/>
        </w:rPr>
        <w:t xml:space="preserve"> </w:t>
      </w:r>
      <w:r w:rsidRPr="00C955D0">
        <w:rPr>
          <w:rFonts w:eastAsia="Times New Roman"/>
          <w:iCs/>
          <w:color w:val="000000"/>
        </w:rPr>
        <w:t>зонах</w:t>
      </w:r>
      <w:r w:rsidR="00184F1B">
        <w:rPr>
          <w:rFonts w:eastAsia="Times New Roman"/>
          <w:iCs/>
          <w:color w:val="000000"/>
        </w:rPr>
        <w:t xml:space="preserve"> </w:t>
      </w:r>
      <w:r w:rsidRPr="00C955D0">
        <w:rPr>
          <w:rFonts w:eastAsia="Times New Roman"/>
          <w:iCs/>
          <w:color w:val="000000"/>
        </w:rPr>
        <w:t>по формуле:</w:t>
      </w:r>
      <w:r w:rsidR="00184F1B">
        <w:rPr>
          <w:rFonts w:eastAsia="Times New Roman"/>
          <w:iCs/>
          <w:color w:val="000000"/>
        </w:rPr>
        <w:t xml:space="preserve"> </w:t>
      </w:r>
      <w:r w:rsidRPr="00C955D0">
        <w:rPr>
          <w:rFonts w:eastAsia="Times New Roman"/>
          <w:iCs/>
          <w:color w:val="000000"/>
        </w:rPr>
        <w:t>УТ = УТ</w:t>
      </w:r>
      <w:r w:rsidRPr="00C955D0">
        <w:rPr>
          <w:rFonts w:eastAsia="Times New Roman"/>
          <w:iCs/>
          <w:color w:val="000000"/>
          <w:vertAlign w:val="subscript"/>
        </w:rPr>
        <w:t>1</w:t>
      </w:r>
      <w:r w:rsidRPr="00C955D0">
        <w:rPr>
          <w:rFonts w:eastAsia="Times New Roman"/>
          <w:iCs/>
          <w:color w:val="000000"/>
        </w:rPr>
        <w:t>*</w:t>
      </w:r>
      <w:r w:rsidRPr="00C955D0">
        <w:rPr>
          <w:rFonts w:eastAsia="Times New Roman"/>
          <w:iCs/>
          <w:color w:val="000000"/>
          <w:lang w:val="en-US"/>
        </w:rPr>
        <w:t>t</w:t>
      </w:r>
      <w:r w:rsidRPr="00C955D0">
        <w:rPr>
          <w:rFonts w:eastAsia="Times New Roman"/>
          <w:iCs/>
          <w:color w:val="000000"/>
          <w:vertAlign w:val="subscript"/>
        </w:rPr>
        <w:t>1</w:t>
      </w:r>
      <w:r w:rsidRPr="00C955D0">
        <w:rPr>
          <w:rFonts w:eastAsia="Times New Roman"/>
          <w:iCs/>
          <w:color w:val="000000"/>
        </w:rPr>
        <w:t xml:space="preserve"> +</w:t>
      </w:r>
      <w:r w:rsidR="00184F1B">
        <w:rPr>
          <w:rFonts w:eastAsia="Times New Roman"/>
          <w:iCs/>
          <w:color w:val="000000"/>
        </w:rPr>
        <w:t xml:space="preserve"> </w:t>
      </w:r>
      <w:r w:rsidRPr="00C955D0">
        <w:rPr>
          <w:rFonts w:eastAsia="Times New Roman"/>
          <w:iCs/>
          <w:color w:val="000000"/>
        </w:rPr>
        <w:t>УТ</w:t>
      </w:r>
      <w:r w:rsidRPr="00C955D0">
        <w:rPr>
          <w:rFonts w:eastAsia="Times New Roman"/>
          <w:iCs/>
          <w:color w:val="000000"/>
          <w:vertAlign w:val="subscript"/>
        </w:rPr>
        <w:t>2</w:t>
      </w:r>
      <w:r w:rsidRPr="00C955D0">
        <w:rPr>
          <w:rFonts w:eastAsia="Times New Roman"/>
          <w:iCs/>
          <w:color w:val="000000"/>
        </w:rPr>
        <w:t>*</w:t>
      </w:r>
      <w:r w:rsidRPr="00C955D0">
        <w:rPr>
          <w:rFonts w:eastAsia="Times New Roman"/>
          <w:iCs/>
          <w:color w:val="000000"/>
          <w:lang w:val="en-US"/>
        </w:rPr>
        <w:t>t</w:t>
      </w:r>
      <w:r w:rsidRPr="00C955D0">
        <w:rPr>
          <w:rFonts w:eastAsia="Times New Roman"/>
          <w:iCs/>
          <w:color w:val="000000"/>
          <w:vertAlign w:val="subscript"/>
        </w:rPr>
        <w:t>1</w:t>
      </w:r>
      <w:r w:rsidRPr="00C955D0">
        <w:rPr>
          <w:rFonts w:eastAsia="Times New Roman"/>
          <w:iCs/>
          <w:color w:val="000000"/>
        </w:rPr>
        <w:t xml:space="preserve"> + … + УТ</w:t>
      </w:r>
      <w:r w:rsidRPr="00C955D0">
        <w:rPr>
          <w:rFonts w:eastAsia="Times New Roman"/>
          <w:iCs/>
          <w:color w:val="000000"/>
          <w:vertAlign w:val="subscript"/>
          <w:lang w:val="en-US"/>
        </w:rPr>
        <w:t>n</w:t>
      </w:r>
      <w:r w:rsidRPr="00C955D0">
        <w:rPr>
          <w:rFonts w:eastAsia="Times New Roman"/>
          <w:iCs/>
          <w:color w:val="000000"/>
        </w:rPr>
        <w:t>*</w:t>
      </w:r>
      <w:r w:rsidRPr="00C955D0">
        <w:rPr>
          <w:rFonts w:eastAsia="Times New Roman"/>
          <w:iCs/>
          <w:color w:val="000000"/>
          <w:lang w:val="en-US"/>
        </w:rPr>
        <w:t>t</w:t>
      </w:r>
      <w:r w:rsidRPr="00C955D0">
        <w:rPr>
          <w:rFonts w:eastAsia="Times New Roman"/>
          <w:iCs/>
          <w:color w:val="000000"/>
          <w:vertAlign w:val="subscript"/>
          <w:lang w:val="en-US"/>
        </w:rPr>
        <w:t>n</w:t>
      </w:r>
      <w:r>
        <w:rPr>
          <w:rFonts w:eastAsia="Times New Roman"/>
          <w:iCs/>
          <w:color w:val="000000"/>
        </w:rPr>
        <w:t xml:space="preserve">, </w:t>
      </w:r>
      <w:r w:rsidRPr="00C955D0">
        <w:rPr>
          <w:rFonts w:eastAsia="Times New Roman"/>
          <w:iCs/>
          <w:color w:val="000000"/>
        </w:rPr>
        <w:t>где УТ- условия труда, выраженные в баллах;</w:t>
      </w:r>
      <w:r w:rsidR="00184F1B">
        <w:rPr>
          <w:rFonts w:eastAsia="Times New Roman"/>
          <w:iCs/>
          <w:color w:val="000000"/>
        </w:rPr>
        <w:t xml:space="preserve"> </w:t>
      </w:r>
      <w:r w:rsidRPr="00C955D0">
        <w:rPr>
          <w:rFonts w:eastAsia="Times New Roman"/>
          <w:iCs/>
          <w:color w:val="000000"/>
        </w:rPr>
        <w:t>УТ</w:t>
      </w:r>
      <w:r w:rsidRPr="00C955D0">
        <w:rPr>
          <w:rFonts w:eastAsia="Times New Roman"/>
          <w:iCs/>
          <w:color w:val="000000"/>
          <w:vertAlign w:val="subscript"/>
        </w:rPr>
        <w:t>1</w:t>
      </w:r>
      <w:r w:rsidRPr="00C955D0">
        <w:rPr>
          <w:rFonts w:eastAsia="Times New Roman"/>
          <w:iCs/>
          <w:color w:val="000000"/>
        </w:rPr>
        <w:t>,</w:t>
      </w:r>
      <w:r w:rsidR="00184F1B">
        <w:rPr>
          <w:rFonts w:eastAsia="Times New Roman"/>
          <w:iCs/>
          <w:color w:val="000000"/>
        </w:rPr>
        <w:t xml:space="preserve"> </w:t>
      </w:r>
      <w:r w:rsidRPr="00C955D0">
        <w:rPr>
          <w:rFonts w:eastAsia="Times New Roman"/>
          <w:iCs/>
          <w:color w:val="000000"/>
        </w:rPr>
        <w:t>УТ</w:t>
      </w:r>
      <w:r w:rsidRPr="00C955D0">
        <w:rPr>
          <w:rFonts w:eastAsia="Times New Roman"/>
          <w:iCs/>
          <w:color w:val="000000"/>
          <w:vertAlign w:val="subscript"/>
        </w:rPr>
        <w:t>2</w:t>
      </w:r>
      <w:r w:rsidRPr="00C955D0">
        <w:rPr>
          <w:rFonts w:eastAsia="Times New Roman"/>
          <w:iCs/>
          <w:color w:val="000000"/>
        </w:rPr>
        <w:t xml:space="preserve"> ,…,</w:t>
      </w:r>
      <w:r w:rsidR="00184F1B">
        <w:rPr>
          <w:rFonts w:eastAsia="Times New Roman"/>
          <w:iCs/>
          <w:color w:val="000000"/>
        </w:rPr>
        <w:t xml:space="preserve"> </w:t>
      </w:r>
      <w:r w:rsidRPr="00C955D0">
        <w:rPr>
          <w:rFonts w:eastAsia="Times New Roman"/>
          <w:iCs/>
          <w:color w:val="000000"/>
        </w:rPr>
        <w:t>УТ</w:t>
      </w:r>
      <w:r w:rsidRPr="00C955D0">
        <w:rPr>
          <w:rFonts w:eastAsia="Times New Roman"/>
          <w:iCs/>
          <w:color w:val="000000"/>
          <w:vertAlign w:val="subscript"/>
          <w:lang w:val="en-US"/>
        </w:rPr>
        <w:t>n</w:t>
      </w:r>
      <w:r w:rsidRPr="00C955D0">
        <w:rPr>
          <w:rFonts w:eastAsia="Times New Roman"/>
          <w:iCs/>
          <w:color w:val="000000"/>
        </w:rPr>
        <w:t xml:space="preserve"> -</w:t>
      </w:r>
      <w:r w:rsidR="00184F1B">
        <w:rPr>
          <w:rFonts w:eastAsia="Times New Roman"/>
          <w:iCs/>
          <w:color w:val="000000"/>
        </w:rPr>
        <w:t xml:space="preserve"> </w:t>
      </w:r>
      <w:r w:rsidRPr="00C955D0">
        <w:rPr>
          <w:rFonts w:eastAsia="Times New Roman"/>
          <w:iCs/>
          <w:color w:val="000000"/>
        </w:rPr>
        <w:t>условия</w:t>
      </w:r>
      <w:r w:rsidR="00184F1B">
        <w:rPr>
          <w:rFonts w:eastAsia="Times New Roman"/>
          <w:iCs/>
          <w:color w:val="000000"/>
        </w:rPr>
        <w:t xml:space="preserve"> </w:t>
      </w:r>
      <w:r w:rsidRPr="00C955D0">
        <w:rPr>
          <w:rFonts w:eastAsia="Times New Roman"/>
          <w:iCs/>
          <w:color w:val="000000"/>
        </w:rPr>
        <w:t>труда</w:t>
      </w:r>
      <w:r w:rsidR="00184F1B">
        <w:rPr>
          <w:rFonts w:eastAsia="Times New Roman"/>
          <w:iCs/>
          <w:color w:val="000000"/>
        </w:rPr>
        <w:t xml:space="preserve"> </w:t>
      </w:r>
      <w:r w:rsidRPr="00C955D0">
        <w:rPr>
          <w:rFonts w:eastAsia="Times New Roman"/>
          <w:iCs/>
          <w:color w:val="000000"/>
        </w:rPr>
        <w:t>в 1-ой,</w:t>
      </w:r>
      <w:r w:rsidR="00184F1B">
        <w:rPr>
          <w:rFonts w:eastAsia="Times New Roman"/>
          <w:iCs/>
          <w:color w:val="000000"/>
        </w:rPr>
        <w:t xml:space="preserve"> </w:t>
      </w:r>
      <w:r w:rsidRPr="00C955D0">
        <w:rPr>
          <w:rFonts w:eastAsia="Times New Roman"/>
          <w:iCs/>
          <w:color w:val="000000"/>
        </w:rPr>
        <w:t>2-ой,</w:t>
      </w:r>
      <w:r w:rsidR="00184F1B">
        <w:rPr>
          <w:rFonts w:eastAsia="Times New Roman"/>
          <w:iCs/>
          <w:color w:val="000000"/>
        </w:rPr>
        <w:t xml:space="preserve"> </w:t>
      </w:r>
      <w:r w:rsidRPr="00C955D0">
        <w:rPr>
          <w:rFonts w:eastAsia="Times New Roman"/>
          <w:iCs/>
          <w:color w:val="000000"/>
          <w:lang w:val="en-US"/>
        </w:rPr>
        <w:t>n</w:t>
      </w:r>
      <w:r w:rsidRPr="00C955D0">
        <w:rPr>
          <w:rFonts w:eastAsia="Times New Roman"/>
          <w:iCs/>
          <w:color w:val="000000"/>
        </w:rPr>
        <w:t>-ой</w:t>
      </w:r>
      <w:r w:rsidR="00184F1B">
        <w:rPr>
          <w:rFonts w:eastAsia="Times New Roman"/>
          <w:iCs/>
          <w:color w:val="000000"/>
        </w:rPr>
        <w:t xml:space="preserve"> </w:t>
      </w:r>
      <w:r w:rsidRPr="00C955D0">
        <w:rPr>
          <w:rFonts w:eastAsia="Times New Roman"/>
          <w:iCs/>
          <w:color w:val="000000"/>
        </w:rPr>
        <w:t>рабочих</w:t>
      </w:r>
      <w:r w:rsidR="00184F1B">
        <w:rPr>
          <w:rFonts w:eastAsia="Times New Roman"/>
          <w:iCs/>
          <w:color w:val="000000"/>
        </w:rPr>
        <w:t xml:space="preserve"> </w:t>
      </w:r>
      <w:r w:rsidRPr="00C955D0">
        <w:rPr>
          <w:rFonts w:eastAsia="Times New Roman"/>
          <w:iCs/>
          <w:color w:val="000000"/>
        </w:rPr>
        <w:t>зонах соответственно, выраженные в баллах относительно класса (подкласса) условий труда (допустимые</w:t>
      </w:r>
      <w:r w:rsidR="00184F1B">
        <w:rPr>
          <w:rFonts w:eastAsia="Times New Roman"/>
          <w:iCs/>
          <w:color w:val="000000"/>
        </w:rPr>
        <w:t xml:space="preserve"> </w:t>
      </w:r>
      <w:r w:rsidRPr="00C955D0">
        <w:rPr>
          <w:rFonts w:eastAsia="Times New Roman"/>
          <w:iCs/>
          <w:color w:val="000000"/>
        </w:rPr>
        <w:t>условия</w:t>
      </w:r>
      <w:r w:rsidR="00184F1B">
        <w:rPr>
          <w:rFonts w:eastAsia="Times New Roman"/>
          <w:iCs/>
          <w:color w:val="000000"/>
        </w:rPr>
        <w:t xml:space="preserve"> </w:t>
      </w:r>
      <w:r w:rsidRPr="00C955D0">
        <w:rPr>
          <w:rFonts w:eastAsia="Times New Roman"/>
          <w:iCs/>
          <w:color w:val="000000"/>
        </w:rPr>
        <w:t>труда - 0</w:t>
      </w:r>
      <w:r w:rsidR="00184F1B">
        <w:rPr>
          <w:rFonts w:eastAsia="Times New Roman"/>
          <w:iCs/>
          <w:color w:val="000000"/>
        </w:rPr>
        <w:t xml:space="preserve"> </w:t>
      </w:r>
      <w:r w:rsidRPr="00C955D0">
        <w:rPr>
          <w:rFonts w:eastAsia="Times New Roman"/>
          <w:iCs/>
          <w:color w:val="000000"/>
        </w:rPr>
        <w:t>баллов;</w:t>
      </w:r>
      <w:r w:rsidR="00184F1B">
        <w:rPr>
          <w:rFonts w:eastAsia="Times New Roman"/>
          <w:iCs/>
          <w:color w:val="000000"/>
        </w:rPr>
        <w:t xml:space="preserve"> </w:t>
      </w:r>
      <w:r w:rsidRPr="00C955D0">
        <w:rPr>
          <w:rFonts w:eastAsia="Times New Roman"/>
          <w:iCs/>
          <w:color w:val="000000"/>
        </w:rPr>
        <w:t>вредные</w:t>
      </w:r>
      <w:r w:rsidR="00184F1B">
        <w:rPr>
          <w:rFonts w:eastAsia="Times New Roman"/>
          <w:iCs/>
          <w:color w:val="000000"/>
        </w:rPr>
        <w:t xml:space="preserve"> </w:t>
      </w:r>
      <w:r w:rsidRPr="00C955D0">
        <w:rPr>
          <w:rFonts w:eastAsia="Times New Roman"/>
          <w:iCs/>
          <w:color w:val="000000"/>
        </w:rPr>
        <w:t>условия</w:t>
      </w:r>
      <w:r w:rsidR="00184F1B">
        <w:rPr>
          <w:rFonts w:eastAsia="Times New Roman"/>
          <w:iCs/>
          <w:color w:val="000000"/>
        </w:rPr>
        <w:t xml:space="preserve"> </w:t>
      </w:r>
      <w:r w:rsidRPr="00C955D0">
        <w:rPr>
          <w:rFonts w:eastAsia="Times New Roman"/>
          <w:iCs/>
          <w:color w:val="000000"/>
        </w:rPr>
        <w:t xml:space="preserve">труда (подкласс 3.1) - 1 балл; вредные условия труда (подкласс3.2) - 2 балла); </w:t>
      </w:r>
      <w:r w:rsidRPr="00C955D0">
        <w:rPr>
          <w:rFonts w:eastAsia="Times New Roman"/>
          <w:iCs/>
          <w:color w:val="000000"/>
          <w:lang w:val="en-US"/>
        </w:rPr>
        <w:t>t</w:t>
      </w:r>
      <w:r w:rsidRPr="00C955D0">
        <w:rPr>
          <w:rFonts w:eastAsia="Times New Roman"/>
          <w:iCs/>
          <w:color w:val="000000"/>
          <w:vertAlign w:val="subscript"/>
        </w:rPr>
        <w:t>1</w:t>
      </w:r>
      <w:r w:rsidRPr="00C955D0">
        <w:rPr>
          <w:rFonts w:eastAsia="Times New Roman"/>
          <w:iCs/>
          <w:color w:val="000000"/>
        </w:rPr>
        <w:t xml:space="preserve">, </w:t>
      </w:r>
      <w:r w:rsidRPr="00C955D0">
        <w:rPr>
          <w:rFonts w:eastAsia="Times New Roman"/>
          <w:iCs/>
          <w:color w:val="000000"/>
          <w:lang w:val="en-US"/>
        </w:rPr>
        <w:t>t</w:t>
      </w:r>
      <w:r w:rsidRPr="00C955D0">
        <w:rPr>
          <w:rFonts w:eastAsia="Times New Roman"/>
          <w:iCs/>
          <w:color w:val="000000"/>
          <w:vertAlign w:val="subscript"/>
        </w:rPr>
        <w:t>2</w:t>
      </w:r>
      <w:r w:rsidRPr="00C955D0">
        <w:rPr>
          <w:rFonts w:eastAsia="Times New Roman"/>
          <w:iCs/>
          <w:color w:val="000000"/>
        </w:rPr>
        <w:t>,</w:t>
      </w:r>
      <w:r w:rsidRPr="00C955D0">
        <w:rPr>
          <w:rFonts w:eastAsia="Times New Roman"/>
          <w:iCs/>
          <w:color w:val="000000"/>
          <w:lang w:val="en-US"/>
        </w:rPr>
        <w:t>t</w:t>
      </w:r>
      <w:r w:rsidRPr="00C955D0">
        <w:rPr>
          <w:rFonts w:eastAsia="Times New Roman"/>
          <w:iCs/>
          <w:color w:val="000000"/>
          <w:vertAlign w:val="subscript"/>
        </w:rPr>
        <w:t xml:space="preserve">3 </w:t>
      </w:r>
      <w:r w:rsidRPr="00C955D0">
        <w:rPr>
          <w:rFonts w:eastAsia="Times New Roman"/>
          <w:iCs/>
          <w:color w:val="000000"/>
        </w:rPr>
        <w:t>- относительное</w:t>
      </w:r>
      <w:r w:rsidR="00184F1B">
        <w:rPr>
          <w:rFonts w:eastAsia="Times New Roman"/>
          <w:iCs/>
          <w:color w:val="000000"/>
        </w:rPr>
        <w:t xml:space="preserve"> </w:t>
      </w:r>
      <w:r w:rsidRPr="00C955D0">
        <w:rPr>
          <w:rFonts w:eastAsia="Times New Roman"/>
          <w:iCs/>
          <w:color w:val="000000"/>
        </w:rPr>
        <w:t>время</w:t>
      </w:r>
      <w:r w:rsidR="00184F1B">
        <w:rPr>
          <w:rFonts w:eastAsia="Times New Roman"/>
          <w:iCs/>
          <w:color w:val="000000"/>
        </w:rPr>
        <w:t xml:space="preserve"> </w:t>
      </w:r>
      <w:r w:rsidRPr="00C955D0">
        <w:rPr>
          <w:rFonts w:eastAsia="Times New Roman"/>
          <w:iCs/>
          <w:color w:val="000000"/>
        </w:rPr>
        <w:t>пребывания (в</w:t>
      </w:r>
      <w:r w:rsidR="00184F1B">
        <w:rPr>
          <w:rFonts w:eastAsia="Times New Roman"/>
          <w:iCs/>
          <w:color w:val="000000"/>
        </w:rPr>
        <w:t xml:space="preserve"> </w:t>
      </w:r>
      <w:r w:rsidRPr="00C955D0">
        <w:rPr>
          <w:rFonts w:eastAsia="Times New Roman"/>
          <w:iCs/>
          <w:color w:val="000000"/>
        </w:rPr>
        <w:t>долях единицы)</w:t>
      </w:r>
      <w:r w:rsidR="00184F1B">
        <w:rPr>
          <w:rFonts w:eastAsia="Times New Roman"/>
          <w:iCs/>
          <w:color w:val="000000"/>
        </w:rPr>
        <w:t xml:space="preserve"> </w:t>
      </w:r>
      <w:r w:rsidRPr="00C955D0">
        <w:rPr>
          <w:rFonts w:eastAsia="Times New Roman"/>
          <w:iCs/>
          <w:color w:val="000000"/>
        </w:rPr>
        <w:t xml:space="preserve">в1-ой, 2-ой, </w:t>
      </w:r>
      <w:r w:rsidRPr="00C955D0">
        <w:rPr>
          <w:rFonts w:eastAsia="Times New Roman"/>
          <w:iCs/>
          <w:color w:val="000000"/>
          <w:lang w:val="en-US"/>
        </w:rPr>
        <w:t>n</w:t>
      </w:r>
      <w:r w:rsidRPr="00C955D0">
        <w:rPr>
          <w:rFonts w:eastAsia="Times New Roman"/>
          <w:iCs/>
          <w:color w:val="000000"/>
        </w:rPr>
        <w:t>-ой рабочих зонах соответственно.</w:t>
      </w:r>
      <w:r w:rsidR="00184F1B">
        <w:rPr>
          <w:rFonts w:eastAsia="Times New Roman"/>
          <w:iCs/>
          <w:color w:val="000000"/>
        </w:rPr>
        <w:t xml:space="preserve"> </w:t>
      </w:r>
    </w:p>
    <w:p w:rsidR="00E6218D" w:rsidRDefault="00E6218D" w:rsidP="00E6218D">
      <w:pPr>
        <w:widowControl/>
        <w:spacing w:after="38"/>
        <w:ind w:right="67"/>
        <w:rPr>
          <w:rFonts w:eastAsia="Times New Roman"/>
          <w:iCs/>
          <w:color w:val="000000"/>
        </w:rPr>
      </w:pPr>
      <w:r w:rsidRPr="001A0059">
        <w:rPr>
          <w:rFonts w:eastAsia="Times New Roman"/>
          <w:iCs/>
          <w:color w:val="000000"/>
        </w:rPr>
        <w:t>Отнесение условий труда к классу (подклассу) условий труда при воздействии световой среды осуществляется на основании рассчитанной суммы баллов УТ следующим образом:</w:t>
      </w:r>
    </w:p>
    <w:p w:rsidR="00E6218D" w:rsidRPr="001A0059" w:rsidRDefault="00E6218D" w:rsidP="006C0554">
      <w:pPr>
        <w:pStyle w:val="a"/>
        <w:widowControl/>
        <w:numPr>
          <w:ilvl w:val="0"/>
          <w:numId w:val="30"/>
        </w:numPr>
        <w:spacing w:after="15"/>
        <w:ind w:left="0" w:right="67" w:firstLine="709"/>
        <w:rPr>
          <w:rFonts w:eastAsia="Times New Roman"/>
          <w:iCs/>
          <w:color w:val="000000"/>
        </w:rPr>
      </w:pPr>
      <w:r w:rsidRPr="001A0059">
        <w:rPr>
          <w:rFonts w:eastAsia="Times New Roman"/>
          <w:iCs/>
          <w:color w:val="000000"/>
        </w:rPr>
        <w:t>условия труда признаются допустимыми условиями труда, если 0≤УТ&lt;0,5;</w:t>
      </w:r>
    </w:p>
    <w:p w:rsidR="00E6218D" w:rsidRPr="001A0059" w:rsidRDefault="00E6218D" w:rsidP="006C0554">
      <w:pPr>
        <w:pStyle w:val="a"/>
        <w:widowControl/>
        <w:numPr>
          <w:ilvl w:val="0"/>
          <w:numId w:val="30"/>
        </w:numPr>
        <w:spacing w:after="15"/>
        <w:ind w:left="0" w:right="67" w:firstLine="709"/>
        <w:rPr>
          <w:rFonts w:eastAsia="Times New Roman"/>
          <w:iCs/>
          <w:color w:val="000000"/>
        </w:rPr>
      </w:pPr>
      <w:r w:rsidRPr="001A0059">
        <w:rPr>
          <w:rFonts w:eastAsia="Times New Roman"/>
          <w:iCs/>
          <w:color w:val="000000"/>
        </w:rPr>
        <w:t>условия труда признаются вредными условиями труда (подкласс 3.1), если 0,5≤УТ&lt;1,5;</w:t>
      </w:r>
    </w:p>
    <w:p w:rsidR="00E6218D" w:rsidRPr="001A0059" w:rsidRDefault="00E6218D" w:rsidP="006C0554">
      <w:pPr>
        <w:pStyle w:val="a"/>
        <w:widowControl/>
        <w:numPr>
          <w:ilvl w:val="0"/>
          <w:numId w:val="30"/>
        </w:numPr>
        <w:spacing w:after="15"/>
        <w:ind w:left="0" w:right="67" w:firstLine="709"/>
        <w:rPr>
          <w:rFonts w:eastAsia="Times New Roman"/>
          <w:iCs/>
          <w:color w:val="000000"/>
        </w:rPr>
      </w:pPr>
      <w:r w:rsidRPr="001A0059">
        <w:rPr>
          <w:rFonts w:eastAsia="Times New Roman"/>
          <w:iCs/>
          <w:color w:val="000000"/>
        </w:rPr>
        <w:lastRenderedPageBreak/>
        <w:t>условия труда признаются вредными условиями труда (подкласс 3.2), если 1,5≤УТ&lt;2,0.</w:t>
      </w:r>
    </w:p>
    <w:p w:rsidR="00E6218D" w:rsidRPr="00C955D0" w:rsidRDefault="00E6218D" w:rsidP="00E6218D">
      <w:pPr>
        <w:widowControl/>
        <w:spacing w:after="15"/>
        <w:ind w:left="-15" w:right="67" w:firstLine="710"/>
        <w:rPr>
          <w:rFonts w:eastAsia="Times New Roman"/>
          <w:iCs/>
          <w:color w:val="000000"/>
        </w:rPr>
      </w:pPr>
      <w:r w:rsidRPr="00C955D0">
        <w:rPr>
          <w:rFonts w:eastAsia="Times New Roman"/>
          <w:iCs/>
          <w:color w:val="000000"/>
        </w:rPr>
        <w:t>Такие</w:t>
      </w:r>
      <w:r w:rsidR="00184F1B">
        <w:rPr>
          <w:rFonts w:eastAsia="Times New Roman"/>
          <w:iCs/>
          <w:color w:val="000000"/>
        </w:rPr>
        <w:t xml:space="preserve"> </w:t>
      </w:r>
      <w:r w:rsidRPr="00C955D0">
        <w:rPr>
          <w:rFonts w:eastAsia="Times New Roman"/>
          <w:iCs/>
          <w:color w:val="000000"/>
        </w:rPr>
        <w:t>показатели</w:t>
      </w:r>
      <w:r w:rsidR="00184F1B">
        <w:rPr>
          <w:rFonts w:eastAsia="Times New Roman"/>
          <w:iCs/>
          <w:color w:val="000000"/>
        </w:rPr>
        <w:t xml:space="preserve"> </w:t>
      </w:r>
      <w:r w:rsidRPr="00C955D0">
        <w:rPr>
          <w:rFonts w:eastAsia="Times New Roman"/>
          <w:iCs/>
          <w:color w:val="000000"/>
        </w:rPr>
        <w:t>световой</w:t>
      </w:r>
      <w:r w:rsidR="00184F1B">
        <w:rPr>
          <w:rFonts w:eastAsia="Times New Roman"/>
          <w:iCs/>
          <w:color w:val="000000"/>
        </w:rPr>
        <w:t xml:space="preserve"> </w:t>
      </w:r>
      <w:r w:rsidRPr="00C955D0">
        <w:rPr>
          <w:rFonts w:eastAsia="Times New Roman"/>
          <w:iCs/>
          <w:color w:val="000000"/>
        </w:rPr>
        <w:t>среды,</w:t>
      </w:r>
      <w:r w:rsidR="00184F1B">
        <w:rPr>
          <w:rFonts w:eastAsia="Times New Roman"/>
          <w:iCs/>
          <w:color w:val="000000"/>
        </w:rPr>
        <w:t xml:space="preserve"> </w:t>
      </w:r>
      <w:r w:rsidRPr="00C955D0">
        <w:rPr>
          <w:rFonts w:eastAsia="Times New Roman"/>
          <w:iCs/>
          <w:color w:val="000000"/>
        </w:rPr>
        <w:t>как</w:t>
      </w:r>
      <w:r w:rsidR="00184F1B">
        <w:rPr>
          <w:rFonts w:eastAsia="Times New Roman"/>
          <w:iCs/>
          <w:color w:val="000000"/>
        </w:rPr>
        <w:t xml:space="preserve"> </w:t>
      </w:r>
      <w:r w:rsidRPr="00C955D0">
        <w:rPr>
          <w:rFonts w:eastAsia="Times New Roman"/>
          <w:iCs/>
          <w:color w:val="000000"/>
        </w:rPr>
        <w:t>прямая</w:t>
      </w:r>
      <w:r w:rsidR="00184F1B">
        <w:rPr>
          <w:rFonts w:eastAsia="Times New Roman"/>
          <w:iCs/>
          <w:color w:val="000000"/>
        </w:rPr>
        <w:t xml:space="preserve"> </w:t>
      </w:r>
      <w:r w:rsidRPr="00C955D0">
        <w:rPr>
          <w:rFonts w:eastAsia="Times New Roman"/>
          <w:iCs/>
          <w:color w:val="000000"/>
        </w:rPr>
        <w:t>и</w:t>
      </w:r>
      <w:r w:rsidR="00184F1B">
        <w:rPr>
          <w:rFonts w:eastAsia="Times New Roman"/>
          <w:iCs/>
          <w:color w:val="000000"/>
        </w:rPr>
        <w:t xml:space="preserve"> </w:t>
      </w:r>
      <w:r w:rsidRPr="00C955D0">
        <w:rPr>
          <w:rFonts w:eastAsia="Times New Roman"/>
          <w:iCs/>
          <w:color w:val="000000"/>
        </w:rPr>
        <w:t>отраженная</w:t>
      </w:r>
      <w:r w:rsidR="00184F1B">
        <w:rPr>
          <w:rFonts w:eastAsia="Times New Roman"/>
          <w:iCs/>
          <w:color w:val="000000"/>
        </w:rPr>
        <w:t xml:space="preserve"> </w:t>
      </w:r>
      <w:r w:rsidRPr="00C955D0">
        <w:rPr>
          <w:rFonts w:eastAsia="Times New Roman"/>
          <w:iCs/>
          <w:color w:val="000000"/>
        </w:rPr>
        <w:t>блѐскость, рекомендуется оценивать на рабочих местах работников, в поле зрения которых присутствуют</w:t>
      </w:r>
      <w:r w:rsidR="00184F1B">
        <w:rPr>
          <w:rFonts w:eastAsia="Times New Roman"/>
          <w:iCs/>
          <w:color w:val="000000"/>
        </w:rPr>
        <w:t xml:space="preserve"> </w:t>
      </w:r>
      <w:r w:rsidRPr="00C955D0">
        <w:rPr>
          <w:rFonts w:eastAsia="Times New Roman"/>
          <w:iCs/>
          <w:color w:val="000000"/>
        </w:rPr>
        <w:t>слепящие</w:t>
      </w:r>
      <w:r w:rsidR="00184F1B">
        <w:rPr>
          <w:rFonts w:eastAsia="Times New Roman"/>
          <w:iCs/>
          <w:color w:val="000000"/>
        </w:rPr>
        <w:t xml:space="preserve"> </w:t>
      </w:r>
      <w:r w:rsidRPr="00C955D0">
        <w:rPr>
          <w:rFonts w:eastAsia="Times New Roman"/>
          <w:iCs/>
          <w:color w:val="000000"/>
        </w:rPr>
        <w:t>источники</w:t>
      </w:r>
      <w:r w:rsidR="00184F1B">
        <w:rPr>
          <w:rFonts w:eastAsia="Times New Roman"/>
          <w:iCs/>
          <w:color w:val="000000"/>
        </w:rPr>
        <w:t xml:space="preserve"> </w:t>
      </w:r>
      <w:r w:rsidRPr="00C955D0">
        <w:rPr>
          <w:rFonts w:eastAsia="Times New Roman"/>
          <w:iCs/>
          <w:color w:val="000000"/>
        </w:rPr>
        <w:t>света,</w:t>
      </w:r>
      <w:r w:rsidR="00184F1B">
        <w:rPr>
          <w:rFonts w:eastAsia="Times New Roman"/>
          <w:iCs/>
          <w:color w:val="000000"/>
        </w:rPr>
        <w:t xml:space="preserve"> </w:t>
      </w:r>
      <w:r w:rsidRPr="00C955D0">
        <w:rPr>
          <w:rFonts w:eastAsia="Times New Roman"/>
          <w:iCs/>
          <w:color w:val="000000"/>
        </w:rPr>
        <w:t>проводящих</w:t>
      </w:r>
      <w:r w:rsidR="00184F1B">
        <w:rPr>
          <w:rFonts w:eastAsia="Times New Roman"/>
          <w:iCs/>
          <w:color w:val="000000"/>
        </w:rPr>
        <w:t xml:space="preserve"> </w:t>
      </w:r>
      <w:r w:rsidRPr="00C955D0">
        <w:rPr>
          <w:rFonts w:eastAsia="Times New Roman"/>
          <w:iCs/>
          <w:color w:val="000000"/>
        </w:rPr>
        <w:t>работу</w:t>
      </w:r>
      <w:r w:rsidR="00184F1B">
        <w:rPr>
          <w:rFonts w:eastAsia="Times New Roman"/>
          <w:iCs/>
          <w:color w:val="000000"/>
        </w:rPr>
        <w:t xml:space="preserve"> </w:t>
      </w:r>
      <w:r w:rsidRPr="00C955D0">
        <w:rPr>
          <w:rFonts w:eastAsia="Times New Roman"/>
          <w:iCs/>
          <w:color w:val="000000"/>
        </w:rPr>
        <w:t>с</w:t>
      </w:r>
      <w:r w:rsidR="00184F1B">
        <w:rPr>
          <w:rFonts w:eastAsia="Times New Roman"/>
          <w:iCs/>
          <w:color w:val="000000"/>
        </w:rPr>
        <w:t xml:space="preserve"> </w:t>
      </w:r>
      <w:r w:rsidRPr="00C955D0">
        <w:rPr>
          <w:rFonts w:eastAsia="Times New Roman"/>
          <w:iCs/>
          <w:color w:val="000000"/>
        </w:rPr>
        <w:t>объектами различения</w:t>
      </w:r>
      <w:r w:rsidR="00184F1B">
        <w:rPr>
          <w:rFonts w:eastAsia="Times New Roman"/>
          <w:iCs/>
          <w:color w:val="000000"/>
        </w:rPr>
        <w:t xml:space="preserve"> </w:t>
      </w:r>
      <w:r w:rsidRPr="00C955D0">
        <w:rPr>
          <w:rFonts w:eastAsia="Times New Roman"/>
          <w:iCs/>
          <w:color w:val="000000"/>
        </w:rPr>
        <w:t>и</w:t>
      </w:r>
      <w:r w:rsidR="00184F1B">
        <w:rPr>
          <w:rFonts w:eastAsia="Times New Roman"/>
          <w:iCs/>
          <w:color w:val="000000"/>
        </w:rPr>
        <w:t xml:space="preserve"> </w:t>
      </w:r>
      <w:r w:rsidRPr="00C955D0">
        <w:rPr>
          <w:rFonts w:eastAsia="Times New Roman"/>
          <w:iCs/>
          <w:color w:val="000000"/>
        </w:rPr>
        <w:t>рабочими</w:t>
      </w:r>
      <w:r w:rsidR="00184F1B">
        <w:rPr>
          <w:rFonts w:eastAsia="Times New Roman"/>
          <w:iCs/>
          <w:color w:val="000000"/>
        </w:rPr>
        <w:t xml:space="preserve"> </w:t>
      </w:r>
      <w:r w:rsidRPr="00C955D0">
        <w:rPr>
          <w:rFonts w:eastAsia="Times New Roman"/>
          <w:iCs/>
          <w:color w:val="000000"/>
        </w:rPr>
        <w:t>поверхностями,</w:t>
      </w:r>
      <w:r w:rsidR="00184F1B">
        <w:rPr>
          <w:rFonts w:eastAsia="Times New Roman"/>
          <w:iCs/>
          <w:color w:val="000000"/>
        </w:rPr>
        <w:t xml:space="preserve"> </w:t>
      </w:r>
      <w:r w:rsidRPr="00C955D0">
        <w:rPr>
          <w:rFonts w:eastAsia="Times New Roman"/>
          <w:iCs/>
          <w:color w:val="000000"/>
        </w:rPr>
        <w:t>обладающими</w:t>
      </w:r>
      <w:r w:rsidR="00184F1B">
        <w:rPr>
          <w:rFonts w:eastAsia="Times New Roman"/>
          <w:iCs/>
          <w:color w:val="000000"/>
        </w:rPr>
        <w:t xml:space="preserve"> </w:t>
      </w:r>
      <w:r w:rsidRPr="00C955D0">
        <w:rPr>
          <w:rFonts w:eastAsia="Times New Roman"/>
          <w:iCs/>
          <w:color w:val="000000"/>
        </w:rPr>
        <w:t>направленно-рассеянным</w:t>
      </w:r>
      <w:r w:rsidR="00184F1B">
        <w:rPr>
          <w:rFonts w:eastAsia="Times New Roman"/>
          <w:iCs/>
          <w:color w:val="000000"/>
        </w:rPr>
        <w:t xml:space="preserve"> </w:t>
      </w:r>
      <w:r w:rsidRPr="00C955D0">
        <w:rPr>
          <w:rFonts w:eastAsia="Times New Roman"/>
          <w:iCs/>
          <w:color w:val="000000"/>
        </w:rPr>
        <w:t>и</w:t>
      </w:r>
      <w:r w:rsidR="00184F1B">
        <w:rPr>
          <w:rFonts w:eastAsia="Times New Roman"/>
          <w:iCs/>
          <w:color w:val="000000"/>
        </w:rPr>
        <w:t xml:space="preserve"> </w:t>
      </w:r>
      <w:r w:rsidRPr="00C955D0">
        <w:rPr>
          <w:rFonts w:eastAsia="Times New Roman"/>
          <w:iCs/>
          <w:color w:val="000000"/>
        </w:rPr>
        <w:t>смешанным</w:t>
      </w:r>
      <w:r w:rsidR="00184F1B">
        <w:rPr>
          <w:rFonts w:eastAsia="Times New Roman"/>
          <w:iCs/>
          <w:color w:val="000000"/>
        </w:rPr>
        <w:t xml:space="preserve"> </w:t>
      </w:r>
      <w:r w:rsidRPr="00C955D0">
        <w:rPr>
          <w:rFonts w:eastAsia="Times New Roman"/>
          <w:iCs/>
          <w:color w:val="000000"/>
        </w:rPr>
        <w:t>отражением (металлы,</w:t>
      </w:r>
      <w:r w:rsidR="00184F1B">
        <w:rPr>
          <w:rFonts w:eastAsia="Times New Roman"/>
          <w:iCs/>
          <w:color w:val="000000"/>
        </w:rPr>
        <w:t xml:space="preserve"> </w:t>
      </w:r>
      <w:r w:rsidRPr="00C955D0">
        <w:rPr>
          <w:rFonts w:eastAsia="Times New Roman"/>
          <w:iCs/>
          <w:color w:val="000000"/>
        </w:rPr>
        <w:t>пластмассы,</w:t>
      </w:r>
      <w:r w:rsidR="00184F1B">
        <w:rPr>
          <w:rFonts w:eastAsia="Times New Roman"/>
          <w:iCs/>
          <w:color w:val="000000"/>
        </w:rPr>
        <w:t xml:space="preserve"> </w:t>
      </w:r>
      <w:r w:rsidRPr="00C955D0">
        <w:rPr>
          <w:rFonts w:eastAsia="Times New Roman"/>
          <w:iCs/>
          <w:color w:val="000000"/>
        </w:rPr>
        <w:t xml:space="preserve">стекло, глянцевая бумага), у которых имеются жалобы на дискомфорт зрения. </w:t>
      </w:r>
    </w:p>
    <w:p w:rsidR="00E6218D" w:rsidRPr="00A447C2" w:rsidRDefault="00E6218D" w:rsidP="00E6218D">
      <w:r w:rsidRPr="00A447C2">
        <w:t xml:space="preserve">Прецизионные работы – это работы высокой точности, при выполнении которых работнику необходимо смотреть на объект (различать объект) величиной менее 0,5 мм. К рабочим поверхностям, обладающим направленно-рассеянным и смешанным отражением относятся металлы, пластмассы, стекло, глянцевая бумага. На дискомфорт зрения от слепящего воздействия могут быть жалобы у целого ряда работников, например, у сварщика. Если работник работает с материалами (изделиями), поверхности которых обладают направленно-рассеянным и смешанным отражением (а именно: с металлами, пластмассой, стеклом, глянцевой бумагой), то прямая и отраженная блесткость должны быть замерены и оценены в ходе СОУТ. </w:t>
      </w:r>
    </w:p>
    <w:p w:rsidR="00E6218D" w:rsidRPr="00A447C2" w:rsidRDefault="00E6218D" w:rsidP="00E6218D">
      <w:r w:rsidRPr="00A447C2">
        <w:t xml:space="preserve">В 2015 году вступили в силу изменения в Методику проведения </w:t>
      </w:r>
      <w:r>
        <w:t>специальной оценки</w:t>
      </w:r>
      <w:r w:rsidRPr="00A447C2">
        <w:t>, в соответствие с которыми освещенность рабочей поверхности идентифицируется как потенциально вредный и (или) опасный фактор, только когда на рабочем месте есть слепящий источник света. Для остальных ситуаций предполагается декларирование рабочих мест с учетом показателей освещенности. Однако в настоящее время остаются неясными вопросы: будет ли считаться слепящим источником света солнце в оконном проеме позади экрана компьютера офисного работника; подпадает ли под определение прецизионной (высокоточной) работа с цифровой информацией, где используются знаки препинания, размер которых менее 0,5 мм. Практика применения права по этим вопросам еще не сложилась.</w:t>
      </w:r>
      <w:r w:rsidR="00A327E8">
        <w:t xml:space="preserve"> </w:t>
      </w:r>
    </w:p>
    <w:p w:rsidR="00E6218D" w:rsidRPr="00A447C2" w:rsidRDefault="00E6218D" w:rsidP="00E6218D">
      <w:r w:rsidRPr="00A447C2">
        <w:t xml:space="preserve"> </w:t>
      </w:r>
    </w:p>
    <w:p w:rsidR="00E6218D" w:rsidRPr="00A447C2" w:rsidRDefault="00E6218D" w:rsidP="00E6218D">
      <w:pPr>
        <w:ind w:firstLine="0"/>
        <w:jc w:val="center"/>
      </w:pPr>
      <w:r w:rsidRPr="00A447C2">
        <w:rPr>
          <w:rFonts w:eastAsia="Calibri"/>
          <w:noProof/>
          <w:lang w:eastAsia="ru-RU"/>
        </w:rPr>
        <w:lastRenderedPageBreak/>
        <mc:AlternateContent>
          <mc:Choice Requires="wpg">
            <w:drawing>
              <wp:inline distT="0" distB="0" distL="0" distR="0" wp14:anchorId="1E0B2F4D" wp14:editId="2E226D13">
                <wp:extent cx="5686428" cy="2486660"/>
                <wp:effectExtent l="0" t="0" r="0" b="0"/>
                <wp:docPr id="182804" name="Group 182804"/>
                <wp:cNvGraphicFramePr/>
                <a:graphic xmlns:a="http://schemas.openxmlformats.org/drawingml/2006/main">
                  <a:graphicData uri="http://schemas.microsoft.com/office/word/2010/wordprocessingGroup">
                    <wpg:wgp>
                      <wpg:cNvGrpSpPr/>
                      <wpg:grpSpPr>
                        <a:xfrm>
                          <a:off x="0" y="0"/>
                          <a:ext cx="5686428" cy="2486660"/>
                          <a:chOff x="0" y="0"/>
                          <a:chExt cx="5686428" cy="2486660"/>
                        </a:xfrm>
                      </wpg:grpSpPr>
                      <wps:wsp>
                        <wps:cNvPr id="3129" name="Shape 3129"/>
                        <wps:cNvSpPr/>
                        <wps:spPr>
                          <a:xfrm>
                            <a:off x="83823" y="0"/>
                            <a:ext cx="1524000" cy="563880"/>
                          </a:xfrm>
                          <a:custGeom>
                            <a:avLst/>
                            <a:gdLst/>
                            <a:ahLst/>
                            <a:cxnLst/>
                            <a:rect l="0" t="0" r="0" b="0"/>
                            <a:pathLst>
                              <a:path w="1524000" h="563880">
                                <a:moveTo>
                                  <a:pt x="70485" y="0"/>
                                </a:moveTo>
                                <a:lnTo>
                                  <a:pt x="1453515" y="0"/>
                                </a:lnTo>
                                <a:cubicBezTo>
                                  <a:pt x="1492441" y="0"/>
                                  <a:pt x="1524000" y="31560"/>
                                  <a:pt x="1524000" y="70485"/>
                                </a:cubicBezTo>
                                <a:lnTo>
                                  <a:pt x="1524000" y="493395"/>
                                </a:lnTo>
                                <a:cubicBezTo>
                                  <a:pt x="1524000" y="532321"/>
                                  <a:pt x="1492441" y="563880"/>
                                  <a:pt x="1453515" y="563880"/>
                                </a:cubicBezTo>
                                <a:lnTo>
                                  <a:pt x="70485" y="563880"/>
                                </a:lnTo>
                                <a:cubicBezTo>
                                  <a:pt x="31560" y="563880"/>
                                  <a:pt x="0" y="532321"/>
                                  <a:pt x="0" y="493395"/>
                                </a:cubicBezTo>
                                <a:lnTo>
                                  <a:pt x="0" y="70485"/>
                                </a:lnTo>
                                <a:cubicBezTo>
                                  <a:pt x="0" y="31560"/>
                                  <a:pt x="31560" y="0"/>
                                  <a:pt x="70485"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30" name="Rectangle 3130"/>
                        <wps:cNvSpPr/>
                        <wps:spPr>
                          <a:xfrm>
                            <a:off x="115954" y="108906"/>
                            <a:ext cx="1447087" cy="215727"/>
                          </a:xfrm>
                          <a:prstGeom prst="rect">
                            <a:avLst/>
                          </a:prstGeom>
                          <a:ln>
                            <a:noFill/>
                          </a:ln>
                        </wps:spPr>
                        <wps:txbx>
                          <w:txbxContent>
                            <w:p w:rsidR="00EC0F28" w:rsidRDefault="00EC0F28" w:rsidP="00E6218D">
                              <w:pPr>
                                <w:spacing w:after="160" w:line="259" w:lineRule="auto"/>
                                <w:ind w:firstLine="0"/>
                                <w:jc w:val="left"/>
                              </w:pPr>
                              <w:r>
                                <w:t>Ультрафиолет</w:t>
                              </w:r>
                            </w:p>
                          </w:txbxContent>
                        </wps:txbx>
                        <wps:bodyPr horzOverflow="overflow" vert="horz" lIns="0" tIns="0" rIns="0" bIns="0" rtlCol="0">
                          <a:noAutofit/>
                        </wps:bodyPr>
                      </wps:wsp>
                      <wps:wsp>
                        <wps:cNvPr id="3131" name="Rectangle 3131"/>
                        <wps:cNvSpPr/>
                        <wps:spPr>
                          <a:xfrm>
                            <a:off x="1202566" y="108906"/>
                            <a:ext cx="118575"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32" name="Rectangle 3132"/>
                        <wps:cNvSpPr/>
                        <wps:spPr>
                          <a:xfrm>
                            <a:off x="1292482" y="108906"/>
                            <a:ext cx="393431" cy="215727"/>
                          </a:xfrm>
                          <a:prstGeom prst="rect">
                            <a:avLst/>
                          </a:prstGeom>
                          <a:ln>
                            <a:noFill/>
                          </a:ln>
                        </wps:spPr>
                        <wps:txbx>
                          <w:txbxContent>
                            <w:p w:rsidR="00EC0F28" w:rsidRDefault="00EC0F28" w:rsidP="00E6218D">
                              <w:pPr>
                                <w:spacing w:after="160" w:line="259" w:lineRule="auto"/>
                                <w:ind w:firstLine="0"/>
                                <w:jc w:val="left"/>
                              </w:pPr>
                              <w:r>
                                <w:t xml:space="preserve">вое </w:t>
                              </w:r>
                            </w:p>
                          </w:txbxContent>
                        </wps:txbx>
                        <wps:bodyPr horzOverflow="overflow" vert="horz" lIns="0" tIns="0" rIns="0" bIns="0" rtlCol="0">
                          <a:noAutofit/>
                        </wps:bodyPr>
                      </wps:wsp>
                      <wps:wsp>
                        <wps:cNvPr id="3133" name="Rectangle 3133"/>
                        <wps:cNvSpPr/>
                        <wps:spPr>
                          <a:xfrm>
                            <a:off x="484762" y="313122"/>
                            <a:ext cx="339124" cy="215727"/>
                          </a:xfrm>
                          <a:prstGeom prst="rect">
                            <a:avLst/>
                          </a:prstGeom>
                          <a:ln>
                            <a:noFill/>
                          </a:ln>
                        </wps:spPr>
                        <wps:txbx>
                          <w:txbxContent>
                            <w:p w:rsidR="00EC0F28" w:rsidRDefault="00EC0F28" w:rsidP="00E6218D">
                              <w:pPr>
                                <w:spacing w:after="160" w:line="259" w:lineRule="auto"/>
                                <w:ind w:firstLine="0"/>
                                <w:jc w:val="left"/>
                              </w:pPr>
                              <w:r>
                                <w:t>изл</w:t>
                              </w:r>
                            </w:p>
                          </w:txbxContent>
                        </wps:txbx>
                        <wps:bodyPr horzOverflow="overflow" vert="horz" lIns="0" tIns="0" rIns="0" bIns="0" rtlCol="0">
                          <a:noAutofit/>
                        </wps:bodyPr>
                      </wps:wsp>
                      <wps:wsp>
                        <wps:cNvPr id="3134" name="Rectangle 3134"/>
                        <wps:cNvSpPr/>
                        <wps:spPr>
                          <a:xfrm>
                            <a:off x="739270" y="313122"/>
                            <a:ext cx="118575" cy="215727"/>
                          </a:xfrm>
                          <a:prstGeom prst="rect">
                            <a:avLst/>
                          </a:prstGeom>
                          <a:ln>
                            <a:noFill/>
                          </a:ln>
                        </wps:spPr>
                        <wps:txbx>
                          <w:txbxContent>
                            <w:p w:rsidR="00EC0F28" w:rsidRDefault="00EC0F28" w:rsidP="00E6218D">
                              <w:pPr>
                                <w:spacing w:after="160" w:line="259" w:lineRule="auto"/>
                                <w:ind w:firstLine="0"/>
                                <w:jc w:val="left"/>
                              </w:pPr>
                              <w:r>
                                <w:t>у</w:t>
                              </w:r>
                            </w:p>
                          </w:txbxContent>
                        </wps:txbx>
                        <wps:bodyPr horzOverflow="overflow" vert="horz" lIns="0" tIns="0" rIns="0" bIns="0" rtlCol="0">
                          <a:noAutofit/>
                        </wps:bodyPr>
                      </wps:wsp>
                      <wps:wsp>
                        <wps:cNvPr id="3135" name="Rectangle 3135"/>
                        <wps:cNvSpPr/>
                        <wps:spPr>
                          <a:xfrm>
                            <a:off x="826138" y="313122"/>
                            <a:ext cx="585285" cy="215727"/>
                          </a:xfrm>
                          <a:prstGeom prst="rect">
                            <a:avLst/>
                          </a:prstGeom>
                          <a:ln>
                            <a:noFill/>
                          </a:ln>
                        </wps:spPr>
                        <wps:txbx>
                          <w:txbxContent>
                            <w:p w:rsidR="00EC0F28" w:rsidRDefault="00EC0F28" w:rsidP="00E6218D">
                              <w:pPr>
                                <w:spacing w:after="160" w:line="259" w:lineRule="auto"/>
                                <w:ind w:firstLine="0"/>
                                <w:jc w:val="left"/>
                              </w:pPr>
                              <w:r>
                                <w:t>чение</w:t>
                              </w:r>
                            </w:p>
                          </w:txbxContent>
                        </wps:txbx>
                        <wps:bodyPr horzOverflow="overflow" vert="horz" lIns="0" tIns="0" rIns="0" bIns="0" rtlCol="0">
                          <a:noAutofit/>
                        </wps:bodyPr>
                      </wps:wsp>
                      <wps:wsp>
                        <wps:cNvPr id="3136" name="Rectangle 3136"/>
                        <wps:cNvSpPr/>
                        <wps:spPr>
                          <a:xfrm>
                            <a:off x="1265050" y="313122"/>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37" name="Shape 3137"/>
                        <wps:cNvSpPr/>
                        <wps:spPr>
                          <a:xfrm>
                            <a:off x="4095752" y="868045"/>
                            <a:ext cx="1590675" cy="952500"/>
                          </a:xfrm>
                          <a:custGeom>
                            <a:avLst/>
                            <a:gdLst/>
                            <a:ahLst/>
                            <a:cxnLst/>
                            <a:rect l="0" t="0" r="0" b="0"/>
                            <a:pathLst>
                              <a:path w="1590675" h="952500">
                                <a:moveTo>
                                  <a:pt x="119063" y="0"/>
                                </a:moveTo>
                                <a:lnTo>
                                  <a:pt x="1471613" y="0"/>
                                </a:lnTo>
                                <a:cubicBezTo>
                                  <a:pt x="1537360" y="0"/>
                                  <a:pt x="1590675" y="53315"/>
                                  <a:pt x="1590675" y="119063"/>
                                </a:cubicBezTo>
                                <a:lnTo>
                                  <a:pt x="1590675" y="833438"/>
                                </a:lnTo>
                                <a:cubicBezTo>
                                  <a:pt x="1590675" y="899185"/>
                                  <a:pt x="1537360" y="952500"/>
                                  <a:pt x="1471613" y="952500"/>
                                </a:cubicBezTo>
                                <a:lnTo>
                                  <a:pt x="119063" y="952500"/>
                                </a:lnTo>
                                <a:cubicBezTo>
                                  <a:pt x="53315" y="952500"/>
                                  <a:pt x="0" y="899185"/>
                                  <a:pt x="0" y="833438"/>
                                </a:cubicBezTo>
                                <a:lnTo>
                                  <a:pt x="0" y="119063"/>
                                </a:lnTo>
                                <a:cubicBezTo>
                                  <a:pt x="0" y="53315"/>
                                  <a:pt x="53315" y="0"/>
                                  <a:pt x="11906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38" name="Rectangle 3138"/>
                        <wps:cNvSpPr/>
                        <wps:spPr>
                          <a:xfrm>
                            <a:off x="4427350" y="991302"/>
                            <a:ext cx="1291042" cy="215727"/>
                          </a:xfrm>
                          <a:prstGeom prst="rect">
                            <a:avLst/>
                          </a:prstGeom>
                          <a:ln>
                            <a:noFill/>
                          </a:ln>
                        </wps:spPr>
                        <wps:txbx>
                          <w:txbxContent>
                            <w:p w:rsidR="00EC0F28" w:rsidRDefault="00EC0F28" w:rsidP="00E6218D">
                              <w:pPr>
                                <w:spacing w:after="160" w:line="259" w:lineRule="auto"/>
                                <w:ind w:firstLine="0"/>
                                <w:jc w:val="left"/>
                              </w:pPr>
                              <w:r>
                                <w:t xml:space="preserve">Переменное </w:t>
                              </w:r>
                            </w:p>
                          </w:txbxContent>
                        </wps:txbx>
                        <wps:bodyPr horzOverflow="overflow" vert="horz" lIns="0" tIns="0" rIns="0" bIns="0" rtlCol="0">
                          <a:noAutofit/>
                        </wps:bodyPr>
                      </wps:wsp>
                      <wps:wsp>
                        <wps:cNvPr id="3139" name="Rectangle 3139"/>
                        <wps:cNvSpPr/>
                        <wps:spPr>
                          <a:xfrm>
                            <a:off x="4316098" y="1195518"/>
                            <a:ext cx="1530326" cy="215727"/>
                          </a:xfrm>
                          <a:prstGeom prst="rect">
                            <a:avLst/>
                          </a:prstGeom>
                          <a:ln>
                            <a:noFill/>
                          </a:ln>
                        </wps:spPr>
                        <wps:txbx>
                          <w:txbxContent>
                            <w:p w:rsidR="00EC0F28" w:rsidRDefault="00EC0F28" w:rsidP="00E6218D">
                              <w:pPr>
                                <w:spacing w:after="160" w:line="259" w:lineRule="auto"/>
                                <w:ind w:firstLine="0"/>
                                <w:jc w:val="left"/>
                              </w:pPr>
                              <w:r>
                                <w:t>ЭМП промыш-</w:t>
                              </w:r>
                            </w:p>
                          </w:txbxContent>
                        </wps:txbx>
                        <wps:bodyPr horzOverflow="overflow" vert="horz" lIns="0" tIns="0" rIns="0" bIns="0" rtlCol="0">
                          <a:noAutofit/>
                        </wps:bodyPr>
                      </wps:wsp>
                      <wps:wsp>
                        <wps:cNvPr id="3140" name="Rectangle 3140"/>
                        <wps:cNvSpPr/>
                        <wps:spPr>
                          <a:xfrm>
                            <a:off x="4291848" y="1399681"/>
                            <a:ext cx="1654356" cy="215727"/>
                          </a:xfrm>
                          <a:prstGeom prst="rect">
                            <a:avLst/>
                          </a:prstGeom>
                          <a:ln>
                            <a:noFill/>
                          </a:ln>
                        </wps:spPr>
                        <wps:txbx>
                          <w:txbxContent>
                            <w:p w:rsidR="00EC0F28" w:rsidRDefault="00EC0F28" w:rsidP="00E6218D">
                              <w:pPr>
                                <w:spacing w:after="160" w:line="259" w:lineRule="auto"/>
                                <w:ind w:firstLine="0"/>
                                <w:jc w:val="left"/>
                              </w:pPr>
                              <w:r>
                                <w:t xml:space="preserve">ленной частоты </w:t>
                              </w:r>
                            </w:p>
                          </w:txbxContent>
                        </wps:txbx>
                        <wps:bodyPr horzOverflow="overflow" vert="horz" lIns="0" tIns="0" rIns="0" bIns="0" rtlCol="0">
                          <a:noAutofit/>
                        </wps:bodyPr>
                      </wps:wsp>
                      <wps:wsp>
                        <wps:cNvPr id="182539" name="Rectangle 182539"/>
                        <wps:cNvSpPr/>
                        <wps:spPr>
                          <a:xfrm>
                            <a:off x="5079543" y="1603950"/>
                            <a:ext cx="78971" cy="215727"/>
                          </a:xfrm>
                          <a:prstGeom prst="rect">
                            <a:avLst/>
                          </a:prstGeom>
                          <a:ln>
                            <a:noFill/>
                          </a:ln>
                        </wps:spPr>
                        <wps:txbx>
                          <w:txbxContent>
                            <w:p w:rsidR="00EC0F28" w:rsidRDefault="00EC0F28" w:rsidP="00E6218D">
                              <w:pPr>
                                <w:spacing w:after="160" w:line="259" w:lineRule="auto"/>
                                <w:ind w:firstLine="0"/>
                                <w:jc w:val="left"/>
                              </w:pPr>
                              <w:r>
                                <w:t>)</w:t>
                              </w:r>
                            </w:p>
                          </w:txbxContent>
                        </wps:txbx>
                        <wps:bodyPr horzOverflow="overflow" vert="horz" lIns="0" tIns="0" rIns="0" bIns="0" rtlCol="0">
                          <a:noAutofit/>
                        </wps:bodyPr>
                      </wps:wsp>
                      <wps:wsp>
                        <wps:cNvPr id="182540" name="Rectangle 182540"/>
                        <wps:cNvSpPr/>
                        <wps:spPr>
                          <a:xfrm>
                            <a:off x="4881443" y="1603950"/>
                            <a:ext cx="262762" cy="215727"/>
                          </a:xfrm>
                          <a:prstGeom prst="rect">
                            <a:avLst/>
                          </a:prstGeom>
                          <a:ln>
                            <a:noFill/>
                          </a:ln>
                        </wps:spPr>
                        <wps:txbx>
                          <w:txbxContent>
                            <w:p w:rsidR="00EC0F28" w:rsidRDefault="00EC0F28" w:rsidP="00E6218D">
                              <w:pPr>
                                <w:spacing w:after="160" w:line="259" w:lineRule="auto"/>
                                <w:ind w:firstLine="0"/>
                                <w:jc w:val="left"/>
                              </w:pPr>
                              <w:r>
                                <w:t>Гц</w:t>
                              </w:r>
                            </w:p>
                          </w:txbxContent>
                        </wps:txbx>
                        <wps:bodyPr horzOverflow="overflow" vert="horz" lIns="0" tIns="0" rIns="0" bIns="0" rtlCol="0">
                          <a:noAutofit/>
                        </wps:bodyPr>
                      </wps:wsp>
                      <wps:wsp>
                        <wps:cNvPr id="182538" name="Rectangle 182538"/>
                        <wps:cNvSpPr/>
                        <wps:spPr>
                          <a:xfrm>
                            <a:off x="4643758" y="1603950"/>
                            <a:ext cx="317069" cy="215727"/>
                          </a:xfrm>
                          <a:prstGeom prst="rect">
                            <a:avLst/>
                          </a:prstGeom>
                          <a:ln>
                            <a:noFill/>
                          </a:ln>
                        </wps:spPr>
                        <wps:txbx>
                          <w:txbxContent>
                            <w:p w:rsidR="00EC0F28" w:rsidRDefault="00EC0F28" w:rsidP="00E6218D">
                              <w:pPr>
                                <w:spacing w:after="160" w:line="259" w:lineRule="auto"/>
                                <w:ind w:firstLine="0"/>
                                <w:jc w:val="left"/>
                              </w:pPr>
                              <w:r>
                                <w:t>(50</w:t>
                              </w:r>
                            </w:p>
                          </w:txbxContent>
                        </wps:txbx>
                        <wps:bodyPr horzOverflow="overflow" vert="horz" lIns="0" tIns="0" rIns="0" bIns="0" rtlCol="0">
                          <a:noAutofit/>
                        </wps:bodyPr>
                      </wps:wsp>
                      <wps:wsp>
                        <wps:cNvPr id="3142" name="Rectangle 3142"/>
                        <wps:cNvSpPr/>
                        <wps:spPr>
                          <a:xfrm>
                            <a:off x="5137534" y="1603950"/>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43" name="Shape 3143"/>
                        <wps:cNvSpPr/>
                        <wps:spPr>
                          <a:xfrm>
                            <a:off x="0" y="868045"/>
                            <a:ext cx="1522095" cy="733425"/>
                          </a:xfrm>
                          <a:custGeom>
                            <a:avLst/>
                            <a:gdLst/>
                            <a:ahLst/>
                            <a:cxnLst/>
                            <a:rect l="0" t="0" r="0" b="0"/>
                            <a:pathLst>
                              <a:path w="1522095" h="733425">
                                <a:moveTo>
                                  <a:pt x="91681" y="0"/>
                                </a:moveTo>
                                <a:lnTo>
                                  <a:pt x="1430414" y="0"/>
                                </a:lnTo>
                                <a:cubicBezTo>
                                  <a:pt x="1481049" y="0"/>
                                  <a:pt x="1522095" y="41046"/>
                                  <a:pt x="1522095" y="91681"/>
                                </a:cubicBezTo>
                                <a:lnTo>
                                  <a:pt x="1522095" y="641744"/>
                                </a:lnTo>
                                <a:cubicBezTo>
                                  <a:pt x="1522095" y="692379"/>
                                  <a:pt x="1481049" y="733425"/>
                                  <a:pt x="1430414" y="733425"/>
                                </a:cubicBezTo>
                                <a:lnTo>
                                  <a:pt x="91681" y="733425"/>
                                </a:lnTo>
                                <a:cubicBezTo>
                                  <a:pt x="41059" y="733425"/>
                                  <a:pt x="0" y="692379"/>
                                  <a:pt x="0" y="641744"/>
                                </a:cubicBezTo>
                                <a:lnTo>
                                  <a:pt x="0" y="91681"/>
                                </a:lnTo>
                                <a:cubicBezTo>
                                  <a:pt x="0" y="41046"/>
                                  <a:pt x="41059" y="0"/>
                                  <a:pt x="91681"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44" name="Rectangle 3144"/>
                        <wps:cNvSpPr/>
                        <wps:spPr>
                          <a:xfrm>
                            <a:off x="297310" y="982158"/>
                            <a:ext cx="1291043" cy="215727"/>
                          </a:xfrm>
                          <a:prstGeom prst="rect">
                            <a:avLst/>
                          </a:prstGeom>
                          <a:ln>
                            <a:noFill/>
                          </a:ln>
                        </wps:spPr>
                        <wps:txbx>
                          <w:txbxContent>
                            <w:p w:rsidR="00EC0F28" w:rsidRDefault="00EC0F28" w:rsidP="00E6218D">
                              <w:pPr>
                                <w:spacing w:after="160" w:line="259" w:lineRule="auto"/>
                                <w:ind w:firstLine="0"/>
                                <w:jc w:val="left"/>
                              </w:pPr>
                              <w:r>
                                <w:t xml:space="preserve">Переменное </w:t>
                              </w:r>
                            </w:p>
                          </w:txbxContent>
                        </wps:txbx>
                        <wps:bodyPr horzOverflow="overflow" vert="horz" lIns="0" tIns="0" rIns="0" bIns="0" rtlCol="0">
                          <a:noAutofit/>
                        </wps:bodyPr>
                      </wps:wsp>
                      <wps:wsp>
                        <wps:cNvPr id="3145" name="Rectangle 3145"/>
                        <wps:cNvSpPr/>
                        <wps:spPr>
                          <a:xfrm>
                            <a:off x="149482" y="1187898"/>
                            <a:ext cx="1684711" cy="215727"/>
                          </a:xfrm>
                          <a:prstGeom prst="rect">
                            <a:avLst/>
                          </a:prstGeom>
                          <a:ln>
                            <a:noFill/>
                          </a:ln>
                        </wps:spPr>
                        <wps:txbx>
                          <w:txbxContent>
                            <w:p w:rsidR="00EC0F28" w:rsidRDefault="00EC0F28" w:rsidP="00E6218D">
                              <w:pPr>
                                <w:spacing w:after="160" w:line="259" w:lineRule="auto"/>
                                <w:ind w:firstLine="0"/>
                                <w:jc w:val="left"/>
                              </w:pPr>
                              <w:r>
                                <w:t xml:space="preserve">ЭМП диапазона </w:t>
                              </w:r>
                            </w:p>
                          </w:txbxContent>
                        </wps:txbx>
                        <wps:bodyPr horzOverflow="overflow" vert="horz" lIns="0" tIns="0" rIns="0" bIns="0" rtlCol="0">
                          <a:noAutofit/>
                        </wps:bodyPr>
                      </wps:wsp>
                      <wps:wsp>
                        <wps:cNvPr id="3146" name="Rectangle 3146"/>
                        <wps:cNvSpPr/>
                        <wps:spPr>
                          <a:xfrm>
                            <a:off x="292738" y="1392114"/>
                            <a:ext cx="471454" cy="215727"/>
                          </a:xfrm>
                          <a:prstGeom prst="rect">
                            <a:avLst/>
                          </a:prstGeom>
                          <a:ln>
                            <a:noFill/>
                          </a:ln>
                        </wps:spPr>
                        <wps:txbx>
                          <w:txbxContent>
                            <w:p w:rsidR="00EC0F28" w:rsidRDefault="00EC0F28" w:rsidP="00E6218D">
                              <w:pPr>
                                <w:spacing w:after="160" w:line="259" w:lineRule="auto"/>
                                <w:ind w:firstLine="0"/>
                                <w:jc w:val="left"/>
                              </w:pPr>
                              <w:r>
                                <w:t>ради</w:t>
                              </w:r>
                            </w:p>
                          </w:txbxContent>
                        </wps:txbx>
                        <wps:bodyPr horzOverflow="overflow" vert="horz" lIns="0" tIns="0" rIns="0" bIns="0" rtlCol="0">
                          <a:noAutofit/>
                        </wps:bodyPr>
                      </wps:wsp>
                      <wps:wsp>
                        <wps:cNvPr id="3147" name="Rectangle 3147"/>
                        <wps:cNvSpPr/>
                        <wps:spPr>
                          <a:xfrm>
                            <a:off x="646306" y="1392114"/>
                            <a:ext cx="118575"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48" name="Rectangle 3148"/>
                        <wps:cNvSpPr/>
                        <wps:spPr>
                          <a:xfrm>
                            <a:off x="736222" y="1392114"/>
                            <a:ext cx="654533" cy="215727"/>
                          </a:xfrm>
                          <a:prstGeom prst="rect">
                            <a:avLst/>
                          </a:prstGeom>
                          <a:ln>
                            <a:noFill/>
                          </a:ln>
                        </wps:spPr>
                        <wps:txbx>
                          <w:txbxContent>
                            <w:p w:rsidR="00EC0F28" w:rsidRDefault="00EC0F28" w:rsidP="00E6218D">
                              <w:pPr>
                                <w:spacing w:after="160" w:line="259" w:lineRule="auto"/>
                                <w:ind w:firstLine="0"/>
                                <w:jc w:val="left"/>
                              </w:pPr>
                              <w:r>
                                <w:t>частот</w:t>
                              </w:r>
                            </w:p>
                          </w:txbxContent>
                        </wps:txbx>
                        <wps:bodyPr horzOverflow="overflow" vert="horz" lIns="0" tIns="0" rIns="0" bIns="0" rtlCol="0">
                          <a:noAutofit/>
                        </wps:bodyPr>
                      </wps:wsp>
                      <wps:wsp>
                        <wps:cNvPr id="3149" name="Rectangle 3149"/>
                        <wps:cNvSpPr/>
                        <wps:spPr>
                          <a:xfrm>
                            <a:off x="1226950" y="1392114"/>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50" name="Shape 3150"/>
                        <wps:cNvSpPr/>
                        <wps:spPr>
                          <a:xfrm>
                            <a:off x="1796418" y="139065"/>
                            <a:ext cx="2299335" cy="742950"/>
                          </a:xfrm>
                          <a:custGeom>
                            <a:avLst/>
                            <a:gdLst/>
                            <a:ahLst/>
                            <a:cxnLst/>
                            <a:rect l="0" t="0" r="0" b="0"/>
                            <a:pathLst>
                              <a:path w="2299335" h="742950">
                                <a:moveTo>
                                  <a:pt x="1149667" y="0"/>
                                </a:moveTo>
                                <a:cubicBezTo>
                                  <a:pt x="1784642" y="0"/>
                                  <a:pt x="2299335" y="166307"/>
                                  <a:pt x="2299335" y="371475"/>
                                </a:cubicBezTo>
                                <a:cubicBezTo>
                                  <a:pt x="2299335" y="576644"/>
                                  <a:pt x="1784642" y="742950"/>
                                  <a:pt x="1149667" y="742950"/>
                                </a:cubicBezTo>
                                <a:cubicBezTo>
                                  <a:pt x="514693" y="742950"/>
                                  <a:pt x="0" y="576644"/>
                                  <a:pt x="0" y="371475"/>
                                </a:cubicBezTo>
                                <a:cubicBezTo>
                                  <a:pt x="0" y="166307"/>
                                  <a:pt x="514693" y="0"/>
                                  <a:pt x="1149667"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151" name="Shape 3151"/>
                        <wps:cNvSpPr/>
                        <wps:spPr>
                          <a:xfrm>
                            <a:off x="1796418" y="139065"/>
                            <a:ext cx="2299335" cy="742950"/>
                          </a:xfrm>
                          <a:custGeom>
                            <a:avLst/>
                            <a:gdLst/>
                            <a:ahLst/>
                            <a:cxnLst/>
                            <a:rect l="0" t="0" r="0" b="0"/>
                            <a:pathLst>
                              <a:path w="2299335" h="742950">
                                <a:moveTo>
                                  <a:pt x="1149667" y="0"/>
                                </a:moveTo>
                                <a:cubicBezTo>
                                  <a:pt x="514693" y="0"/>
                                  <a:pt x="0" y="166307"/>
                                  <a:pt x="0" y="371475"/>
                                </a:cubicBezTo>
                                <a:cubicBezTo>
                                  <a:pt x="0" y="576644"/>
                                  <a:pt x="514693" y="742950"/>
                                  <a:pt x="1149667" y="742950"/>
                                </a:cubicBezTo>
                                <a:cubicBezTo>
                                  <a:pt x="1784642" y="742950"/>
                                  <a:pt x="2299335" y="576644"/>
                                  <a:pt x="2299335" y="371475"/>
                                </a:cubicBezTo>
                                <a:cubicBezTo>
                                  <a:pt x="2299335" y="166307"/>
                                  <a:pt x="1784642" y="0"/>
                                  <a:pt x="1149667" y="0"/>
                                </a:cubicBezTo>
                                <a:close/>
                              </a:path>
                            </a:pathLst>
                          </a:custGeom>
                          <a:ln w="15875" cap="rnd">
                            <a:round/>
                          </a:ln>
                        </wps:spPr>
                        <wps:style>
                          <a:lnRef idx="1">
                            <a:srgbClr val="000000"/>
                          </a:lnRef>
                          <a:fillRef idx="0">
                            <a:srgbClr val="000000">
                              <a:alpha val="0"/>
                            </a:srgbClr>
                          </a:fillRef>
                          <a:effectRef idx="0">
                            <a:scrgbClr r="0" g="0" b="0"/>
                          </a:effectRef>
                          <a:fontRef idx="none"/>
                        </wps:style>
                        <wps:bodyPr/>
                      </wps:wsp>
                      <wps:wsp>
                        <wps:cNvPr id="3152" name="Rectangle 3152"/>
                        <wps:cNvSpPr/>
                        <wps:spPr>
                          <a:xfrm>
                            <a:off x="2261746" y="323790"/>
                            <a:ext cx="1232941" cy="215727"/>
                          </a:xfrm>
                          <a:prstGeom prst="rect">
                            <a:avLst/>
                          </a:prstGeom>
                          <a:ln>
                            <a:noFill/>
                          </a:ln>
                        </wps:spPr>
                        <wps:txbx>
                          <w:txbxContent>
                            <w:p w:rsidR="00EC0F28" w:rsidRDefault="00EC0F28" w:rsidP="00E6218D">
                              <w:pPr>
                                <w:spacing w:after="160" w:line="259" w:lineRule="auto"/>
                                <w:ind w:firstLine="0"/>
                                <w:jc w:val="left"/>
                              </w:pPr>
                              <w:r>
                                <w:t>Неионизиру</w:t>
                              </w:r>
                            </w:p>
                          </w:txbxContent>
                        </wps:txbx>
                        <wps:bodyPr horzOverflow="overflow" vert="horz" lIns="0" tIns="0" rIns="0" bIns="0" rtlCol="0">
                          <a:noAutofit/>
                        </wps:bodyPr>
                      </wps:wsp>
                      <wps:wsp>
                        <wps:cNvPr id="3153" name="Rectangle 3153"/>
                        <wps:cNvSpPr/>
                        <wps:spPr>
                          <a:xfrm>
                            <a:off x="3186814" y="323790"/>
                            <a:ext cx="177151" cy="215727"/>
                          </a:xfrm>
                          <a:prstGeom prst="rect">
                            <a:avLst/>
                          </a:prstGeom>
                          <a:ln>
                            <a:noFill/>
                          </a:ln>
                        </wps:spPr>
                        <wps:txbx>
                          <w:txbxContent>
                            <w:p w:rsidR="00EC0F28" w:rsidRDefault="00EC0F28" w:rsidP="00E6218D">
                              <w:pPr>
                                <w:spacing w:after="160" w:line="259" w:lineRule="auto"/>
                                <w:ind w:firstLine="0"/>
                                <w:jc w:val="left"/>
                              </w:pPr>
                              <w:r>
                                <w:t>ю</w:t>
                              </w:r>
                            </w:p>
                          </w:txbxContent>
                        </wps:txbx>
                        <wps:bodyPr horzOverflow="overflow" vert="horz" lIns="0" tIns="0" rIns="0" bIns="0" rtlCol="0">
                          <a:noAutofit/>
                        </wps:bodyPr>
                      </wps:wsp>
                      <wps:wsp>
                        <wps:cNvPr id="3154" name="Rectangle 3154"/>
                        <wps:cNvSpPr/>
                        <wps:spPr>
                          <a:xfrm>
                            <a:off x="3319402" y="323790"/>
                            <a:ext cx="474536" cy="215727"/>
                          </a:xfrm>
                          <a:prstGeom prst="rect">
                            <a:avLst/>
                          </a:prstGeom>
                          <a:ln>
                            <a:noFill/>
                          </a:ln>
                        </wps:spPr>
                        <wps:txbx>
                          <w:txbxContent>
                            <w:p w:rsidR="00EC0F28" w:rsidRDefault="00EC0F28" w:rsidP="00E6218D">
                              <w:pPr>
                                <w:spacing w:after="160" w:line="259" w:lineRule="auto"/>
                                <w:ind w:firstLine="0"/>
                                <w:jc w:val="left"/>
                              </w:pPr>
                              <w:r>
                                <w:t xml:space="preserve">щие </w:t>
                              </w:r>
                            </w:p>
                          </w:txbxContent>
                        </wps:txbx>
                        <wps:bodyPr horzOverflow="overflow" vert="horz" lIns="0" tIns="0" rIns="0" bIns="0" rtlCol="0">
                          <a:noAutofit/>
                        </wps:bodyPr>
                      </wps:wsp>
                      <wps:wsp>
                        <wps:cNvPr id="3155" name="Rectangle 3155"/>
                        <wps:cNvSpPr/>
                        <wps:spPr>
                          <a:xfrm>
                            <a:off x="2554354" y="531054"/>
                            <a:ext cx="1101086" cy="215727"/>
                          </a:xfrm>
                          <a:prstGeom prst="rect">
                            <a:avLst/>
                          </a:prstGeom>
                          <a:ln>
                            <a:noFill/>
                          </a:ln>
                        </wps:spPr>
                        <wps:txbx>
                          <w:txbxContent>
                            <w:p w:rsidR="00EC0F28" w:rsidRDefault="00EC0F28" w:rsidP="00E6218D">
                              <w:pPr>
                                <w:spacing w:after="160" w:line="259" w:lineRule="auto"/>
                                <w:ind w:firstLine="0"/>
                                <w:jc w:val="left"/>
                              </w:pPr>
                              <w:r>
                                <w:t xml:space="preserve">излучения </w:t>
                              </w:r>
                            </w:p>
                          </w:txbxContent>
                        </wps:txbx>
                        <wps:bodyPr horzOverflow="overflow" vert="horz" lIns="0" tIns="0" rIns="0" bIns="0" rtlCol="0">
                          <a:noAutofit/>
                        </wps:bodyPr>
                      </wps:wsp>
                      <wps:wsp>
                        <wps:cNvPr id="3156" name="Shape 3156"/>
                        <wps:cNvSpPr/>
                        <wps:spPr>
                          <a:xfrm>
                            <a:off x="1678308" y="1297305"/>
                            <a:ext cx="1102995" cy="762000"/>
                          </a:xfrm>
                          <a:custGeom>
                            <a:avLst/>
                            <a:gdLst/>
                            <a:ahLst/>
                            <a:cxnLst/>
                            <a:rect l="0" t="0" r="0" b="0"/>
                            <a:pathLst>
                              <a:path w="1102995" h="762000">
                                <a:moveTo>
                                  <a:pt x="95250" y="0"/>
                                </a:moveTo>
                                <a:lnTo>
                                  <a:pt x="1007745" y="0"/>
                                </a:lnTo>
                                <a:cubicBezTo>
                                  <a:pt x="1060348" y="0"/>
                                  <a:pt x="1102995" y="42647"/>
                                  <a:pt x="1102995" y="95250"/>
                                </a:cubicBezTo>
                                <a:lnTo>
                                  <a:pt x="1102995" y="666750"/>
                                </a:lnTo>
                                <a:cubicBezTo>
                                  <a:pt x="1102995" y="719353"/>
                                  <a:pt x="1060348" y="762000"/>
                                  <a:pt x="1007745" y="762000"/>
                                </a:cubicBezTo>
                                <a:lnTo>
                                  <a:pt x="95250" y="762000"/>
                                </a:lnTo>
                                <a:cubicBezTo>
                                  <a:pt x="42647" y="762000"/>
                                  <a:pt x="0" y="719353"/>
                                  <a:pt x="0" y="666750"/>
                                </a:cubicBezTo>
                                <a:lnTo>
                                  <a:pt x="0" y="95250"/>
                                </a:lnTo>
                                <a:cubicBezTo>
                                  <a:pt x="0" y="42647"/>
                                  <a:pt x="42647" y="0"/>
                                  <a:pt x="9525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57" name="Rectangle 3157"/>
                        <wps:cNvSpPr/>
                        <wps:spPr>
                          <a:xfrm>
                            <a:off x="1886841" y="1413450"/>
                            <a:ext cx="716429" cy="215727"/>
                          </a:xfrm>
                          <a:prstGeom prst="rect">
                            <a:avLst/>
                          </a:prstGeom>
                          <a:ln>
                            <a:noFill/>
                          </a:ln>
                        </wps:spPr>
                        <wps:txbx>
                          <w:txbxContent>
                            <w:p w:rsidR="00EC0F28" w:rsidRDefault="00EC0F28" w:rsidP="00E6218D">
                              <w:pPr>
                                <w:spacing w:after="160" w:line="259" w:lineRule="auto"/>
                                <w:ind w:firstLine="0"/>
                                <w:jc w:val="left"/>
                              </w:pPr>
                              <w:r>
                                <w:t>Электр</w:t>
                              </w:r>
                            </w:p>
                          </w:txbxContent>
                        </wps:txbx>
                        <wps:bodyPr horzOverflow="overflow" vert="horz" lIns="0" tIns="0" rIns="0" bIns="0" rtlCol="0">
                          <a:noAutofit/>
                        </wps:bodyPr>
                      </wps:wsp>
                      <wps:wsp>
                        <wps:cNvPr id="3158" name="Rectangle 3158"/>
                        <wps:cNvSpPr/>
                        <wps:spPr>
                          <a:xfrm>
                            <a:off x="2424814" y="1413450"/>
                            <a:ext cx="198494"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59" name="Rectangle 3159"/>
                        <wps:cNvSpPr/>
                        <wps:spPr>
                          <a:xfrm>
                            <a:off x="1911226" y="1617666"/>
                            <a:ext cx="847099" cy="215727"/>
                          </a:xfrm>
                          <a:prstGeom prst="rect">
                            <a:avLst/>
                          </a:prstGeom>
                          <a:ln>
                            <a:noFill/>
                          </a:ln>
                        </wps:spPr>
                        <wps:txbx>
                          <w:txbxContent>
                            <w:p w:rsidR="00EC0F28" w:rsidRDefault="00EC0F28" w:rsidP="00E6218D">
                              <w:pPr>
                                <w:spacing w:after="160" w:line="259" w:lineRule="auto"/>
                                <w:ind w:firstLine="0"/>
                                <w:jc w:val="left"/>
                              </w:pPr>
                              <w:r>
                                <w:t>статиче-</w:t>
                              </w:r>
                            </w:p>
                          </w:txbxContent>
                        </wps:txbx>
                        <wps:bodyPr horzOverflow="overflow" vert="horz" lIns="0" tIns="0" rIns="0" bIns="0" rtlCol="0">
                          <a:noAutofit/>
                        </wps:bodyPr>
                      </wps:wsp>
                      <wps:wsp>
                        <wps:cNvPr id="3160" name="Rectangle 3160"/>
                        <wps:cNvSpPr/>
                        <wps:spPr>
                          <a:xfrm>
                            <a:off x="1863982" y="1821882"/>
                            <a:ext cx="629158" cy="215727"/>
                          </a:xfrm>
                          <a:prstGeom prst="rect">
                            <a:avLst/>
                          </a:prstGeom>
                          <a:ln>
                            <a:noFill/>
                          </a:ln>
                        </wps:spPr>
                        <wps:txbx>
                          <w:txbxContent>
                            <w:p w:rsidR="00EC0F28" w:rsidRDefault="00EC0F28" w:rsidP="00E6218D">
                              <w:pPr>
                                <w:spacing w:after="160" w:line="259" w:lineRule="auto"/>
                                <w:ind w:firstLine="0"/>
                                <w:jc w:val="left"/>
                              </w:pPr>
                              <w:r>
                                <w:t>ское п</w:t>
                              </w:r>
                            </w:p>
                          </w:txbxContent>
                        </wps:txbx>
                        <wps:bodyPr horzOverflow="overflow" vert="horz" lIns="0" tIns="0" rIns="0" bIns="0" rtlCol="0">
                          <a:noAutofit/>
                        </wps:bodyPr>
                      </wps:wsp>
                      <wps:wsp>
                        <wps:cNvPr id="3161" name="Rectangle 3161"/>
                        <wps:cNvSpPr/>
                        <wps:spPr>
                          <a:xfrm>
                            <a:off x="2337946" y="1821882"/>
                            <a:ext cx="118575"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62" name="Rectangle 3162"/>
                        <wps:cNvSpPr/>
                        <wps:spPr>
                          <a:xfrm>
                            <a:off x="2427862" y="1821882"/>
                            <a:ext cx="222921" cy="215727"/>
                          </a:xfrm>
                          <a:prstGeom prst="rect">
                            <a:avLst/>
                          </a:prstGeom>
                          <a:ln>
                            <a:noFill/>
                          </a:ln>
                        </wps:spPr>
                        <wps:txbx>
                          <w:txbxContent>
                            <w:p w:rsidR="00EC0F28" w:rsidRDefault="00EC0F28" w:rsidP="00E6218D">
                              <w:pPr>
                                <w:spacing w:after="160" w:line="259" w:lineRule="auto"/>
                                <w:ind w:firstLine="0"/>
                                <w:jc w:val="left"/>
                              </w:pPr>
                              <w:r>
                                <w:t>ле</w:t>
                              </w:r>
                            </w:p>
                          </w:txbxContent>
                        </wps:txbx>
                        <wps:bodyPr horzOverflow="overflow" vert="horz" lIns="0" tIns="0" rIns="0" bIns="0" rtlCol="0">
                          <a:noAutofit/>
                        </wps:bodyPr>
                      </wps:wsp>
                      <wps:wsp>
                        <wps:cNvPr id="3163" name="Rectangle 3163"/>
                        <wps:cNvSpPr/>
                        <wps:spPr>
                          <a:xfrm>
                            <a:off x="2593977" y="1821882"/>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64" name="Shape 3164"/>
                        <wps:cNvSpPr/>
                        <wps:spPr>
                          <a:xfrm>
                            <a:off x="2867030" y="1734185"/>
                            <a:ext cx="1200150" cy="752475"/>
                          </a:xfrm>
                          <a:custGeom>
                            <a:avLst/>
                            <a:gdLst/>
                            <a:ahLst/>
                            <a:cxnLst/>
                            <a:rect l="0" t="0" r="0" b="0"/>
                            <a:pathLst>
                              <a:path w="1200150" h="752475">
                                <a:moveTo>
                                  <a:pt x="94056" y="0"/>
                                </a:moveTo>
                                <a:lnTo>
                                  <a:pt x="1106094" y="0"/>
                                </a:lnTo>
                                <a:cubicBezTo>
                                  <a:pt x="1158024" y="0"/>
                                  <a:pt x="1200150" y="42113"/>
                                  <a:pt x="1200150" y="94056"/>
                                </a:cubicBezTo>
                                <a:lnTo>
                                  <a:pt x="1200150" y="658419"/>
                                </a:lnTo>
                                <a:cubicBezTo>
                                  <a:pt x="1200150" y="710362"/>
                                  <a:pt x="1158024" y="752475"/>
                                  <a:pt x="1106094" y="752475"/>
                                </a:cubicBezTo>
                                <a:lnTo>
                                  <a:pt x="94056" y="752475"/>
                                </a:lnTo>
                                <a:cubicBezTo>
                                  <a:pt x="42113" y="752475"/>
                                  <a:pt x="0" y="710362"/>
                                  <a:pt x="0" y="658419"/>
                                </a:cubicBezTo>
                                <a:lnTo>
                                  <a:pt x="0" y="94056"/>
                                </a:lnTo>
                                <a:cubicBezTo>
                                  <a:pt x="0" y="42113"/>
                                  <a:pt x="42113" y="0"/>
                                  <a:pt x="94056"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65" name="Rectangle 3165"/>
                        <wps:cNvSpPr/>
                        <wps:spPr>
                          <a:xfrm>
                            <a:off x="3014602" y="1849314"/>
                            <a:ext cx="498726" cy="215727"/>
                          </a:xfrm>
                          <a:prstGeom prst="rect">
                            <a:avLst/>
                          </a:prstGeom>
                          <a:ln>
                            <a:noFill/>
                          </a:ln>
                        </wps:spPr>
                        <wps:txbx>
                          <w:txbxContent>
                            <w:p w:rsidR="00EC0F28" w:rsidRDefault="00EC0F28" w:rsidP="00E6218D">
                              <w:pPr>
                                <w:spacing w:after="160" w:line="259" w:lineRule="auto"/>
                                <w:ind w:firstLine="0"/>
                                <w:jc w:val="left"/>
                              </w:pPr>
                              <w:r>
                                <w:t>Пост</w:t>
                              </w:r>
                            </w:p>
                          </w:txbxContent>
                        </wps:txbx>
                        <wps:bodyPr horzOverflow="overflow" vert="horz" lIns="0" tIns="0" rIns="0" bIns="0" rtlCol="0">
                          <a:noAutofit/>
                        </wps:bodyPr>
                      </wps:wsp>
                      <wps:wsp>
                        <wps:cNvPr id="3166" name="Rectangle 3166"/>
                        <wps:cNvSpPr/>
                        <wps:spPr>
                          <a:xfrm>
                            <a:off x="3389506" y="1849314"/>
                            <a:ext cx="118575"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67" name="Rectangle 3167"/>
                        <wps:cNvSpPr/>
                        <wps:spPr>
                          <a:xfrm>
                            <a:off x="3477898" y="1849314"/>
                            <a:ext cx="644810" cy="215727"/>
                          </a:xfrm>
                          <a:prstGeom prst="rect">
                            <a:avLst/>
                          </a:prstGeom>
                          <a:ln>
                            <a:noFill/>
                          </a:ln>
                        </wps:spPr>
                        <wps:txbx>
                          <w:txbxContent>
                            <w:p w:rsidR="00EC0F28" w:rsidRDefault="00EC0F28" w:rsidP="00E6218D">
                              <w:pPr>
                                <w:spacing w:after="160" w:line="259" w:lineRule="auto"/>
                                <w:ind w:firstLine="0"/>
                                <w:jc w:val="left"/>
                              </w:pPr>
                              <w:r>
                                <w:t xml:space="preserve">янное </w:t>
                              </w:r>
                            </w:p>
                          </w:txbxContent>
                        </wps:txbx>
                        <wps:bodyPr horzOverflow="overflow" vert="horz" lIns="0" tIns="0" rIns="0" bIns="0" rtlCol="0">
                          <a:noAutofit/>
                        </wps:bodyPr>
                      </wps:wsp>
                      <wps:wsp>
                        <wps:cNvPr id="3168" name="Rectangle 3168"/>
                        <wps:cNvSpPr/>
                        <wps:spPr>
                          <a:xfrm>
                            <a:off x="3067942" y="2053530"/>
                            <a:ext cx="1118872" cy="215727"/>
                          </a:xfrm>
                          <a:prstGeom prst="rect">
                            <a:avLst/>
                          </a:prstGeom>
                          <a:ln>
                            <a:noFill/>
                          </a:ln>
                        </wps:spPr>
                        <wps:txbx>
                          <w:txbxContent>
                            <w:p w:rsidR="00EC0F28" w:rsidRDefault="00EC0F28" w:rsidP="00E6218D">
                              <w:pPr>
                                <w:spacing w:after="160" w:line="259" w:lineRule="auto"/>
                                <w:ind w:firstLine="0"/>
                                <w:jc w:val="left"/>
                              </w:pPr>
                              <w:r>
                                <w:t xml:space="preserve">магнитное </w:t>
                              </w:r>
                            </w:p>
                          </w:txbxContent>
                        </wps:txbx>
                        <wps:bodyPr horzOverflow="overflow" vert="horz" lIns="0" tIns="0" rIns="0" bIns="0" rtlCol="0">
                          <a:noAutofit/>
                        </wps:bodyPr>
                      </wps:wsp>
                      <wps:wsp>
                        <wps:cNvPr id="3169" name="Rectangle 3169"/>
                        <wps:cNvSpPr/>
                        <wps:spPr>
                          <a:xfrm>
                            <a:off x="3290446" y="2257746"/>
                            <a:ext cx="126875" cy="215727"/>
                          </a:xfrm>
                          <a:prstGeom prst="rect">
                            <a:avLst/>
                          </a:prstGeom>
                          <a:ln>
                            <a:noFill/>
                          </a:ln>
                        </wps:spPr>
                        <wps:txbx>
                          <w:txbxContent>
                            <w:p w:rsidR="00EC0F28" w:rsidRDefault="00EC0F28" w:rsidP="00E6218D">
                              <w:pPr>
                                <w:spacing w:after="160" w:line="259" w:lineRule="auto"/>
                                <w:ind w:firstLine="0"/>
                                <w:jc w:val="left"/>
                              </w:pPr>
                              <w:r>
                                <w:t>п</w:t>
                              </w:r>
                            </w:p>
                          </w:txbxContent>
                        </wps:txbx>
                        <wps:bodyPr horzOverflow="overflow" vert="horz" lIns="0" tIns="0" rIns="0" bIns="0" rtlCol="0">
                          <a:noAutofit/>
                        </wps:bodyPr>
                      </wps:wsp>
                      <wps:wsp>
                        <wps:cNvPr id="3170" name="Rectangle 3170"/>
                        <wps:cNvSpPr/>
                        <wps:spPr>
                          <a:xfrm>
                            <a:off x="3386458" y="2257746"/>
                            <a:ext cx="118575" cy="215727"/>
                          </a:xfrm>
                          <a:prstGeom prst="rect">
                            <a:avLst/>
                          </a:prstGeom>
                          <a:ln>
                            <a:noFill/>
                          </a:ln>
                        </wps:spPr>
                        <wps:txbx>
                          <w:txbxContent>
                            <w:p w:rsidR="00EC0F28" w:rsidRDefault="00EC0F28" w:rsidP="00E6218D">
                              <w:pPr>
                                <w:spacing w:after="160" w:line="259" w:lineRule="auto"/>
                                <w:ind w:firstLine="0"/>
                                <w:jc w:val="left"/>
                              </w:pPr>
                              <w:r>
                                <w:t>о</w:t>
                              </w:r>
                            </w:p>
                          </w:txbxContent>
                        </wps:txbx>
                        <wps:bodyPr horzOverflow="overflow" vert="horz" lIns="0" tIns="0" rIns="0" bIns="0" rtlCol="0">
                          <a:noAutofit/>
                        </wps:bodyPr>
                      </wps:wsp>
                      <wps:wsp>
                        <wps:cNvPr id="3171" name="Rectangle 3171"/>
                        <wps:cNvSpPr/>
                        <wps:spPr>
                          <a:xfrm>
                            <a:off x="3476374" y="2257746"/>
                            <a:ext cx="222921" cy="215727"/>
                          </a:xfrm>
                          <a:prstGeom prst="rect">
                            <a:avLst/>
                          </a:prstGeom>
                          <a:ln>
                            <a:noFill/>
                          </a:ln>
                        </wps:spPr>
                        <wps:txbx>
                          <w:txbxContent>
                            <w:p w:rsidR="00EC0F28" w:rsidRDefault="00EC0F28" w:rsidP="00E6218D">
                              <w:pPr>
                                <w:spacing w:after="160" w:line="259" w:lineRule="auto"/>
                                <w:ind w:firstLine="0"/>
                                <w:jc w:val="left"/>
                              </w:pPr>
                              <w:r>
                                <w:t>ле</w:t>
                              </w:r>
                            </w:p>
                          </w:txbxContent>
                        </wps:txbx>
                        <wps:bodyPr horzOverflow="overflow" vert="horz" lIns="0" tIns="0" rIns="0" bIns="0" rtlCol="0">
                          <a:noAutofit/>
                        </wps:bodyPr>
                      </wps:wsp>
                      <wps:wsp>
                        <wps:cNvPr id="3172" name="Rectangle 3172"/>
                        <wps:cNvSpPr/>
                        <wps:spPr>
                          <a:xfrm>
                            <a:off x="3642489" y="2257746"/>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73" name="Shape 3173"/>
                        <wps:cNvSpPr/>
                        <wps:spPr>
                          <a:xfrm>
                            <a:off x="4429130" y="49530"/>
                            <a:ext cx="1181100" cy="561975"/>
                          </a:xfrm>
                          <a:custGeom>
                            <a:avLst/>
                            <a:gdLst/>
                            <a:ahLst/>
                            <a:cxnLst/>
                            <a:rect l="0" t="0" r="0" b="0"/>
                            <a:pathLst>
                              <a:path w="1181100" h="561975">
                                <a:moveTo>
                                  <a:pt x="70244" y="0"/>
                                </a:moveTo>
                                <a:lnTo>
                                  <a:pt x="1110857" y="0"/>
                                </a:lnTo>
                                <a:cubicBezTo>
                                  <a:pt x="1149642" y="0"/>
                                  <a:pt x="1181100" y="31458"/>
                                  <a:pt x="1181100" y="70244"/>
                                </a:cubicBezTo>
                                <a:lnTo>
                                  <a:pt x="1181100" y="491731"/>
                                </a:lnTo>
                                <a:cubicBezTo>
                                  <a:pt x="1181100" y="530517"/>
                                  <a:pt x="1149642" y="561975"/>
                                  <a:pt x="1110857" y="561975"/>
                                </a:cubicBezTo>
                                <a:lnTo>
                                  <a:pt x="70244" y="561975"/>
                                </a:lnTo>
                                <a:cubicBezTo>
                                  <a:pt x="31458" y="561975"/>
                                  <a:pt x="0" y="530517"/>
                                  <a:pt x="0" y="491731"/>
                                </a:cubicBezTo>
                                <a:lnTo>
                                  <a:pt x="0" y="70244"/>
                                </a:lnTo>
                                <a:cubicBezTo>
                                  <a:pt x="0" y="31458"/>
                                  <a:pt x="31458" y="0"/>
                                  <a:pt x="7024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174" name="Rectangle 3174"/>
                        <wps:cNvSpPr/>
                        <wps:spPr>
                          <a:xfrm>
                            <a:off x="4651378" y="157674"/>
                            <a:ext cx="710263" cy="215727"/>
                          </a:xfrm>
                          <a:prstGeom prst="rect">
                            <a:avLst/>
                          </a:prstGeom>
                          <a:ln>
                            <a:noFill/>
                          </a:ln>
                        </wps:spPr>
                        <wps:txbx>
                          <w:txbxContent>
                            <w:p w:rsidR="00EC0F28" w:rsidRDefault="00EC0F28" w:rsidP="00E6218D">
                              <w:pPr>
                                <w:spacing w:after="160" w:line="259" w:lineRule="auto"/>
                                <w:ind w:firstLine="0"/>
                                <w:jc w:val="left"/>
                              </w:pPr>
                              <w:r>
                                <w:t>Лазерн</w:t>
                              </w:r>
                            </w:p>
                          </w:txbxContent>
                        </wps:txbx>
                        <wps:bodyPr horzOverflow="overflow" vert="horz" lIns="0" tIns="0" rIns="0" bIns="0" rtlCol="0">
                          <a:noAutofit/>
                        </wps:bodyPr>
                      </wps:wsp>
                      <wps:wsp>
                        <wps:cNvPr id="3175" name="Rectangle 3175"/>
                        <wps:cNvSpPr/>
                        <wps:spPr>
                          <a:xfrm>
                            <a:off x="5184778" y="157674"/>
                            <a:ext cx="224818" cy="215727"/>
                          </a:xfrm>
                          <a:prstGeom prst="rect">
                            <a:avLst/>
                          </a:prstGeom>
                          <a:ln>
                            <a:noFill/>
                          </a:ln>
                        </wps:spPr>
                        <wps:txbx>
                          <w:txbxContent>
                            <w:p w:rsidR="00EC0F28" w:rsidRDefault="00EC0F28" w:rsidP="00E6218D">
                              <w:pPr>
                                <w:spacing w:after="160" w:line="259" w:lineRule="auto"/>
                                <w:ind w:firstLine="0"/>
                                <w:jc w:val="left"/>
                              </w:pPr>
                              <w:r>
                                <w:t>ое</w:t>
                              </w:r>
                            </w:p>
                          </w:txbxContent>
                        </wps:txbx>
                        <wps:bodyPr horzOverflow="overflow" vert="horz" lIns="0" tIns="0" rIns="0" bIns="0" rtlCol="0">
                          <a:noAutofit/>
                        </wps:bodyPr>
                      </wps:wsp>
                      <wps:wsp>
                        <wps:cNvPr id="3176" name="Rectangle 3176"/>
                        <wps:cNvSpPr/>
                        <wps:spPr>
                          <a:xfrm>
                            <a:off x="5352418" y="157674"/>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77" name="Rectangle 3177"/>
                        <wps:cNvSpPr/>
                        <wps:spPr>
                          <a:xfrm>
                            <a:off x="4588894" y="361890"/>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78" name="Rectangle 3178"/>
                        <wps:cNvSpPr/>
                        <wps:spPr>
                          <a:xfrm>
                            <a:off x="4633090" y="361890"/>
                            <a:ext cx="126875" cy="215727"/>
                          </a:xfrm>
                          <a:prstGeom prst="rect">
                            <a:avLst/>
                          </a:prstGeom>
                          <a:ln>
                            <a:noFill/>
                          </a:ln>
                        </wps:spPr>
                        <wps:txbx>
                          <w:txbxContent>
                            <w:p w:rsidR="00EC0F28" w:rsidRDefault="00EC0F28" w:rsidP="00E6218D">
                              <w:pPr>
                                <w:spacing w:after="160" w:line="259" w:lineRule="auto"/>
                                <w:ind w:firstLine="0"/>
                                <w:jc w:val="left"/>
                              </w:pPr>
                              <w:r>
                                <w:t>и</w:t>
                              </w:r>
                            </w:p>
                          </w:txbxContent>
                        </wps:txbx>
                        <wps:bodyPr horzOverflow="overflow" vert="horz" lIns="0" tIns="0" rIns="0" bIns="0" rtlCol="0">
                          <a:noAutofit/>
                        </wps:bodyPr>
                      </wps:wsp>
                      <wps:wsp>
                        <wps:cNvPr id="3179" name="Rectangle 3179"/>
                        <wps:cNvSpPr/>
                        <wps:spPr>
                          <a:xfrm>
                            <a:off x="4729102" y="361890"/>
                            <a:ext cx="93674" cy="215727"/>
                          </a:xfrm>
                          <a:prstGeom prst="rect">
                            <a:avLst/>
                          </a:prstGeom>
                          <a:ln>
                            <a:noFill/>
                          </a:ln>
                        </wps:spPr>
                        <wps:txbx>
                          <w:txbxContent>
                            <w:p w:rsidR="00EC0F28" w:rsidRDefault="00EC0F28" w:rsidP="00E6218D">
                              <w:pPr>
                                <w:spacing w:after="160" w:line="259" w:lineRule="auto"/>
                                <w:ind w:firstLine="0"/>
                                <w:jc w:val="left"/>
                              </w:pPr>
                              <w:r>
                                <w:t>з</w:t>
                              </w:r>
                            </w:p>
                          </w:txbxContent>
                        </wps:txbx>
                        <wps:bodyPr horzOverflow="overflow" vert="horz" lIns="0" tIns="0" rIns="0" bIns="0" rtlCol="0">
                          <a:noAutofit/>
                        </wps:bodyPr>
                      </wps:wsp>
                      <wps:wsp>
                        <wps:cNvPr id="3180" name="Rectangle 3180"/>
                        <wps:cNvSpPr/>
                        <wps:spPr>
                          <a:xfrm>
                            <a:off x="4799206" y="361890"/>
                            <a:ext cx="818403" cy="215727"/>
                          </a:xfrm>
                          <a:prstGeom prst="rect">
                            <a:avLst/>
                          </a:prstGeom>
                          <a:ln>
                            <a:noFill/>
                          </a:ln>
                        </wps:spPr>
                        <wps:txbx>
                          <w:txbxContent>
                            <w:p w:rsidR="00EC0F28" w:rsidRDefault="00EC0F28" w:rsidP="00E6218D">
                              <w:pPr>
                                <w:spacing w:after="160" w:line="259" w:lineRule="auto"/>
                                <w:ind w:firstLine="0"/>
                                <w:jc w:val="left"/>
                              </w:pPr>
                              <w:r>
                                <w:t>лучение</w:t>
                              </w:r>
                            </w:p>
                          </w:txbxContent>
                        </wps:txbx>
                        <wps:bodyPr horzOverflow="overflow" vert="horz" lIns="0" tIns="0" rIns="0" bIns="0" rtlCol="0">
                          <a:noAutofit/>
                        </wps:bodyPr>
                      </wps:wsp>
                      <wps:wsp>
                        <wps:cNvPr id="3181" name="Rectangle 3181"/>
                        <wps:cNvSpPr/>
                        <wps:spPr>
                          <a:xfrm>
                            <a:off x="5413378" y="361890"/>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182" name="Shape 3182"/>
                        <wps:cNvSpPr/>
                        <wps:spPr>
                          <a:xfrm>
                            <a:off x="1607823" y="140970"/>
                            <a:ext cx="325755" cy="200025"/>
                          </a:xfrm>
                          <a:custGeom>
                            <a:avLst/>
                            <a:gdLst/>
                            <a:ahLst/>
                            <a:cxnLst/>
                            <a:rect l="0" t="0" r="0" b="0"/>
                            <a:pathLst>
                              <a:path w="325755" h="200025">
                                <a:moveTo>
                                  <a:pt x="325755" y="200025"/>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83" name="Shape 3183"/>
                        <wps:cNvSpPr/>
                        <wps:spPr>
                          <a:xfrm>
                            <a:off x="1522098" y="725170"/>
                            <a:ext cx="496570" cy="490220"/>
                          </a:xfrm>
                          <a:custGeom>
                            <a:avLst/>
                            <a:gdLst/>
                            <a:ahLst/>
                            <a:cxnLst/>
                            <a:rect l="0" t="0" r="0" b="0"/>
                            <a:pathLst>
                              <a:path w="496570" h="490220">
                                <a:moveTo>
                                  <a:pt x="496570" y="0"/>
                                </a:moveTo>
                                <a:lnTo>
                                  <a:pt x="0" y="49022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84" name="Shape 3184"/>
                        <wps:cNvSpPr/>
                        <wps:spPr>
                          <a:xfrm>
                            <a:off x="2152018" y="843280"/>
                            <a:ext cx="267335" cy="454025"/>
                          </a:xfrm>
                          <a:custGeom>
                            <a:avLst/>
                            <a:gdLst/>
                            <a:ahLst/>
                            <a:cxnLst/>
                            <a:rect l="0" t="0" r="0" b="0"/>
                            <a:pathLst>
                              <a:path w="267335" h="454025">
                                <a:moveTo>
                                  <a:pt x="267335" y="0"/>
                                </a:moveTo>
                                <a:lnTo>
                                  <a:pt x="0" y="45402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85" name="Shape 3185"/>
                        <wps:cNvSpPr/>
                        <wps:spPr>
                          <a:xfrm>
                            <a:off x="3286127" y="868045"/>
                            <a:ext cx="351790" cy="866140"/>
                          </a:xfrm>
                          <a:custGeom>
                            <a:avLst/>
                            <a:gdLst/>
                            <a:ahLst/>
                            <a:cxnLst/>
                            <a:rect l="0" t="0" r="0" b="0"/>
                            <a:pathLst>
                              <a:path w="351790" h="866140">
                                <a:moveTo>
                                  <a:pt x="0" y="0"/>
                                </a:moveTo>
                                <a:lnTo>
                                  <a:pt x="351790" y="8661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86" name="Shape 3186"/>
                        <wps:cNvSpPr/>
                        <wps:spPr>
                          <a:xfrm>
                            <a:off x="3466468" y="843280"/>
                            <a:ext cx="629285" cy="494665"/>
                          </a:xfrm>
                          <a:custGeom>
                            <a:avLst/>
                            <a:gdLst/>
                            <a:ahLst/>
                            <a:cxnLst/>
                            <a:rect l="0" t="0" r="0" b="0"/>
                            <a:pathLst>
                              <a:path w="629285" h="494665">
                                <a:moveTo>
                                  <a:pt x="0" y="0"/>
                                </a:moveTo>
                                <a:lnTo>
                                  <a:pt x="629285" y="49466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187" name="Shape 3187"/>
                        <wps:cNvSpPr/>
                        <wps:spPr>
                          <a:xfrm>
                            <a:off x="4019552" y="207645"/>
                            <a:ext cx="409575" cy="185420"/>
                          </a:xfrm>
                          <a:custGeom>
                            <a:avLst/>
                            <a:gdLst/>
                            <a:ahLst/>
                            <a:cxnLst/>
                            <a:rect l="0" t="0" r="0" b="0"/>
                            <a:pathLst>
                              <a:path w="409575" h="185420">
                                <a:moveTo>
                                  <a:pt x="0" y="185420"/>
                                </a:moveTo>
                                <a:lnTo>
                                  <a:pt x="409575"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E0B2F4D" id="Group 182804" o:spid="_x0000_s1088" style="width:447.75pt;height:195.8pt;mso-position-horizontal-relative:char;mso-position-vertical-relative:line" coordsize="56864,24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">
                <v:shape id="Shape 3129" o:spid="_x0000_s1089" style="position:absolute;left:838;width:15240;height:5638;visibility:visible;mso-wrap-style:square;v-text-anchor:top" coordsize="1524000,563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ZbgscA&#10;AADdAAAADwAAAGRycy9kb3ducmV2LnhtbESPQWvCQBSE74X+h+UJvYhuTLCY6CptUSgFD27F8yP7&#10;TILZtyG7jem/7xYKPQ4z8w2z2Y22FQP1vnGsYDFPQBCXzjRcKTh/HmYrED4gG2wdk4Jv8rDbPj5s&#10;sDDuzicadKhEhLAvUEEdQldI6cuaLPq564ijd3W9xRBlX0nT4z3CbSvTJHmWFhuOCzV29FZTedNf&#10;VsFU58dMD5ePRN/SbPl62Jv8ulfqaTK+rEEEGsN/+K/9bhRkizSH3zfxCcjt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n2W4LHAAAA3QAAAA8AAAAAAAAAAAAAAAAAmAIAAGRy&#10;cy9kb3ducmV2LnhtbFBLBQYAAAAABAAEAPUAAACMAwAAAAA=&#10;" path="m70485,l1453515,v38926,,70485,31560,70485,70485l1524000,493395v,38926,-31559,70485,-70485,70485l70485,563880c31560,563880,,532321,,493395l,70485c,31560,31560,,70485,xe" filled="f" strokeweight="1.25pt">
                  <v:stroke miterlimit="66585f" joinstyle="miter" endcap="round"/>
                  <v:path arrowok="t" textboxrect="0,0,1524000,563880"/>
                </v:shape>
                <v:rect id="Rectangle 3130" o:spid="_x0000_s1090" style="position:absolute;left:1159;top:1089;width:1447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fpAcIA&#10;AADdAAAADwAAAGRycy9kb3ducmV2LnhtbERPy4rCMBTdC/MP4Q7MTlMVRGtTkRkHXfoCdXdprm2x&#10;uSlNxnb8erMQXB7OO1l0phJ3alxpWcFwEIEgzqwuOVdwPPz2pyCcR9ZYWSYF/+RgkX70Eoy1bXlH&#10;973PRQhhF6OCwvs6ltJlBRl0A1sTB+5qG4M+wCaXusE2hJtKjqJoIg2WHBoKrOm7oOy2/zMK1tN6&#10;ed7YR5tXq8v6tD3Nfg4zr9TXZ7ecg/DU+bf45d5oBePhOOwP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l+kB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Ультрафиолет</w:t>
                        </w:r>
                      </w:p>
                    </w:txbxContent>
                  </v:textbox>
                </v:rect>
                <v:rect id="Rectangle 3131" o:spid="_x0000_s1091" style="position:absolute;left:12025;top:1089;width:118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tMmsUA&#10;AADdAAAADwAAAGRycy9kb3ducmV2LnhtbESPT4vCMBTE78J+h/AWvGlaBdFqFNl10aP/QL09mrdt&#10;2ealNFlb/fRGEDwOM/MbZrZoTSmuVLvCsoK4H4EgTq0uOFNwPPz0xiCcR9ZYWiYFN3KwmH90Zpho&#10;2/COrnufiQBhl6CC3PsqkdKlORl0fVsRB+/X1gZ9kHUmdY1NgJtSDqJoJA0WHBZyrOgrp/Rv/28U&#10;rMfV8ryx9yYrV5f1aXuafB8mXqnuZ7ucgvDU+nf41d5oBcN4GMP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20ya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о</w:t>
                        </w:r>
                      </w:p>
                    </w:txbxContent>
                  </v:textbox>
                </v:rect>
                <v:rect id="Rectangle 3132" o:spid="_x0000_s1092" style="position:absolute;left:12924;top:1089;width:393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nS7ccA&#10;AADdAAAADwAAAGRycy9kb3ducmV2LnhtbESPQWvCQBSE7wX/w/IKvTWbKBSNrhJsix6rEdLeHtln&#10;Epp9G7Jbk/bXdwXB4zAz3zCrzWhacaHeNZYVJFEMgri0uuFKwSl/f56DcB5ZY2uZFPySg8168rDC&#10;VNuBD3Q5+koECLsUFdTed6mUrqzJoItsRxy8s+0N+iD7SuoehwA3rZzG8Ys02HBYqLGjbU3l9/HH&#10;KNjNu+xzb/+Gqn372hUfxeI1X3ilnh7HbAnC0+jv4Vt7rxXMktkUrm/CE5Dr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8J0u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вое </w:t>
                        </w:r>
                      </w:p>
                    </w:txbxContent>
                  </v:textbox>
                </v:rect>
                <v:rect id="Rectangle 3133" o:spid="_x0000_s1093" style="position:absolute;left:4847;top:3131;width:339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V3dsUA&#10;AADdAAAADwAAAGRycy9kb3ducmV2LnhtbESPT4vCMBTE74LfITxhb5pqYdFqFPEPenRVUG+P5tkW&#10;m5fSRNvdT28WFvY4zMxvmNmiNaV4Ue0KywqGgwgEcWp1wZmC82nbH4NwHlljaZkUfJODxbzbmWGi&#10;bcNf9Dr6TAQIuwQV5N5XiZQuzcmgG9iKOHh3Wxv0QdaZ1DU2AW5KOYqiT2mw4LCQY0WrnNLH8WkU&#10;7MbV8rq3P01Wbm67y+EyWZ8mXqmPXrucgvDU+v/wX3uvFcTDOIbfN+EJyP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RXd2xQAAAN0AAAAPAAAAAAAAAAAAAAAAAJgCAABkcnMv&#10;ZG93bnJldi54bWxQSwUGAAAAAAQABAD1AAAAigMAAAAA&#10;" filled="f" stroked="f">
                  <v:textbox inset="0,0,0,0">
                    <w:txbxContent>
                      <w:p w:rsidR="00EC0F28" w:rsidRDefault="00EC0F28" w:rsidP="00E6218D">
                        <w:pPr>
                          <w:spacing w:after="160" w:line="259" w:lineRule="auto"/>
                          <w:ind w:firstLine="0"/>
                          <w:jc w:val="left"/>
                        </w:pPr>
                        <w:proofErr w:type="spellStart"/>
                        <w:r>
                          <w:t>изл</w:t>
                        </w:r>
                        <w:proofErr w:type="spellEnd"/>
                      </w:p>
                    </w:txbxContent>
                  </v:textbox>
                </v:rect>
                <v:rect id="Rectangle 3134" o:spid="_x0000_s1094" style="position:absolute;left:7392;top:3131;width:118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zvAsYA&#10;AADdAAAADwAAAGRycy9kb3ducmV2LnhtbESPS4vCQBCE78L+h6EXvOnEB6LRUWRV9Ohjwd1bk2mT&#10;sJmekBlN9Nc7grDHoqq+omaLxhTiRpXLLSvodSMQxInVOacKvk+bzhiE88gaC8uk4E4OFvOP1gxj&#10;bWs+0O3oUxEg7GJUkHlfxlK6JCODrmtL4uBdbGXQB1mlUldYB7gpZD+KRtJgzmEhw5K+Mkr+jlej&#10;YDsulz87+6jTYv27Pe/Pk9Vp4pVqfzbLKQhPjf8Pv9s7rWDQGwz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zvA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у</w:t>
                        </w:r>
                      </w:p>
                    </w:txbxContent>
                  </v:textbox>
                </v:rect>
                <v:rect id="Rectangle 3135" o:spid="_x0000_s1095" style="position:absolute;left:8261;top:3131;width:585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BKmcYA&#10;AADdAAAADwAAAGRycy9kb3ducmV2LnhtbESPT4vCMBTE78J+h/AWvGmqomg1iqyKHv2z4O7t0Tzb&#10;ss1LaaKtfnojCHscZuY3zGzRmELcqHK5ZQW9bgSCOLE651TB92nTGYNwHlljYZkU3MnBYv7RmmGs&#10;bc0Huh19KgKEXYwKMu/LWEqXZGTQdW1JHLyLrQz6IKtU6grrADeF7EfRSBrMOSxkWNJXRsnf8WoU&#10;bMfl8mdnH3VarH+35/15sjpNvFLtz2Y5BeGp8f/hd3unFQx6g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BKmc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чение</w:t>
                        </w:r>
                        <w:proofErr w:type="spellEnd"/>
                      </w:p>
                    </w:txbxContent>
                  </v:textbox>
                </v:rect>
                <v:rect id="Rectangle 3136" o:spid="_x0000_s1096" style="position:absolute;left:12650;top:3131;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LU7sUA&#10;AADdAAAADwAAAGRycy9kb3ducmV2LnhtbESPQYvCMBSE7wv+h/AW9ramKohWo4i66FGt4O7t0Tzb&#10;ss1LaaKt/nojCB6HmfmGmc5bU4or1a6wrKDXjUAQp1YXnCk4Jj/fIxDOI2ssLZOCGzmYzzofU4y1&#10;bXhP14PPRICwi1FB7n0VS+nSnAy6rq2Ig3e2tUEfZJ1JXWMT4KaU/SgaSoMFh4UcK1rmlP4fLkbB&#10;ZlQtfrf23mTl+m9z2p3Gq2Tslfr6bBcTEJ5a/w6/2lutYNAbDOH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MtTu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137" o:spid="_x0000_s1097" style="position:absolute;left:40957;top:8680;width:15907;height:9525;visibility:visible;mso-wrap-style:square;v-text-anchor:top" coordsize="1590675,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k58YA&#10;AADdAAAADwAAAGRycy9kb3ducmV2LnhtbESP3WoCMRSE7wu+QziCdzVrpVVWo/hDS70Q8ecBDpvj&#10;ZtfNyXYTdX17Uyj0cpiZb5jpvLWVuFHjC8cKBv0EBHHmdMG5gtPx83UMwgdkjZVjUvAgD/NZ52WK&#10;qXZ33tPtEHIRIexTVGBCqFMpfWbIou+7mjh6Z9dYDFE2udQN3iPcVvItST6kxYLjgsGaVoayy+Fq&#10;FZS75Wb7/oWrPWZHc/1Zl4+zLpXqddvFBESgNvyH/9rfWsFwMBzB75v4BOTs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k58YAAADdAAAADwAAAAAAAAAAAAAAAACYAgAAZHJz&#10;L2Rvd25yZXYueG1sUEsFBgAAAAAEAAQA9QAAAIsDAAAAAA==&#10;" path="m119063,l1471613,v65747,,119062,53315,119062,119063l1590675,833438v,65747,-53315,119062,-119062,119062l119063,952500c53315,952500,,899185,,833438l,119063c,53315,53315,,119063,xe" filled="f" strokeweight="1.25pt">
                  <v:stroke miterlimit="66585f" joinstyle="miter" endcap="round"/>
                  <v:path arrowok="t" textboxrect="0,0,1590675,952500"/>
                </v:shape>
                <v:rect id="Rectangle 3138" o:spid="_x0000_s1098" style="position:absolute;left:44273;top:9913;width:1291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HlB8IA&#10;AADdAAAADwAAAGRycy9kb3ducmV2LnhtbERPy4rCMBTdC/MP4Q7MTlMVRGtTkRkHXfoCdXdprm2x&#10;uSlNxnb8erMQXB7OO1l0phJ3alxpWcFwEIEgzqwuOVdwPPz2pyCcR9ZYWSYF/+RgkX70Eoy1bXlH&#10;973PRQhhF6OCwvs6ltJlBRl0A1sTB+5qG4M+wCaXusE2hJtKjqJoIg2WHBoKrOm7oOy2/zMK1tN6&#10;ed7YR5tXq8v6tD3Nfg4zr9TXZ7ecg/DU+bf45d5oBePhOMwNb8ITkOk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eUH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Переменное </w:t>
                        </w:r>
                      </w:p>
                    </w:txbxContent>
                  </v:textbox>
                </v:rect>
                <v:rect id="Rectangle 3139" o:spid="_x0000_s1099" style="position:absolute;left:43160;top:11955;width:1530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1AnMcA&#10;AADdAAAADwAAAGRycy9kb3ducmV2LnhtbESPQWvCQBSE7wX/w/KE3uomDYhJXUPQih5bLdjeHtln&#10;Esy+DdnVpP76bqHQ4zAz3zDLfDStuFHvGssK4lkEgri0uuFKwcdx+7QA4TyyxtYyKfgmB/lq8rDE&#10;TNuB3+l28JUIEHYZKqi97zIpXVmTQTezHXHwzrY36IPsK6l7HALctPI5iubSYMNhocaO1jWVl8PV&#10;KNgtuuJzb+9D1b5+7U5vp3RzTL1Sj9OxeAHhafT/4b/2XitI4iSF3zfhCc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tQJzHAAAA3QAAAA8AAAAAAAAAAAAAAAAAmAIAAGRy&#10;cy9kb3ducmV2LnhtbFBLBQYAAAAABAAEAPUAAACMAwAAAAA=&#10;" filled="f" stroked="f">
                  <v:textbox inset="0,0,0,0">
                    <w:txbxContent>
                      <w:p w:rsidR="00EC0F28" w:rsidRDefault="00EC0F28" w:rsidP="00E6218D">
                        <w:pPr>
                          <w:spacing w:after="160" w:line="259" w:lineRule="auto"/>
                          <w:ind w:firstLine="0"/>
                          <w:jc w:val="left"/>
                        </w:pPr>
                        <w:proofErr w:type="spellStart"/>
                        <w:r>
                          <w:t>ЭМП</w:t>
                        </w:r>
                        <w:proofErr w:type="spellEnd"/>
                        <w:r>
                          <w:t xml:space="preserve"> </w:t>
                        </w:r>
                        <w:proofErr w:type="spellStart"/>
                        <w:r>
                          <w:t>промыш</w:t>
                        </w:r>
                        <w:proofErr w:type="spellEnd"/>
                        <w:r>
                          <w:t>-</w:t>
                        </w:r>
                      </w:p>
                    </w:txbxContent>
                  </v:textbox>
                </v:rect>
                <v:rect id="Rectangle 3140" o:spid="_x0000_s1100" style="position:absolute;left:42918;top:13996;width:1654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GafMMA&#10;AADdAAAADwAAAGRycy9kb3ducmV2LnhtbERPTYvCMBC9C/6HMMLeNFWXRatRRF30qFVQb0MztsVm&#10;Upqs7e6vN4cFj4/3PV+2phRPql1hWcFwEIEgTq0uOFNwPn33JyCcR9ZYWiYFv+Rgueh25hhr2/CR&#10;nonPRAhhF6OC3PsqltKlORl0A1sRB+5ua4M+wDqTusYmhJtSjqLoSxosODTkWNE6p/SR/BgFu0m1&#10;uu7tX5OV29vucrhMN6epV+qj165mIDy1/i3+d++1gvHwM+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JGafM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ленной частоты </w:t>
                        </w:r>
                      </w:p>
                    </w:txbxContent>
                  </v:textbox>
                </v:rect>
                <v:rect id="Rectangle 182539" o:spid="_x0000_s1101" style="position:absolute;left:50795;top:16039;width:79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NFkcQA&#10;AADfAAAADwAAAGRycy9kb3ducmV2LnhtbERPTWvCQBC9C/6HZQRvulGpJKmriK3osVVBexuy0yQ0&#10;Oxuyq0n99W5B6PHxvherzlTiRo0rLSuYjCMQxJnVJecKTsftKAbhPLLGyjIp+CUHq2W/t8BU25Y/&#10;6XbwuQgh7FJUUHhfp1K6rCCDbmxr4sB928agD7DJpW6wDeGmktMomkuDJYeGAmvaFJT9HK5GwS6u&#10;15e9vbd59f61O3+ck7dj4pUaDrr1KwhPnf8XP917HebH05dZAn9/AgC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ujRZHEAAAA3wAAAA8AAAAAAAAAAAAAAAAAmAIAAGRycy9k&#10;b3ducmV2LnhtbFBLBQYAAAAABAAEAPUAAACJAwAAAAA=&#10;" filled="f" stroked="f">
                  <v:textbox inset="0,0,0,0">
                    <w:txbxContent>
                      <w:p w:rsidR="00EC0F28" w:rsidRDefault="00EC0F28" w:rsidP="00E6218D">
                        <w:pPr>
                          <w:spacing w:after="160" w:line="259" w:lineRule="auto"/>
                          <w:ind w:firstLine="0"/>
                          <w:jc w:val="left"/>
                        </w:pPr>
                        <w:r>
                          <w:t>)</w:t>
                        </w:r>
                      </w:p>
                    </w:txbxContent>
                  </v:textbox>
                </v:rect>
                <v:rect id="Rectangle 182540" o:spid="_x0000_s1102" style="position:absolute;left:48814;top:16039;width:262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fccQA&#10;AADfAAAADwAAAGRycy9kb3ducmV2LnhtbERPS2vCQBC+F/oflin0VjdKW2J0FekDPVotqLchOybB&#10;7GzIbk301zuHgseP7z2d965WZ2pD5dnAcJCAIs69rbgw8Lv9fklBhYhssfZMBi4UYD57fJhiZn3H&#10;P3TexEJJCIcMDZQxNpnWIS/JYRj4hli4o28dRoFtoW2LnYS7Wo+S5F07rFgaSmzoo6T8tPlzBpZp&#10;s9iv/LUr6q/DcrfejT+342jM81O/mICK1Me7+N+9sjI/Hb29ygP5IwD0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fn3HEAAAA3wAAAA8AAAAAAAAAAAAAAAAAmAIAAGRycy9k&#10;b3ducmV2LnhtbFBLBQYAAAAABAAEAPUAAACJAwAAAAA=&#10;" filled="f" stroked="f">
                  <v:textbox inset="0,0,0,0">
                    <w:txbxContent>
                      <w:p w:rsidR="00EC0F28" w:rsidRDefault="00EC0F28" w:rsidP="00E6218D">
                        <w:pPr>
                          <w:spacing w:after="160" w:line="259" w:lineRule="auto"/>
                          <w:ind w:firstLine="0"/>
                          <w:jc w:val="left"/>
                        </w:pPr>
                        <w:r>
                          <w:t>Гц</w:t>
                        </w:r>
                      </w:p>
                    </w:txbxContent>
                  </v:textbox>
                </v:rect>
                <v:rect id="Rectangle 182538" o:spid="_x0000_s1103" style="position:absolute;left:46437;top:16039;width:317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gCsQA&#10;AADfAAAADwAAAGRycy9kb3ducmV2LnhtbERPS2vCQBC+F/oflin0VjdaWmJ0FekDPVotqLchOybB&#10;7GzIbk301zuHgseP7z2d965WZ2pD5dnAcJCAIs69rbgw8Lv9fklBhYhssfZMBi4UYD57fJhiZn3H&#10;P3TexEJJCIcMDZQxNpnWIS/JYRj4hli4o28dRoFtoW2LnYS7Wo+S5F07rFgaSmzoo6T8tPlzBpZp&#10;s9iv/LUr6q/DcrfejT+342jM81O/mICK1Me7+N+9sjI/Hb29ymD5IwD0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v4ArEAAAA3wAAAA8AAAAAAAAAAAAAAAAAmAIAAGRycy9k&#10;b3ducmV2LnhtbFBLBQYAAAAABAAEAPUAAACJAwAAAAA=&#10;" filled="f" stroked="f">
                  <v:textbox inset="0,0,0,0">
                    <w:txbxContent>
                      <w:p w:rsidR="00EC0F28" w:rsidRDefault="00EC0F28" w:rsidP="00E6218D">
                        <w:pPr>
                          <w:spacing w:after="160" w:line="259" w:lineRule="auto"/>
                          <w:ind w:firstLine="0"/>
                          <w:jc w:val="left"/>
                        </w:pPr>
                        <w:r>
                          <w:t>(50</w:t>
                        </w:r>
                      </w:p>
                    </w:txbxContent>
                  </v:textbox>
                </v:rect>
                <v:rect id="Rectangle 3142" o:spid="_x0000_s1104" style="position:absolute;left:51375;top:1603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hkMYA&#10;AADdAAAADwAAAGRycy9kb3ducmV2LnhtbESPS4vCQBCE78L+h6EXvOnEB6LRUWRV9Ohjwd1bk2mT&#10;sJmekBlN9Nc7grDHoqq+omaLxhTiRpXLLSvodSMQxInVOacKvk+bzhiE88gaC8uk4E4OFvOP1gxj&#10;bWs+0O3oUxEg7GJUkHlfxlK6JCODrmtL4uBdbGXQB1mlUldYB7gpZD+KRtJgzmEhw5K+Mkr+jlej&#10;YDsulz87+6jTYv27Pe/Pk9Vp4pVqfzbLKQhPjf8Pv9s7rWDQG/b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hk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143" o:spid="_x0000_s1105" style="position:absolute;top:8680;width:15220;height:7334;visibility:visible;mso-wrap-style:square;v-text-anchor:top" coordsize="1522095,7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08bIcUA&#10;AADdAAAADwAAAGRycy9kb3ducmV2LnhtbESP3WrCQBSE7wXfYTlC73QTLRJTNyJioS144c8DHLKn&#10;Sdrs2bC7xrRP3y0IXg4z8w2z3gymFT0531hWkM4SEMSl1Q1XCi7n12kGwgdkja1lUvBDHjbFeLTG&#10;XNsbH6k/hUpECPscFdQhdLmUvqzJoJ/Zjjh6n9YZDFG6SmqHtwg3rZwnyVIabDgu1NjRrqby+3Q1&#10;CrJOfuxxtXz/tYed+4qsfpvNlXqaDNsXEIGG8Ajf229awSJ9XsD/m/gEZP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TxshxQAAAN0AAAAPAAAAAAAAAAAAAAAAAJgCAABkcnMv&#10;ZG93bnJldi54bWxQSwUGAAAAAAQABAD1AAAAigMAAAAA&#10;" path="m91681,l1430414,v50635,,91681,41046,91681,91681l1522095,641744v,50635,-41046,91681,-91681,91681l91681,733425c41059,733425,,692379,,641744l,91681c,41046,41059,,91681,xe" filled="f" strokeweight="1.25pt">
                  <v:stroke miterlimit="66585f" joinstyle="miter" endcap="round"/>
                  <v:path arrowok="t" textboxrect="0,0,1522095,733425"/>
                </v:shape>
                <v:rect id="Rectangle 3144" o:spid="_x0000_s1106" style="position:absolute;left:2973;top:9821;width:1291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qcf8YA&#10;AADdAAAADwAAAGRycy9kb3ducmV2LnhtbESPS4vCQBCE78L+h6EXvOnEB6LRUWRV9Ohjwd1bk2mT&#10;sJmekBlN9Nc7grDHoqq+omaLxhTiRpXLLSvodSMQxInVOacKvk+bzhiE88gaC8uk4E4OFvOP1gxj&#10;bWs+0O3oUxEg7GJUkHlfxlK6JCODrmtL4uBdbGXQB1mlUldYB7gpZD+KRtJgzmEhw5K+Mkr+jlej&#10;YDsulz87+6jTYv27Pe/Pk9Vp4pVqfzbLKQhPjf8Pv9s7rWDQGw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6qcf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Переменное </w:t>
                        </w:r>
                      </w:p>
                    </w:txbxContent>
                  </v:textbox>
                </v:rect>
                <v:rect id="Rectangle 3145" o:spid="_x0000_s1107" style="position:absolute;left:1494;top:11878;width:16847;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Y55MYA&#10;AADdAAAADwAAAGRycy9kb3ducmV2LnhtbESPQWvCQBSE74L/YXmCN91Ya9HUVUQterRaUG+P7GsS&#10;mn0bsquJ/npXEHocZuYbZjpvTCGuVLncsoJBPwJBnFidc6rg5/DVG4NwHlljYZkU3MjBfNZuTTHW&#10;tuZvuu59KgKEXYwKMu/LWEqXZGTQ9W1JHLxfWxn0QVap1BXWAW4K+RZFH9JgzmEhw5KWGSV/+4tR&#10;sBmXi9PW3uu0WJ83x91xsjpMvFLdTrP4BOGp8f/hV3urFQwH7y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OY55M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ЭМП</w:t>
                        </w:r>
                        <w:proofErr w:type="spellEnd"/>
                        <w:r>
                          <w:t xml:space="preserve"> диапазона </w:t>
                        </w:r>
                      </w:p>
                    </w:txbxContent>
                  </v:textbox>
                </v:rect>
                <v:rect id="Rectangle 3146" o:spid="_x0000_s1108" style="position:absolute;left:2927;top:13921;width:471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Snk8cA&#10;AADdAAAADwAAAGRycy9kb3ducmV2LnhtbESPQWvCQBSE7wX/w/IKvdWNtUiMriLWYo41EWxvj+wz&#10;Cc2+DdmtSfvrXaHgcZiZb5jlejCNuFDnassKJuMIBHFhdc2lgmP+/hyDcB5ZY2OZFPySg/Vq9LDE&#10;RNueD3TJfCkChF2CCirv20RKV1Rk0I1tSxy8s+0M+iC7UuoO+wA3jXyJopk0WHNYqLClbUXFd/Zj&#10;FOzjdvOZ2r++bHZf+9PHaf6Wz71ST4/DZgHC0+Dv4f92qhVMJ68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g0p5P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ради</w:t>
                        </w:r>
                      </w:p>
                    </w:txbxContent>
                  </v:textbox>
                </v:rect>
                <v:rect id="Rectangle 3147" o:spid="_x0000_s1109" style="position:absolute;left:6463;top:13921;width:118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gCCMYA&#10;AADdAAAADwAAAGRycy9kb3ducmV2LnhtbESPQWvCQBSE74L/YXmCN91Yi9XUVUQterRaUG+P7GsS&#10;mn0bsquJ/npXEHocZuYbZjpvTCGuVLncsoJBPwJBnFidc6rg5/DVG4NwHlljYZkU3MjBfNZuTTHW&#10;tuZvuu59KgKEXYwKMu/LWEqXZGTQ9W1JHLxfWxn0QVap1BXWAW4K+RZFI2kw57CQYUnLjJK//cUo&#10;2IzLxWlr73VarM+b4+44WR0mXqlup1l8gvDU+P/wq73VCoaD9w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3gCC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о</w:t>
                        </w:r>
                      </w:p>
                    </w:txbxContent>
                  </v:textbox>
                </v:rect>
                <v:rect id="Rectangle 3148" o:spid="_x0000_s1110" style="position:absolute;left:7362;top:13921;width:654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eWesMA&#10;AADdAAAADwAAAGRycy9kb3ducmV2LnhtbERPTYvCMBC9C/6HMMLeNFWXRatRRF30qFVQb0MztsVm&#10;Upqs7e6vN4cFj4/3PV+2phRPql1hWcFwEIEgTq0uOFNwPn33JyCcR9ZYWiYFv+Rgueh25hhr2/CR&#10;nonPRAhhF6OC3PsqltKlORl0A1sRB+5ua4M+wDqTusYmhJtSjqLoSxosODTkWNE6p/SR/BgFu0m1&#10;uu7tX5OV29vucrhMN6epV+qj165mIDy1/i3+d++1gvHwM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eWe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частот</w:t>
                        </w:r>
                      </w:p>
                    </w:txbxContent>
                  </v:textbox>
                </v:rect>
                <v:rect id="Rectangle 3149" o:spid="_x0000_s1111" style="position:absolute;left:12269;top:13921;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sz4ccA&#10;AADdAAAADwAAAGRycy9kb3ducmV2LnhtbESPT2vCQBTE74LfYXmCN91YiyQxq0j/oEerhdTbI/ua&#10;hGbfhuzWpP30XUHocZiZ3zDZdjCNuFLnassKFvMIBHFhdc2lgvfz6ywG4TyyxsYyKfghB9vNeJRh&#10;qm3Pb3Q9+VIECLsUFVTet6mUrqjIoJvbljh4n7Yz6IPsSqk77APcNPIhilbSYM1hocKWnioqvk7f&#10;RsE+bncfB/vbl83LZZ8f8+T5nHilppNhtwbhafD/4Xv7oBUsF48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mrM+H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150" o:spid="_x0000_s1112" style="position:absolute;left:17964;top:1390;width:22993;height:7430;visibility:visible;mso-wrap-style:square;v-text-anchor:top" coordsize="2299335,742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bRx8MA&#10;AADdAAAADwAAAGRycy9kb3ducmV2LnhtbERPTWvCQBC9F/wPywi91U0sLTW6iihiLz00FryO2TEJ&#10;ZmdDdkzS/vruodDj432vNqNrVE9dqD0bSGcJKOLC25pLA1+nw9MbqCDIFhvPZOCbAmzWk4cVZtYP&#10;/El9LqWKIRwyNFCJtJnWoajIYZj5ljhyV985lAi7UtsOhxjuGj1PklftsObYUGFLu4qKW353BrDQ&#10;i6Och5/ykh738/7cn+RDG/M4HbdLUEKj/Iv/3O/WwHP6EvfHN/EJ6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9bRx8MAAADdAAAADwAAAAAAAAAAAAAAAACYAgAAZHJzL2Rv&#10;d25yZXYueG1sUEsFBgAAAAAEAAQA9QAAAIgDAAAAAA==&#10;" path="m1149667,v634975,,1149668,166307,1149668,371475c2299335,576644,1784642,742950,1149667,742950,514693,742950,,576644,,371475,,166307,514693,,1149667,xe" stroked="f" strokeweight="0">
                  <v:stroke miterlimit="83231f" joinstyle="miter"/>
                  <v:path arrowok="t" textboxrect="0,0,2299335,742950"/>
                </v:shape>
                <v:shape id="Shape 3151" o:spid="_x0000_s1113" style="position:absolute;left:17964;top:1390;width:22993;height:7430;visibility:visible;mso-wrap-style:square;v-text-anchor:top" coordsize="2299335,742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zQhcQA&#10;AADdAAAADwAAAGRycy9kb3ducmV2LnhtbESPQUvDQBSE70L/w/IK3uwmEUXTbkvaIni1LXh9ZJ/Z&#10;0OzbNPts0n/vCoLHYWa+YVabyXfqSkNsAxvIFxko4jrYlhsDp+PbwwuoKMgWu8Bk4EYRNuvZ3QpL&#10;G0b+oOtBGpUgHEs04ET6UutYO/IYF6EnTt5XGDxKkkOj7YBjgvtOF1n2rD22nBYc9rRzVJ8P396A&#10;SFtdbrt9wa97159sUX1up9GY+/lULUEJTfIf/mu/WwOP+VMOv2/SE9D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80IXEAAAA3QAAAA8AAAAAAAAAAAAAAAAAmAIAAGRycy9k&#10;b3ducmV2LnhtbFBLBQYAAAAABAAEAPUAAACJAwAAAAA=&#10;" path="m1149667,c514693,,,166307,,371475,,576644,514693,742950,1149667,742950v634975,,1149668,-166306,1149668,-371475c2299335,166307,1784642,,1149667,xe" filled="f" strokeweight="1.25pt">
                  <v:stroke endcap="round"/>
                  <v:path arrowok="t" textboxrect="0,0,2299335,742950"/>
                </v:shape>
                <v:rect id="Rectangle 3152" o:spid="_x0000_s1114" style="position:absolute;left:22617;top:3237;width:1232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Y3TcYA&#10;AADdAAAADwAAAGRycy9kb3ducmV2LnhtbESPT4vCMBTE78J+h/AWvGmqomg1iqyKHv2z4O7t0Tzb&#10;ss1LaaKtfnojCHscZuY3zGzRmELcqHK5ZQW9bgSCOLE651TB92nTGYNwHlljYZkU3MnBYv7RmmGs&#10;bc0Huh19KgKEXYwKMu/LWEqXZGTQdW1JHLyLrQz6IKtU6grrADeF7EfRSBrMOSxkWNJXRsnf8WoU&#10;bMfl8mdnH3VarH+35/15sjpNvFLtz2Y5BeGp8f/hd3unFQx6wz6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tY3Tc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Неионизиру</w:t>
                        </w:r>
                        <w:proofErr w:type="spellEnd"/>
                      </w:p>
                    </w:txbxContent>
                  </v:textbox>
                </v:rect>
                <v:rect id="Rectangle 3153" o:spid="_x0000_s1115" style="position:absolute;left:31868;top:3237;width:1771;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qS1sYA&#10;AADdAAAADwAAAGRycy9kb3ducmV2LnhtbESPT4vCMBTE78J+h/AWvGmqomg1iqyKHv2z4O7t0Tzb&#10;ss1LaaKtfnojCHscZuY3zGzRmELcqHK5ZQW9bgSCOLE651TB92nTGYNwHlljYZkU3MnBYv7RmmGs&#10;bc0Huh19KgKEXYwKMu/LWEqXZGTQdW1JHLyLrQz6IKtU6grrADeF7EfRSBrMOSxkWNJXRsnf8WoU&#10;bMfl8mdnH3VarH+35/15sjpNvFLtz2Y5BeGp8f/hd3unFQx6ww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qS1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ю</w:t>
                        </w:r>
                      </w:p>
                    </w:txbxContent>
                  </v:textbox>
                </v:rect>
                <v:rect id="Rectangle 3154" o:spid="_x0000_s1116" style="position:absolute;left:33194;top:3237;width:4745;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MKosYA&#10;AADdAAAADwAAAGRycy9kb3ducmV2LnhtbESPQWvCQBSE74L/YXmCN91Ya9HUVUQterRaUG+P7GsS&#10;mn0bsquJ/npXEHocZuYbZjpvTCGuVLncsoJBPwJBnFidc6rg5/DVG4NwHlljYZkU3MjBfNZuTTHW&#10;tuZvuu59KgKEXYwKMu/LWEqXZGTQ9W1JHLxfWxn0QVap1BXWAW4K+RZFH9JgzmEhw5KWGSV/+4tR&#10;sBmXi9PW3uu0WJ83x91xsjpMvFLdTrP4BOGp8f/hV3urFQwHo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nMKos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щие</w:t>
                        </w:r>
                        <w:proofErr w:type="spellEnd"/>
                        <w:r>
                          <w:t xml:space="preserve"> </w:t>
                        </w:r>
                      </w:p>
                    </w:txbxContent>
                  </v:textbox>
                </v:rect>
                <v:rect id="Rectangle 3155" o:spid="_x0000_s1117" style="position:absolute;left:25543;top:5310;width:1101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vOcYA&#10;AADdAAAADwAAAGRycy9kb3ducmV2LnhtbESPT4vCMBTE78J+h/AWvGmqomg1iqyKHv2z4O7t0Tzb&#10;ss1LaaKtfnojCHscZuY3zGzRmELcqHK5ZQW9bgSCOLE651TB92nTGYNwHlljYZkU3MnBYv7RmmGs&#10;bc0Huh19KgKEXYwKMu/LWEqXZGTQdW1JHLyLrQz6IKtU6grrADeF7EfRSBrMOSxkWNJXRsnf8WoU&#10;bMfl8mdnH3VarH+35/15sjpNvFLtz2Y5BeGp8f/hd3unFQx6wy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T+vO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излучения </w:t>
                        </w:r>
                      </w:p>
                    </w:txbxContent>
                  </v:textbox>
                </v:rect>
                <v:shape id="Shape 3156" o:spid="_x0000_s1118" style="position:absolute;left:16783;top:12973;width:11030;height:7620;visibility:visible;mso-wrap-style:square;v-text-anchor:top" coordsize="1102995,762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IrSsYA&#10;AADdAAAADwAAAGRycy9kb3ducmV2LnhtbESPUUvDQBCE3wX/w7GCL8VeajFo7LW0hdIivhj9AWt2&#10;zaXN7YXctU3/vScUfBxm5htmthhcq07ch8aLgck4A8VSeWqkNvD1uXl4BhUiCmHrhQ1cOMBifnsz&#10;w4L8WT74VMZaJYiEAg3YGLtC61BZdhjGvmNJ3o/vHcYk+1pTj+cEd61+zLJcO2wkLVjseG25OpRH&#10;Z2BPL/R92Za0OtJ7rkc2n653b8bc3w3LV1CRh/gfvrZ3ZGA6ecrh7016Anr+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oIrSsYAAADdAAAADwAAAAAAAAAAAAAAAACYAgAAZHJz&#10;L2Rvd25yZXYueG1sUEsFBgAAAAAEAAQA9QAAAIsDAAAAAA==&#10;" path="m95250,r912495,c1060348,,1102995,42647,1102995,95250r,571500c1102995,719353,1060348,762000,1007745,762000r-912495,c42647,762000,,719353,,666750l,95250c,42647,42647,,95250,xe" filled="f" strokeweight="1.25pt">
                  <v:stroke miterlimit="66585f" joinstyle="miter" endcap="round"/>
                  <v:path arrowok="t" textboxrect="0,0,1102995,762000"/>
                </v:shape>
                <v:rect id="Rectangle 3157" o:spid="_x0000_s1119" style="position:absolute;left:18868;top:14134;width:716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GU1cYA&#10;AADdAAAADwAAAGRycy9kb3ducmV2LnhtbESPQWvCQBSE74L/YXmCN91YqdXUVUQterRaUG+P7GsS&#10;mn0bsquJ/npXEHocZuYbZjpvTCGuVLncsoJBPwJBnFidc6rg5/DVG4NwHlljYZkU3MjBfNZuTTHW&#10;tuZvuu59KgKEXYwKMu/LWEqXZGTQ9W1JHLxfWxn0QVap1BXWAW4K+RZFI2kw57CQYUnLjJK//cUo&#10;2IzLxWlr73VarM+b4+44WR0mXqlup1l8gvDU+P/wq73VCoaD9w9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qGU1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Электр</w:t>
                        </w:r>
                      </w:p>
                    </w:txbxContent>
                  </v:textbox>
                </v:rect>
                <v:rect id="Rectangle 3158" o:spid="_x0000_s1120" style="position:absolute;left:24248;top:14134;width:198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4Ap8MA&#10;AADdAAAADwAAAGRycy9kb3ducmV2LnhtbERPTYvCMBC9C/6HMMLeNFXZRatRRF30qFVQb0MztsVm&#10;Upqs7e6vN4cFj4/3PV+2phRPql1hWcFwEIEgTq0uOFNwPn33JyCcR9ZYWiYFv+Rgueh25hhr2/CR&#10;nonPRAhhF6OC3PsqltKlORl0A1sRB+5ua4M+wDqTusYmhJtSjqLoSxosODTkWNE6p/SR/BgFu0m1&#10;uu7tX5OV29vucrhMN6epV+qj165mIDy1/i3+d++1gvHwM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z4Ap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о-</w:t>
                        </w:r>
                      </w:p>
                    </w:txbxContent>
                  </v:textbox>
                </v:rect>
                <v:rect id="Rectangle 3159" o:spid="_x0000_s1121" style="position:absolute;left:19112;top:16176;width:847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KlPMcA&#10;AADdAAAADwAAAGRycy9kb3ducmV2LnhtbESPT2vCQBTE74LfYXmCN91YqSQxq0j/oEerhdTbI/ua&#10;hGbfhuzWpP30XUHocZiZ3zDZdjCNuFLnassKFvMIBHFhdc2lgvfz6ywG4TyyxsYyKfghB9vNeJRh&#10;qm3Pb3Q9+VIECLsUFVTet6mUrqjIoJvbljh4n7Yz6IPsSqk77APcNPIhilbSYM1hocKWnioqvk7f&#10;RsE+bncfB/vbl83LZZ8f8+T5nHilppNhtwbhafD/4Xv7oBUsF48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ypTzHAAAA3QAAAA8AAAAAAAAAAAAAAAAAmAIAAGRy&#10;cy9kb3ducmV2LnhtbFBLBQYAAAAABAAEAPUAAACMAwAAAAA=&#10;" filled="f" stroked="f">
                  <v:textbox inset="0,0,0,0">
                    <w:txbxContent>
                      <w:p w:rsidR="00EC0F28" w:rsidRDefault="00EC0F28" w:rsidP="00E6218D">
                        <w:pPr>
                          <w:spacing w:after="160" w:line="259" w:lineRule="auto"/>
                          <w:ind w:firstLine="0"/>
                          <w:jc w:val="left"/>
                        </w:pPr>
                        <w:proofErr w:type="spellStart"/>
                        <w:r>
                          <w:t>статиче</w:t>
                        </w:r>
                        <w:proofErr w:type="spellEnd"/>
                        <w:r>
                          <w:t>-</w:t>
                        </w:r>
                      </w:p>
                    </w:txbxContent>
                  </v:textbox>
                </v:rect>
                <v:rect id="Rectangle 3160" o:spid="_x0000_s1122" style="position:absolute;left:18639;top:18218;width:629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TGHMMA&#10;AADdAAAADwAAAGRycy9kb3ducmV2LnhtbERPy4rCMBTdC/5DuII7TVUQ7TQV8YEuZ1TQ2V2aO22Z&#10;5qY00Va/frIYcHk472TVmUo8qHGlZQWTcQSCOLO65FzB5bwfLUA4j6yxskwKnuRglfZ7CcbatvxF&#10;j5PPRQhhF6OCwvs6ltJlBRl0Y1sTB+7HNgZ9gE0udYNtCDeVnEbRXBosOTQUWNOmoOz3dDcKDot6&#10;fTvaV5tXu+/D9fO63J6XXqnhoFt/gPDU+bf4333UCmaTedgf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TGHMMAAADdAAAADwAAAAAAAAAAAAAAAACYAgAAZHJzL2Rv&#10;d25yZXYueG1sUEsFBgAAAAAEAAQA9QAAAIgDAAAAAA==&#10;" filled="f" stroked="f">
                  <v:textbox inset="0,0,0,0">
                    <w:txbxContent>
                      <w:p w:rsidR="00EC0F28" w:rsidRDefault="00EC0F28" w:rsidP="00E6218D">
                        <w:pPr>
                          <w:spacing w:after="160" w:line="259" w:lineRule="auto"/>
                          <w:ind w:firstLine="0"/>
                          <w:jc w:val="left"/>
                        </w:pPr>
                        <w:proofErr w:type="spellStart"/>
                        <w:r>
                          <w:t>ское</w:t>
                        </w:r>
                        <w:proofErr w:type="spellEnd"/>
                        <w:r>
                          <w:t xml:space="preserve"> п</w:t>
                        </w:r>
                      </w:p>
                    </w:txbxContent>
                  </v:textbox>
                </v:rect>
                <v:rect id="Rectangle 3161" o:spid="_x0000_s1123" style="position:absolute;left:23379;top:18218;width:1186;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jh8cA&#10;AADdAAAADwAAAGRycy9kb3ducmV2LnhtbESPS2vDMBCE74X+B7GF3hrZLQTbiWJMHyTHPAppbou1&#10;tU2tlbHU2MmvjwKBHIeZ+YaZ56NpxZF611hWEE8iEMSl1Q1XCr53Xy8JCOeRNbaWScGJHOSLx4c5&#10;ZtoOvKHj1lciQNhlqKD2vsukdGVNBt3EdsTB+7W9QR9kX0nd4xDgppWvUTSVBhsOCzV29F5T+bf9&#10;NwqWSVf8rOx5qNrPw3K/3qcfu9Qr9fw0FjMQnkZ/D9/aK63gLZ7GcH0TnoBcX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oY4f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о</w:t>
                        </w:r>
                      </w:p>
                    </w:txbxContent>
                  </v:textbox>
                </v:rect>
                <v:rect id="Rectangle 3162" o:spid="_x0000_s1124" style="position:absolute;left:24278;top:18218;width:222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98MYA&#10;AADdAAAADwAAAGRycy9kb3ducmV2LnhtbESPQWvCQBSE70L/w/KE3swmFkSjq4S2osdWC9HbI/tM&#10;gtm3IbuatL++WxB6HGbmG2a1GUwj7tS52rKCJIpBEBdW11wq+DpuJ3MQziNrbCyTgm9ysFk/jVaY&#10;atvzJ90PvhQBwi5FBZX3bSqlKyoy6CLbEgfvYjuDPsiulLrDPsBNI6dxPJMGaw4LFbb0WlFxPdyM&#10;gt28zU57+9OXzft5l3/ki7fjwiv1PB6yJQhPg/8PP9p7reAlmU3h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r98M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ле</w:t>
                        </w:r>
                        <w:proofErr w:type="spellEnd"/>
                      </w:p>
                    </w:txbxContent>
                  </v:textbox>
                </v:rect>
                <v:rect id="Rectangle 3163" o:spid="_x0000_s1125" style="position:absolute;left:25939;top:18218;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Ya8UA&#10;AADdAAAADwAAAGRycy9kb3ducmV2LnhtbESPQYvCMBSE7wv+h/AW9ramKohWo4i66FGt4O7t0Tzb&#10;ss1LaaKt/nojCB6HmfmGmc5bU4or1a6wrKDXjUAQp1YXnCk4Jj/fIxDOI2ssLZOCGzmYzzofU4y1&#10;bXhP14PPRICwi1FB7n0VS+nSnAy6rq2Ig3e2tUEfZJ1JXWMT4KaU/SgaSoMFh4UcK1rmlP4fLkbB&#10;ZlQtfrf23mTl+m9z2p3Gq2Tslfr6bBcTEJ5a/w6/2lutYNAbDuD5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9lhr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164" o:spid="_x0000_s1126" style="position:absolute;left:28670;top:17341;width:12001;height:7525;visibility:visible;mso-wrap-style:square;v-text-anchor:top" coordsize="1200150,75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JmMckA&#10;AADdAAAADwAAAGRycy9kb3ducmV2LnhtbESPQUvDQBSE74L/YXlCb3YTq6XGboItLbWWIlZBvD2z&#10;zyQ0+zbsrm36792C4HGYmW+YadGbVhzI+caygnSYgCAurW64UvD+tryegPABWWNrmRScyEORX15M&#10;MdP2yK902IVKRAj7DBXUIXSZlL6syaAf2o44et/WGQxRukpqh8cIN628SZKxNNhwXKixo3lN5X73&#10;YxTcf4zu+rXbfL48rxo3W6RfW9xvlBpc9Y8PIAL14T/8137SCkbp+BbOb+ITkPk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RJmMckAAADdAAAADwAAAAAAAAAAAAAAAACYAgAA&#10;ZHJzL2Rvd25yZXYueG1sUEsFBgAAAAAEAAQA9QAAAI4DAAAAAA==&#10;" path="m94056,l1106094,v51930,,94056,42113,94056,94056l1200150,658419v,51943,-42126,94056,-94056,94056l94056,752475c42113,752475,,710362,,658419l,94056c,42113,42113,,94056,xe" filled="f" strokeweight="1.25pt">
                  <v:stroke miterlimit="66585f" joinstyle="miter" endcap="round"/>
                  <v:path arrowok="t" textboxrect="0,0,1200150,752475"/>
                </v:shape>
                <v:rect id="Rectangle 3165" o:spid="_x0000_s1127" style="position:absolute;left:30146;top:18493;width:498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NlhMcA&#10;AADdAAAADwAAAGRycy9kb3ducmV2LnhtbESPQWvCQBSE7wX/w/IKvdWNlUqMriLWYo41EWxvj+wz&#10;Cc2+DdmtSfvrXaHgcZiZb5jlejCNuFDnassKJuMIBHFhdc2lgmP+/hyDcB5ZY2OZFPySg/Vq9LDE&#10;RNueD3TJfCkChF2CCirv20RKV1Rk0I1tSxy8s+0M+iC7UuoO+wA3jXyJopk0WHNYqLClbUXFd/Zj&#10;FOzjdvOZ2r++bHZf+9PHaf6Wz71ST4/DZgHC0+Dv4f92qhVMJ7NX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TZYT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Пост</w:t>
                        </w:r>
                      </w:p>
                    </w:txbxContent>
                  </v:textbox>
                </v:rect>
                <v:rect id="Rectangle 3166" o:spid="_x0000_s1128" style="position:absolute;left:33895;top:18493;width:118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H788UA&#10;AADdAAAADwAAAGRycy9kb3ducmV2LnhtbESPT4vCMBTE74LfITzBm6YqFK1GEf+gx10V1NujebbF&#10;5qU00Xb3028WFvY4zMxvmMWqNaV4U+0KywpGwwgEcWp1wZmCy3k/mIJwHlljaZkUfJGD1bLbWWCi&#10;bcOf9D75TAQIuwQV5N5XiZQuzcmgG9qKOHgPWxv0QdaZ1DU2AW5KOY6iWBosOCzkWNEmp/R5ehkF&#10;h2m1vh3td5OVu/vh+nGdbc8zr1S/167nIDy1/j/81z5qBZNRHMP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gfvz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о</w:t>
                        </w:r>
                      </w:p>
                    </w:txbxContent>
                  </v:textbox>
                </v:rect>
                <v:rect id="Rectangle 3167" o:spid="_x0000_s1129" style="position:absolute;left:34778;top:18493;width:644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1eaMYA&#10;AADdAAAADwAAAGRycy9kb3ducmV2LnhtbESPS4vCQBCE78L+h6EXvOlEBR/RUWRV9Ohjwd1bk2mT&#10;sJmekBlN9Nc7grDHoqq+omaLxhTiRpXLLSvodSMQxInVOacKvk+bzhiE88gaC8uk4E4OFvOP1gxj&#10;bWs+0O3oUxEg7GJUkHlfxlK6JCODrmtL4uBdbGXQB1mlUldYB7gpZD+KhtJgzmEhw5K+Mkr+jlej&#10;YDsulz87+6jTYv27Pe/Pk9Vp4pVqfzbLKQhPjf8Pv9s7rWDQG47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M1eaM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янное</w:t>
                        </w:r>
                        <w:proofErr w:type="spellEnd"/>
                        <w:r>
                          <w:t xml:space="preserve"> </w:t>
                        </w:r>
                      </w:p>
                    </w:txbxContent>
                  </v:textbox>
                </v:rect>
                <v:rect id="Rectangle 3168" o:spid="_x0000_s1130" style="position:absolute;left:30679;top:20535;width:1118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LKGsMA&#10;AADdAAAADwAAAGRycy9kb3ducmV2LnhtbERPy4rCMBTdC/5DuII7TVUQ7TQV8YEuZ1TQ2V2aO22Z&#10;5qY00Va/frIYcHk472TVmUo8qHGlZQWTcQSCOLO65FzB5bwfLUA4j6yxskwKnuRglfZ7CcbatvxF&#10;j5PPRQhhF6OCwvs6ltJlBRl0Y1sTB+7HNgZ9gE0udYNtCDeVnEbRXBosOTQUWNOmoOz3dDcKDot6&#10;fTvaV5tXu+/D9fO63J6XXqnhoFt/gPDU+bf4333UCmaTeZgb3oQnIN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LKG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магнитное </w:t>
                        </w:r>
                      </w:p>
                    </w:txbxContent>
                  </v:textbox>
                </v:rect>
                <v:rect id="Rectangle 3169" o:spid="_x0000_s1131" style="position:absolute;left:32904;top:22577;width:126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5vgcUA&#10;AADdAAAADwAAAGRycy9kb3ducmV2LnhtbESPT4vCMBTE74LfITxhb5rqgthqFPEPetxVQb09mmdb&#10;bF5KE213P/1mQfA4zMxvmNmiNaV4Uu0KywqGgwgEcWp1wZmC03Hbn4BwHlljaZkU/JCDxbzbmWGi&#10;bcPf9Dz4TAQIuwQV5N5XiZQuzcmgG9iKOHg3Wxv0QdaZ1DU2AW5KOYqisTRYcFjIsaJVTun98DAK&#10;dpNqednb3yYrN9fd+escr4+xV+qj1y6nIDy1/h1+tfdawedwHMP/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Hm+B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п</w:t>
                        </w:r>
                      </w:p>
                    </w:txbxContent>
                  </v:textbox>
                </v:rect>
                <v:rect id="Rectangle 3170" o:spid="_x0000_s1132" style="position:absolute;left:33864;top:22577;width:118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1QwcMA&#10;AADdAAAADwAAAGRycy9kb3ducmV2LnhtbERPTYvCMBC9C/6HMMLeNFVhV6tRRF30qFVQb0MztsVm&#10;Upqs7e6vN4cFj4/3PV+2phRPql1hWcFwEIEgTq0uOFNwPn33JyCcR9ZYWiYFv+Rgueh25hhr2/CR&#10;nonPRAhhF6OC3PsqltKlORl0A1sRB+5ua4M+wDqTusYmhJtSjqLoUxosODTkWNE6p/SR/BgFu0m1&#10;uu7tX5OV29vucrhMN6epV+qj165mIDy1/i3+d++1gvHwK+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v1Qwc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о</w:t>
                        </w:r>
                      </w:p>
                    </w:txbxContent>
                  </v:textbox>
                </v:rect>
                <v:rect id="Rectangle 3171" o:spid="_x0000_s1133" style="position:absolute;left:34763;top:22577;width:222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H1WsYA&#10;AADdAAAADwAAAGRycy9kb3ducmV2LnhtbESPT2vCQBTE7wW/w/KE3uomLViNriJV0WP9A+rtkX0m&#10;wezbkF1N9NO7hYLHYWZ+w4ynrSnFjWpXWFYQ9yIQxKnVBWcK9rvlxwCE88gaS8uk4E4OppPO2xgT&#10;bRve0G3rMxEg7BJUkHtfJVK6NCeDrmcr4uCdbW3QB1lnUtfYBLgp5WcU9aXBgsNCjhX95JRetlej&#10;YDWoZse1fTRZuTitDr+H4Xw39Eq9d9vZCISn1r/C/+21VvAVf8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H1Ws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ле</w:t>
                        </w:r>
                        <w:proofErr w:type="spellEnd"/>
                      </w:p>
                    </w:txbxContent>
                  </v:textbox>
                </v:rect>
                <v:rect id="Rectangle 3172" o:spid="_x0000_s1134" style="position:absolute;left:36424;top:22577;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NrLcYA&#10;AADdAAAADwAAAGRycy9kb3ducmV2LnhtbESPS4vCQBCE78L+h6EXvOlEBR/RUWRV9Ohjwd1bk2mT&#10;sJmekBlN9Nc7grDHoqq+omaLxhTiRpXLLSvodSMQxInVOacKvk+bzhiE88gaC8uk4E4OFvOP1gxj&#10;bWs+0O3oUxEg7GJUkHlfxlK6JCODrmtL4uBdbGXQB1mlUldYB7gpZD+KhtJgzmEhw5K+Mkr+jlej&#10;YDsulz87+6jTYv27Pe/Pk9Vp4pVqfzbLKQhPjf8Pv9s7rWDQG/X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NrL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173" o:spid="_x0000_s1135" style="position:absolute;left:44291;top:495;width:11811;height:5620;visibility:visible;mso-wrap-style:square;v-text-anchor:top" coordsize="1181100,561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rWgMQA&#10;AADdAAAADwAAAGRycy9kb3ducmV2LnhtbESPzYvCMBTE7wv7P4Qn7G1NVfygGmWxCIInPw4eH8mz&#10;rTYvpYlt9783Cwseh5n5DbPa9LYSLTW+dKxgNExAEGtnSs4VXM677wUIH5ANVo5JwS952Kw/P1aY&#10;GtfxkdpTyEWEsE9RQRFCnUrpdUEW/dDVxNG7ucZiiLLJpWmwi3BbyXGSzKTFkuNCgTVtC9KP09Mq&#10;aOf60mcar93UVbNry9nh/siU+hr0P0sQgfrwDv+390bBZDSfwN+b+ATk+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K1oDEAAAA3QAAAA8AAAAAAAAAAAAAAAAAmAIAAGRycy9k&#10;b3ducmV2LnhtbFBLBQYAAAAABAAEAPUAAACJAwAAAAA=&#10;" path="m70244,l1110857,v38785,,70243,31458,70243,70244l1181100,491731v,38786,-31458,70244,-70243,70244l70244,561975c31458,561975,,530517,,491731l,70244c,31458,31458,,70244,xe" filled="f" strokeweight="1.25pt">
                  <v:stroke miterlimit="66585f" joinstyle="miter" endcap="round"/>
                  <v:path arrowok="t" textboxrect="0,0,1181100,561975"/>
                </v:shape>
                <v:rect id="Rectangle 3174" o:spid="_x0000_s1136" style="position:absolute;left:46513;top:1576;width:710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ZWwsYA&#10;AADdAAAADwAAAGRycy9kb3ducmV2LnhtbESPQWvCQBSE74L/YXmCN91Yi9XUVUQterRaUG+P7GsS&#10;mn0bsquJ/npXEHocZuYbZjpvTCGuVLncsoJBPwJBnFidc6rg5/DVG4NwHlljYZkU3MjBfNZuTTHW&#10;tuZvuu59KgKEXYwKMu/LWEqXZGTQ9W1JHLxfWxn0QVap1BXWAW4K+RZFI2kw57CQYUnLjJK//cUo&#10;2IzLxWlr73VarM+b4+44WR0mXqlup1l8gvDU+P/wq73VCoaDj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ZWws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Лазерн</w:t>
                        </w:r>
                        <w:proofErr w:type="spellEnd"/>
                      </w:p>
                    </w:txbxContent>
                  </v:textbox>
                </v:rect>
                <v:rect id="Rectangle 3175" o:spid="_x0000_s1137" style="position:absolute;left:51847;top:1576;width:224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rzWcYA&#10;AADdAAAADwAAAGRycy9kb3ducmV2LnhtbESPQWvCQBSE74L/YXmCN91YqdXUVUQterRaUG+P7GsS&#10;mn0bsquJ/npXEHocZuYbZjpvTCGuVLncsoJBPwJBnFidc6rg5/DVG4NwHlljYZkU3MjBfNZuTTHW&#10;tuZvuu59KgKEXYwKMu/LWEqXZGTQ9W1JHLxfWxn0QVap1BXWAW4K+RZFI2kw57CQYUnLjJK//cUo&#10;2IzLxWlr73VarM+b4+44WR0mXqlup1l8gvDU+P/wq73VCoaDj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orzWcYAAADdAAAADwAAAAAAAAAAAAAAAACYAgAAZHJz&#10;L2Rvd25yZXYueG1sUEsFBgAAAAAEAAQA9QAAAIsDAAAAAA==&#10;" filled="f" stroked="f">
                  <v:textbox inset="0,0,0,0">
                    <w:txbxContent>
                      <w:p w:rsidR="00EC0F28" w:rsidRDefault="00EC0F28" w:rsidP="00E6218D">
                        <w:pPr>
                          <w:spacing w:after="160" w:line="259" w:lineRule="auto"/>
                          <w:ind w:firstLine="0"/>
                          <w:jc w:val="left"/>
                        </w:pPr>
                        <w:proofErr w:type="spellStart"/>
                        <w:r>
                          <w:t>ое</w:t>
                        </w:r>
                        <w:proofErr w:type="spellEnd"/>
                      </w:p>
                    </w:txbxContent>
                  </v:textbox>
                </v:rect>
                <v:rect id="Rectangle 3176" o:spid="_x0000_s1138" style="position:absolute;left:53524;top:1576;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lhtLsYA&#10;AADdAAAADwAAAGRycy9kb3ducmV2LnhtbESPS4vCQBCE78L+h6EXvOlEBR/RUWRV9Ohjwd1bk2mT&#10;sJmekBlN9Nc7grDHoqq+omaLxhTiRpXLLSvodSMQxInVOacKvk+bzhiE88gaC8uk4E4OFvOP1gxj&#10;bWs+0O3oUxEg7GJUkHlfxlK6JCODrmtL4uBdbGXQB1mlUldYB7gpZD+KhtJgzmEhw5K+Mkr+jlej&#10;YDsulz87+6jTYv27Pe/Pk9Vp4pVqfzbLKQhPjf8Pv9s7rWDQGw3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lhtL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177" o:spid="_x0000_s1139" style="position:absolute;left:45888;top:3618;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TItccA&#10;AADdAAAADwAAAGRycy9kb3ducmV2LnhtbESPQWvCQBSE7wX/w/IKvdWNFWqMriLWYo41EWxvj+wz&#10;Cc2+DdmtSfvrXaHgcZiZb5jlejCNuFDnassKJuMIBHFhdc2lgmP+/hyDcB5ZY2OZFPySg/Vq9LDE&#10;RNueD3TJfCkChF2CCirv20RKV1Rk0I1tSxy8s+0M+iC7UuoO+wA3jXyJoldpsOawUGFL24qK7+zH&#10;KNjH7eYztX992ey+9qeP0/wtn3ulnh6HzQKEp8Hfw//tVCuYTmY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UyLX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178" o:spid="_x0000_s1140" style="position:absolute;left:46330;top:3618;width:126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tcx8MA&#10;AADdAAAADwAAAGRycy9kb3ducmV2LnhtbERPTYvCMBC9C/6HMMLeNFVhV6tRRF30qFVQb0MztsVm&#10;Upqs7e6vN4cFj4/3PV+2phRPql1hWcFwEIEgTq0uOFNwPn33JyCcR9ZYWiYFv+Rgueh25hhr2/CR&#10;nonPRAhhF6OC3PsqltKlORl0A1sRB+5ua4M+wDqTusYmhJtSjqLoUxosODTkWNE6p/SR/BgFu0m1&#10;uu7tX5OV29vucrhMN6epV+qj165mIDy1/i3+d++1gvHwK8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tcx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и</w:t>
                        </w:r>
                      </w:p>
                    </w:txbxContent>
                  </v:textbox>
                </v:rect>
                <v:rect id="Rectangle 3179" o:spid="_x0000_s1141" style="position:absolute;left:47291;top:3618;width:936;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8f5XMcA&#10;AADdAAAADwAAAGRycy9kb3ducmV2LnhtbESPT2vCQBTE74LfYXmCN91YoSYxq0j/oEerhdTbI/ua&#10;hGbfhuzWpP30XUHocZiZ3zDZdjCNuFLnassKFvMIBHFhdc2lgvfz6ywG4TyyxsYyKfghB9vNeJRh&#10;qm3Pb3Q9+VIECLsUFVTet6mUrqjIoJvbljh4n7Yz6IPsSqk77APcNPIhih6lwZrDQoUtPVVUfJ2+&#10;jYJ93O4+Dva3L5uXyz4/5snzOfFKTSfDbg3C0+D/w/f2QStYLl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H+Vz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з</w:t>
                        </w:r>
                      </w:p>
                    </w:txbxContent>
                  </v:textbox>
                </v:rect>
                <v:rect id="Rectangle 3180" o:spid="_x0000_s1142" style="position:absolute;left:47992;top:3618;width:818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g5sMA&#10;AADdAAAADwAAAGRycy9kb3ducmV2LnhtbERPy4rCMBTdD/gP4Q64G1MVpO0YRXygy/EB6u7S3GnL&#10;NDelibb69ZOF4PJw3tN5Zypxp8aVlhUMBxEI4szqknMFp+PmKwbhPLLGyjIpeJCD+az3McVU25b3&#10;dD/4XIQQdikqKLyvUyldVpBBN7A1ceB+bWPQB9jkUjfYhnBTyVEUTaTBkkNDgTUtC8r+DjejYBvX&#10;i8vOPtu8Wl+3559zsjomXqn+Z7f4BuGp82/xy73TCsbDO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ygg5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лучение</w:t>
                        </w:r>
                      </w:p>
                    </w:txbxContent>
                  </v:textbox>
                </v:rect>
                <v:rect id="Rectangle 3181" o:spid="_x0000_s1143" style="position:absolute;left:54133;top:3618;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SFfcYA&#10;AADdAAAADwAAAGRycy9kb3ducmV2LnhtbESPT2vCQBTE70K/w/IK3nSTFiRGV5HWokf/FNTbI/tM&#10;QrNvQ3Y10U/vCkKPw8z8hpnOO1OJKzWutKwgHkYgiDOrS84V/O5/BgkI55E1VpZJwY0czGdvvSmm&#10;2ra8pevO5yJA2KWooPC+TqV0WUEG3dDWxME728agD7LJpW6wDXBTyY8oGkmDJYeFAmv6Kij7212M&#10;glVSL45re2/zanlaHTaH8fd+7JXqv3eLCQhPnf8Pv9prreAzTmJ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GSFf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182" o:spid="_x0000_s1144" style="position:absolute;left:16078;top:1409;width:3257;height:2000;visibility:visible;mso-wrap-style:square;v-text-anchor:top" coordsize="325755,200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6SJkMQA&#10;AADdAAAADwAAAGRycy9kb3ducmV2LnhtbESPQWsCMRSE7wX/Q3iF3mqihSKrUWSx4MFLbdHrY/Pc&#10;rN28LEm6u/77piB4HGbmG2a1GV0regqx8axhNlUgiCtvGq41fH99vC5AxIRssPVMGm4UYbOePK2w&#10;MH7gT+qPqRYZwrFADTalrpAyVpYcxqnviLN38cFhyjLU0gQcMty1cq7Uu3TYcF6w2FFpqfo5/joN&#10;u2Cvl23blLfyejiroY8nUlHrl+dxuwSRaEyP8L29NxreZos5/L/JT0C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kiZDEAAAA3QAAAA8AAAAAAAAAAAAAAAAAmAIAAGRycy9k&#10;b3ducmV2LnhtbFBLBQYAAAAABAAEAPUAAACJAwAAAAA=&#10;" path="m325755,200025l,e" filled="f">
                  <v:stroke endcap="round"/>
                  <v:path arrowok="t" textboxrect="0,0,325755,200025"/>
                </v:shape>
                <v:shape id="Shape 3183" o:spid="_x0000_s1145" style="position:absolute;left:15220;top:7251;width:4966;height:4902;visibility:visible;mso-wrap-style:square;v-text-anchor:top" coordsize="496570,490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EOwMkA&#10;AADdAAAADwAAAGRycy9kb3ducmV2LnhtbESPQU/CQBSE7yb+h80z8SZbJBEoLMSQoJJw0MIBbs/u&#10;s1vpvq3dpS3/3iUx8TiZmW8y82VvK9FS40vHCoaDBARx7nTJhYL9bv0wAeEDssbKMSm4kIfl4vZm&#10;jql2HX9Qm4VCRAj7FBWYEOpUSp8bsugHriaO3pdrLIYom0LqBrsIt5V8TJInabHkuGCwppWh/JSd&#10;rYLX7vu9nb78bE/rgzlvPo+rZDzOlLq/659nIAL14T/8137TCkbDyQiub+ITkI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zEOwMkAAADdAAAADwAAAAAAAAAAAAAAAACYAgAA&#10;ZHJzL2Rvd25yZXYueG1sUEsFBgAAAAAEAAQA9QAAAI4DAAAAAA==&#10;" path="m496570,l,490220e" filled="f">
                  <v:stroke endcap="round"/>
                  <v:path arrowok="t" textboxrect="0,0,496570,490220"/>
                </v:shape>
                <v:shape id="Shape 3184" o:spid="_x0000_s1146" style="position:absolute;left:21520;top:8432;width:2673;height:4541;visibility:visible;mso-wrap-style:square;v-text-anchor:top" coordsize="267335,454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mM5cQA&#10;AADdAAAADwAAAGRycy9kb3ducmV2LnhtbESPQYvCMBSE7wv+h/AEb2talaVUo4igeHLZKnp9NM+2&#10;2LyUJtXqr98IC3scZuYbZrHqTS3u1LrKsoJ4HIEgzq2uuFBwOm4/ExDOI2usLZOCJzlYLQcfC0y1&#10;ffAP3TNfiABhl6KC0vsmldLlJRl0Y9sQB+9qW4M+yLaQusVHgJtaTqLoSxqsOCyU2NCmpPyWdUbB&#10;mfPs29Un2R328bp77ZLLOXJKjYb9eg7CU+//w3/tvVYwjZMZvN+EJy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pjOXEAAAA3QAAAA8AAAAAAAAAAAAAAAAAmAIAAGRycy9k&#10;b3ducmV2LnhtbFBLBQYAAAAABAAEAPUAAACJAwAAAAA=&#10;" path="m267335,l,454025e" filled="f">
                  <v:stroke endcap="round"/>
                  <v:path arrowok="t" textboxrect="0,0,267335,454025"/>
                </v:shape>
                <v:shape id="Shape 3185" o:spid="_x0000_s1147" style="position:absolute;left:32861;top:8680;width:3518;height:8661;visibility:visible;mso-wrap-style:square;v-text-anchor:top" coordsize="351790,86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T9uz8cA&#10;AADdAAAADwAAAGRycy9kb3ducmV2LnhtbESPzWrDMBCE74W+g9hCbrUcp40TN0oISQu9lfw8wMba&#10;2ibWyliKf/r0VSHQ4zAz3zCrzWBq0VHrKssKplEMgji3uuJCwfn08bwA4TyyxtoyKRjJwWb9+LDC&#10;TNueD9QdfSEChF2GCkrvm0xKl5dk0EW2IQ7et20N+iDbQuoW+wA3tUzieC4NVhwWSmxoV1J+Pd6M&#10;gnpM0uv7+TL/ype6O+xPLz9papWaPA3bNxCeBv8fvrc/tYLZdPEKf2/CE5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bs/HAAAA3QAAAA8AAAAAAAAAAAAAAAAAmAIAAGRy&#10;cy9kb3ducmV2LnhtbFBLBQYAAAAABAAEAPUAAACMAwAAAAA=&#10;" path="m,l351790,866140e" filled="f">
                  <v:stroke endcap="round"/>
                  <v:path arrowok="t" textboxrect="0,0,351790,866140"/>
                </v:shape>
                <v:shape id="Shape 3186" o:spid="_x0000_s1148" style="position:absolute;left:34664;top:8432;width:6293;height:4947;visibility:visible;mso-wrap-style:square;v-text-anchor:top" coordsize="629285,494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wsfsgA&#10;AADdAAAADwAAAGRycy9kb3ducmV2LnhtbESPQWvCQBSE70L/w/KEXqTZaK1KdBURihUvNu1Bb8/s&#10;MwnNvg3ZrUn99d2C0OMwM98wi1VnKnGlxpWWFQyjGARxZnXJuYLPj9enGQjnkTVWlknBDzlYLR96&#10;C0y0bfmdrqnPRYCwS1BB4X2dSOmyggy6yNbEwbvYxqAPssmlbrANcFPJURxPpMGSw0KBNW0Kyr7S&#10;b6PAbg8vOzxPd8fDYHxat+n+prdnpR773XoOwlPn/8P39ptW8DycTeDvTXgC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rCx+yAAAAN0AAAAPAAAAAAAAAAAAAAAAAJgCAABk&#10;cnMvZG93bnJldi54bWxQSwUGAAAAAAQABAD1AAAAjQMAAAAA&#10;" path="m,l629285,494665e" filled="f">
                  <v:stroke endcap="round"/>
                  <v:path arrowok="t" textboxrect="0,0,629285,494665"/>
                </v:shape>
                <v:shape id="Shape 3187" o:spid="_x0000_s1149" style="position:absolute;left:40195;top:2076;width:4096;height:1854;visibility:visible;mso-wrap-style:square;v-text-anchor:top" coordsize="409575,185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9M8UA&#10;AADdAAAADwAAAGRycy9kb3ducmV2LnhtbESPW2sCMRSE3wX/QzhC3zSrvShbo6xCoVSheMHnw+a4&#10;Wbo5WZKo23/fCAUfh5n5hpkvO9uIK/lQO1YwHmUgiEuna64UHA8fwxmIEJE1No5JwS8FWC76vTnm&#10;2t14R9d9rESCcMhRgYmxzaUMpSGLYeRa4uSdnbcYk/SV1B5vCW4bOcmyN2mx5rRgsKW1ofJnf7GJ&#10;0q1fT2dTrMJ36Xdfl83WFy9bpZ4GXfEOIlIXH+H/9qdW8DyeTeH+Jj0B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Zj0zxQAAAN0AAAAPAAAAAAAAAAAAAAAAAJgCAABkcnMv&#10;ZG93bnJldi54bWxQSwUGAAAAAAQABAD1AAAAigMAAAAA&#10;" path="m,185420l409575,e" filled="f">
                  <v:stroke endcap="round"/>
                  <v:path arrowok="t" textboxrect="0,0,409575,185420"/>
                </v:shape>
                <w10:anchorlock/>
              </v:group>
            </w:pict>
          </mc:Fallback>
        </mc:AlternateContent>
      </w:r>
    </w:p>
    <w:p w:rsidR="00E6218D" w:rsidRPr="00ED1D2F" w:rsidRDefault="00E6218D" w:rsidP="00E6218D">
      <w:pPr>
        <w:jc w:val="center"/>
        <w:rPr>
          <w:i/>
          <w:iCs/>
        </w:rPr>
      </w:pPr>
      <w:r w:rsidRPr="00ED1D2F">
        <w:rPr>
          <w:i/>
          <w:iCs/>
        </w:rPr>
        <w:t>Рис. 2.</w:t>
      </w:r>
      <w:r>
        <w:rPr>
          <w:i/>
          <w:iCs/>
        </w:rPr>
        <w:t>8</w:t>
      </w:r>
      <w:r w:rsidRPr="00ED1D2F">
        <w:rPr>
          <w:i/>
          <w:iCs/>
        </w:rPr>
        <w:t xml:space="preserve">. </w:t>
      </w:r>
      <w:bookmarkStart w:id="24" w:name="_Hlk111243630"/>
      <w:r w:rsidRPr="00ED1D2F">
        <w:rPr>
          <w:i/>
          <w:iCs/>
        </w:rPr>
        <w:t>Виды неионизирующих излучений</w:t>
      </w:r>
      <w:bookmarkEnd w:id="24"/>
    </w:p>
    <w:p w:rsidR="00E6218D" w:rsidRPr="00ED1D2F" w:rsidRDefault="00E6218D" w:rsidP="00E6218D">
      <w:pPr>
        <w:rPr>
          <w:i/>
          <w:iCs/>
        </w:rPr>
      </w:pPr>
      <w:r w:rsidRPr="00ED1D2F">
        <w:rPr>
          <w:i/>
          <w:iCs/>
        </w:rPr>
        <w:t xml:space="preserve"> </w:t>
      </w:r>
    </w:p>
    <w:p w:rsidR="00E6218D" w:rsidRPr="00A447C2" w:rsidRDefault="00E6218D" w:rsidP="00E6218D">
      <w:r w:rsidRPr="00A447C2">
        <w:t>Рабочие места, на которых работники исключительно заняты на персональных компьютерах и (или) эксплуатируют аппараты копировально</w:t>
      </w:r>
      <w:r>
        <w:t>-</w:t>
      </w:r>
      <w:r w:rsidRPr="00A447C2">
        <w:t xml:space="preserve">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иную офисную организационную технику, а также бытовую технику, не используемую в технологическом процессе производства, не подлежит оценке. </w:t>
      </w:r>
    </w:p>
    <w:p w:rsidR="00E6218D" w:rsidRPr="0035493F" w:rsidRDefault="00E6218D" w:rsidP="00E6218D">
      <w:r w:rsidRPr="00A447C2">
        <w:t xml:space="preserve">Ионизирующее излучения (рентгеновское гамма- и нейтронное излучение, радиоактивное загрязнение производственных помещений, элементов производственного оборудования, средств индивидуальной защиты и кожных покровов работников) идентифицируются как ВОПФ на рабочих местах, на которых осуществляется добыча, обогащение, производство и использование в технологическом процессе радиоактивных веществ и изотопов, а также эксплуатация оборудования, создающего ионизирующее </w:t>
      </w:r>
      <w:r w:rsidRPr="0035493F">
        <w:t xml:space="preserve">излучение.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Электромагнитным полем называется особая форма материи, создаваемая неподвижными и движущимися электрическими зарядами.</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Исследованиями установлено, что что магнитное поле индуцирует в теле человека вихревые токи, и при длительном систематическом пребывании </w:t>
      </w:r>
      <w:r w:rsidRPr="0035493F">
        <w:rPr>
          <w:rFonts w:eastAsia="Times New Roman"/>
          <w:color w:val="000000"/>
        </w:rPr>
        <w:lastRenderedPageBreak/>
        <w:t>человека в магнитном поле могут возникать изменения функционального состояния нервной, сердечно-сосудистой и иммунной систем. Имеется вероятность развития лейкозов и злокачественных новообразований.</w:t>
      </w:r>
    </w:p>
    <w:p w:rsidR="00E6218D" w:rsidRDefault="00E6218D" w:rsidP="00E6218D">
      <w:pPr>
        <w:widowControl/>
        <w:spacing w:after="15"/>
        <w:ind w:right="67"/>
        <w:rPr>
          <w:rFonts w:eastAsia="Times New Roman"/>
          <w:color w:val="000000"/>
        </w:rPr>
      </w:pPr>
      <w:r w:rsidRPr="0035493F">
        <w:rPr>
          <w:rFonts w:eastAsia="Times New Roman"/>
          <w:color w:val="000000"/>
        </w:rPr>
        <w:t>Действие электрических полей промышленной частоты на человека обусловлено непосредственным влиянием электрических полей и протеканием через тело человека тока, способного вызвать болезненные ощущения, искровые разряды. Влияние электрических полей выражается в его тепловом воздействии на молекулы, клетки и ткани, которые под действием электрических полей приобретают электрические свойства проводников. Избыточное тепло в организме и повышение температуры тканей, органов человека ведет к их заболеванию.</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ЭМП делится на диапазоны в зависимости от частоты электромагнитных колебаний</w:t>
      </w:r>
      <w:r>
        <w:rPr>
          <w:rFonts w:eastAsia="Times New Roman"/>
          <w:color w:val="000000"/>
        </w:rPr>
        <w:t>.</w:t>
      </w:r>
      <w:r w:rsidRPr="0035493F">
        <w:rPr>
          <w:rFonts w:eastAsia="Times New Roman"/>
          <w:color w:val="000000"/>
        </w:rPr>
        <w:t xml:space="preserve">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Нормируемые характеристики и единицы измерения ЭМП различных диапазонов в международной системе единиц (СИ) приведены в таблице 2</w:t>
      </w:r>
      <w:r>
        <w:rPr>
          <w:rFonts w:eastAsia="Times New Roman"/>
          <w:color w:val="000000"/>
        </w:rPr>
        <w:t>.18</w:t>
      </w:r>
      <w:r w:rsidRPr="0035493F">
        <w:rPr>
          <w:rFonts w:eastAsia="Times New Roman"/>
          <w:color w:val="000000"/>
        </w:rPr>
        <w:t xml:space="preserve">. </w:t>
      </w:r>
    </w:p>
    <w:p w:rsidR="00E6218D" w:rsidRPr="0035493F" w:rsidRDefault="00E6218D" w:rsidP="00E6218D">
      <w:pPr>
        <w:widowControl/>
        <w:spacing w:after="24"/>
        <w:rPr>
          <w:rFonts w:eastAsia="Times New Roman"/>
          <w:color w:val="000000"/>
        </w:rPr>
      </w:pPr>
      <w:r w:rsidRPr="0035493F">
        <w:rPr>
          <w:rFonts w:eastAsia="Times New Roman"/>
          <w:color w:val="000000"/>
        </w:rPr>
        <w:t xml:space="preserve"> </w:t>
      </w:r>
    </w:p>
    <w:p w:rsidR="00E6218D" w:rsidRPr="00F40B19" w:rsidRDefault="00E6218D" w:rsidP="00E6218D">
      <w:pPr>
        <w:widowControl/>
        <w:spacing w:after="15"/>
        <w:ind w:right="67"/>
        <w:jc w:val="right"/>
        <w:rPr>
          <w:rFonts w:eastAsia="Times New Roman"/>
          <w:i/>
          <w:iCs/>
          <w:color w:val="000000"/>
        </w:rPr>
      </w:pPr>
      <w:r w:rsidRPr="00F40B19">
        <w:rPr>
          <w:rFonts w:eastAsia="Times New Roman"/>
          <w:i/>
          <w:iCs/>
          <w:color w:val="000000"/>
        </w:rPr>
        <w:t>Таблица 2.18.</w:t>
      </w:r>
      <w:r w:rsidR="00184F1B">
        <w:rPr>
          <w:rFonts w:eastAsia="Times New Roman"/>
          <w:i/>
          <w:iCs/>
          <w:color w:val="000000"/>
        </w:rPr>
        <w:t xml:space="preserve"> </w:t>
      </w:r>
      <w:r w:rsidRPr="00F40B19">
        <w:rPr>
          <w:rFonts w:eastAsia="Times New Roman"/>
          <w:i/>
          <w:iCs/>
          <w:color w:val="000000"/>
        </w:rPr>
        <w:t xml:space="preserve">- Нормируемые характеристики и единицы измерения ЭМП </w:t>
      </w:r>
    </w:p>
    <w:tbl>
      <w:tblPr>
        <w:tblStyle w:val="TableGrid3"/>
        <w:tblW w:w="93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7" w:type="dxa"/>
          <w:left w:w="108" w:type="dxa"/>
          <w:right w:w="48" w:type="dxa"/>
        </w:tblCellMar>
        <w:tblLook w:val="04A0" w:firstRow="1" w:lastRow="0" w:firstColumn="1" w:lastColumn="0" w:noHBand="0" w:noVBand="1"/>
      </w:tblPr>
      <w:tblGrid>
        <w:gridCol w:w="3382"/>
        <w:gridCol w:w="3667"/>
        <w:gridCol w:w="2317"/>
      </w:tblGrid>
      <w:tr w:rsidR="00E6218D" w:rsidRPr="00996E21" w:rsidTr="00E81432">
        <w:trPr>
          <w:trHeight w:val="20"/>
        </w:trPr>
        <w:tc>
          <w:tcPr>
            <w:tcW w:w="3382"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Диапазон ЭМП</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Нормируемая характеристика ЭМП</w:t>
            </w:r>
          </w:p>
        </w:tc>
        <w:tc>
          <w:tcPr>
            <w:tcW w:w="2317" w:type="dxa"/>
          </w:tcPr>
          <w:p w:rsidR="00E6218D" w:rsidRPr="00996E21" w:rsidRDefault="00996E21" w:rsidP="00E81432">
            <w:pPr>
              <w:widowControl/>
              <w:spacing w:line="240" w:lineRule="atLeast"/>
              <w:ind w:firstLine="0"/>
              <w:jc w:val="left"/>
              <w:rPr>
                <w:color w:val="000000"/>
                <w:sz w:val="24"/>
                <w:szCs w:val="24"/>
              </w:rPr>
            </w:pPr>
            <w:r>
              <w:rPr>
                <w:color w:val="000000"/>
                <w:sz w:val="24"/>
                <w:szCs w:val="24"/>
                <w:lang w:val="ru-RU"/>
              </w:rPr>
              <w:t>Е</w:t>
            </w:r>
            <w:r w:rsidR="00E6218D" w:rsidRPr="00996E21">
              <w:rPr>
                <w:color w:val="000000"/>
                <w:sz w:val="24"/>
                <w:szCs w:val="24"/>
              </w:rPr>
              <w:t>диницы измерения</w:t>
            </w:r>
          </w:p>
        </w:tc>
      </w:tr>
      <w:tr w:rsidR="00996E21" w:rsidRPr="00996E21" w:rsidTr="00E81432">
        <w:trPr>
          <w:trHeight w:val="20"/>
        </w:trPr>
        <w:tc>
          <w:tcPr>
            <w:tcW w:w="3382" w:type="dxa"/>
            <w:vMerge w:val="restart"/>
          </w:tcPr>
          <w:p w:rsidR="00996E21" w:rsidRPr="00996E21" w:rsidRDefault="00996E21" w:rsidP="00E81432">
            <w:pPr>
              <w:widowControl/>
              <w:spacing w:line="240" w:lineRule="atLeast"/>
              <w:ind w:firstLine="0"/>
              <w:jc w:val="left"/>
              <w:rPr>
                <w:color w:val="000000"/>
                <w:sz w:val="24"/>
                <w:szCs w:val="24"/>
              </w:rPr>
            </w:pPr>
            <w:r w:rsidRPr="00996E21">
              <w:rPr>
                <w:color w:val="000000"/>
                <w:sz w:val="24"/>
                <w:szCs w:val="24"/>
              </w:rPr>
              <w:t>Постоянное магнитное поле</w:t>
            </w:r>
          </w:p>
        </w:tc>
        <w:tc>
          <w:tcPr>
            <w:tcW w:w="3667" w:type="dxa"/>
          </w:tcPr>
          <w:p w:rsidR="00996E21"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Напряженность поля</w:t>
            </w:r>
          </w:p>
        </w:tc>
        <w:tc>
          <w:tcPr>
            <w:tcW w:w="2317" w:type="dxa"/>
          </w:tcPr>
          <w:p w:rsidR="00996E21"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А/м</w:t>
            </w:r>
          </w:p>
        </w:tc>
      </w:tr>
      <w:tr w:rsidR="00996E21" w:rsidRPr="00996E21" w:rsidTr="00E81432">
        <w:trPr>
          <w:trHeight w:val="20"/>
        </w:trPr>
        <w:tc>
          <w:tcPr>
            <w:tcW w:w="3382" w:type="dxa"/>
            <w:vMerge/>
          </w:tcPr>
          <w:p w:rsidR="00996E21" w:rsidRPr="00996E21" w:rsidRDefault="00996E21" w:rsidP="00E81432">
            <w:pPr>
              <w:widowControl/>
              <w:spacing w:line="240" w:lineRule="atLeast"/>
              <w:ind w:firstLine="0"/>
              <w:jc w:val="left"/>
              <w:rPr>
                <w:color w:val="000000"/>
                <w:sz w:val="24"/>
                <w:szCs w:val="24"/>
              </w:rPr>
            </w:pPr>
          </w:p>
        </w:tc>
        <w:tc>
          <w:tcPr>
            <w:tcW w:w="3667" w:type="dxa"/>
          </w:tcPr>
          <w:p w:rsidR="00996E21" w:rsidRPr="00996E21" w:rsidRDefault="00996E21" w:rsidP="00E81432">
            <w:pPr>
              <w:widowControl/>
              <w:tabs>
                <w:tab w:val="right" w:pos="3103"/>
              </w:tabs>
              <w:spacing w:line="240" w:lineRule="atLeast"/>
              <w:ind w:firstLine="0"/>
              <w:jc w:val="left"/>
              <w:rPr>
                <w:color w:val="000000"/>
                <w:sz w:val="24"/>
                <w:szCs w:val="24"/>
                <w:lang w:val="ru-RU"/>
              </w:rPr>
            </w:pPr>
            <w:r w:rsidRPr="00996E21">
              <w:rPr>
                <w:color w:val="000000"/>
                <w:sz w:val="24"/>
                <w:szCs w:val="24"/>
                <w:lang w:val="ru-RU"/>
              </w:rPr>
              <w:t xml:space="preserve">Магнитная </w:t>
            </w:r>
            <w:r w:rsidRPr="00996E21">
              <w:rPr>
                <w:color w:val="000000"/>
                <w:sz w:val="24"/>
                <w:szCs w:val="24"/>
                <w:lang w:val="ru-RU"/>
              </w:rPr>
              <w:tab/>
              <w:t>индукция</w:t>
            </w:r>
          </w:p>
          <w:p w:rsidR="00996E21" w:rsidRPr="00996E21" w:rsidRDefault="00996E21" w:rsidP="00E81432">
            <w:pPr>
              <w:widowControl/>
              <w:spacing w:line="240" w:lineRule="atLeast"/>
              <w:ind w:firstLine="0"/>
              <w:jc w:val="left"/>
              <w:rPr>
                <w:color w:val="000000"/>
                <w:sz w:val="24"/>
                <w:szCs w:val="24"/>
              </w:rPr>
            </w:pPr>
            <w:r w:rsidRPr="00996E21">
              <w:rPr>
                <w:color w:val="000000"/>
                <w:sz w:val="24"/>
                <w:szCs w:val="24"/>
                <w:lang w:val="ru-RU"/>
              </w:rPr>
              <w:t>(измеряемая характеристика)</w:t>
            </w:r>
          </w:p>
        </w:tc>
        <w:tc>
          <w:tcPr>
            <w:tcW w:w="2317" w:type="dxa"/>
          </w:tcPr>
          <w:p w:rsidR="00996E21" w:rsidRPr="00996E21" w:rsidRDefault="00996E21" w:rsidP="00E81432">
            <w:pPr>
              <w:widowControl/>
              <w:spacing w:line="240" w:lineRule="atLeast"/>
              <w:ind w:firstLine="0"/>
              <w:jc w:val="left"/>
              <w:rPr>
                <w:color w:val="000000"/>
                <w:sz w:val="24"/>
                <w:szCs w:val="24"/>
                <w:lang w:val="ru-RU"/>
              </w:rPr>
            </w:pPr>
            <w:r w:rsidRPr="00996E21">
              <w:rPr>
                <w:color w:val="000000"/>
                <w:sz w:val="24"/>
                <w:szCs w:val="24"/>
                <w:lang w:val="ru-RU"/>
              </w:rPr>
              <w:t>Т</w:t>
            </w:r>
          </w:p>
          <w:p w:rsidR="00996E21" w:rsidRPr="00996E21" w:rsidRDefault="00996E21" w:rsidP="00E81432">
            <w:pPr>
              <w:widowControl/>
              <w:spacing w:line="240" w:lineRule="atLeast"/>
              <w:ind w:firstLine="0"/>
              <w:jc w:val="left"/>
              <w:rPr>
                <w:color w:val="000000"/>
                <w:sz w:val="24"/>
                <w:szCs w:val="24"/>
              </w:rPr>
            </w:pPr>
          </w:p>
        </w:tc>
      </w:tr>
      <w:tr w:rsidR="00E6218D" w:rsidRPr="00996E21" w:rsidTr="00E81432">
        <w:trPr>
          <w:trHeight w:val="20"/>
        </w:trPr>
        <w:tc>
          <w:tcPr>
            <w:tcW w:w="3382"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Электростатическое поле</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Напряженность поля</w:t>
            </w:r>
          </w:p>
        </w:tc>
        <w:tc>
          <w:tcPr>
            <w:tcW w:w="2317" w:type="dxa"/>
          </w:tcPr>
          <w:p w:rsidR="00E6218D"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В/м</w:t>
            </w:r>
          </w:p>
        </w:tc>
      </w:tr>
      <w:tr w:rsidR="00E6218D" w:rsidRPr="00996E21" w:rsidTr="00E81432">
        <w:trPr>
          <w:trHeight w:val="20"/>
        </w:trPr>
        <w:tc>
          <w:tcPr>
            <w:tcW w:w="3382" w:type="dxa"/>
          </w:tcPr>
          <w:p w:rsidR="00E6218D" w:rsidRPr="00996E21" w:rsidRDefault="00E6218D" w:rsidP="00E81432">
            <w:pPr>
              <w:widowControl/>
              <w:tabs>
                <w:tab w:val="right" w:pos="3356"/>
              </w:tabs>
              <w:spacing w:line="240" w:lineRule="atLeast"/>
              <w:ind w:firstLine="0"/>
              <w:jc w:val="left"/>
              <w:rPr>
                <w:color w:val="000000"/>
                <w:sz w:val="24"/>
                <w:szCs w:val="24"/>
                <w:lang w:val="ru-RU"/>
              </w:rPr>
            </w:pPr>
            <w:r w:rsidRPr="00996E21">
              <w:rPr>
                <w:color w:val="000000"/>
                <w:sz w:val="24"/>
                <w:szCs w:val="24"/>
                <w:lang w:val="ru-RU"/>
              </w:rPr>
              <w:t xml:space="preserve">Электрическое </w:t>
            </w:r>
            <w:r w:rsidRPr="00996E21">
              <w:rPr>
                <w:color w:val="000000"/>
                <w:sz w:val="24"/>
                <w:szCs w:val="24"/>
                <w:lang w:val="ru-RU"/>
              </w:rPr>
              <w:tab/>
              <w:t>поле</w:t>
            </w:r>
          </w:p>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промышленной частоты 50 Гц</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Напряженность поля</w:t>
            </w:r>
          </w:p>
        </w:tc>
        <w:tc>
          <w:tcPr>
            <w:tcW w:w="2317" w:type="dxa"/>
          </w:tcPr>
          <w:p w:rsidR="00E6218D"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В/м</w:t>
            </w:r>
          </w:p>
        </w:tc>
      </w:tr>
      <w:tr w:rsidR="00E6218D" w:rsidRPr="00996E21" w:rsidTr="00E81432">
        <w:trPr>
          <w:trHeight w:val="20"/>
        </w:trPr>
        <w:tc>
          <w:tcPr>
            <w:tcW w:w="3382" w:type="dxa"/>
            <w:vMerge w:val="restart"/>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Электромагнитное поле 60 кГц - 300 МГц</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 xml:space="preserve">Напряженность </w:t>
            </w:r>
            <w:r w:rsidRPr="00996E21">
              <w:rPr>
                <w:color w:val="000000"/>
                <w:sz w:val="24"/>
                <w:szCs w:val="24"/>
              </w:rPr>
              <w:tab/>
              <w:t>магнитного поля</w:t>
            </w:r>
          </w:p>
        </w:tc>
        <w:tc>
          <w:tcPr>
            <w:tcW w:w="2317" w:type="dxa"/>
          </w:tcPr>
          <w:p w:rsidR="00E6218D"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А/м</w:t>
            </w:r>
          </w:p>
        </w:tc>
      </w:tr>
      <w:tr w:rsidR="00E6218D" w:rsidRPr="00996E21" w:rsidTr="00E81432">
        <w:trPr>
          <w:trHeight w:val="20"/>
        </w:trPr>
        <w:tc>
          <w:tcPr>
            <w:tcW w:w="0" w:type="auto"/>
            <w:vMerge/>
          </w:tcPr>
          <w:p w:rsidR="00E6218D" w:rsidRPr="00996E21" w:rsidRDefault="00E6218D" w:rsidP="00E81432">
            <w:pPr>
              <w:widowControl/>
              <w:spacing w:line="240" w:lineRule="atLeast"/>
              <w:ind w:firstLine="0"/>
              <w:jc w:val="left"/>
              <w:rPr>
                <w:color w:val="000000"/>
                <w:sz w:val="24"/>
                <w:szCs w:val="24"/>
                <w:lang w:val="ru-RU"/>
              </w:rPr>
            </w:pP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Напряженность электрического поля</w:t>
            </w:r>
          </w:p>
        </w:tc>
        <w:tc>
          <w:tcPr>
            <w:tcW w:w="2317" w:type="dxa"/>
          </w:tcPr>
          <w:p w:rsidR="00E6218D" w:rsidRPr="00996E21" w:rsidRDefault="00996E21" w:rsidP="00E81432">
            <w:pPr>
              <w:widowControl/>
              <w:spacing w:line="240" w:lineRule="atLeast"/>
              <w:ind w:firstLine="0"/>
              <w:jc w:val="left"/>
              <w:rPr>
                <w:color w:val="000000"/>
                <w:sz w:val="24"/>
                <w:szCs w:val="24"/>
                <w:lang w:val="ru-RU"/>
              </w:rPr>
            </w:pPr>
            <w:r>
              <w:rPr>
                <w:color w:val="000000"/>
                <w:sz w:val="24"/>
                <w:szCs w:val="24"/>
                <w:lang w:val="ru-RU"/>
              </w:rPr>
              <w:t>В/м</w:t>
            </w:r>
          </w:p>
        </w:tc>
      </w:tr>
      <w:tr w:rsidR="00E6218D" w:rsidRPr="00996E21" w:rsidTr="00E81432">
        <w:trPr>
          <w:trHeight w:val="20"/>
        </w:trPr>
        <w:tc>
          <w:tcPr>
            <w:tcW w:w="3382"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Электромагнитное поле 300 МГц - 300 ГГц</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Плотность потока энергии</w:t>
            </w:r>
          </w:p>
        </w:tc>
        <w:tc>
          <w:tcPr>
            <w:tcW w:w="231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Вт/м</w:t>
            </w:r>
            <w:r w:rsidRPr="00996E21">
              <w:rPr>
                <w:color w:val="000000"/>
                <w:sz w:val="24"/>
                <w:szCs w:val="24"/>
                <w:vertAlign w:val="superscript"/>
                <w:lang w:val="ru-RU"/>
              </w:rPr>
              <w:t>2</w:t>
            </w:r>
          </w:p>
        </w:tc>
      </w:tr>
      <w:tr w:rsidR="00E6218D" w:rsidRPr="00996E21" w:rsidTr="00E81432">
        <w:trPr>
          <w:trHeight w:val="20"/>
        </w:trPr>
        <w:tc>
          <w:tcPr>
            <w:tcW w:w="3382"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Инфракрасное излучение</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Плотность потока энергии</w:t>
            </w:r>
          </w:p>
        </w:tc>
        <w:tc>
          <w:tcPr>
            <w:tcW w:w="231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Вт/м</w:t>
            </w:r>
            <w:r w:rsidRPr="00996E21">
              <w:rPr>
                <w:color w:val="000000"/>
                <w:sz w:val="24"/>
                <w:szCs w:val="24"/>
                <w:vertAlign w:val="superscript"/>
                <w:lang w:val="ru-RU"/>
              </w:rPr>
              <w:t>2</w:t>
            </w:r>
          </w:p>
        </w:tc>
      </w:tr>
      <w:tr w:rsidR="00E6218D" w:rsidRPr="00996E21" w:rsidTr="00E81432">
        <w:trPr>
          <w:trHeight w:val="20"/>
        </w:trPr>
        <w:tc>
          <w:tcPr>
            <w:tcW w:w="3382"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Ультрафиолетовое излучение</w:t>
            </w:r>
          </w:p>
        </w:tc>
        <w:tc>
          <w:tcPr>
            <w:tcW w:w="3667" w:type="dxa"/>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t>Плотность потока энергии</w:t>
            </w:r>
          </w:p>
        </w:tc>
        <w:tc>
          <w:tcPr>
            <w:tcW w:w="231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Вт/м</w:t>
            </w:r>
            <w:r w:rsidRPr="00996E21">
              <w:rPr>
                <w:color w:val="000000"/>
                <w:sz w:val="24"/>
                <w:szCs w:val="24"/>
                <w:vertAlign w:val="superscript"/>
                <w:lang w:val="ru-RU"/>
              </w:rPr>
              <w:t>2</w:t>
            </w:r>
          </w:p>
        </w:tc>
      </w:tr>
      <w:tr w:rsidR="00E6218D" w:rsidRPr="00996E21" w:rsidTr="00E81432">
        <w:trPr>
          <w:trHeight w:val="20"/>
        </w:trPr>
        <w:tc>
          <w:tcPr>
            <w:tcW w:w="3382" w:type="dxa"/>
            <w:vMerge w:val="restart"/>
          </w:tcPr>
          <w:p w:rsidR="00E6218D" w:rsidRPr="00996E21" w:rsidRDefault="00E6218D" w:rsidP="00E81432">
            <w:pPr>
              <w:widowControl/>
              <w:spacing w:line="240" w:lineRule="atLeast"/>
              <w:ind w:firstLine="0"/>
              <w:jc w:val="left"/>
              <w:rPr>
                <w:color w:val="000000"/>
                <w:sz w:val="24"/>
                <w:szCs w:val="24"/>
              </w:rPr>
            </w:pPr>
            <w:r w:rsidRPr="00996E21">
              <w:rPr>
                <w:color w:val="000000"/>
                <w:sz w:val="24"/>
                <w:szCs w:val="24"/>
              </w:rPr>
              <w:lastRenderedPageBreak/>
              <w:t xml:space="preserve">Лазерное излучение </w:t>
            </w:r>
          </w:p>
        </w:tc>
        <w:tc>
          <w:tcPr>
            <w:tcW w:w="366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 xml:space="preserve">Поверхностная плотность мощности (энергетическая освещенность) </w:t>
            </w:r>
          </w:p>
        </w:tc>
        <w:tc>
          <w:tcPr>
            <w:tcW w:w="231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Вт/м</w:t>
            </w:r>
            <w:r w:rsidRPr="00996E21">
              <w:rPr>
                <w:color w:val="000000"/>
                <w:sz w:val="24"/>
                <w:szCs w:val="24"/>
                <w:vertAlign w:val="superscript"/>
                <w:lang w:val="ru-RU"/>
              </w:rPr>
              <w:t>2</w:t>
            </w:r>
            <w:r w:rsidR="00996E21">
              <w:rPr>
                <w:color w:val="000000"/>
                <w:sz w:val="24"/>
                <w:szCs w:val="24"/>
                <w:lang w:val="ru-RU"/>
              </w:rPr>
              <w:t xml:space="preserve"> </w:t>
            </w:r>
          </w:p>
        </w:tc>
      </w:tr>
      <w:tr w:rsidR="00E6218D" w:rsidRPr="00996E21" w:rsidTr="00E81432">
        <w:trPr>
          <w:trHeight w:val="20"/>
        </w:trPr>
        <w:tc>
          <w:tcPr>
            <w:tcW w:w="0" w:type="auto"/>
            <w:vMerge/>
          </w:tcPr>
          <w:p w:rsidR="00E6218D" w:rsidRPr="00996E21" w:rsidRDefault="00E6218D" w:rsidP="00996E21">
            <w:pPr>
              <w:widowControl/>
              <w:spacing w:line="240" w:lineRule="atLeast"/>
              <w:ind w:firstLine="0"/>
              <w:rPr>
                <w:color w:val="000000"/>
                <w:sz w:val="24"/>
                <w:szCs w:val="24"/>
                <w:lang w:val="ru-RU"/>
              </w:rPr>
            </w:pPr>
          </w:p>
        </w:tc>
        <w:tc>
          <w:tcPr>
            <w:tcW w:w="366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 xml:space="preserve">Поверхностная плотность энергии (энергетическая экспозиция) </w:t>
            </w:r>
          </w:p>
        </w:tc>
        <w:tc>
          <w:tcPr>
            <w:tcW w:w="2317" w:type="dxa"/>
          </w:tcPr>
          <w:p w:rsidR="00E6218D" w:rsidRPr="00996E21" w:rsidRDefault="00E6218D" w:rsidP="00E81432">
            <w:pPr>
              <w:widowControl/>
              <w:spacing w:line="240" w:lineRule="atLeast"/>
              <w:ind w:firstLine="0"/>
              <w:jc w:val="left"/>
              <w:rPr>
                <w:color w:val="000000"/>
                <w:sz w:val="24"/>
                <w:szCs w:val="24"/>
                <w:lang w:val="ru-RU"/>
              </w:rPr>
            </w:pPr>
            <w:r w:rsidRPr="00996E21">
              <w:rPr>
                <w:color w:val="000000"/>
                <w:sz w:val="24"/>
                <w:szCs w:val="24"/>
                <w:lang w:val="ru-RU"/>
              </w:rPr>
              <w:t>Дж/м</w:t>
            </w:r>
            <w:r w:rsidR="00996E21">
              <w:rPr>
                <w:color w:val="000000"/>
                <w:sz w:val="24"/>
                <w:szCs w:val="24"/>
                <w:vertAlign w:val="superscript"/>
                <w:lang w:val="ru-RU"/>
              </w:rPr>
              <w:t>2</w:t>
            </w:r>
          </w:p>
        </w:tc>
      </w:tr>
    </w:tbl>
    <w:p w:rsidR="00E6218D" w:rsidRDefault="00E6218D" w:rsidP="00E6218D">
      <w:pPr>
        <w:widowControl/>
        <w:spacing w:after="15"/>
        <w:ind w:right="67"/>
        <w:rPr>
          <w:rFonts w:eastAsia="Times New Roman"/>
          <w:color w:val="000000"/>
        </w:rPr>
      </w:pP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Основным методом гигиенического контроля ЭМП является метод инструментальных измерений уровней ЭМП.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При проведении инструментального контроля ЭМП особое внимание необходимо уделить выбору точек для проведения измерений в помещении или в открытом пространстве. В производственных помещениях необходимо учитывать, что измерения должны проводиться на постоянных рабочих местах (или в рабочих зонах при отсутствии постоянных рабочих мест) персонала, непосредственно занятого в обслуживании источников ЭМП. Кроме того, измерения должны проводиться в местах непостоянного пребывания персонала. В случае, если в помещении могут находиться </w:t>
      </w:r>
      <w:r w:rsidR="00455742" w:rsidRPr="0035493F">
        <w:rPr>
          <w:rFonts w:eastAsia="Times New Roman"/>
          <w:color w:val="000000"/>
        </w:rPr>
        <w:t>люди,</w:t>
      </w:r>
      <w:r w:rsidRPr="0035493F">
        <w:rPr>
          <w:rFonts w:eastAsia="Times New Roman"/>
          <w:color w:val="000000"/>
        </w:rPr>
        <w:t xml:space="preserve"> непосредственно не занятые в обслуживании установок ЭМП, измерения должны проводиться и в местах их возможного пребывания. </w:t>
      </w:r>
    </w:p>
    <w:p w:rsidR="00E6218D" w:rsidRPr="0035493F" w:rsidRDefault="00E6218D" w:rsidP="00E6218D">
      <w:pPr>
        <w:widowControl/>
        <w:spacing w:after="14"/>
        <w:ind w:right="61"/>
        <w:rPr>
          <w:rFonts w:eastAsia="Times New Roman"/>
          <w:color w:val="000000"/>
        </w:rPr>
      </w:pPr>
      <w:r w:rsidRPr="0035493F">
        <w:rPr>
          <w:rFonts w:eastAsia="Times New Roman"/>
          <w:color w:val="000000"/>
        </w:rPr>
        <w:t>При проведении измерений в производственных и других помещениях в каждой точке, выбранной для контроля ЭМП, измерения должны проводиться на 3-х высотах от пола помещения (0,5 м; 1 м; 1,7 м) при выполнении работ «стоя».</w:t>
      </w:r>
      <w:r w:rsidR="00184F1B">
        <w:rPr>
          <w:rFonts w:eastAsia="Calibri"/>
          <w:color w:val="000000"/>
        </w:rPr>
        <w:t xml:space="preserve"> </w:t>
      </w:r>
    </w:p>
    <w:p w:rsidR="00E6218D" w:rsidRPr="0035493F" w:rsidRDefault="00E6218D" w:rsidP="00E6218D">
      <w:pPr>
        <w:widowControl/>
        <w:spacing w:after="14"/>
        <w:ind w:right="61"/>
        <w:rPr>
          <w:rFonts w:eastAsia="Times New Roman"/>
          <w:color w:val="000000"/>
        </w:rPr>
      </w:pPr>
      <w:r w:rsidRPr="0035493F">
        <w:rPr>
          <w:rFonts w:eastAsia="Times New Roman"/>
          <w:color w:val="000000"/>
        </w:rPr>
        <w:t xml:space="preserve">Из трех значений ЭМП, полученных на каждой из высот, вычисляется средняя арифметическая величина, которая вносится в протокол измерений.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В случае, если оператор работает в позе «сидя», измерения ЭМП проводятся на высотах от пола, соответствующих положению головы, органов груди и малого таза. </w:t>
      </w:r>
    </w:p>
    <w:p w:rsidR="00E6218D" w:rsidRPr="0035493F" w:rsidRDefault="00E6218D" w:rsidP="00E6218D">
      <w:pPr>
        <w:widowControl/>
        <w:spacing w:after="14"/>
        <w:ind w:right="61"/>
        <w:rPr>
          <w:rFonts w:eastAsia="Times New Roman"/>
          <w:color w:val="000000"/>
        </w:rPr>
      </w:pPr>
      <w:r w:rsidRPr="0035493F">
        <w:rPr>
          <w:rFonts w:eastAsia="Times New Roman"/>
          <w:color w:val="000000"/>
        </w:rPr>
        <w:t xml:space="preserve">На каждой высоте выполняется по три замера ЭМП. При контроле величин ЭМП в диапазонах 0,06 - 1,5 МГц и 30 - 50 МГц проводятся отдельно замеры электрической и магнитной составляющих ЭМП (всего по 6 замеров на каждой высоте).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lastRenderedPageBreak/>
        <w:t xml:space="preserve">Для исключения искажений картины поля в зоне проведения измерений не должны находиться люди, непосредственно не занятые в выполнении измерений.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Если в обследуемое помещение или пространство внешней среды одновременно поступают излучения различных частотных диапазонов, имеющих различные (установленные санитарными нормами) предельно допустимые уровни, измерения должны проводиться отдельно от каждого из источников. Остальные источники ЭМП в это время должны быть выключены. </w:t>
      </w:r>
    </w:p>
    <w:p w:rsidR="00E6218D" w:rsidRPr="0035493F" w:rsidRDefault="00E6218D" w:rsidP="00E6218D">
      <w:pPr>
        <w:widowControl/>
        <w:spacing w:after="14"/>
        <w:ind w:right="61"/>
        <w:rPr>
          <w:rFonts w:eastAsia="Times New Roman"/>
          <w:color w:val="000000"/>
        </w:rPr>
      </w:pPr>
      <w:r>
        <w:rPr>
          <w:rFonts w:eastAsia="Times New Roman"/>
          <w:color w:val="000000"/>
        </w:rPr>
        <w:t xml:space="preserve">Для примера, </w:t>
      </w:r>
      <w:r w:rsidRPr="0035493F">
        <w:rPr>
          <w:rFonts w:eastAsia="Times New Roman"/>
          <w:color w:val="000000"/>
        </w:rPr>
        <w:t>выполним исследования уровней постоянного магнитного поля.</w:t>
      </w:r>
      <w:r w:rsidR="00184F1B">
        <w:rPr>
          <w:rFonts w:eastAsia="Times New Roman"/>
          <w:color w:val="000000"/>
        </w:rPr>
        <w:t xml:space="preserve"> </w:t>
      </w:r>
      <w:r w:rsidRPr="0035493F">
        <w:rPr>
          <w:rFonts w:eastAsia="Times New Roman"/>
          <w:color w:val="000000"/>
        </w:rPr>
        <w:t xml:space="preserve">Постоянное магнитное поле: </w:t>
      </w:r>
    </w:p>
    <w:p w:rsidR="00E6218D" w:rsidRPr="00F40B19" w:rsidRDefault="00E6218D" w:rsidP="006C0554">
      <w:pPr>
        <w:pStyle w:val="a"/>
        <w:widowControl/>
        <w:numPr>
          <w:ilvl w:val="0"/>
          <w:numId w:val="32"/>
        </w:numPr>
        <w:spacing w:after="15"/>
        <w:ind w:left="0" w:right="67" w:firstLine="709"/>
        <w:rPr>
          <w:rFonts w:eastAsia="Times New Roman"/>
          <w:color w:val="000000"/>
        </w:rPr>
      </w:pPr>
      <w:r w:rsidRPr="00F40B19">
        <w:rPr>
          <w:rFonts w:eastAsia="Times New Roman"/>
          <w:color w:val="000000"/>
        </w:rPr>
        <w:t xml:space="preserve">оценка и нормирование ПМП осуществляется по уровню магнитного поля для условий общего (на все тело) и локального (кисти рук, предплечье) воздействия в зависимости от времени пребывания, работающего в постоянном магнитном поле за смену; </w:t>
      </w:r>
    </w:p>
    <w:p w:rsidR="00E6218D" w:rsidRPr="00F40B19" w:rsidRDefault="00E6218D" w:rsidP="006C0554">
      <w:pPr>
        <w:pStyle w:val="a"/>
        <w:widowControl/>
        <w:numPr>
          <w:ilvl w:val="0"/>
          <w:numId w:val="32"/>
        </w:numPr>
        <w:spacing w:after="15"/>
        <w:ind w:left="0" w:right="67" w:firstLine="709"/>
        <w:rPr>
          <w:rFonts w:eastAsia="Times New Roman"/>
          <w:color w:val="000000"/>
        </w:rPr>
      </w:pPr>
      <w:r w:rsidRPr="00F40B19">
        <w:rPr>
          <w:rFonts w:eastAsia="Times New Roman"/>
          <w:color w:val="000000"/>
        </w:rPr>
        <w:t xml:space="preserve">уровень ПМП оценивают в единицах напряженности магнитного поля (Н) в кА/м или в единицах магнитной индукции (В) в мТл. </w:t>
      </w:r>
    </w:p>
    <w:p w:rsidR="00E6218D" w:rsidRPr="00F40B19" w:rsidRDefault="00E6218D" w:rsidP="00E6218D">
      <w:pPr>
        <w:widowControl/>
        <w:tabs>
          <w:tab w:val="center" w:pos="1350"/>
          <w:tab w:val="center" w:pos="2997"/>
          <w:tab w:val="center" w:pos="4550"/>
          <w:tab w:val="center" w:pos="6210"/>
          <w:tab w:val="center" w:pos="8042"/>
          <w:tab w:val="right" w:pos="9711"/>
        </w:tabs>
        <w:rPr>
          <w:rFonts w:eastAsia="Times New Roman"/>
          <w:color w:val="000000"/>
        </w:rPr>
      </w:pPr>
      <w:r w:rsidRPr="0035493F">
        <w:rPr>
          <w:rFonts w:eastAsia="Calibri"/>
          <w:color w:val="000000"/>
        </w:rPr>
        <w:tab/>
      </w:r>
      <w:r w:rsidRPr="00F40B19">
        <w:rPr>
          <w:rFonts w:eastAsia="Times New Roman"/>
          <w:color w:val="000000"/>
        </w:rPr>
        <w:t>Измерение магнитной индукции постоянного магнитного поля</w:t>
      </w:r>
      <w:r>
        <w:rPr>
          <w:rFonts w:eastAsia="Times New Roman"/>
          <w:color w:val="000000"/>
        </w:rPr>
        <w:t xml:space="preserve"> </w:t>
      </w:r>
      <w:r w:rsidRPr="00F40B19">
        <w:rPr>
          <w:rFonts w:eastAsia="Times New Roman"/>
          <w:color w:val="000000"/>
        </w:rPr>
        <w:t>проводится в количестве не менее трех раз на высотах 0,5, 1,0 и 1,7 м в точках измерений, в которых работник осуществляет трудовые обязанности в рабочей позе «стоя» и на высотах 0,5, 0,8 и 1,4 м -в рабочей позе «сидя» от опорной поверхности.</w:t>
      </w:r>
    </w:p>
    <w:p w:rsidR="00E6218D" w:rsidRPr="00F40B19" w:rsidRDefault="00E6218D" w:rsidP="00E6218D">
      <w:pPr>
        <w:widowControl/>
        <w:tabs>
          <w:tab w:val="center" w:pos="1350"/>
          <w:tab w:val="center" w:pos="2997"/>
          <w:tab w:val="center" w:pos="4550"/>
          <w:tab w:val="center" w:pos="6210"/>
          <w:tab w:val="center" w:pos="8042"/>
          <w:tab w:val="right" w:pos="9711"/>
        </w:tabs>
        <w:rPr>
          <w:rFonts w:eastAsia="Times New Roman"/>
          <w:color w:val="000000"/>
        </w:rPr>
      </w:pPr>
      <w:r w:rsidRPr="00F40B19">
        <w:rPr>
          <w:rFonts w:eastAsia="Times New Roman"/>
          <w:color w:val="000000"/>
        </w:rPr>
        <w:t>Проведение измерений магнитной индукции постоянного магнитного поля случае локального облучения рук персонала осуществляется дополнительно на уровне конечных фаланг пальцев кистей, середины предплечья и середины плеча.</w:t>
      </w:r>
    </w:p>
    <w:p w:rsidR="00E6218D" w:rsidRPr="00F40B19" w:rsidRDefault="00E6218D" w:rsidP="00E6218D">
      <w:pPr>
        <w:widowControl/>
        <w:rPr>
          <w:rFonts w:eastAsia="Times New Roman"/>
          <w:color w:val="000000"/>
        </w:rPr>
      </w:pPr>
      <w:r w:rsidRPr="00F40B19">
        <w:rPr>
          <w:rFonts w:eastAsia="Times New Roman"/>
          <w:color w:val="000000"/>
        </w:rPr>
        <w:t>В случае непосредственного контакта рук работника измерения производятся путем непосредственного контакта датчика средства измерения С поверхностью источника постоянного магнитного поля.</w:t>
      </w:r>
    </w:p>
    <w:p w:rsidR="00E6218D" w:rsidRDefault="00E6218D" w:rsidP="00E6218D">
      <w:pPr>
        <w:widowControl/>
        <w:rPr>
          <w:rFonts w:eastAsia="Times New Roman"/>
          <w:color w:val="000000"/>
        </w:rPr>
      </w:pPr>
      <w:r w:rsidRPr="00F40B19">
        <w:rPr>
          <w:rFonts w:eastAsia="Times New Roman"/>
          <w:color w:val="000000"/>
        </w:rPr>
        <w:lastRenderedPageBreak/>
        <w:t xml:space="preserve">Точками измерения становятся места пребывания работников при воздействии постоянного магнитного поля, которые устанавливаются в результате анализа производственной деятельности работника на рабочем месте. </w:t>
      </w:r>
    </w:p>
    <w:p w:rsidR="00E6218D" w:rsidRPr="00F40B19" w:rsidRDefault="00E6218D" w:rsidP="00E6218D">
      <w:pPr>
        <w:widowControl/>
        <w:spacing w:after="14"/>
        <w:ind w:right="61"/>
        <w:rPr>
          <w:rFonts w:eastAsia="Times New Roman"/>
          <w:color w:val="000000"/>
        </w:rPr>
      </w:pPr>
      <w:r w:rsidRPr="00F40B19">
        <w:rPr>
          <w:rFonts w:eastAsia="Times New Roman"/>
          <w:color w:val="000000"/>
        </w:rPr>
        <w:t>Прямые 3-х кратные измерения проводятся в соответствии с эксплуатационной документацией на средство измерения. Если результаты 3-х измерений в одной выборке различаются не более чем на 20%, измерение считается завершенным.</w:t>
      </w:r>
    </w:p>
    <w:p w:rsidR="00E6218D" w:rsidRPr="0035493F" w:rsidRDefault="00E6218D" w:rsidP="00E6218D">
      <w:pPr>
        <w:widowControl/>
        <w:spacing w:after="14"/>
        <w:ind w:right="61"/>
        <w:rPr>
          <w:rFonts w:eastAsia="Times New Roman"/>
          <w:color w:val="000000"/>
        </w:rPr>
      </w:pPr>
      <w:r w:rsidRPr="00F40B19">
        <w:rPr>
          <w:rFonts w:eastAsia="Times New Roman"/>
          <w:color w:val="000000"/>
        </w:rPr>
        <w:t>Если результаты 3-х измерений в одной выборке различаются больше чем на 20%,</w:t>
      </w:r>
      <w:r>
        <w:rPr>
          <w:rFonts w:eastAsia="Times New Roman"/>
          <w:color w:val="000000"/>
        </w:rPr>
        <w:t xml:space="preserve"> то </w:t>
      </w:r>
      <w:r w:rsidRPr="00F40B19">
        <w:rPr>
          <w:rFonts w:eastAsia="Times New Roman"/>
          <w:color w:val="000000"/>
        </w:rPr>
        <w:t>следует проанализировать возможное влияние помех на результаты каждого измерения. Результат измерений с выявленным влиянием помехи следует исключить, а измерение провести заново.</w:t>
      </w:r>
      <w:r>
        <w:rPr>
          <w:rFonts w:eastAsia="Times New Roman"/>
          <w:color w:val="000000"/>
        </w:rPr>
        <w:br/>
      </w:r>
      <w:r>
        <w:rPr>
          <w:rFonts w:eastAsia="Times New Roman"/>
          <w:color w:val="000000"/>
        </w:rPr>
        <w:tab/>
      </w:r>
      <w:r w:rsidRPr="0035493F">
        <w:rPr>
          <w:rFonts w:eastAsia="Times New Roman"/>
          <w:color w:val="000000"/>
        </w:rPr>
        <w:t>Измеритель</w:t>
      </w:r>
      <w:r w:rsidRPr="0035493F">
        <w:rPr>
          <w:rFonts w:eastAsia="Calibri"/>
          <w:color w:val="000000"/>
        </w:rPr>
        <w:t xml:space="preserve"> </w:t>
      </w:r>
      <w:r w:rsidRPr="0035493F">
        <w:rPr>
          <w:rFonts w:eastAsia="Times New Roman"/>
          <w:color w:val="000000"/>
        </w:rPr>
        <w:t>уровня электромагнитного фона МЕГЕОН 07100 (рис.</w:t>
      </w:r>
      <w:r>
        <w:rPr>
          <w:rFonts w:eastAsia="Times New Roman"/>
          <w:color w:val="000000"/>
        </w:rPr>
        <w:t>2.9.</w:t>
      </w:r>
      <w:r w:rsidRPr="0035493F">
        <w:rPr>
          <w:rFonts w:eastAsia="Times New Roman"/>
          <w:color w:val="000000"/>
        </w:rPr>
        <w:t>) предназначен для проведения измерений показателей электромагнитного поля, а именно магнитного и электрического полей.</w:t>
      </w:r>
      <w:r w:rsidR="00184F1B">
        <w:rPr>
          <w:rFonts w:eastAsia="Times New Roman"/>
          <w:color w:val="000000"/>
        </w:rPr>
        <w:t xml:space="preserve">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Измерение параметров электромагнитного поля </w:t>
      </w:r>
      <w:r w:rsidR="00455742" w:rsidRPr="0035493F">
        <w:rPr>
          <w:rFonts w:eastAsia="Times New Roman"/>
          <w:color w:val="000000"/>
        </w:rPr>
        <w:t>возможно,</w:t>
      </w:r>
      <w:r w:rsidRPr="0035493F">
        <w:rPr>
          <w:rFonts w:eastAsia="Times New Roman"/>
          <w:color w:val="000000"/>
        </w:rPr>
        <w:t xml:space="preserve"> как внутри помещения (компьютеры, копировальные аппараты, кондиционеры, аудиосистемы и другие источники электромагнитного излучения), так и на открытом воздухе (трансформаторные подстанции, высоковольтные линии электропередач, электропровода, вышки сотовой связи и другие источники электромагнитного излучения).</w:t>
      </w:r>
      <w:r w:rsidR="00184F1B">
        <w:rPr>
          <w:rFonts w:eastAsia="Times New Roman"/>
          <w:color w:val="000000"/>
        </w:rPr>
        <w:t xml:space="preserve"> </w:t>
      </w:r>
    </w:p>
    <w:p w:rsidR="00E6218D" w:rsidRPr="0035493F" w:rsidRDefault="00E6218D" w:rsidP="00F170D1">
      <w:pPr>
        <w:keepNext/>
        <w:widowControl/>
        <w:jc w:val="center"/>
        <w:rPr>
          <w:rFonts w:eastAsia="Times New Roman"/>
          <w:color w:val="000000"/>
        </w:rPr>
      </w:pPr>
      <w:r w:rsidRPr="0035493F">
        <w:rPr>
          <w:rFonts w:eastAsia="Times New Roman"/>
          <w:noProof/>
          <w:color w:val="000000"/>
          <w:lang w:eastAsia="ru-RU"/>
        </w:rPr>
        <w:lastRenderedPageBreak/>
        <w:drawing>
          <wp:inline distT="0" distB="0" distL="0" distR="0" wp14:anchorId="79BF2C0B" wp14:editId="3609A067">
            <wp:extent cx="2590800" cy="2390775"/>
            <wp:effectExtent l="0" t="0" r="0" b="9525"/>
            <wp:docPr id="11172" name="Picture 11172"/>
            <wp:cNvGraphicFramePr/>
            <a:graphic xmlns:a="http://schemas.openxmlformats.org/drawingml/2006/main">
              <a:graphicData uri="http://schemas.openxmlformats.org/drawingml/2006/picture">
                <pic:pic xmlns:pic="http://schemas.openxmlformats.org/drawingml/2006/picture">
                  <pic:nvPicPr>
                    <pic:cNvPr id="11172" name="Picture 11172"/>
                    <pic:cNvPicPr/>
                  </pic:nvPicPr>
                  <pic:blipFill>
                    <a:blip r:embed="rId26"/>
                    <a:stretch>
                      <a:fillRect/>
                    </a:stretch>
                  </pic:blipFill>
                  <pic:spPr>
                    <a:xfrm>
                      <a:off x="0" y="0"/>
                      <a:ext cx="2591263" cy="2391202"/>
                    </a:xfrm>
                    <a:prstGeom prst="rect">
                      <a:avLst/>
                    </a:prstGeom>
                  </pic:spPr>
                </pic:pic>
              </a:graphicData>
            </a:graphic>
          </wp:inline>
        </w:drawing>
      </w:r>
    </w:p>
    <w:p w:rsidR="00E6218D" w:rsidRPr="00E35284" w:rsidRDefault="00E6218D" w:rsidP="00E6218D">
      <w:pPr>
        <w:widowControl/>
        <w:spacing w:after="5"/>
        <w:jc w:val="center"/>
        <w:rPr>
          <w:rFonts w:eastAsia="Times New Roman"/>
          <w:i/>
          <w:iCs/>
          <w:color w:val="000000"/>
        </w:rPr>
      </w:pPr>
      <w:r w:rsidRPr="00E35284">
        <w:rPr>
          <w:rFonts w:eastAsia="Times New Roman"/>
          <w:i/>
          <w:iCs/>
          <w:color w:val="000000"/>
        </w:rPr>
        <w:t>Рисунок 2.9. Измеритель уровня электромагнитного фона МЕГЕОН 07100, где</w:t>
      </w:r>
      <w:r w:rsidR="00184F1B">
        <w:rPr>
          <w:rFonts w:eastAsia="Times New Roman"/>
          <w:i/>
          <w:iCs/>
          <w:color w:val="000000"/>
        </w:rPr>
        <w:t xml:space="preserve"> </w:t>
      </w:r>
      <w:r w:rsidRPr="00E35284">
        <w:rPr>
          <w:rFonts w:eastAsia="Times New Roman"/>
          <w:i/>
          <w:iCs/>
          <w:color w:val="000000"/>
        </w:rPr>
        <w:t>1 – ЖК</w:t>
      </w:r>
      <w:r w:rsidR="00F170D1">
        <w:rPr>
          <w:rFonts w:eastAsia="Times New Roman"/>
          <w:i/>
          <w:iCs/>
          <w:color w:val="000000"/>
        </w:rPr>
        <w:t>-</w:t>
      </w:r>
      <w:r w:rsidRPr="00E35284">
        <w:rPr>
          <w:rFonts w:eastAsia="Times New Roman"/>
          <w:i/>
          <w:iCs/>
          <w:color w:val="000000"/>
        </w:rPr>
        <w:t>дисплей, 2 – кнопка включения/выключения, 3 – кнопка переключения между режимами измерения электрического и магнитного излучения «ДИАПАЗОН», 4 – светодиод предупредительный «ВНИМАНИЕ», 5 – кнопка фиксации значения «УДЕРЖАНИЕ», 6 – приемник.</w:t>
      </w:r>
    </w:p>
    <w:p w:rsidR="00E6218D" w:rsidRPr="0035493F" w:rsidRDefault="00E6218D" w:rsidP="00E6218D">
      <w:pPr>
        <w:widowControl/>
        <w:rPr>
          <w:rFonts w:eastAsia="Times New Roman"/>
          <w:color w:val="000000"/>
        </w:rPr>
      </w:pPr>
      <w:r w:rsidRPr="0035493F">
        <w:rPr>
          <w:rFonts w:eastAsia="Times New Roman"/>
          <w:color w:val="000000"/>
        </w:rPr>
        <w:t xml:space="preserve"> </w:t>
      </w:r>
    </w:p>
    <w:p w:rsidR="00E6218D" w:rsidRPr="0035493F" w:rsidRDefault="00E6218D" w:rsidP="00F170D1">
      <w:pPr>
        <w:widowControl/>
        <w:spacing w:after="15"/>
        <w:ind w:right="67" w:firstLine="0"/>
        <w:rPr>
          <w:rFonts w:eastAsia="Times New Roman"/>
          <w:color w:val="000000"/>
        </w:rPr>
      </w:pPr>
      <w:r w:rsidRPr="0035493F">
        <w:rPr>
          <w:rFonts w:eastAsia="Times New Roman"/>
          <w:color w:val="000000"/>
        </w:rPr>
        <w:t>Технические характеристики прибора представлены в таблице 2</w:t>
      </w:r>
      <w:r>
        <w:rPr>
          <w:rFonts w:eastAsia="Times New Roman"/>
          <w:color w:val="000000"/>
        </w:rPr>
        <w:t>.20</w:t>
      </w:r>
      <w:r w:rsidRPr="0035493F">
        <w:rPr>
          <w:rFonts w:eastAsia="Times New Roman"/>
          <w:color w:val="000000"/>
        </w:rPr>
        <w:t xml:space="preserve">. </w:t>
      </w:r>
    </w:p>
    <w:p w:rsidR="00E6218D" w:rsidRPr="0035493F" w:rsidRDefault="00E6218D" w:rsidP="00E6218D">
      <w:pPr>
        <w:widowControl/>
        <w:spacing w:after="25"/>
        <w:rPr>
          <w:rFonts w:eastAsia="Times New Roman"/>
          <w:color w:val="000000"/>
        </w:rPr>
      </w:pPr>
      <w:r w:rsidRPr="0035493F">
        <w:rPr>
          <w:rFonts w:eastAsia="Times New Roman"/>
          <w:color w:val="000000"/>
        </w:rPr>
        <w:t xml:space="preserve"> </w:t>
      </w:r>
    </w:p>
    <w:p w:rsidR="00E6218D" w:rsidRDefault="00E6218D" w:rsidP="00E6218D">
      <w:pPr>
        <w:widowControl/>
        <w:spacing w:after="15"/>
        <w:ind w:right="67"/>
        <w:jc w:val="right"/>
        <w:rPr>
          <w:rFonts w:eastAsia="Times New Roman"/>
          <w:i/>
          <w:iCs/>
          <w:color w:val="000000"/>
        </w:rPr>
      </w:pPr>
      <w:r w:rsidRPr="00E35284">
        <w:rPr>
          <w:rFonts w:eastAsia="Times New Roman"/>
          <w:i/>
          <w:iCs/>
          <w:color w:val="000000"/>
        </w:rPr>
        <w:t>Таблица 2.20. Технические характеристики</w:t>
      </w:r>
      <w:r w:rsidR="00184F1B">
        <w:rPr>
          <w:rFonts w:eastAsia="Times New Roman"/>
          <w:i/>
          <w:iCs/>
          <w:color w:val="000000"/>
        </w:rPr>
        <w:t xml:space="preserve"> </w:t>
      </w:r>
      <w:r w:rsidRPr="00E35284">
        <w:rPr>
          <w:rFonts w:eastAsia="Times New Roman"/>
          <w:i/>
          <w:iCs/>
          <w:color w:val="000000"/>
        </w:rPr>
        <w:t xml:space="preserve">измерителя уровня электромагнитного фона МЕГЕОН 07100 </w:t>
      </w:r>
    </w:p>
    <w:tbl>
      <w:tblPr>
        <w:tblStyle w:val="ab"/>
        <w:tblW w:w="0" w:type="auto"/>
        <w:tblLook w:val="04A0" w:firstRow="1" w:lastRow="0" w:firstColumn="1" w:lastColumn="0" w:noHBand="0" w:noVBand="1"/>
      </w:tblPr>
      <w:tblGrid>
        <w:gridCol w:w="4673"/>
        <w:gridCol w:w="4673"/>
      </w:tblGrid>
      <w:tr w:rsidR="00F170D1" w:rsidRPr="00F170D1" w:rsidTr="00F170D1">
        <w:tc>
          <w:tcPr>
            <w:tcW w:w="4673" w:type="dxa"/>
          </w:tcPr>
          <w:p w:rsidR="00F170D1" w:rsidRPr="00F170D1" w:rsidRDefault="00F170D1" w:rsidP="00F170D1">
            <w:pPr>
              <w:widowControl/>
              <w:spacing w:after="15" w:line="240" w:lineRule="atLeast"/>
              <w:ind w:right="67" w:firstLine="0"/>
              <w:rPr>
                <w:rFonts w:eastAsia="Times New Roman"/>
                <w:i/>
                <w:iCs/>
                <w:color w:val="000000"/>
                <w:sz w:val="24"/>
              </w:rPr>
            </w:pPr>
            <w:r w:rsidRPr="00F170D1">
              <w:rPr>
                <w:color w:val="000000"/>
                <w:sz w:val="24"/>
              </w:rPr>
              <w:t>Параметр</w:t>
            </w:r>
          </w:p>
        </w:tc>
        <w:tc>
          <w:tcPr>
            <w:tcW w:w="4673" w:type="dxa"/>
          </w:tcPr>
          <w:p w:rsidR="00F170D1" w:rsidRPr="00F170D1" w:rsidRDefault="00F170D1" w:rsidP="00F170D1">
            <w:pPr>
              <w:widowControl/>
              <w:spacing w:after="15" w:line="240" w:lineRule="atLeast"/>
              <w:ind w:right="67" w:firstLine="0"/>
              <w:rPr>
                <w:rFonts w:eastAsia="Times New Roman"/>
                <w:i/>
                <w:iCs/>
                <w:color w:val="000000"/>
                <w:sz w:val="24"/>
              </w:rPr>
            </w:pPr>
            <w:r w:rsidRPr="00F170D1">
              <w:rPr>
                <w:color w:val="000000"/>
                <w:sz w:val="24"/>
              </w:rPr>
              <w:t>Значение</w:t>
            </w:r>
          </w:p>
        </w:tc>
      </w:tr>
      <w:tr w:rsidR="00F170D1" w:rsidRPr="00F170D1" w:rsidTr="00F170D1">
        <w:tc>
          <w:tcPr>
            <w:tcW w:w="4673" w:type="dxa"/>
          </w:tcPr>
          <w:p w:rsidR="00F170D1" w:rsidRPr="00F170D1" w:rsidRDefault="00F170D1" w:rsidP="00F170D1">
            <w:pPr>
              <w:widowControl/>
              <w:spacing w:after="15" w:line="240" w:lineRule="atLeast"/>
              <w:ind w:right="67" w:firstLine="0"/>
              <w:rPr>
                <w:color w:val="000000"/>
                <w:sz w:val="24"/>
              </w:rPr>
            </w:pPr>
            <w:r>
              <w:rPr>
                <w:color w:val="000000"/>
                <w:sz w:val="24"/>
              </w:rPr>
              <w:t>Дисплей</w:t>
            </w:r>
          </w:p>
        </w:tc>
        <w:tc>
          <w:tcPr>
            <w:tcW w:w="4673" w:type="dxa"/>
          </w:tcPr>
          <w:p w:rsidR="00F170D1" w:rsidRPr="00F170D1" w:rsidRDefault="00F170D1" w:rsidP="00F170D1">
            <w:pPr>
              <w:widowControl/>
              <w:spacing w:after="15" w:line="240" w:lineRule="atLeast"/>
              <w:ind w:right="67" w:firstLine="0"/>
              <w:rPr>
                <w:color w:val="000000"/>
                <w:sz w:val="24"/>
              </w:rPr>
            </w:pPr>
            <w:r>
              <w:rPr>
                <w:color w:val="000000"/>
                <w:sz w:val="24"/>
              </w:rPr>
              <w:t>3 индикатора (+индикатор 1/2), ЖК</w:t>
            </w:r>
          </w:p>
        </w:tc>
      </w:tr>
      <w:tr w:rsidR="00656B96" w:rsidRPr="00F170D1" w:rsidTr="00F9695E">
        <w:tc>
          <w:tcPr>
            <w:tcW w:w="9346" w:type="dxa"/>
            <w:gridSpan w:val="2"/>
          </w:tcPr>
          <w:p w:rsidR="00656B96" w:rsidRPr="00F170D1" w:rsidRDefault="00656B96" w:rsidP="00F170D1">
            <w:pPr>
              <w:widowControl/>
              <w:spacing w:after="15" w:line="240" w:lineRule="atLeast"/>
              <w:ind w:right="67" w:firstLine="0"/>
              <w:rPr>
                <w:rFonts w:eastAsia="Times New Roman"/>
                <w:i/>
                <w:iCs/>
                <w:color w:val="000000"/>
                <w:sz w:val="24"/>
              </w:rPr>
            </w:pPr>
            <w:r>
              <w:rPr>
                <w:color w:val="000000"/>
                <w:sz w:val="24"/>
              </w:rPr>
              <w:t xml:space="preserve">Диапазон измерения </w:t>
            </w:r>
          </w:p>
        </w:tc>
      </w:tr>
      <w:tr w:rsidR="00656B96" w:rsidRPr="00F170D1" w:rsidTr="00F170D1">
        <w:tc>
          <w:tcPr>
            <w:tcW w:w="4673" w:type="dxa"/>
          </w:tcPr>
          <w:p w:rsidR="00656B96" w:rsidRDefault="00656B96" w:rsidP="00F170D1">
            <w:pPr>
              <w:widowControl/>
              <w:spacing w:after="15" w:line="240" w:lineRule="atLeast"/>
              <w:ind w:right="67" w:firstLine="0"/>
              <w:rPr>
                <w:color w:val="000000"/>
                <w:sz w:val="24"/>
              </w:rPr>
            </w:pPr>
            <w:r w:rsidRPr="00F170D1">
              <w:rPr>
                <w:color w:val="000000"/>
                <w:sz w:val="24"/>
              </w:rPr>
              <w:t>для электрического поля</w:t>
            </w:r>
          </w:p>
        </w:tc>
        <w:tc>
          <w:tcPr>
            <w:tcW w:w="4673" w:type="dxa"/>
          </w:tcPr>
          <w:p w:rsidR="00656B96" w:rsidRPr="00F170D1" w:rsidRDefault="00656B96" w:rsidP="00F170D1">
            <w:pPr>
              <w:widowControl/>
              <w:spacing w:after="15" w:line="240" w:lineRule="atLeast"/>
              <w:ind w:right="67" w:firstLine="0"/>
              <w:rPr>
                <w:color w:val="000000"/>
                <w:sz w:val="24"/>
              </w:rPr>
            </w:pPr>
            <w:r w:rsidRPr="00F170D1">
              <w:rPr>
                <w:color w:val="000000"/>
                <w:sz w:val="24"/>
              </w:rPr>
              <w:t>1-1999 В/м</w:t>
            </w:r>
          </w:p>
        </w:tc>
      </w:tr>
      <w:tr w:rsidR="00F170D1" w:rsidRPr="00F170D1" w:rsidTr="00F170D1">
        <w:tc>
          <w:tcPr>
            <w:tcW w:w="4673" w:type="dxa"/>
          </w:tcPr>
          <w:p w:rsidR="00F170D1" w:rsidRPr="00F170D1" w:rsidRDefault="00F170D1" w:rsidP="00F170D1">
            <w:pPr>
              <w:widowControl/>
              <w:spacing w:after="15" w:line="240" w:lineRule="atLeast"/>
              <w:ind w:right="67" w:firstLine="0"/>
              <w:rPr>
                <w:rFonts w:eastAsia="Times New Roman"/>
                <w:i/>
                <w:iCs/>
                <w:color w:val="000000"/>
                <w:sz w:val="24"/>
              </w:rPr>
            </w:pPr>
            <w:r w:rsidRPr="00F170D1">
              <w:rPr>
                <w:color w:val="000000"/>
                <w:sz w:val="24"/>
              </w:rPr>
              <w:t>для магнитного поля</w:t>
            </w:r>
          </w:p>
        </w:tc>
        <w:tc>
          <w:tcPr>
            <w:tcW w:w="4673" w:type="dxa"/>
          </w:tcPr>
          <w:p w:rsidR="00F170D1" w:rsidRPr="00F170D1" w:rsidRDefault="00F170D1" w:rsidP="00F170D1">
            <w:pPr>
              <w:widowControl/>
              <w:spacing w:after="15" w:line="240" w:lineRule="atLeast"/>
              <w:ind w:right="67" w:firstLine="0"/>
              <w:rPr>
                <w:rFonts w:eastAsia="Times New Roman"/>
                <w:i/>
                <w:iCs/>
                <w:color w:val="000000"/>
                <w:sz w:val="24"/>
              </w:rPr>
            </w:pPr>
            <w:r w:rsidRPr="00F170D1">
              <w:rPr>
                <w:color w:val="000000"/>
                <w:sz w:val="24"/>
              </w:rPr>
              <w:t>0,01 - 19,99 мкТл (мкТ)</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Диапазон частот</w:t>
            </w:r>
          </w:p>
        </w:tc>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5 Гц - 3500 МГц</w:t>
            </w:r>
          </w:p>
        </w:tc>
      </w:tr>
      <w:tr w:rsidR="00656B96" w:rsidRPr="00F170D1" w:rsidTr="002D666C">
        <w:tc>
          <w:tcPr>
            <w:tcW w:w="9346" w:type="dxa"/>
            <w:gridSpan w:val="2"/>
          </w:tcPr>
          <w:p w:rsidR="00656B96" w:rsidRPr="00F170D1" w:rsidRDefault="00656B96" w:rsidP="00656B96">
            <w:pPr>
              <w:widowControl/>
              <w:spacing w:line="240" w:lineRule="atLeast"/>
              <w:ind w:firstLine="0"/>
              <w:rPr>
                <w:color w:val="000000"/>
                <w:sz w:val="24"/>
              </w:rPr>
            </w:pPr>
            <w:r w:rsidRPr="00F170D1">
              <w:rPr>
                <w:color w:val="000000"/>
                <w:sz w:val="24"/>
              </w:rPr>
              <w:t>Едини</w:t>
            </w:r>
            <w:r>
              <w:rPr>
                <w:color w:val="000000"/>
                <w:sz w:val="24"/>
              </w:rPr>
              <w:t xml:space="preserve">цы измерения </w:t>
            </w:r>
          </w:p>
        </w:tc>
      </w:tr>
      <w:tr w:rsidR="00656B96" w:rsidRPr="00F170D1" w:rsidTr="00F170D1">
        <w:tc>
          <w:tcPr>
            <w:tcW w:w="4673" w:type="dxa"/>
          </w:tcPr>
          <w:p w:rsidR="00656B96" w:rsidRPr="00F170D1" w:rsidRDefault="00656B96" w:rsidP="00656B96">
            <w:pPr>
              <w:widowControl/>
              <w:spacing w:line="240" w:lineRule="atLeast"/>
              <w:ind w:firstLine="0"/>
              <w:rPr>
                <w:color w:val="000000"/>
                <w:sz w:val="24"/>
              </w:rPr>
            </w:pPr>
            <w:r>
              <w:rPr>
                <w:color w:val="000000"/>
                <w:sz w:val="24"/>
              </w:rPr>
              <w:t xml:space="preserve">для электрического </w:t>
            </w:r>
            <w:r w:rsidRPr="00F170D1">
              <w:rPr>
                <w:color w:val="000000"/>
                <w:sz w:val="24"/>
              </w:rPr>
              <w:t>поля</w:t>
            </w:r>
          </w:p>
        </w:tc>
        <w:tc>
          <w:tcPr>
            <w:tcW w:w="4673" w:type="dxa"/>
          </w:tcPr>
          <w:p w:rsidR="00656B96" w:rsidRPr="00F170D1" w:rsidRDefault="00656B96" w:rsidP="00656B96">
            <w:pPr>
              <w:widowControl/>
              <w:spacing w:line="240" w:lineRule="atLeast"/>
              <w:ind w:firstLine="0"/>
              <w:rPr>
                <w:color w:val="000000"/>
                <w:sz w:val="24"/>
              </w:rPr>
            </w:pPr>
            <w:r w:rsidRPr="00F170D1">
              <w:rPr>
                <w:color w:val="000000"/>
                <w:sz w:val="24"/>
              </w:rPr>
              <w:t>В/м</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для магнитного поля</w:t>
            </w:r>
          </w:p>
        </w:tc>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мкТл</w:t>
            </w:r>
          </w:p>
        </w:tc>
      </w:tr>
      <w:tr w:rsidR="00656B96" w:rsidRPr="00F170D1" w:rsidTr="00A92741">
        <w:tc>
          <w:tcPr>
            <w:tcW w:w="9346" w:type="dxa"/>
            <w:gridSpan w:val="2"/>
          </w:tcPr>
          <w:p w:rsidR="00656B96" w:rsidRPr="00F170D1" w:rsidRDefault="00656B96" w:rsidP="00656B96">
            <w:pPr>
              <w:widowControl/>
              <w:spacing w:line="240" w:lineRule="atLeast"/>
              <w:ind w:firstLine="0"/>
              <w:rPr>
                <w:color w:val="000000"/>
                <w:sz w:val="24"/>
              </w:rPr>
            </w:pPr>
            <w:r w:rsidRPr="00F170D1">
              <w:rPr>
                <w:color w:val="000000"/>
                <w:sz w:val="24"/>
              </w:rPr>
              <w:t>Точность</w:t>
            </w:r>
          </w:p>
        </w:tc>
      </w:tr>
      <w:tr w:rsidR="00656B96" w:rsidRPr="00F170D1" w:rsidTr="00F170D1">
        <w:tc>
          <w:tcPr>
            <w:tcW w:w="4673" w:type="dxa"/>
          </w:tcPr>
          <w:p w:rsidR="00656B96" w:rsidRPr="00F170D1" w:rsidRDefault="00656B96" w:rsidP="00656B96">
            <w:pPr>
              <w:widowControl/>
              <w:spacing w:line="240" w:lineRule="atLeast"/>
              <w:ind w:firstLine="0"/>
              <w:rPr>
                <w:color w:val="000000"/>
                <w:sz w:val="24"/>
              </w:rPr>
            </w:pPr>
            <w:r w:rsidRPr="00F170D1">
              <w:rPr>
                <w:color w:val="000000"/>
                <w:sz w:val="24"/>
              </w:rPr>
              <w:t>для электрического поля</w:t>
            </w:r>
          </w:p>
        </w:tc>
        <w:tc>
          <w:tcPr>
            <w:tcW w:w="4673" w:type="dxa"/>
          </w:tcPr>
          <w:p w:rsidR="00656B96" w:rsidRPr="00F170D1" w:rsidRDefault="00656B96" w:rsidP="00656B96">
            <w:pPr>
              <w:widowControl/>
              <w:spacing w:line="240" w:lineRule="atLeast"/>
              <w:ind w:firstLine="0"/>
              <w:rPr>
                <w:color w:val="000000"/>
                <w:sz w:val="24"/>
              </w:rPr>
            </w:pPr>
            <w:r w:rsidRPr="00F170D1">
              <w:rPr>
                <w:color w:val="000000"/>
                <w:sz w:val="24"/>
              </w:rPr>
              <w:t>±1 В/м</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для магнитного поля</w:t>
            </w:r>
          </w:p>
        </w:tc>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±0,01 мкТл</w:t>
            </w:r>
          </w:p>
        </w:tc>
      </w:tr>
      <w:tr w:rsidR="00656B96" w:rsidRPr="00F170D1" w:rsidTr="002C5427">
        <w:tc>
          <w:tcPr>
            <w:tcW w:w="9346" w:type="dxa"/>
            <w:gridSpan w:val="2"/>
          </w:tcPr>
          <w:p w:rsidR="00656B96" w:rsidRPr="00F170D1" w:rsidRDefault="00656B96" w:rsidP="00656B96">
            <w:pPr>
              <w:widowControl/>
              <w:spacing w:line="240" w:lineRule="atLeast"/>
              <w:ind w:firstLine="0"/>
              <w:rPr>
                <w:color w:val="000000"/>
                <w:sz w:val="24"/>
              </w:rPr>
            </w:pPr>
            <w:r>
              <w:rPr>
                <w:color w:val="000000"/>
                <w:sz w:val="24"/>
              </w:rPr>
              <w:t>Уровень тревоги</w:t>
            </w:r>
          </w:p>
        </w:tc>
      </w:tr>
      <w:tr w:rsidR="00656B96" w:rsidRPr="00F170D1" w:rsidTr="00F170D1">
        <w:tc>
          <w:tcPr>
            <w:tcW w:w="4673" w:type="dxa"/>
          </w:tcPr>
          <w:p w:rsidR="00656B96" w:rsidRPr="00F170D1" w:rsidRDefault="00656B96" w:rsidP="00656B96">
            <w:pPr>
              <w:widowControl/>
              <w:spacing w:line="240" w:lineRule="atLeast"/>
              <w:ind w:firstLine="0"/>
              <w:rPr>
                <w:color w:val="000000"/>
                <w:sz w:val="24"/>
              </w:rPr>
            </w:pPr>
            <w:r w:rsidRPr="00F170D1">
              <w:rPr>
                <w:color w:val="000000"/>
                <w:sz w:val="24"/>
              </w:rPr>
              <w:t>для электрического поля</w:t>
            </w:r>
          </w:p>
        </w:tc>
        <w:tc>
          <w:tcPr>
            <w:tcW w:w="4673" w:type="dxa"/>
          </w:tcPr>
          <w:p w:rsidR="00656B96" w:rsidRPr="00F170D1" w:rsidRDefault="00656B96" w:rsidP="00656B96">
            <w:pPr>
              <w:widowControl/>
              <w:spacing w:line="240" w:lineRule="atLeast"/>
              <w:ind w:firstLine="0"/>
              <w:rPr>
                <w:color w:val="000000"/>
                <w:sz w:val="24"/>
              </w:rPr>
            </w:pPr>
            <w:r w:rsidRPr="00F170D1">
              <w:rPr>
                <w:color w:val="000000"/>
                <w:sz w:val="24"/>
              </w:rPr>
              <w:t>40В/м</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для магнитного поля</w:t>
            </w:r>
          </w:p>
        </w:tc>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0,4 мкТл</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Время замера</w:t>
            </w:r>
          </w:p>
        </w:tc>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около 0,4 сек</w:t>
            </w:r>
          </w:p>
        </w:tc>
      </w:tr>
      <w:tr w:rsidR="00F170D1" w:rsidRPr="00F170D1" w:rsidTr="00F170D1">
        <w:tc>
          <w:tcPr>
            <w:tcW w:w="4673" w:type="dxa"/>
          </w:tcPr>
          <w:p w:rsidR="00F170D1" w:rsidRPr="00F170D1" w:rsidRDefault="00F170D1" w:rsidP="00656B96">
            <w:pPr>
              <w:widowControl/>
              <w:spacing w:line="240" w:lineRule="atLeast"/>
              <w:ind w:firstLine="0"/>
              <w:rPr>
                <w:color w:val="000000"/>
                <w:sz w:val="24"/>
              </w:rPr>
            </w:pPr>
            <w:r w:rsidRPr="00F170D1">
              <w:rPr>
                <w:color w:val="000000"/>
                <w:sz w:val="24"/>
              </w:rPr>
              <w:t>Чувствительный элемент</w:t>
            </w:r>
          </w:p>
        </w:tc>
        <w:tc>
          <w:tcPr>
            <w:tcW w:w="4673" w:type="dxa"/>
          </w:tcPr>
          <w:p w:rsidR="00F170D1" w:rsidRPr="00F170D1" w:rsidRDefault="00656B96" w:rsidP="00656B96">
            <w:pPr>
              <w:widowControl/>
              <w:spacing w:line="240" w:lineRule="atLeast"/>
              <w:ind w:firstLine="0"/>
              <w:rPr>
                <w:color w:val="000000"/>
                <w:sz w:val="24"/>
              </w:rPr>
            </w:pPr>
            <w:r>
              <w:rPr>
                <w:color w:val="000000"/>
                <w:sz w:val="24"/>
              </w:rPr>
              <w:t>р</w:t>
            </w:r>
            <w:r w:rsidR="00F170D1" w:rsidRPr="00F170D1">
              <w:rPr>
                <w:color w:val="000000"/>
                <w:sz w:val="24"/>
              </w:rPr>
              <w:t>асположен вверху устройства</w:t>
            </w:r>
          </w:p>
        </w:tc>
      </w:tr>
      <w:tr w:rsidR="004D58BA" w:rsidRPr="00F170D1" w:rsidTr="00F170D1">
        <w:tc>
          <w:tcPr>
            <w:tcW w:w="4673" w:type="dxa"/>
          </w:tcPr>
          <w:p w:rsidR="004D58BA" w:rsidRPr="00F170D1" w:rsidRDefault="004D58BA" w:rsidP="00656B96">
            <w:pPr>
              <w:widowControl/>
              <w:spacing w:line="240" w:lineRule="atLeast"/>
              <w:ind w:firstLine="0"/>
              <w:rPr>
                <w:color w:val="000000"/>
                <w:sz w:val="24"/>
              </w:rPr>
            </w:pPr>
            <w:r>
              <w:rPr>
                <w:color w:val="000000"/>
                <w:sz w:val="24"/>
              </w:rPr>
              <w:t>Масса</w:t>
            </w:r>
          </w:p>
        </w:tc>
        <w:tc>
          <w:tcPr>
            <w:tcW w:w="4673" w:type="dxa"/>
          </w:tcPr>
          <w:p w:rsidR="004D58BA" w:rsidRDefault="004D58BA" w:rsidP="00656B96">
            <w:pPr>
              <w:widowControl/>
              <w:spacing w:line="240" w:lineRule="atLeast"/>
              <w:ind w:firstLine="0"/>
              <w:rPr>
                <w:color w:val="000000"/>
                <w:sz w:val="24"/>
              </w:rPr>
            </w:pPr>
            <w:r>
              <w:rPr>
                <w:color w:val="000000"/>
                <w:sz w:val="24"/>
              </w:rPr>
              <w:t>140 г</w:t>
            </w:r>
          </w:p>
        </w:tc>
      </w:tr>
    </w:tbl>
    <w:p w:rsidR="00E6218D" w:rsidRPr="0035493F" w:rsidRDefault="00E6218D" w:rsidP="00F170D1">
      <w:pPr>
        <w:widowControl/>
        <w:spacing w:after="27"/>
        <w:ind w:firstLine="0"/>
        <w:rPr>
          <w:rFonts w:eastAsia="Times New Roman"/>
          <w:color w:val="000000"/>
          <w:lang w:val="en-US"/>
        </w:rPr>
      </w:pPr>
      <w:r w:rsidRPr="0035493F">
        <w:rPr>
          <w:rFonts w:eastAsia="Times New Roman"/>
          <w:color w:val="000000"/>
          <w:lang w:val="en-US"/>
        </w:rPr>
        <w:t xml:space="preserve"> </w:t>
      </w:r>
    </w:p>
    <w:p w:rsidR="00E6218D" w:rsidRPr="00E35284" w:rsidRDefault="00E6218D" w:rsidP="00E6218D">
      <w:pPr>
        <w:widowControl/>
        <w:spacing w:after="15"/>
        <w:ind w:right="67"/>
        <w:rPr>
          <w:rFonts w:eastAsia="Times New Roman"/>
          <w:color w:val="000000"/>
        </w:rPr>
      </w:pPr>
      <w:r w:rsidRPr="00E35284">
        <w:rPr>
          <w:rFonts w:eastAsia="Times New Roman"/>
          <w:color w:val="000000"/>
        </w:rPr>
        <w:lastRenderedPageBreak/>
        <w:t xml:space="preserve">Правила работы с прибором: </w:t>
      </w:r>
    </w:p>
    <w:p w:rsidR="00E6218D" w:rsidRPr="0035493F" w:rsidRDefault="00E6218D" w:rsidP="006C0554">
      <w:pPr>
        <w:widowControl/>
        <w:numPr>
          <w:ilvl w:val="0"/>
          <w:numId w:val="31"/>
        </w:numPr>
        <w:spacing w:after="15"/>
        <w:ind w:right="67"/>
        <w:rPr>
          <w:rFonts w:eastAsia="Times New Roman"/>
          <w:color w:val="000000"/>
          <w:lang w:val="en-US"/>
        </w:rPr>
      </w:pPr>
      <w:r>
        <w:rPr>
          <w:rFonts w:eastAsia="Times New Roman"/>
          <w:color w:val="000000"/>
        </w:rPr>
        <w:t>в</w:t>
      </w:r>
      <w:r w:rsidRPr="0035493F">
        <w:rPr>
          <w:rFonts w:eastAsia="Times New Roman"/>
          <w:color w:val="000000"/>
        </w:rPr>
        <w:t xml:space="preserve">ключите питание при помощи переключателя и кнопкой «ДИАПАЗОН» выберите режим измерения электрического или магнитного поля. Если в правой части дисплея отображается </w:t>
      </w:r>
      <w:r w:rsidRPr="0035493F">
        <w:rPr>
          <w:rFonts w:eastAsia="Times New Roman"/>
          <w:color w:val="000000"/>
          <w:lang w:val="en-US"/>
        </w:rPr>
        <w:t>V</w:t>
      </w:r>
      <w:r w:rsidRPr="0035493F">
        <w:rPr>
          <w:rFonts w:eastAsia="Times New Roman"/>
          <w:color w:val="000000"/>
        </w:rPr>
        <w:t>/</w:t>
      </w:r>
      <w:r w:rsidRPr="0035493F">
        <w:rPr>
          <w:rFonts w:eastAsia="Times New Roman"/>
          <w:color w:val="000000"/>
          <w:lang w:val="en-US"/>
        </w:rPr>
        <w:t>m</w:t>
      </w:r>
      <w:r w:rsidRPr="0035493F">
        <w:rPr>
          <w:rFonts w:eastAsia="Times New Roman"/>
          <w:color w:val="000000"/>
        </w:rPr>
        <w:t>, то активен режим измерения электрического поля, если µ</w:t>
      </w:r>
      <w:r w:rsidRPr="0035493F">
        <w:rPr>
          <w:rFonts w:eastAsia="Times New Roman"/>
          <w:color w:val="000000"/>
          <w:lang w:val="en-US"/>
        </w:rPr>
        <w:t>T</w:t>
      </w:r>
      <w:r w:rsidRPr="0035493F">
        <w:rPr>
          <w:rFonts w:eastAsia="Times New Roman"/>
          <w:color w:val="000000"/>
        </w:rPr>
        <w:t xml:space="preserve">, то активен режим измерения магнитного поля. </w:t>
      </w:r>
      <w:r w:rsidRPr="0035493F">
        <w:rPr>
          <w:rFonts w:eastAsia="Times New Roman"/>
          <w:color w:val="000000"/>
          <w:lang w:val="en-US"/>
        </w:rPr>
        <w:t>В процессе измерения режимы можно переключать по мере необходимости</w:t>
      </w:r>
      <w:r>
        <w:rPr>
          <w:rFonts w:eastAsia="Times New Roman"/>
          <w:color w:val="000000"/>
        </w:rPr>
        <w:t>;</w:t>
      </w:r>
    </w:p>
    <w:p w:rsidR="00E6218D" w:rsidRPr="0035493F" w:rsidRDefault="00E6218D" w:rsidP="006C0554">
      <w:pPr>
        <w:widowControl/>
        <w:numPr>
          <w:ilvl w:val="0"/>
          <w:numId w:val="31"/>
        </w:numPr>
        <w:spacing w:after="15"/>
        <w:ind w:right="67"/>
        <w:rPr>
          <w:rFonts w:eastAsia="Times New Roman"/>
          <w:color w:val="000000"/>
        </w:rPr>
      </w:pPr>
      <w:r>
        <w:rPr>
          <w:rFonts w:eastAsia="Times New Roman"/>
          <w:color w:val="000000"/>
        </w:rPr>
        <w:t>д</w:t>
      </w:r>
      <w:r w:rsidRPr="0035493F">
        <w:rPr>
          <w:rFonts w:eastAsia="Times New Roman"/>
          <w:color w:val="000000"/>
        </w:rPr>
        <w:t>ержа прибор в руке, медленно подносите его к выбранному источнику излучения. Если реальный показатель уровня излучения находится в указанных для прибора пределах измерения, значение параметра отобразится на дисплее. Отсутствие индикации означает то, что уровень излучения меньше минимального обнаружимого значения в 1 В/м или 0,01 мкТл</w:t>
      </w:r>
      <w:r>
        <w:rPr>
          <w:rFonts w:eastAsia="Times New Roman"/>
          <w:color w:val="000000"/>
        </w:rPr>
        <w:t>;</w:t>
      </w:r>
    </w:p>
    <w:p w:rsidR="00E6218D" w:rsidRPr="00E35284" w:rsidRDefault="00E6218D" w:rsidP="006C0554">
      <w:pPr>
        <w:widowControl/>
        <w:numPr>
          <w:ilvl w:val="0"/>
          <w:numId w:val="31"/>
        </w:numPr>
        <w:spacing w:after="15"/>
        <w:ind w:right="67"/>
        <w:rPr>
          <w:rFonts w:eastAsia="Times New Roman"/>
          <w:color w:val="000000"/>
        </w:rPr>
      </w:pPr>
      <w:r>
        <w:rPr>
          <w:rFonts w:eastAsia="Times New Roman"/>
          <w:color w:val="000000"/>
        </w:rPr>
        <w:t>п</w:t>
      </w:r>
      <w:r w:rsidRPr="0035493F">
        <w:rPr>
          <w:rFonts w:eastAsia="Times New Roman"/>
          <w:color w:val="000000"/>
        </w:rPr>
        <w:t xml:space="preserve">ри удержании в процессе измерения кнопки «УДЕРЖАНИЕ» (фиксация значения) значение на дисплее прибора будет зафиксировано. </w:t>
      </w:r>
      <w:r w:rsidRPr="00E35284">
        <w:rPr>
          <w:rFonts w:eastAsia="Times New Roman"/>
          <w:color w:val="000000"/>
        </w:rPr>
        <w:t xml:space="preserve">Для прекращения фиксации отпустите кнопку. </w:t>
      </w:r>
    </w:p>
    <w:p w:rsidR="00E6218D" w:rsidRPr="0035493F" w:rsidRDefault="00E6218D" w:rsidP="00E6218D">
      <w:pPr>
        <w:widowControl/>
        <w:rPr>
          <w:rFonts w:eastAsia="Times New Roman"/>
          <w:color w:val="000000"/>
        </w:rPr>
      </w:pPr>
      <w:r w:rsidRPr="00E35284">
        <w:rPr>
          <w:rFonts w:eastAsia="Times New Roman"/>
          <w:color w:val="000000"/>
        </w:rPr>
        <w:t xml:space="preserve"> </w:t>
      </w:r>
      <w:r w:rsidRPr="0035493F">
        <w:rPr>
          <w:rFonts w:eastAsia="Times New Roman"/>
          <w:color w:val="000000"/>
        </w:rPr>
        <w:t xml:space="preserve">Обработка результатов исследований. Гигиеническая оценка результатов контроля ЭМП </w:t>
      </w:r>
    </w:p>
    <w:p w:rsidR="00E6218D" w:rsidRPr="0035493F" w:rsidRDefault="00E6218D" w:rsidP="00E6218D">
      <w:pPr>
        <w:widowControl/>
        <w:rPr>
          <w:rFonts w:eastAsia="Times New Roman"/>
          <w:color w:val="000000"/>
        </w:rPr>
      </w:pPr>
      <w:r w:rsidRPr="0035493F">
        <w:rPr>
          <w:rFonts w:eastAsia="Times New Roman"/>
          <w:color w:val="000000"/>
        </w:rPr>
        <w:t xml:space="preserve"> В случае конкретного источника электромагнитных излучений из трех значений ЭМП, полученных на каждой из высот, вычисляется средняя арифметическая величина, которая вносится в протокол измерений.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В ряде случаев в обследуемое пространство поступают излучения не от одного источника ЭМП. Если для этих излучений установлен общий санитарный норматив, их следует суммировать по формуле: </w:t>
      </w:r>
    </w:p>
    <w:p w:rsidR="00E6218D" w:rsidRPr="00F40B19" w:rsidRDefault="00E6218D" w:rsidP="006C0554">
      <w:pPr>
        <w:pStyle w:val="a"/>
        <w:widowControl/>
        <w:numPr>
          <w:ilvl w:val="0"/>
          <w:numId w:val="33"/>
        </w:numPr>
        <w:ind w:left="0" w:firstLine="709"/>
        <w:rPr>
          <w:rFonts w:eastAsia="Times New Roman"/>
          <w:color w:val="000000"/>
        </w:rPr>
      </w:pPr>
      <w:r w:rsidRPr="0035493F">
        <w:rPr>
          <w:noProof/>
          <w:lang w:eastAsia="ru-RU"/>
        </w:rPr>
        <w:drawing>
          <wp:inline distT="0" distB="0" distL="0" distR="0" wp14:anchorId="2A5B5361" wp14:editId="0C9A806A">
            <wp:extent cx="2092679" cy="278295"/>
            <wp:effectExtent l="0" t="0" r="3175" b="7620"/>
            <wp:docPr id="233239" name="Picture 233239"/>
            <wp:cNvGraphicFramePr/>
            <a:graphic xmlns:a="http://schemas.openxmlformats.org/drawingml/2006/main">
              <a:graphicData uri="http://schemas.openxmlformats.org/drawingml/2006/picture">
                <pic:pic xmlns:pic="http://schemas.openxmlformats.org/drawingml/2006/picture">
                  <pic:nvPicPr>
                    <pic:cNvPr id="233239" name="Picture 233239"/>
                    <pic:cNvPicPr/>
                  </pic:nvPicPr>
                  <pic:blipFill>
                    <a:blip r:embed="rId27"/>
                    <a:stretch>
                      <a:fillRect/>
                    </a:stretch>
                  </pic:blipFill>
                  <pic:spPr>
                    <a:xfrm>
                      <a:off x="0" y="0"/>
                      <a:ext cx="2135070" cy="283932"/>
                    </a:xfrm>
                    <a:prstGeom prst="rect">
                      <a:avLst/>
                    </a:prstGeom>
                  </pic:spPr>
                </pic:pic>
              </a:graphicData>
            </a:graphic>
          </wp:inline>
        </w:drawing>
      </w:r>
      <w:r w:rsidRPr="00F40B19">
        <w:rPr>
          <w:rFonts w:eastAsia="Times New Roman"/>
          <w:color w:val="000000"/>
        </w:rPr>
        <w:t>, где Е</w:t>
      </w:r>
      <w:r w:rsidRPr="00F40B19">
        <w:rPr>
          <w:rFonts w:eastAsia="Times New Roman"/>
          <w:color w:val="000000"/>
          <w:vertAlign w:val="subscript"/>
        </w:rPr>
        <w:t>СУММ</w:t>
      </w:r>
      <w:r w:rsidRPr="00F40B19">
        <w:rPr>
          <w:rFonts w:eastAsia="Times New Roman"/>
          <w:color w:val="000000"/>
        </w:rPr>
        <w:t xml:space="preserve">- суммарная оцениваемая интенсивность поля, </w:t>
      </w:r>
      <w:r w:rsidRPr="00F40B19">
        <w:rPr>
          <w:rFonts w:eastAsia="Times New Roman"/>
          <w:color w:val="000000"/>
          <w:lang w:val="en-US"/>
        </w:rPr>
        <w:t>E</w:t>
      </w:r>
      <w:r w:rsidRPr="00F40B19">
        <w:rPr>
          <w:rFonts w:eastAsia="Times New Roman"/>
          <w:color w:val="000000"/>
          <w:vertAlign w:val="subscript"/>
        </w:rPr>
        <w:t>1,2…п</w:t>
      </w:r>
      <w:r w:rsidRPr="00F40B19">
        <w:rPr>
          <w:rFonts w:eastAsia="Times New Roman"/>
          <w:color w:val="000000"/>
        </w:rPr>
        <w:t xml:space="preserve"> - интенсивность поля, создаваемого каждым из источников. </w:t>
      </w:r>
    </w:p>
    <w:p w:rsidR="00E6218D" w:rsidRPr="0035493F" w:rsidRDefault="00E6218D" w:rsidP="00E6218D">
      <w:pPr>
        <w:widowControl/>
        <w:rPr>
          <w:rFonts w:eastAsia="Times New Roman"/>
          <w:color w:val="000000"/>
        </w:rPr>
      </w:pPr>
      <w:r w:rsidRPr="0035493F">
        <w:rPr>
          <w:rFonts w:eastAsia="Times New Roman"/>
          <w:color w:val="000000"/>
        </w:rPr>
        <w:lastRenderedPageBreak/>
        <w:t xml:space="preserve">При воздействии на человека ЭМП различных диапазонов, для которых имеются различные санитарные нормативы, суммарная интенсивность поля от всех источников в исследуемой точке должна удовлетворять условию: </w:t>
      </w:r>
    </w:p>
    <w:p w:rsidR="00E6218D" w:rsidRPr="00F40B19" w:rsidRDefault="00E6218D" w:rsidP="006C0554">
      <w:pPr>
        <w:pStyle w:val="a"/>
        <w:widowControl/>
        <w:numPr>
          <w:ilvl w:val="0"/>
          <w:numId w:val="33"/>
        </w:numPr>
        <w:ind w:left="0" w:firstLine="709"/>
        <w:rPr>
          <w:rFonts w:eastAsia="Times New Roman"/>
          <w:color w:val="000000"/>
        </w:rPr>
      </w:pPr>
      <w:r w:rsidRPr="0035493F">
        <w:rPr>
          <w:noProof/>
          <w:lang w:eastAsia="ru-RU"/>
        </w:rPr>
        <w:drawing>
          <wp:inline distT="0" distB="0" distL="0" distR="0" wp14:anchorId="1E3D239F" wp14:editId="2A8C5EAF">
            <wp:extent cx="2411139" cy="298174"/>
            <wp:effectExtent l="0" t="0" r="0" b="6985"/>
            <wp:docPr id="233240" name="Picture 233240"/>
            <wp:cNvGraphicFramePr/>
            <a:graphic xmlns:a="http://schemas.openxmlformats.org/drawingml/2006/main">
              <a:graphicData uri="http://schemas.openxmlformats.org/drawingml/2006/picture">
                <pic:pic xmlns:pic="http://schemas.openxmlformats.org/drawingml/2006/picture">
                  <pic:nvPicPr>
                    <pic:cNvPr id="233240" name="Picture 233240"/>
                    <pic:cNvPicPr/>
                  </pic:nvPicPr>
                  <pic:blipFill>
                    <a:blip r:embed="rId28"/>
                    <a:stretch>
                      <a:fillRect/>
                    </a:stretch>
                  </pic:blipFill>
                  <pic:spPr>
                    <a:xfrm>
                      <a:off x="0" y="0"/>
                      <a:ext cx="2411139" cy="298174"/>
                    </a:xfrm>
                    <a:prstGeom prst="rect">
                      <a:avLst/>
                    </a:prstGeom>
                  </pic:spPr>
                </pic:pic>
              </a:graphicData>
            </a:graphic>
          </wp:inline>
        </w:drawing>
      </w:r>
      <w:r w:rsidRPr="00F40B19">
        <w:rPr>
          <w:rFonts w:eastAsia="Times New Roman"/>
          <w:color w:val="000000"/>
        </w:rPr>
        <w:t xml:space="preserve"> , где </w:t>
      </w:r>
      <w:r w:rsidRPr="00F40B19">
        <w:rPr>
          <w:rFonts w:eastAsia="Times New Roman"/>
          <w:color w:val="000000"/>
          <w:lang w:val="en-US"/>
        </w:rPr>
        <w:t>E</w:t>
      </w:r>
      <w:r w:rsidRPr="00F40B19">
        <w:rPr>
          <w:rFonts w:eastAsia="Times New Roman"/>
          <w:color w:val="000000"/>
          <w:vertAlign w:val="subscript"/>
        </w:rPr>
        <w:t xml:space="preserve">1,2…п </w:t>
      </w:r>
      <w:r w:rsidRPr="00F40B19">
        <w:rPr>
          <w:rFonts w:eastAsia="Times New Roman"/>
          <w:color w:val="000000"/>
        </w:rPr>
        <w:t>- интенсивность поля, создаваемая каждым из источников; ПДУ</w:t>
      </w:r>
      <w:r w:rsidRPr="00F40B19">
        <w:rPr>
          <w:rFonts w:eastAsia="Times New Roman"/>
          <w:color w:val="000000"/>
          <w:vertAlign w:val="subscript"/>
        </w:rPr>
        <w:t xml:space="preserve">1,2…п </w:t>
      </w:r>
      <w:r w:rsidRPr="00F40B19">
        <w:rPr>
          <w:rFonts w:eastAsia="Times New Roman"/>
          <w:color w:val="000000"/>
        </w:rPr>
        <w:t xml:space="preserve">- предельно-допустимая интенсивность поля, создаваемая каждым из источников, с учетом его частоты (диапазона). </w:t>
      </w:r>
    </w:p>
    <w:p w:rsidR="00E6218D" w:rsidRPr="0035493F" w:rsidRDefault="00E6218D" w:rsidP="00E6218D">
      <w:pPr>
        <w:widowControl/>
        <w:rPr>
          <w:rFonts w:eastAsia="Times New Roman"/>
          <w:color w:val="000000"/>
        </w:rPr>
      </w:pPr>
      <w:r w:rsidRPr="00E35284">
        <w:rPr>
          <w:rFonts w:eastAsia="Times New Roman"/>
          <w:color w:val="000000"/>
        </w:rPr>
        <w:t>Полученные значения фиксируется в протоколе измерений для формирования заключения по величине отклонения магнитной индукции от ПДУ, используемых в специальной оценке условий труда.</w:t>
      </w:r>
      <w:r w:rsidRPr="0035493F">
        <w:rPr>
          <w:rFonts w:eastAsia="Times New Roman"/>
          <w:color w:val="000000"/>
        </w:rPr>
        <w:t xml:space="preserve"> Отнесение условий труда по классу (подклассу) условий труда при воздействии неионизирующих излучений </w:t>
      </w:r>
    </w:p>
    <w:p w:rsidR="00E6218D" w:rsidRPr="0035493F" w:rsidRDefault="00E6218D" w:rsidP="00E6218D">
      <w:pPr>
        <w:widowControl/>
        <w:rPr>
          <w:rFonts w:eastAsia="Times New Roman"/>
          <w:color w:val="000000"/>
        </w:rPr>
      </w:pPr>
      <w:r w:rsidRPr="0035493F">
        <w:rPr>
          <w:rFonts w:eastAsia="Times New Roman"/>
          <w:color w:val="000000"/>
        </w:rPr>
        <w:t>Отнесение условий труда по классу (подклассу) условий труда при воздействии неионизирующих электромагнитных полей и</w:t>
      </w:r>
      <w:r w:rsidR="00184F1B">
        <w:rPr>
          <w:rFonts w:eastAsia="Times New Roman"/>
          <w:color w:val="000000"/>
        </w:rPr>
        <w:t xml:space="preserve"> </w:t>
      </w:r>
      <w:r w:rsidRPr="0035493F">
        <w:rPr>
          <w:rFonts w:eastAsia="Times New Roman"/>
          <w:color w:val="000000"/>
        </w:rPr>
        <w:t>излучений от технологического оборудования, за исключением рабочих мест, на которых работники исключительно заняты на персональных электронно-вычислительных машинах (персональных компьютерах) и (или) эксплуатируют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иную офисную организационную технику, а также бытовую технику, не используемую в технологическом процессе производства выполняют в соответствии с Приложением № 17 Отнесение условий труда по классу (подклассу) условий труда при воздействии неионизирующих излучений к Методике проведения специальной оценки условий труда (см. табл.2</w:t>
      </w:r>
      <w:r>
        <w:rPr>
          <w:rFonts w:eastAsia="Times New Roman"/>
          <w:color w:val="000000"/>
        </w:rPr>
        <w:t>.21</w:t>
      </w:r>
      <w:r w:rsidRPr="0035493F">
        <w:rPr>
          <w:rFonts w:eastAsia="Times New Roman"/>
          <w:color w:val="000000"/>
        </w:rPr>
        <w:t xml:space="preserve">). </w:t>
      </w:r>
    </w:p>
    <w:p w:rsidR="00E6218D" w:rsidRPr="0035493F" w:rsidRDefault="00E6218D" w:rsidP="00E6218D">
      <w:pPr>
        <w:widowControl/>
        <w:spacing w:after="24"/>
        <w:rPr>
          <w:rFonts w:eastAsia="Times New Roman"/>
          <w:color w:val="000000"/>
        </w:rPr>
      </w:pPr>
      <w:r w:rsidRPr="0035493F">
        <w:rPr>
          <w:rFonts w:eastAsia="Times New Roman"/>
          <w:color w:val="000000"/>
        </w:rPr>
        <w:t xml:space="preserve"> </w:t>
      </w:r>
    </w:p>
    <w:p w:rsidR="00E6218D" w:rsidRDefault="00E6218D" w:rsidP="00AB0925">
      <w:pPr>
        <w:keepNext/>
        <w:widowControl/>
        <w:spacing w:after="3"/>
        <w:jc w:val="right"/>
        <w:rPr>
          <w:rFonts w:eastAsia="Times New Roman"/>
          <w:i/>
          <w:iCs/>
          <w:color w:val="000000"/>
        </w:rPr>
      </w:pPr>
      <w:r w:rsidRPr="00E35284">
        <w:rPr>
          <w:rFonts w:eastAsia="Times New Roman"/>
          <w:i/>
          <w:iCs/>
          <w:color w:val="000000"/>
        </w:rPr>
        <w:lastRenderedPageBreak/>
        <w:t>Таблица 2.21 Отнесение условий труда по классу (подклассу) условий труда при возде</w:t>
      </w:r>
      <w:r w:rsidR="00AB0925">
        <w:rPr>
          <w:rFonts w:eastAsia="Times New Roman"/>
          <w:i/>
          <w:iCs/>
          <w:color w:val="000000"/>
        </w:rPr>
        <w:t>йствии неионизирующих излучений</w:t>
      </w:r>
    </w:p>
    <w:tbl>
      <w:tblPr>
        <w:tblW w:w="9490" w:type="dxa"/>
        <w:shd w:val="clear" w:color="auto" w:fill="FFFFFF"/>
        <w:tblCellMar>
          <w:left w:w="0" w:type="dxa"/>
          <w:right w:w="0" w:type="dxa"/>
        </w:tblCellMar>
        <w:tblLook w:val="04A0" w:firstRow="1" w:lastRow="0" w:firstColumn="1" w:lastColumn="0" w:noHBand="0" w:noVBand="1"/>
      </w:tblPr>
      <w:tblGrid>
        <w:gridCol w:w="3797"/>
        <w:gridCol w:w="1440"/>
        <w:gridCol w:w="851"/>
        <w:gridCol w:w="967"/>
        <w:gridCol w:w="807"/>
        <w:gridCol w:w="635"/>
        <w:gridCol w:w="993"/>
      </w:tblGrid>
      <w:tr w:rsidR="00AB0925" w:rsidRPr="00AB0925" w:rsidTr="00AB0925">
        <w:trPr>
          <w:trHeight w:val="270"/>
        </w:trPr>
        <w:tc>
          <w:tcPr>
            <w:tcW w:w="3797" w:type="dxa"/>
            <w:vMerge w:val="restart"/>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Наименование показателя фактора</w:t>
            </w:r>
          </w:p>
        </w:tc>
        <w:tc>
          <w:tcPr>
            <w:tcW w:w="5693" w:type="dxa"/>
            <w:gridSpan w:val="6"/>
            <w:tcBorders>
              <w:top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Превышение предельно допустимых уровней (раз)</w:t>
            </w:r>
          </w:p>
        </w:tc>
      </w:tr>
      <w:tr w:rsidR="00AB0925" w:rsidRPr="00AB0925" w:rsidTr="00AB0925">
        <w:trPr>
          <w:trHeight w:val="315"/>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p>
        </w:tc>
        <w:tc>
          <w:tcPr>
            <w:tcW w:w="5693" w:type="dxa"/>
            <w:gridSpan w:val="6"/>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Класс (подкласс) условий труда</w:t>
            </w:r>
          </w:p>
        </w:tc>
      </w:tr>
      <w:tr w:rsidR="00AB0925" w:rsidRPr="00AB0925" w:rsidTr="00660906">
        <w:trPr>
          <w:trHeight w:val="270"/>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допустимый</w:t>
            </w:r>
          </w:p>
        </w:tc>
        <w:tc>
          <w:tcPr>
            <w:tcW w:w="3260" w:type="dxa"/>
            <w:gridSpan w:val="4"/>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вредный</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опасный</w:t>
            </w:r>
          </w:p>
        </w:tc>
      </w:tr>
      <w:tr w:rsidR="00AB0925" w:rsidRPr="00AB0925" w:rsidTr="00660906">
        <w:trPr>
          <w:trHeight w:val="270"/>
        </w:trPr>
        <w:tc>
          <w:tcPr>
            <w:tcW w:w="0" w:type="auto"/>
            <w:vMerge/>
            <w:tcBorders>
              <w:top w:val="single" w:sz="6" w:space="0" w:color="000000"/>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2</w:t>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3.1</w:t>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3.2</w:t>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3.3</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3.4</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4</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Электростатическое поле</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5542" name="Рисунок 5542"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5541" name="Рисунок 5541"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&gt;5</w:t>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Постоянное магнитное поле</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5540" name="Рисунок 5540"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5539" name="Рисунок 5539"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&gt;5</w:t>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555"/>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Электрические поля промышленно</w:t>
            </w:r>
            <w:r>
              <w:rPr>
                <w:sz w:val="24"/>
                <w:szCs w:val="24"/>
              </w:rPr>
              <w:t>й частоты (50 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5538" name="Рисунок 5538"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5537" name="Рисунок 5537"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5536" name="Рисунок 5536"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&gt;40</w:t>
            </w:r>
          </w:p>
        </w:tc>
      </w:tr>
      <w:tr w:rsidR="00AB0925" w:rsidRPr="00AB0925" w:rsidTr="00660906">
        <w:trPr>
          <w:trHeight w:val="54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Магнитные поля промышленной частоты (50 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31" name="Рисунок 31"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30" name="Рисунок 30"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29" name="Рисунок 29"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555"/>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Электромагнитные излучения радиочастотного диапазона</w:t>
            </w:r>
            <w:r>
              <w:rPr>
                <w:sz w:val="24"/>
                <w:szCs w:val="24"/>
              </w:rPr>
              <w:t>:</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pStyle w:val="ae"/>
              <w:keepNext/>
              <w:keepLines/>
              <w:spacing w:before="0" w:beforeAutospacing="0" w:after="0" w:afterAutospacing="0" w:line="240" w:lineRule="atLeast"/>
            </w:pPr>
            <w:r w:rsidRPr="00AB0925">
              <w:t> </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0,01-0,03 МГц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28" name="Рисунок 28"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27" name="Рисунок 27"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26" name="Рисунок 26"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0,03-3,0 МГц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25" name="Рисунок 25"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24" name="Рисунок 24"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23" name="Рисунок 23"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3,0-30,0 МГц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22" name="Рисунок 22"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21" name="Рисунок 21" descr="https://base.garant.ru/files/base/70583958/4177187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base.garant.ru/files/base/70583958/417718713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20" name="Рисунок 20"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19" name="Рисунок 19"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30,0-300,0 МГц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18" name="Рисунок 18"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17" name="Рисунок 17" descr="https://base.garant.ru/files/base/70583958/4177187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base.garant.ru/files/base/70583958/417718713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16" name="Рисунок 16"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15" name="Рисунок 15"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&gt;100</w:t>
            </w:r>
          </w:p>
        </w:tc>
      </w:tr>
      <w:tr w:rsidR="00AB0925" w:rsidRPr="00AB0925" w:rsidTr="00660906">
        <w:trPr>
          <w:trHeight w:val="330"/>
        </w:trPr>
        <w:tc>
          <w:tcPr>
            <w:tcW w:w="3797" w:type="dxa"/>
            <w:tcBorders>
              <w:left w:val="single" w:sz="6" w:space="0" w:color="000000"/>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rPr>
                <w:sz w:val="24"/>
                <w:szCs w:val="24"/>
              </w:rPr>
            </w:pPr>
            <w:r w:rsidRPr="00AB0925">
              <w:rPr>
                <w:sz w:val="24"/>
                <w:szCs w:val="24"/>
              </w:rPr>
              <w:t>300,0 МГц-300,0 ГГц</w:t>
            </w:r>
          </w:p>
        </w:tc>
        <w:tc>
          <w:tcPr>
            <w:tcW w:w="1440"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514350" cy="200025"/>
                  <wp:effectExtent l="0" t="0" r="0" b="9525"/>
                  <wp:docPr id="14" name="Рисунок 14" descr="https://base.garant.ru/files/base/70583958/1218615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base.garant.ru/files/base/70583958/121861584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4350" cy="200025"/>
                          </a:xfrm>
                          <a:prstGeom prst="rect">
                            <a:avLst/>
                          </a:prstGeom>
                          <a:noFill/>
                          <a:ln>
                            <a:noFill/>
                          </a:ln>
                        </pic:spPr>
                      </pic:pic>
                    </a:graphicData>
                  </a:graphic>
                </wp:inline>
              </w:drawing>
            </w:r>
          </w:p>
        </w:tc>
        <w:tc>
          <w:tcPr>
            <w:tcW w:w="851"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13" name="Рисунок 13" descr="https://base.garant.ru/files/base/70583958/41771871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base.garant.ru/files/base/70583958/4177187133.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96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257175" cy="200025"/>
                  <wp:effectExtent l="0" t="0" r="9525" b="9525"/>
                  <wp:docPr id="12" name="Рисунок 12" descr="https://base.garant.ru/files/base/70583958/2664420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base.garant.ru/files/base/70583958/2664420300.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7175" cy="200025"/>
                          </a:xfrm>
                          <a:prstGeom prst="rect">
                            <a:avLst/>
                          </a:prstGeom>
                          <a:noFill/>
                          <a:ln>
                            <a:noFill/>
                          </a:ln>
                        </pic:spPr>
                      </pic:pic>
                    </a:graphicData>
                  </a:graphic>
                </wp:inline>
              </w:drawing>
            </w:r>
          </w:p>
        </w:tc>
        <w:tc>
          <w:tcPr>
            <w:tcW w:w="807"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noProof/>
                <w:sz w:val="24"/>
                <w:szCs w:val="24"/>
                <w:lang w:eastAsia="ru-RU"/>
              </w:rPr>
              <w:drawing>
                <wp:inline distT="0" distB="0" distL="0" distR="0">
                  <wp:extent cx="342900" cy="200025"/>
                  <wp:effectExtent l="0" t="0" r="0" b="9525"/>
                  <wp:docPr id="11" name="Рисунок 11" descr="https://base.garant.ru/files/base/70583958/634256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base.garant.ru/files/base/70583958/63425642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635"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w:t>
            </w:r>
          </w:p>
        </w:tc>
        <w:tc>
          <w:tcPr>
            <w:tcW w:w="993" w:type="dxa"/>
            <w:tcBorders>
              <w:bottom w:val="single" w:sz="6" w:space="0" w:color="000000"/>
              <w:right w:val="single" w:sz="6" w:space="0" w:color="000000"/>
            </w:tcBorders>
            <w:shd w:val="clear" w:color="auto" w:fill="FFFFFF"/>
            <w:vAlign w:val="center"/>
            <w:hideMark/>
          </w:tcPr>
          <w:p w:rsidR="00AB0925" w:rsidRPr="00AB0925" w:rsidRDefault="00AB0925" w:rsidP="00AB0925">
            <w:pPr>
              <w:keepNext/>
              <w:keepLines/>
              <w:widowControl/>
              <w:spacing w:line="240" w:lineRule="atLeast"/>
              <w:ind w:firstLine="0"/>
              <w:jc w:val="center"/>
              <w:rPr>
                <w:sz w:val="24"/>
                <w:szCs w:val="24"/>
              </w:rPr>
            </w:pPr>
            <w:r w:rsidRPr="00AB0925">
              <w:rPr>
                <w:sz w:val="24"/>
                <w:szCs w:val="24"/>
              </w:rPr>
              <w:t>&gt;100</w:t>
            </w:r>
          </w:p>
        </w:tc>
      </w:tr>
    </w:tbl>
    <w:p w:rsidR="00E6218D" w:rsidRPr="0035493F" w:rsidRDefault="00E6218D" w:rsidP="00E6218D">
      <w:pPr>
        <w:widowControl/>
        <w:rPr>
          <w:rFonts w:eastAsia="Times New Roman"/>
          <w:color w:val="000000"/>
          <w:lang w:val="en-US"/>
        </w:rPr>
      </w:pPr>
      <w:r w:rsidRPr="0035493F">
        <w:rPr>
          <w:rFonts w:eastAsia="Times New Roman"/>
          <w:color w:val="000000"/>
          <w:lang w:val="en-US"/>
        </w:rPr>
        <w:t xml:space="preserve">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ПДУ напряженности (индукции) ПМП на рабочих местах представлены в таблице 2</w:t>
      </w:r>
      <w:r>
        <w:rPr>
          <w:rFonts w:eastAsia="Times New Roman"/>
          <w:color w:val="000000"/>
        </w:rPr>
        <w:t>.22</w:t>
      </w:r>
      <w:r w:rsidRPr="0035493F">
        <w:rPr>
          <w:rFonts w:eastAsia="Times New Roman"/>
          <w:color w:val="000000"/>
        </w:rPr>
        <w:t xml:space="preserve">. </w:t>
      </w:r>
    </w:p>
    <w:p w:rsidR="00E6218D" w:rsidRPr="0035493F" w:rsidRDefault="00E6218D" w:rsidP="00E6218D">
      <w:pPr>
        <w:widowControl/>
        <w:spacing w:after="24"/>
        <w:rPr>
          <w:rFonts w:eastAsia="Times New Roman"/>
          <w:color w:val="000000"/>
        </w:rPr>
      </w:pPr>
      <w:r w:rsidRPr="0035493F">
        <w:rPr>
          <w:rFonts w:eastAsia="Times New Roman"/>
          <w:color w:val="000000"/>
        </w:rPr>
        <w:t xml:space="preserve"> </w:t>
      </w:r>
    </w:p>
    <w:p w:rsidR="00E6218D" w:rsidRPr="00E35284" w:rsidRDefault="00E6218D" w:rsidP="00E6218D">
      <w:pPr>
        <w:widowControl/>
        <w:spacing w:after="15"/>
        <w:ind w:right="67"/>
        <w:jc w:val="right"/>
        <w:rPr>
          <w:rFonts w:eastAsia="Times New Roman"/>
          <w:i/>
          <w:iCs/>
          <w:color w:val="000000"/>
        </w:rPr>
      </w:pPr>
      <w:r w:rsidRPr="00E35284">
        <w:rPr>
          <w:rFonts w:eastAsia="Times New Roman"/>
          <w:i/>
          <w:iCs/>
          <w:color w:val="000000"/>
        </w:rPr>
        <w:t xml:space="preserve">Таблица 2.22 - ПДУ постоянного магнитного поля на рабочих местах </w:t>
      </w:r>
    </w:p>
    <w:tbl>
      <w:tblPr>
        <w:tblStyle w:val="TableGrid3"/>
        <w:tblW w:w="9340" w:type="dxa"/>
        <w:tblInd w:w="-108" w:type="dxa"/>
        <w:tblCellMar>
          <w:top w:w="7" w:type="dxa"/>
          <w:left w:w="115" w:type="dxa"/>
          <w:right w:w="93" w:type="dxa"/>
        </w:tblCellMar>
        <w:tblLook w:val="04A0" w:firstRow="1" w:lastRow="0" w:firstColumn="1" w:lastColumn="0" w:noHBand="0" w:noVBand="1"/>
      </w:tblPr>
      <w:tblGrid>
        <w:gridCol w:w="1725"/>
        <w:gridCol w:w="2202"/>
        <w:gridCol w:w="1604"/>
        <w:gridCol w:w="2202"/>
        <w:gridCol w:w="1607"/>
      </w:tblGrid>
      <w:tr w:rsidR="00E6218D" w:rsidRPr="0081246A" w:rsidTr="00184F1B">
        <w:trPr>
          <w:trHeight w:val="206"/>
        </w:trPr>
        <w:tc>
          <w:tcPr>
            <w:tcW w:w="1725" w:type="dxa"/>
            <w:vMerge w:val="restart"/>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rPr>
                <w:color w:val="000000"/>
                <w:sz w:val="24"/>
                <w:lang w:val="ru-RU"/>
              </w:rPr>
            </w:pPr>
            <w:r w:rsidRPr="0081246A">
              <w:rPr>
                <w:color w:val="000000"/>
                <w:sz w:val="24"/>
                <w:lang w:val="ru-RU"/>
              </w:rPr>
              <w:t>Время воздействия за</w:t>
            </w:r>
          </w:p>
          <w:p w:rsidR="00E6218D" w:rsidRPr="0081246A" w:rsidRDefault="00E6218D" w:rsidP="0081246A">
            <w:pPr>
              <w:widowControl/>
              <w:spacing w:line="240" w:lineRule="atLeast"/>
              <w:ind w:firstLine="0"/>
              <w:rPr>
                <w:color w:val="000000"/>
                <w:sz w:val="24"/>
                <w:lang w:val="ru-RU"/>
              </w:rPr>
            </w:pPr>
            <w:r w:rsidRPr="0081246A">
              <w:rPr>
                <w:color w:val="000000"/>
                <w:sz w:val="24"/>
                <w:lang w:val="ru-RU"/>
              </w:rPr>
              <w:t>рабочий день, мин</w:t>
            </w:r>
          </w:p>
        </w:tc>
        <w:tc>
          <w:tcPr>
            <w:tcW w:w="7615" w:type="dxa"/>
            <w:gridSpan w:val="4"/>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Условия воздействия</w:t>
            </w:r>
          </w:p>
        </w:tc>
      </w:tr>
      <w:tr w:rsidR="00E6218D" w:rsidRPr="0081246A" w:rsidTr="00184F1B">
        <w:trPr>
          <w:trHeight w:val="206"/>
        </w:trPr>
        <w:tc>
          <w:tcPr>
            <w:tcW w:w="0" w:type="auto"/>
            <w:vMerge/>
            <w:tcBorders>
              <w:top w:val="nil"/>
              <w:left w:val="single" w:sz="4" w:space="0" w:color="000000"/>
              <w:bottom w:val="nil"/>
              <w:right w:val="single" w:sz="4" w:space="0" w:color="000000"/>
            </w:tcBorders>
          </w:tcPr>
          <w:p w:rsidR="00E6218D" w:rsidRPr="0081246A" w:rsidRDefault="00E6218D" w:rsidP="0081246A">
            <w:pPr>
              <w:widowControl/>
              <w:spacing w:line="240" w:lineRule="atLeast"/>
              <w:ind w:firstLine="0"/>
              <w:rPr>
                <w:color w:val="000000"/>
                <w:sz w:val="24"/>
              </w:rPr>
            </w:pPr>
          </w:p>
        </w:tc>
        <w:tc>
          <w:tcPr>
            <w:tcW w:w="3806" w:type="dxa"/>
            <w:gridSpan w:val="2"/>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общее</w:t>
            </w:r>
          </w:p>
        </w:tc>
        <w:tc>
          <w:tcPr>
            <w:tcW w:w="3809" w:type="dxa"/>
            <w:gridSpan w:val="2"/>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локальное</w:t>
            </w:r>
          </w:p>
        </w:tc>
      </w:tr>
      <w:tr w:rsidR="00E6218D" w:rsidRPr="0081246A" w:rsidTr="00184F1B">
        <w:trPr>
          <w:trHeight w:val="606"/>
        </w:trPr>
        <w:tc>
          <w:tcPr>
            <w:tcW w:w="0" w:type="auto"/>
            <w:vMerge/>
            <w:tcBorders>
              <w:top w:val="nil"/>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rPr>
                <w:color w:val="000000"/>
                <w:sz w:val="24"/>
              </w:rPr>
            </w:pP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ПДУ</w:t>
            </w:r>
            <w:r w:rsidR="0081246A">
              <w:rPr>
                <w:color w:val="000000"/>
                <w:sz w:val="24"/>
                <w:lang w:val="ru-RU"/>
              </w:rPr>
              <w:t xml:space="preserve"> </w:t>
            </w:r>
            <w:r w:rsidRPr="0081246A">
              <w:rPr>
                <w:color w:val="000000"/>
                <w:sz w:val="24"/>
              </w:rPr>
              <w:t>напряженности, кА/м</w:t>
            </w:r>
          </w:p>
        </w:tc>
        <w:tc>
          <w:tcPr>
            <w:tcW w:w="1604"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ПДУ магнитной индукции, мТл</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ПДУ</w:t>
            </w:r>
            <w:r w:rsidR="0081246A">
              <w:rPr>
                <w:color w:val="000000"/>
                <w:sz w:val="24"/>
                <w:lang w:val="ru-RU"/>
              </w:rPr>
              <w:t xml:space="preserve"> </w:t>
            </w:r>
            <w:r w:rsidRPr="0081246A">
              <w:rPr>
                <w:color w:val="000000"/>
                <w:sz w:val="24"/>
              </w:rPr>
              <w:t>напряженности, кА/м</w:t>
            </w:r>
          </w:p>
        </w:tc>
        <w:tc>
          <w:tcPr>
            <w:tcW w:w="1607"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ПДУ магнитной индукции, мТл</w:t>
            </w:r>
          </w:p>
        </w:tc>
      </w:tr>
      <w:tr w:rsidR="00E6218D" w:rsidRPr="0081246A" w:rsidTr="00184F1B">
        <w:trPr>
          <w:trHeight w:val="206"/>
        </w:trPr>
        <w:tc>
          <w:tcPr>
            <w:tcW w:w="1725"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24</w:t>
            </w:r>
          </w:p>
        </w:tc>
        <w:tc>
          <w:tcPr>
            <w:tcW w:w="1604"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30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40</w:t>
            </w:r>
          </w:p>
        </w:tc>
        <w:tc>
          <w:tcPr>
            <w:tcW w:w="1607"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50</w:t>
            </w:r>
          </w:p>
        </w:tc>
      </w:tr>
      <w:tr w:rsidR="00E6218D" w:rsidRPr="0081246A" w:rsidTr="00184F1B">
        <w:trPr>
          <w:trHeight w:val="207"/>
        </w:trPr>
        <w:tc>
          <w:tcPr>
            <w:tcW w:w="1725"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11-60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16</w:t>
            </w:r>
          </w:p>
        </w:tc>
        <w:tc>
          <w:tcPr>
            <w:tcW w:w="1604"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20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24</w:t>
            </w:r>
          </w:p>
        </w:tc>
        <w:tc>
          <w:tcPr>
            <w:tcW w:w="1607"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30</w:t>
            </w:r>
          </w:p>
        </w:tc>
      </w:tr>
      <w:tr w:rsidR="00E6218D" w:rsidRPr="0081246A" w:rsidTr="0081246A">
        <w:trPr>
          <w:trHeight w:val="252"/>
        </w:trPr>
        <w:tc>
          <w:tcPr>
            <w:tcW w:w="1725"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61-480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8</w:t>
            </w:r>
          </w:p>
        </w:tc>
        <w:tc>
          <w:tcPr>
            <w:tcW w:w="1604"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10</w:t>
            </w:r>
          </w:p>
        </w:tc>
        <w:tc>
          <w:tcPr>
            <w:tcW w:w="2202"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12</w:t>
            </w:r>
          </w:p>
        </w:tc>
        <w:tc>
          <w:tcPr>
            <w:tcW w:w="1607" w:type="dxa"/>
            <w:tcBorders>
              <w:top w:val="single" w:sz="4" w:space="0" w:color="000000"/>
              <w:left w:val="single" w:sz="4" w:space="0" w:color="000000"/>
              <w:bottom w:val="single" w:sz="4" w:space="0" w:color="000000"/>
              <w:right w:val="single" w:sz="4" w:space="0" w:color="000000"/>
            </w:tcBorders>
          </w:tcPr>
          <w:p w:rsidR="00E6218D" w:rsidRPr="0081246A" w:rsidRDefault="00E6218D" w:rsidP="0081246A">
            <w:pPr>
              <w:widowControl/>
              <w:spacing w:line="240" w:lineRule="atLeast"/>
              <w:ind w:firstLine="0"/>
              <w:jc w:val="center"/>
              <w:rPr>
                <w:color w:val="000000"/>
                <w:sz w:val="24"/>
              </w:rPr>
            </w:pPr>
            <w:r w:rsidRPr="0081246A">
              <w:rPr>
                <w:color w:val="000000"/>
                <w:sz w:val="24"/>
              </w:rPr>
              <w:t>15</w:t>
            </w:r>
          </w:p>
        </w:tc>
      </w:tr>
    </w:tbl>
    <w:p w:rsidR="00E6218D" w:rsidRPr="0035493F" w:rsidRDefault="00E6218D" w:rsidP="00E6218D">
      <w:pPr>
        <w:widowControl/>
        <w:rPr>
          <w:rFonts w:eastAsia="Times New Roman"/>
          <w:color w:val="000000"/>
          <w:lang w:val="en-US"/>
        </w:rPr>
      </w:pPr>
      <w:r w:rsidRPr="0035493F">
        <w:rPr>
          <w:rFonts w:eastAsia="Times New Roman"/>
          <w:color w:val="000000"/>
          <w:lang w:val="en-US"/>
        </w:rPr>
        <w:t xml:space="preserve"> </w:t>
      </w:r>
    </w:p>
    <w:p w:rsidR="00E6218D" w:rsidRPr="0035493F" w:rsidRDefault="00E6218D" w:rsidP="00E6218D">
      <w:pPr>
        <w:widowControl/>
        <w:spacing w:after="15"/>
        <w:ind w:right="67"/>
        <w:rPr>
          <w:rFonts w:eastAsia="Times New Roman"/>
          <w:color w:val="000000"/>
        </w:rPr>
      </w:pPr>
      <w:r w:rsidRPr="0035493F">
        <w:rPr>
          <w:rFonts w:eastAsia="Times New Roman"/>
          <w:color w:val="000000"/>
        </w:rPr>
        <w:t xml:space="preserve">В таблице </w:t>
      </w:r>
      <w:r>
        <w:rPr>
          <w:rFonts w:eastAsia="Times New Roman"/>
          <w:color w:val="000000"/>
        </w:rPr>
        <w:t>2.23.</w:t>
      </w:r>
      <w:r w:rsidRPr="0035493F">
        <w:rPr>
          <w:rFonts w:eastAsia="Times New Roman"/>
          <w:color w:val="000000"/>
        </w:rPr>
        <w:t xml:space="preserve"> представлены ПДУ электромагнитных полей на рабочих местах пользователей персональными компьютерами (ПК) и другими средствами информационно-коммуникационных технологий (ИКТ). </w:t>
      </w:r>
    </w:p>
    <w:p w:rsidR="00E6218D" w:rsidRPr="0035493F" w:rsidRDefault="00E6218D" w:rsidP="00E6218D">
      <w:pPr>
        <w:widowControl/>
        <w:rPr>
          <w:rFonts w:eastAsia="Times New Roman"/>
          <w:color w:val="000000"/>
        </w:rPr>
      </w:pPr>
      <w:r w:rsidRPr="0035493F">
        <w:rPr>
          <w:rFonts w:eastAsia="Times New Roman"/>
          <w:color w:val="000000"/>
        </w:rPr>
        <w:t xml:space="preserve"> </w:t>
      </w:r>
    </w:p>
    <w:p w:rsidR="00E6218D" w:rsidRDefault="00E6218D" w:rsidP="00E6218D">
      <w:pPr>
        <w:widowControl/>
        <w:spacing w:after="15"/>
        <w:ind w:right="67"/>
        <w:jc w:val="right"/>
        <w:rPr>
          <w:rFonts w:eastAsia="Times New Roman"/>
          <w:i/>
          <w:iCs/>
          <w:color w:val="000000"/>
        </w:rPr>
      </w:pPr>
      <w:r w:rsidRPr="00E35284">
        <w:rPr>
          <w:rFonts w:eastAsia="Times New Roman"/>
          <w:i/>
          <w:iCs/>
          <w:color w:val="000000"/>
        </w:rPr>
        <w:lastRenderedPageBreak/>
        <w:t xml:space="preserve">Таблица 2.23. ПДУ электромагнитных полей на рабочих местах пользователей ПК и другими средствами ИКТ </w:t>
      </w:r>
    </w:p>
    <w:tbl>
      <w:tblPr>
        <w:tblStyle w:val="ab"/>
        <w:tblW w:w="0" w:type="auto"/>
        <w:tblLook w:val="04A0" w:firstRow="1" w:lastRow="0" w:firstColumn="1" w:lastColumn="0" w:noHBand="0" w:noVBand="1"/>
      </w:tblPr>
      <w:tblGrid>
        <w:gridCol w:w="4531"/>
        <w:gridCol w:w="2552"/>
        <w:gridCol w:w="2263"/>
      </w:tblGrid>
      <w:tr w:rsidR="0081246A" w:rsidRPr="00B50C39" w:rsidTr="003C581E">
        <w:tc>
          <w:tcPr>
            <w:tcW w:w="7083" w:type="dxa"/>
            <w:gridSpan w:val="2"/>
          </w:tcPr>
          <w:p w:rsidR="0081246A" w:rsidRPr="00B50C39" w:rsidRDefault="0081246A" w:rsidP="00B50C39">
            <w:pPr>
              <w:widowControl/>
              <w:spacing w:line="240" w:lineRule="atLeast"/>
              <w:ind w:firstLine="0"/>
              <w:rPr>
                <w:rFonts w:eastAsia="Times New Roman"/>
                <w:i/>
                <w:iCs/>
                <w:color w:val="000000"/>
                <w:sz w:val="24"/>
              </w:rPr>
            </w:pPr>
            <w:r w:rsidRPr="00B50C39">
              <w:rPr>
                <w:color w:val="000000"/>
                <w:sz w:val="24"/>
              </w:rPr>
              <w:t>Нормируемые параметры</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ПДУ</w:t>
            </w:r>
          </w:p>
        </w:tc>
      </w:tr>
      <w:tr w:rsidR="0081246A" w:rsidRPr="00B50C39" w:rsidTr="003C581E">
        <w:tc>
          <w:tcPr>
            <w:tcW w:w="4531" w:type="dxa"/>
          </w:tcPr>
          <w:p w:rsidR="0081246A" w:rsidRPr="00B50C39" w:rsidRDefault="0081246A" w:rsidP="00B50C39">
            <w:pPr>
              <w:widowControl/>
              <w:spacing w:line="240" w:lineRule="atLeast"/>
              <w:ind w:firstLine="0"/>
              <w:rPr>
                <w:color w:val="000000"/>
                <w:sz w:val="24"/>
              </w:rPr>
            </w:pPr>
            <w:r w:rsidRPr="00B50C39">
              <w:rPr>
                <w:color w:val="000000"/>
                <w:sz w:val="24"/>
              </w:rPr>
              <w:t xml:space="preserve">Напряженность электрического поля </w:t>
            </w:r>
          </w:p>
        </w:tc>
        <w:tc>
          <w:tcPr>
            <w:tcW w:w="2552"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 xml:space="preserve">5Гц </w:t>
            </w:r>
            <w:r w:rsidR="00B50C39" w:rsidRPr="00B50C39">
              <w:rPr>
                <w:color w:val="000000"/>
                <w:sz w:val="24"/>
              </w:rPr>
              <w:t xml:space="preserve">- </w:t>
            </w:r>
            <w:r w:rsidRPr="00B50C39">
              <w:rPr>
                <w:color w:val="000000"/>
                <w:sz w:val="24"/>
              </w:rPr>
              <w:t>&lt; 2кГц</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25В/м</w:t>
            </w:r>
          </w:p>
        </w:tc>
      </w:tr>
      <w:tr w:rsidR="0081246A" w:rsidRPr="00B50C39" w:rsidTr="003C581E">
        <w:tc>
          <w:tcPr>
            <w:tcW w:w="4531" w:type="dxa"/>
          </w:tcPr>
          <w:p w:rsidR="0081246A" w:rsidRPr="00B50C39" w:rsidRDefault="0081246A" w:rsidP="00B50C39">
            <w:pPr>
              <w:widowControl/>
              <w:spacing w:line="240" w:lineRule="atLeast"/>
              <w:ind w:firstLine="0"/>
              <w:rPr>
                <w:rFonts w:eastAsia="Times New Roman"/>
                <w:i/>
                <w:iCs/>
                <w:color w:val="000000"/>
                <w:sz w:val="24"/>
              </w:rPr>
            </w:pPr>
          </w:p>
        </w:tc>
        <w:tc>
          <w:tcPr>
            <w:tcW w:w="2552"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2кГц</w:t>
            </w:r>
            <w:r w:rsidR="00B50C39" w:rsidRPr="00B50C39">
              <w:rPr>
                <w:color w:val="000000"/>
                <w:sz w:val="24"/>
              </w:rPr>
              <w:t xml:space="preserve"> - </w:t>
            </w:r>
            <w:r w:rsidRPr="00B50C39">
              <w:rPr>
                <w:color w:val="000000"/>
                <w:sz w:val="24"/>
              </w:rPr>
              <w:t>&lt;400кГц</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2,5 В/м</w:t>
            </w:r>
          </w:p>
        </w:tc>
      </w:tr>
      <w:tr w:rsidR="0081246A" w:rsidRPr="00B50C39" w:rsidTr="003C581E">
        <w:tc>
          <w:tcPr>
            <w:tcW w:w="4531" w:type="dxa"/>
          </w:tcPr>
          <w:p w:rsidR="0081246A" w:rsidRPr="00B50C39" w:rsidRDefault="0081246A" w:rsidP="00B50C39">
            <w:pPr>
              <w:widowControl/>
              <w:spacing w:line="240" w:lineRule="atLeast"/>
              <w:ind w:firstLine="0"/>
              <w:rPr>
                <w:rFonts w:eastAsia="Times New Roman"/>
                <w:i/>
                <w:iCs/>
                <w:color w:val="000000"/>
                <w:sz w:val="24"/>
              </w:rPr>
            </w:pPr>
            <w:r w:rsidRPr="00B50C39">
              <w:rPr>
                <w:color w:val="000000"/>
                <w:sz w:val="24"/>
              </w:rPr>
              <w:t>Напряженность магнитного поля</w:t>
            </w:r>
          </w:p>
        </w:tc>
        <w:tc>
          <w:tcPr>
            <w:tcW w:w="2552" w:type="dxa"/>
          </w:tcPr>
          <w:p w:rsidR="0081246A" w:rsidRPr="00B50C39" w:rsidRDefault="00B50C39" w:rsidP="003C581E">
            <w:pPr>
              <w:widowControl/>
              <w:spacing w:line="240" w:lineRule="atLeast"/>
              <w:ind w:firstLine="0"/>
              <w:jc w:val="center"/>
              <w:rPr>
                <w:rFonts w:eastAsia="Times New Roman"/>
                <w:i/>
                <w:iCs/>
                <w:color w:val="000000"/>
                <w:sz w:val="24"/>
              </w:rPr>
            </w:pPr>
            <w:r w:rsidRPr="00B50C39">
              <w:rPr>
                <w:color w:val="000000"/>
                <w:sz w:val="24"/>
              </w:rPr>
              <w:t xml:space="preserve">5Гц - </w:t>
            </w:r>
            <w:r w:rsidR="0081246A" w:rsidRPr="00B50C39">
              <w:rPr>
                <w:color w:val="000000"/>
                <w:sz w:val="24"/>
              </w:rPr>
              <w:t>&lt; 2кГц</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250нТл</w:t>
            </w:r>
          </w:p>
        </w:tc>
      </w:tr>
      <w:tr w:rsidR="0081246A" w:rsidRPr="00B50C39" w:rsidTr="003C581E">
        <w:tc>
          <w:tcPr>
            <w:tcW w:w="4531" w:type="dxa"/>
          </w:tcPr>
          <w:p w:rsidR="0081246A" w:rsidRPr="00B50C39" w:rsidRDefault="0081246A" w:rsidP="00B50C39">
            <w:pPr>
              <w:widowControl/>
              <w:spacing w:line="240" w:lineRule="atLeast"/>
              <w:ind w:firstLine="0"/>
              <w:rPr>
                <w:rFonts w:eastAsia="Times New Roman"/>
                <w:i/>
                <w:iCs/>
                <w:color w:val="000000"/>
                <w:sz w:val="24"/>
              </w:rPr>
            </w:pPr>
          </w:p>
        </w:tc>
        <w:tc>
          <w:tcPr>
            <w:tcW w:w="2552"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2кГц</w:t>
            </w:r>
            <w:r w:rsidR="00B50C39" w:rsidRPr="00B50C39">
              <w:rPr>
                <w:color w:val="000000"/>
                <w:sz w:val="24"/>
              </w:rPr>
              <w:t xml:space="preserve"> - </w:t>
            </w:r>
            <w:r w:rsidRPr="00B50C39">
              <w:rPr>
                <w:color w:val="000000"/>
                <w:sz w:val="24"/>
              </w:rPr>
              <w:t>&lt;400кГц</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25нТл</w:t>
            </w:r>
          </w:p>
        </w:tc>
      </w:tr>
      <w:tr w:rsidR="0081246A" w:rsidRPr="00B50C39" w:rsidTr="003C581E">
        <w:tc>
          <w:tcPr>
            <w:tcW w:w="4531" w:type="dxa"/>
          </w:tcPr>
          <w:p w:rsidR="0081246A" w:rsidRPr="00B50C39" w:rsidRDefault="0081246A" w:rsidP="00B50C39">
            <w:pPr>
              <w:widowControl/>
              <w:spacing w:line="240" w:lineRule="atLeast"/>
              <w:ind w:firstLine="0"/>
              <w:rPr>
                <w:rFonts w:eastAsia="Times New Roman"/>
                <w:i/>
                <w:iCs/>
                <w:color w:val="000000"/>
                <w:sz w:val="24"/>
              </w:rPr>
            </w:pPr>
            <w:r w:rsidRPr="00B50C39">
              <w:rPr>
                <w:color w:val="000000"/>
                <w:sz w:val="24"/>
              </w:rPr>
              <w:t>Плотность потока энергии</w:t>
            </w:r>
          </w:p>
        </w:tc>
        <w:tc>
          <w:tcPr>
            <w:tcW w:w="2552"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300 МГц - 300 ГГц</w:t>
            </w:r>
          </w:p>
        </w:tc>
        <w:tc>
          <w:tcPr>
            <w:tcW w:w="2263" w:type="dxa"/>
          </w:tcPr>
          <w:p w:rsidR="0081246A" w:rsidRPr="00B50C39" w:rsidRDefault="0081246A" w:rsidP="003C581E">
            <w:pPr>
              <w:widowControl/>
              <w:spacing w:line="240" w:lineRule="atLeast"/>
              <w:ind w:firstLine="0"/>
              <w:jc w:val="center"/>
              <w:rPr>
                <w:rFonts w:eastAsia="Times New Roman"/>
                <w:i/>
                <w:iCs/>
                <w:color w:val="000000"/>
                <w:sz w:val="24"/>
              </w:rPr>
            </w:pPr>
            <w:r w:rsidRPr="00B50C39">
              <w:rPr>
                <w:color w:val="000000"/>
                <w:sz w:val="24"/>
              </w:rPr>
              <w:t>10мкВт/см</w:t>
            </w:r>
            <w:r w:rsidRPr="00B50C39">
              <w:rPr>
                <w:color w:val="000000"/>
                <w:sz w:val="24"/>
                <w:vertAlign w:val="superscript"/>
              </w:rPr>
              <w:t>2</w:t>
            </w:r>
          </w:p>
        </w:tc>
      </w:tr>
      <w:tr w:rsidR="003C581E" w:rsidRPr="00B50C39" w:rsidTr="003C581E">
        <w:tc>
          <w:tcPr>
            <w:tcW w:w="4531" w:type="dxa"/>
          </w:tcPr>
          <w:p w:rsidR="003C581E" w:rsidRPr="00B50C39" w:rsidRDefault="003C581E" w:rsidP="00B50C39">
            <w:pPr>
              <w:widowControl/>
              <w:spacing w:line="240" w:lineRule="atLeast"/>
              <w:ind w:firstLine="0"/>
              <w:rPr>
                <w:rFonts w:eastAsia="Times New Roman"/>
                <w:i/>
                <w:iCs/>
                <w:color w:val="000000"/>
                <w:sz w:val="24"/>
              </w:rPr>
            </w:pPr>
            <w:r w:rsidRPr="00B50C39">
              <w:rPr>
                <w:color w:val="000000"/>
                <w:sz w:val="24"/>
              </w:rPr>
              <w:t>Напряженность электростатического поля</w:t>
            </w:r>
          </w:p>
        </w:tc>
        <w:tc>
          <w:tcPr>
            <w:tcW w:w="2552" w:type="dxa"/>
          </w:tcPr>
          <w:p w:rsidR="003C581E" w:rsidRPr="00B50C39" w:rsidRDefault="003C581E" w:rsidP="00B50C39">
            <w:pPr>
              <w:widowControl/>
              <w:spacing w:line="240" w:lineRule="atLeast"/>
              <w:ind w:firstLine="0"/>
              <w:rPr>
                <w:rFonts w:eastAsia="Times New Roman"/>
                <w:i/>
                <w:iCs/>
                <w:color w:val="000000"/>
                <w:sz w:val="24"/>
              </w:rPr>
            </w:pPr>
          </w:p>
        </w:tc>
        <w:tc>
          <w:tcPr>
            <w:tcW w:w="2263" w:type="dxa"/>
          </w:tcPr>
          <w:p w:rsidR="003C581E" w:rsidRPr="00B50C39" w:rsidRDefault="003C581E" w:rsidP="003C581E">
            <w:pPr>
              <w:widowControl/>
              <w:spacing w:line="240" w:lineRule="atLeast"/>
              <w:ind w:firstLine="0"/>
              <w:jc w:val="center"/>
              <w:rPr>
                <w:rFonts w:eastAsia="Times New Roman"/>
                <w:i/>
                <w:iCs/>
                <w:color w:val="000000"/>
                <w:sz w:val="24"/>
              </w:rPr>
            </w:pPr>
            <w:r w:rsidRPr="00B50C39">
              <w:rPr>
                <w:color w:val="000000"/>
                <w:sz w:val="24"/>
              </w:rPr>
              <w:t>15 кВ/м</w:t>
            </w:r>
          </w:p>
        </w:tc>
      </w:tr>
    </w:tbl>
    <w:p w:rsidR="00E6218D" w:rsidRPr="00A447C2" w:rsidRDefault="00E6218D" w:rsidP="0081246A">
      <w:pPr>
        <w:ind w:firstLine="0"/>
      </w:pPr>
    </w:p>
    <w:p w:rsidR="00E6218D" w:rsidRPr="00A447C2" w:rsidRDefault="00E6218D" w:rsidP="00E6218D">
      <w:r w:rsidRPr="00A447C2">
        <w:t>Химические факторы – химические вещества и смеси, измеряемые в воздухе рабочей зоны и на кожных покровах работников, в том числе некоторые вещества биологической природы, получаемые химическим синтезом и (или) для контроля содержания которых используют методы химического анализа</w:t>
      </w:r>
      <w:r>
        <w:t>.</w:t>
      </w:r>
    </w:p>
    <w:p w:rsidR="00E6218D" w:rsidRPr="00A447C2" w:rsidRDefault="00E6218D" w:rsidP="00E6218D">
      <w:r w:rsidRPr="00A447C2">
        <w:t xml:space="preserve">Химический фактор идентифицируется только на рабочих местах, связанных с добычей, обогащением, химическим синтезом, использованием в технологическом процессе и (или) химическом анализе химических веществ и смесей, выделением химических веществ в ходе технологического процесса, а также с производством веществ биологической природы. </w:t>
      </w:r>
    </w:p>
    <w:p w:rsidR="00E6218D" w:rsidRPr="00A447C2" w:rsidRDefault="00E6218D" w:rsidP="00E6218D">
      <w:r w:rsidRPr="00A447C2">
        <w:t xml:space="preserve"> </w:t>
      </w:r>
    </w:p>
    <w:p w:rsidR="00E6218D" w:rsidRPr="00A447C2" w:rsidRDefault="00E6218D" w:rsidP="00E6218D">
      <w:pPr>
        <w:jc w:val="center"/>
      </w:pPr>
      <w:r w:rsidRPr="00A447C2">
        <w:rPr>
          <w:rFonts w:eastAsia="Calibri"/>
          <w:noProof/>
          <w:lang w:eastAsia="ru-RU"/>
        </w:rPr>
        <mc:AlternateContent>
          <mc:Choice Requires="wpg">
            <w:drawing>
              <wp:inline distT="0" distB="0" distL="0" distR="0" wp14:anchorId="661923D5" wp14:editId="6D808E6C">
                <wp:extent cx="5393061" cy="1718310"/>
                <wp:effectExtent l="0" t="0" r="0" b="0"/>
                <wp:docPr id="180903" name="Group 180903"/>
                <wp:cNvGraphicFramePr/>
                <a:graphic xmlns:a="http://schemas.openxmlformats.org/drawingml/2006/main">
                  <a:graphicData uri="http://schemas.microsoft.com/office/word/2010/wordprocessingGroup">
                    <wpg:wgp>
                      <wpg:cNvGrpSpPr/>
                      <wpg:grpSpPr>
                        <a:xfrm>
                          <a:off x="0" y="0"/>
                          <a:ext cx="5393061" cy="1718310"/>
                          <a:chOff x="0" y="0"/>
                          <a:chExt cx="5393061" cy="1718310"/>
                        </a:xfrm>
                      </wpg:grpSpPr>
                      <wps:wsp>
                        <wps:cNvPr id="3272" name="Shape 3272"/>
                        <wps:cNvSpPr/>
                        <wps:spPr>
                          <a:xfrm>
                            <a:off x="0" y="657225"/>
                            <a:ext cx="1524000" cy="466725"/>
                          </a:xfrm>
                          <a:custGeom>
                            <a:avLst/>
                            <a:gdLst/>
                            <a:ahLst/>
                            <a:cxnLst/>
                            <a:rect l="0" t="0" r="0" b="0"/>
                            <a:pathLst>
                              <a:path w="1524000" h="466725">
                                <a:moveTo>
                                  <a:pt x="58344" y="0"/>
                                </a:moveTo>
                                <a:lnTo>
                                  <a:pt x="1465669" y="0"/>
                                </a:lnTo>
                                <a:cubicBezTo>
                                  <a:pt x="1497876" y="0"/>
                                  <a:pt x="1524000" y="26124"/>
                                  <a:pt x="1524000" y="58344"/>
                                </a:cubicBezTo>
                                <a:lnTo>
                                  <a:pt x="1524000" y="408381"/>
                                </a:lnTo>
                                <a:cubicBezTo>
                                  <a:pt x="1524000" y="440601"/>
                                  <a:pt x="1497876" y="466725"/>
                                  <a:pt x="1465669" y="466725"/>
                                </a:cubicBezTo>
                                <a:lnTo>
                                  <a:pt x="58344" y="466725"/>
                                </a:lnTo>
                                <a:cubicBezTo>
                                  <a:pt x="26124" y="466725"/>
                                  <a:pt x="0" y="440601"/>
                                  <a:pt x="0" y="408381"/>
                                </a:cubicBezTo>
                                <a:lnTo>
                                  <a:pt x="0" y="58344"/>
                                </a:lnTo>
                                <a:cubicBezTo>
                                  <a:pt x="0" y="26124"/>
                                  <a:pt x="26124" y="0"/>
                                  <a:pt x="5834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273" name="Rectangle 3273"/>
                        <wps:cNvSpPr/>
                        <wps:spPr>
                          <a:xfrm>
                            <a:off x="348746" y="762447"/>
                            <a:ext cx="1054842" cy="215727"/>
                          </a:xfrm>
                          <a:prstGeom prst="rect">
                            <a:avLst/>
                          </a:prstGeom>
                          <a:ln>
                            <a:noFill/>
                          </a:ln>
                        </wps:spPr>
                        <wps:txbx>
                          <w:txbxContent>
                            <w:p w:rsidR="00EC0F28" w:rsidRDefault="00EC0F28" w:rsidP="00E6218D">
                              <w:pPr>
                                <w:spacing w:after="160" w:line="259" w:lineRule="auto"/>
                                <w:ind w:firstLine="0"/>
                                <w:jc w:val="left"/>
                              </w:pPr>
                              <w:r>
                                <w:t>Ферменты</w:t>
                              </w:r>
                            </w:p>
                          </w:txbxContent>
                        </wps:txbx>
                        <wps:bodyPr horzOverflow="overflow" vert="horz" lIns="0" tIns="0" rIns="0" bIns="0" rtlCol="0">
                          <a:noAutofit/>
                        </wps:bodyPr>
                      </wps:wsp>
                      <wps:wsp>
                        <wps:cNvPr id="3274" name="Rectangle 3274"/>
                        <wps:cNvSpPr/>
                        <wps:spPr>
                          <a:xfrm>
                            <a:off x="1141226" y="762447"/>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275" name="Rectangle 3275"/>
                        <wps:cNvSpPr/>
                        <wps:spPr>
                          <a:xfrm>
                            <a:off x="112526" y="955346"/>
                            <a:ext cx="42059" cy="153038"/>
                          </a:xfrm>
                          <a:prstGeom prst="rect">
                            <a:avLst/>
                          </a:prstGeom>
                          <a:ln>
                            <a:noFill/>
                          </a:ln>
                        </wps:spPr>
                        <wps:txbx>
                          <w:txbxContent>
                            <w:p w:rsidR="00EC0F28" w:rsidRDefault="00EC0F28" w:rsidP="00E6218D">
                              <w:pPr>
                                <w:spacing w:after="160" w:line="259" w:lineRule="auto"/>
                                <w:ind w:firstLine="0"/>
                                <w:jc w:val="left"/>
                              </w:pPr>
                              <w:r>
                                <w:rPr>
                                  <w:sz w:val="20"/>
                                </w:rPr>
                                <w:t xml:space="preserve"> </w:t>
                              </w:r>
                            </w:p>
                          </w:txbxContent>
                        </wps:txbx>
                        <wps:bodyPr horzOverflow="overflow" vert="horz" lIns="0" tIns="0" rIns="0" bIns="0" rtlCol="0">
                          <a:noAutofit/>
                        </wps:bodyPr>
                      </wps:wsp>
                      <wps:wsp>
                        <wps:cNvPr id="3276" name="Shape 3276"/>
                        <wps:cNvSpPr/>
                        <wps:spPr>
                          <a:xfrm>
                            <a:off x="4135762" y="657225"/>
                            <a:ext cx="1257300" cy="607695"/>
                          </a:xfrm>
                          <a:custGeom>
                            <a:avLst/>
                            <a:gdLst/>
                            <a:ahLst/>
                            <a:cxnLst/>
                            <a:rect l="0" t="0" r="0" b="0"/>
                            <a:pathLst>
                              <a:path w="1257300" h="607695">
                                <a:moveTo>
                                  <a:pt x="75959" y="0"/>
                                </a:moveTo>
                                <a:lnTo>
                                  <a:pt x="1181341" y="0"/>
                                </a:lnTo>
                                <a:cubicBezTo>
                                  <a:pt x="1223289" y="0"/>
                                  <a:pt x="1257300" y="34011"/>
                                  <a:pt x="1257300" y="75959"/>
                                </a:cubicBezTo>
                                <a:lnTo>
                                  <a:pt x="1257300" y="531736"/>
                                </a:lnTo>
                                <a:cubicBezTo>
                                  <a:pt x="1257300" y="573684"/>
                                  <a:pt x="1223289" y="607695"/>
                                  <a:pt x="1181341" y="607695"/>
                                </a:cubicBezTo>
                                <a:lnTo>
                                  <a:pt x="75959" y="607695"/>
                                </a:lnTo>
                                <a:cubicBezTo>
                                  <a:pt x="34010" y="607695"/>
                                  <a:pt x="0" y="573684"/>
                                  <a:pt x="0" y="531736"/>
                                </a:cubicBezTo>
                                <a:lnTo>
                                  <a:pt x="0" y="75959"/>
                                </a:lnTo>
                                <a:cubicBezTo>
                                  <a:pt x="0" y="34011"/>
                                  <a:pt x="34010" y="0"/>
                                  <a:pt x="75959"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277" name="Rectangle 3277"/>
                        <wps:cNvSpPr/>
                        <wps:spPr>
                          <a:xfrm>
                            <a:off x="4399538" y="767020"/>
                            <a:ext cx="1028044" cy="215727"/>
                          </a:xfrm>
                          <a:prstGeom prst="rect">
                            <a:avLst/>
                          </a:prstGeom>
                          <a:ln>
                            <a:noFill/>
                          </a:ln>
                        </wps:spPr>
                        <wps:txbx>
                          <w:txbxContent>
                            <w:p w:rsidR="00EC0F28" w:rsidRDefault="00EC0F28" w:rsidP="00E6218D">
                              <w:pPr>
                                <w:spacing w:after="160" w:line="259" w:lineRule="auto"/>
                                <w:ind w:firstLine="0"/>
                                <w:jc w:val="left"/>
                              </w:pPr>
                              <w:r>
                                <w:t xml:space="preserve">Белковые </w:t>
                              </w:r>
                            </w:p>
                          </w:txbxContent>
                        </wps:txbx>
                        <wps:bodyPr horzOverflow="overflow" vert="horz" lIns="0" tIns="0" rIns="0" bIns="0" rtlCol="0">
                          <a:noAutofit/>
                        </wps:bodyPr>
                      </wps:wsp>
                      <wps:wsp>
                        <wps:cNvPr id="3278" name="Rectangle 3278"/>
                        <wps:cNvSpPr/>
                        <wps:spPr>
                          <a:xfrm>
                            <a:off x="5170682" y="767020"/>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279" name="Rectangle 3279"/>
                        <wps:cNvSpPr/>
                        <wps:spPr>
                          <a:xfrm>
                            <a:off x="4362962" y="971235"/>
                            <a:ext cx="1125512" cy="215727"/>
                          </a:xfrm>
                          <a:prstGeom prst="rect">
                            <a:avLst/>
                          </a:prstGeom>
                          <a:ln>
                            <a:noFill/>
                          </a:ln>
                        </wps:spPr>
                        <wps:txbx>
                          <w:txbxContent>
                            <w:p w:rsidR="00EC0F28" w:rsidRDefault="00EC0F28" w:rsidP="00E6218D">
                              <w:pPr>
                                <w:spacing w:after="160" w:line="259" w:lineRule="auto"/>
                                <w:ind w:firstLine="0"/>
                                <w:jc w:val="left"/>
                              </w:pPr>
                              <w:r>
                                <w:t xml:space="preserve">препараты </w:t>
                              </w:r>
                            </w:p>
                          </w:txbxContent>
                        </wps:txbx>
                        <wps:bodyPr horzOverflow="overflow" vert="horz" lIns="0" tIns="0" rIns="0" bIns="0" rtlCol="0">
                          <a:noAutofit/>
                        </wps:bodyPr>
                      </wps:wsp>
                      <wps:wsp>
                        <wps:cNvPr id="3280" name="Rectangle 3280"/>
                        <wps:cNvSpPr/>
                        <wps:spPr>
                          <a:xfrm>
                            <a:off x="4253234" y="1165658"/>
                            <a:ext cx="42058" cy="153038"/>
                          </a:xfrm>
                          <a:prstGeom prst="rect">
                            <a:avLst/>
                          </a:prstGeom>
                          <a:ln>
                            <a:noFill/>
                          </a:ln>
                        </wps:spPr>
                        <wps:txbx>
                          <w:txbxContent>
                            <w:p w:rsidR="00EC0F28" w:rsidRDefault="00EC0F28" w:rsidP="00E6218D">
                              <w:pPr>
                                <w:spacing w:after="160" w:line="259" w:lineRule="auto"/>
                                <w:ind w:firstLine="0"/>
                                <w:jc w:val="left"/>
                              </w:pPr>
                              <w:r>
                                <w:rPr>
                                  <w:sz w:val="20"/>
                                </w:rPr>
                                <w:t xml:space="preserve"> </w:t>
                              </w:r>
                            </w:p>
                          </w:txbxContent>
                        </wps:txbx>
                        <wps:bodyPr horzOverflow="overflow" vert="horz" lIns="0" tIns="0" rIns="0" bIns="0" rtlCol="0">
                          <a:noAutofit/>
                        </wps:bodyPr>
                      </wps:wsp>
                      <wps:wsp>
                        <wps:cNvPr id="3281" name="Shape 3281"/>
                        <wps:cNvSpPr/>
                        <wps:spPr>
                          <a:xfrm>
                            <a:off x="506738" y="1237615"/>
                            <a:ext cx="1379220" cy="480695"/>
                          </a:xfrm>
                          <a:custGeom>
                            <a:avLst/>
                            <a:gdLst/>
                            <a:ahLst/>
                            <a:cxnLst/>
                            <a:rect l="0" t="0" r="0" b="0"/>
                            <a:pathLst>
                              <a:path w="1379220" h="480695">
                                <a:moveTo>
                                  <a:pt x="60084" y="0"/>
                                </a:moveTo>
                                <a:lnTo>
                                  <a:pt x="1319124" y="0"/>
                                </a:lnTo>
                                <a:cubicBezTo>
                                  <a:pt x="1352309" y="0"/>
                                  <a:pt x="1379220" y="26911"/>
                                  <a:pt x="1379220" y="60084"/>
                                </a:cubicBezTo>
                                <a:lnTo>
                                  <a:pt x="1379220" y="420611"/>
                                </a:lnTo>
                                <a:cubicBezTo>
                                  <a:pt x="1379220" y="453784"/>
                                  <a:pt x="1352309" y="480695"/>
                                  <a:pt x="1319124" y="480695"/>
                                </a:cubicBezTo>
                                <a:lnTo>
                                  <a:pt x="60084" y="480695"/>
                                </a:lnTo>
                                <a:cubicBezTo>
                                  <a:pt x="26899" y="480695"/>
                                  <a:pt x="0" y="453784"/>
                                  <a:pt x="0" y="420611"/>
                                </a:cubicBezTo>
                                <a:lnTo>
                                  <a:pt x="0" y="60084"/>
                                </a:lnTo>
                                <a:cubicBezTo>
                                  <a:pt x="0" y="26911"/>
                                  <a:pt x="26899" y="0"/>
                                  <a:pt x="6008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282" name="Rectangle 3282"/>
                        <wps:cNvSpPr/>
                        <wps:spPr>
                          <a:xfrm>
                            <a:off x="684026" y="1343092"/>
                            <a:ext cx="1365271" cy="215727"/>
                          </a:xfrm>
                          <a:prstGeom prst="rect">
                            <a:avLst/>
                          </a:prstGeom>
                          <a:ln>
                            <a:noFill/>
                          </a:ln>
                        </wps:spPr>
                        <wps:txbx>
                          <w:txbxContent>
                            <w:p w:rsidR="00EC0F28" w:rsidRDefault="00EC0F28" w:rsidP="00E6218D">
                              <w:pPr>
                                <w:spacing w:after="160" w:line="259" w:lineRule="auto"/>
                                <w:ind w:firstLine="0"/>
                                <w:jc w:val="left"/>
                              </w:pPr>
                              <w:r>
                                <w:t>Антибиотики</w:t>
                              </w:r>
                            </w:p>
                          </w:txbxContent>
                        </wps:txbx>
                        <wps:bodyPr horzOverflow="overflow" vert="horz" lIns="0" tIns="0" rIns="0" bIns="0" rtlCol="0">
                          <a:noAutofit/>
                        </wps:bodyPr>
                      </wps:wsp>
                      <wps:wsp>
                        <wps:cNvPr id="3283" name="Rectangle 3283"/>
                        <wps:cNvSpPr/>
                        <wps:spPr>
                          <a:xfrm>
                            <a:off x="1709678" y="1343092"/>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284" name="Rectangle 3284"/>
                        <wps:cNvSpPr/>
                        <wps:spPr>
                          <a:xfrm>
                            <a:off x="620018" y="1535990"/>
                            <a:ext cx="42059" cy="153038"/>
                          </a:xfrm>
                          <a:prstGeom prst="rect">
                            <a:avLst/>
                          </a:prstGeom>
                          <a:ln>
                            <a:noFill/>
                          </a:ln>
                        </wps:spPr>
                        <wps:txbx>
                          <w:txbxContent>
                            <w:p w:rsidR="00EC0F28" w:rsidRDefault="00EC0F28" w:rsidP="00E6218D">
                              <w:pPr>
                                <w:spacing w:after="160" w:line="259" w:lineRule="auto"/>
                                <w:ind w:firstLine="0"/>
                                <w:jc w:val="left"/>
                              </w:pPr>
                              <w:r>
                                <w:rPr>
                                  <w:sz w:val="20"/>
                                </w:rPr>
                                <w:t xml:space="preserve"> </w:t>
                              </w:r>
                            </w:p>
                          </w:txbxContent>
                        </wps:txbx>
                        <wps:bodyPr horzOverflow="overflow" vert="horz" lIns="0" tIns="0" rIns="0" bIns="0" rtlCol="0">
                          <a:noAutofit/>
                        </wps:bodyPr>
                      </wps:wsp>
                      <wps:wsp>
                        <wps:cNvPr id="3285" name="Shape 3285"/>
                        <wps:cNvSpPr/>
                        <wps:spPr>
                          <a:xfrm>
                            <a:off x="1392559" y="0"/>
                            <a:ext cx="2546985" cy="657225"/>
                          </a:xfrm>
                          <a:custGeom>
                            <a:avLst/>
                            <a:gdLst/>
                            <a:ahLst/>
                            <a:cxnLst/>
                            <a:rect l="0" t="0" r="0" b="0"/>
                            <a:pathLst>
                              <a:path w="2546985" h="657225">
                                <a:moveTo>
                                  <a:pt x="1273492" y="0"/>
                                </a:moveTo>
                                <a:cubicBezTo>
                                  <a:pt x="1976857" y="0"/>
                                  <a:pt x="2546985" y="147117"/>
                                  <a:pt x="2546985" y="328613"/>
                                </a:cubicBezTo>
                                <a:cubicBezTo>
                                  <a:pt x="2546985" y="510108"/>
                                  <a:pt x="1976857" y="657225"/>
                                  <a:pt x="1273492" y="657225"/>
                                </a:cubicBezTo>
                                <a:cubicBezTo>
                                  <a:pt x="570128" y="657225"/>
                                  <a:pt x="0" y="510108"/>
                                  <a:pt x="0" y="328613"/>
                                </a:cubicBezTo>
                                <a:cubicBezTo>
                                  <a:pt x="0" y="147117"/>
                                  <a:pt x="570128" y="0"/>
                                  <a:pt x="127349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286" name="Shape 3286"/>
                        <wps:cNvSpPr/>
                        <wps:spPr>
                          <a:xfrm>
                            <a:off x="1392559" y="0"/>
                            <a:ext cx="2546985" cy="657225"/>
                          </a:xfrm>
                          <a:custGeom>
                            <a:avLst/>
                            <a:gdLst/>
                            <a:ahLst/>
                            <a:cxnLst/>
                            <a:rect l="0" t="0" r="0" b="0"/>
                            <a:pathLst>
                              <a:path w="2546985" h="657225">
                                <a:moveTo>
                                  <a:pt x="1273492" y="0"/>
                                </a:moveTo>
                                <a:cubicBezTo>
                                  <a:pt x="570128" y="0"/>
                                  <a:pt x="0" y="147117"/>
                                  <a:pt x="0" y="328613"/>
                                </a:cubicBezTo>
                                <a:cubicBezTo>
                                  <a:pt x="0" y="510108"/>
                                  <a:pt x="570128" y="657225"/>
                                  <a:pt x="1273492" y="657225"/>
                                </a:cubicBezTo>
                                <a:cubicBezTo>
                                  <a:pt x="1976857" y="657225"/>
                                  <a:pt x="2546985" y="510108"/>
                                  <a:pt x="2546985" y="328613"/>
                                </a:cubicBezTo>
                                <a:cubicBezTo>
                                  <a:pt x="2546985" y="147117"/>
                                  <a:pt x="1976857" y="0"/>
                                  <a:pt x="1273492" y="0"/>
                                </a:cubicBezTo>
                                <a:close/>
                              </a:path>
                            </a:pathLst>
                          </a:custGeom>
                          <a:ln w="15875" cap="rnd">
                            <a:round/>
                          </a:ln>
                        </wps:spPr>
                        <wps:style>
                          <a:lnRef idx="1">
                            <a:srgbClr val="000000"/>
                          </a:lnRef>
                          <a:fillRef idx="0">
                            <a:srgbClr val="000000">
                              <a:alpha val="0"/>
                            </a:srgbClr>
                          </a:fillRef>
                          <a:effectRef idx="0">
                            <a:scrgbClr r="0" g="0" b="0"/>
                          </a:effectRef>
                          <a:fontRef idx="none"/>
                        </wps:style>
                        <wps:bodyPr/>
                      </wps:wsp>
                      <wps:wsp>
                        <wps:cNvPr id="3287" name="Rectangle 3287"/>
                        <wps:cNvSpPr/>
                        <wps:spPr>
                          <a:xfrm>
                            <a:off x="1898654" y="251908"/>
                            <a:ext cx="2102332" cy="215727"/>
                          </a:xfrm>
                          <a:prstGeom prst="rect">
                            <a:avLst/>
                          </a:prstGeom>
                          <a:ln>
                            <a:noFill/>
                          </a:ln>
                        </wps:spPr>
                        <wps:txbx>
                          <w:txbxContent>
                            <w:p w:rsidR="00EC0F28" w:rsidRDefault="00EC0F28" w:rsidP="00E6218D">
                              <w:pPr>
                                <w:spacing w:after="160" w:line="259" w:lineRule="auto"/>
                                <w:ind w:firstLine="0"/>
                                <w:jc w:val="left"/>
                              </w:pPr>
                              <w:r>
                                <w:t xml:space="preserve">Химический фактор </w:t>
                              </w:r>
                            </w:p>
                          </w:txbxContent>
                        </wps:txbx>
                        <wps:bodyPr horzOverflow="overflow" vert="horz" lIns="0" tIns="0" rIns="0" bIns="0" rtlCol="0">
                          <a:noAutofit/>
                        </wps:bodyPr>
                      </wps:wsp>
                      <wps:wsp>
                        <wps:cNvPr id="3288" name="Shape 3288"/>
                        <wps:cNvSpPr/>
                        <wps:spPr>
                          <a:xfrm>
                            <a:off x="2183137" y="1237615"/>
                            <a:ext cx="1102995" cy="447675"/>
                          </a:xfrm>
                          <a:custGeom>
                            <a:avLst/>
                            <a:gdLst/>
                            <a:ahLst/>
                            <a:cxnLst/>
                            <a:rect l="0" t="0" r="0" b="0"/>
                            <a:pathLst>
                              <a:path w="1102995" h="447675">
                                <a:moveTo>
                                  <a:pt x="55956" y="0"/>
                                </a:moveTo>
                                <a:lnTo>
                                  <a:pt x="1047039" y="0"/>
                                </a:lnTo>
                                <a:cubicBezTo>
                                  <a:pt x="1077938" y="0"/>
                                  <a:pt x="1102995" y="25057"/>
                                  <a:pt x="1102995" y="55956"/>
                                </a:cubicBezTo>
                                <a:lnTo>
                                  <a:pt x="1102995" y="391719"/>
                                </a:lnTo>
                                <a:cubicBezTo>
                                  <a:pt x="1102995" y="422618"/>
                                  <a:pt x="1077938" y="447675"/>
                                  <a:pt x="1047039" y="447675"/>
                                </a:cubicBezTo>
                                <a:lnTo>
                                  <a:pt x="55956" y="447675"/>
                                </a:lnTo>
                                <a:cubicBezTo>
                                  <a:pt x="25057" y="447675"/>
                                  <a:pt x="0" y="422618"/>
                                  <a:pt x="0" y="391719"/>
                                </a:cubicBezTo>
                                <a:lnTo>
                                  <a:pt x="0" y="55956"/>
                                </a:lnTo>
                                <a:cubicBezTo>
                                  <a:pt x="0" y="25057"/>
                                  <a:pt x="25057" y="0"/>
                                  <a:pt x="55956"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289" name="Rectangle 3289"/>
                        <wps:cNvSpPr/>
                        <wps:spPr>
                          <a:xfrm>
                            <a:off x="2386334" y="1341568"/>
                            <a:ext cx="927492" cy="215727"/>
                          </a:xfrm>
                          <a:prstGeom prst="rect">
                            <a:avLst/>
                          </a:prstGeom>
                          <a:ln>
                            <a:noFill/>
                          </a:ln>
                        </wps:spPr>
                        <wps:txbx>
                          <w:txbxContent>
                            <w:p w:rsidR="00EC0F28" w:rsidRDefault="00EC0F28" w:rsidP="00E6218D">
                              <w:pPr>
                                <w:spacing w:after="160" w:line="259" w:lineRule="auto"/>
                                <w:ind w:firstLine="0"/>
                                <w:jc w:val="left"/>
                              </w:pPr>
                              <w:r>
                                <w:t>Гормоны</w:t>
                              </w:r>
                            </w:p>
                          </w:txbxContent>
                        </wps:txbx>
                        <wps:bodyPr horzOverflow="overflow" vert="horz" lIns="0" tIns="0" rIns="0" bIns="0" rtlCol="0">
                          <a:noAutofit/>
                        </wps:bodyPr>
                      </wps:wsp>
                      <wps:wsp>
                        <wps:cNvPr id="3290" name="Rectangle 3290"/>
                        <wps:cNvSpPr/>
                        <wps:spPr>
                          <a:xfrm>
                            <a:off x="3082802" y="1341568"/>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291" name="Rectangle 3291"/>
                        <wps:cNvSpPr/>
                        <wps:spPr>
                          <a:xfrm>
                            <a:off x="2294894" y="1535990"/>
                            <a:ext cx="42058" cy="153038"/>
                          </a:xfrm>
                          <a:prstGeom prst="rect">
                            <a:avLst/>
                          </a:prstGeom>
                          <a:ln>
                            <a:noFill/>
                          </a:ln>
                        </wps:spPr>
                        <wps:txbx>
                          <w:txbxContent>
                            <w:p w:rsidR="00EC0F28" w:rsidRDefault="00EC0F28" w:rsidP="00E6218D">
                              <w:pPr>
                                <w:spacing w:after="160" w:line="259" w:lineRule="auto"/>
                                <w:ind w:firstLine="0"/>
                                <w:jc w:val="left"/>
                              </w:pPr>
                              <w:r>
                                <w:rPr>
                                  <w:sz w:val="20"/>
                                </w:rPr>
                                <w:t xml:space="preserve"> </w:t>
                              </w:r>
                            </w:p>
                          </w:txbxContent>
                        </wps:txbx>
                        <wps:bodyPr horzOverflow="overflow" vert="horz" lIns="0" tIns="0" rIns="0" bIns="0" rtlCol="0">
                          <a:noAutofit/>
                        </wps:bodyPr>
                      </wps:wsp>
                      <wps:wsp>
                        <wps:cNvPr id="3292" name="Shape 3292"/>
                        <wps:cNvSpPr/>
                        <wps:spPr>
                          <a:xfrm>
                            <a:off x="3564263" y="1237615"/>
                            <a:ext cx="1200150" cy="447675"/>
                          </a:xfrm>
                          <a:custGeom>
                            <a:avLst/>
                            <a:gdLst/>
                            <a:ahLst/>
                            <a:cxnLst/>
                            <a:rect l="0" t="0" r="0" b="0"/>
                            <a:pathLst>
                              <a:path w="1200150" h="447675">
                                <a:moveTo>
                                  <a:pt x="55956" y="0"/>
                                </a:moveTo>
                                <a:lnTo>
                                  <a:pt x="1144181" y="0"/>
                                </a:lnTo>
                                <a:cubicBezTo>
                                  <a:pt x="1175093" y="0"/>
                                  <a:pt x="1200150" y="25057"/>
                                  <a:pt x="1200150" y="55956"/>
                                </a:cubicBezTo>
                                <a:lnTo>
                                  <a:pt x="1200150" y="391719"/>
                                </a:lnTo>
                                <a:cubicBezTo>
                                  <a:pt x="1200150" y="422618"/>
                                  <a:pt x="1175093" y="447675"/>
                                  <a:pt x="1144181" y="447675"/>
                                </a:cubicBezTo>
                                <a:lnTo>
                                  <a:pt x="55956" y="447675"/>
                                </a:lnTo>
                                <a:cubicBezTo>
                                  <a:pt x="25057" y="447675"/>
                                  <a:pt x="0" y="422618"/>
                                  <a:pt x="0" y="391719"/>
                                </a:cubicBezTo>
                                <a:lnTo>
                                  <a:pt x="0" y="55956"/>
                                </a:lnTo>
                                <a:cubicBezTo>
                                  <a:pt x="0" y="25057"/>
                                  <a:pt x="25057" y="0"/>
                                  <a:pt x="55956" y="0"/>
                                </a:cubicBezTo>
                                <a:close/>
                              </a:path>
                            </a:pathLst>
                          </a:custGeom>
                          <a:ln w="15875" cap="rnd">
                            <a:miter lim="101600"/>
                          </a:ln>
                        </wps:spPr>
                        <wps:style>
                          <a:lnRef idx="1">
                            <a:srgbClr val="000000"/>
                          </a:lnRef>
                          <a:fillRef idx="1">
                            <a:srgbClr val="FFFFFF"/>
                          </a:fillRef>
                          <a:effectRef idx="0">
                            <a:scrgbClr r="0" g="0" b="0"/>
                          </a:effectRef>
                          <a:fontRef idx="none"/>
                        </wps:style>
                        <wps:bodyPr/>
                      </wps:wsp>
                      <wps:wsp>
                        <wps:cNvPr id="3293" name="Rectangle 3293"/>
                        <wps:cNvSpPr/>
                        <wps:spPr>
                          <a:xfrm>
                            <a:off x="3768602" y="1341568"/>
                            <a:ext cx="1055079" cy="215727"/>
                          </a:xfrm>
                          <a:prstGeom prst="rect">
                            <a:avLst/>
                          </a:prstGeom>
                          <a:ln>
                            <a:noFill/>
                          </a:ln>
                        </wps:spPr>
                        <wps:txbx>
                          <w:txbxContent>
                            <w:p w:rsidR="00EC0F28" w:rsidRDefault="00EC0F28" w:rsidP="00E6218D">
                              <w:pPr>
                                <w:spacing w:after="160" w:line="259" w:lineRule="auto"/>
                                <w:ind w:firstLine="0"/>
                                <w:jc w:val="left"/>
                              </w:pPr>
                              <w:r>
                                <w:t>Витамины</w:t>
                              </w:r>
                            </w:p>
                          </w:txbxContent>
                        </wps:txbx>
                        <wps:bodyPr horzOverflow="overflow" vert="horz" lIns="0" tIns="0" rIns="0" bIns="0" rtlCol="0">
                          <a:noAutofit/>
                        </wps:bodyPr>
                      </wps:wsp>
                      <wps:wsp>
                        <wps:cNvPr id="3294" name="Rectangle 3294"/>
                        <wps:cNvSpPr/>
                        <wps:spPr>
                          <a:xfrm>
                            <a:off x="4561082" y="1341568"/>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295" name="Rectangle 3295"/>
                        <wps:cNvSpPr/>
                        <wps:spPr>
                          <a:xfrm>
                            <a:off x="3677162" y="1535990"/>
                            <a:ext cx="42058" cy="153038"/>
                          </a:xfrm>
                          <a:prstGeom prst="rect">
                            <a:avLst/>
                          </a:prstGeom>
                          <a:ln>
                            <a:noFill/>
                          </a:ln>
                        </wps:spPr>
                        <wps:txbx>
                          <w:txbxContent>
                            <w:p w:rsidR="00EC0F28" w:rsidRDefault="00EC0F28" w:rsidP="00E6218D">
                              <w:pPr>
                                <w:spacing w:after="160" w:line="259" w:lineRule="auto"/>
                                <w:ind w:firstLine="0"/>
                                <w:jc w:val="left"/>
                              </w:pPr>
                              <w:r>
                                <w:rPr>
                                  <w:sz w:val="20"/>
                                </w:rPr>
                                <w:t xml:space="preserve"> </w:t>
                              </w:r>
                            </w:p>
                          </w:txbxContent>
                        </wps:txbx>
                        <wps:bodyPr horzOverflow="overflow" vert="horz" lIns="0" tIns="0" rIns="0" bIns="0" rtlCol="0">
                          <a:noAutofit/>
                        </wps:bodyPr>
                      </wps:wsp>
                      <wps:wsp>
                        <wps:cNvPr id="3296" name="Shape 3296"/>
                        <wps:cNvSpPr/>
                        <wps:spPr>
                          <a:xfrm>
                            <a:off x="1524004" y="561975"/>
                            <a:ext cx="277495" cy="352425"/>
                          </a:xfrm>
                          <a:custGeom>
                            <a:avLst/>
                            <a:gdLst/>
                            <a:ahLst/>
                            <a:cxnLst/>
                            <a:rect l="0" t="0" r="0" b="0"/>
                            <a:pathLst>
                              <a:path w="277495" h="352425">
                                <a:moveTo>
                                  <a:pt x="277495" y="0"/>
                                </a:moveTo>
                                <a:lnTo>
                                  <a:pt x="0" y="35242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297" name="Shape 3297"/>
                        <wps:cNvSpPr/>
                        <wps:spPr>
                          <a:xfrm>
                            <a:off x="1635129" y="630555"/>
                            <a:ext cx="480695" cy="607060"/>
                          </a:xfrm>
                          <a:custGeom>
                            <a:avLst/>
                            <a:gdLst/>
                            <a:ahLst/>
                            <a:cxnLst/>
                            <a:rect l="0" t="0" r="0" b="0"/>
                            <a:pathLst>
                              <a:path w="480695" h="607060">
                                <a:moveTo>
                                  <a:pt x="480695" y="0"/>
                                </a:moveTo>
                                <a:lnTo>
                                  <a:pt x="0" y="60706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298" name="Shape 3298"/>
                        <wps:cNvSpPr/>
                        <wps:spPr>
                          <a:xfrm>
                            <a:off x="2660019" y="657225"/>
                            <a:ext cx="0" cy="580390"/>
                          </a:xfrm>
                          <a:custGeom>
                            <a:avLst/>
                            <a:gdLst/>
                            <a:ahLst/>
                            <a:cxnLst/>
                            <a:rect l="0" t="0" r="0" b="0"/>
                            <a:pathLst>
                              <a:path h="580390">
                                <a:moveTo>
                                  <a:pt x="0" y="0"/>
                                </a:moveTo>
                                <a:lnTo>
                                  <a:pt x="0" y="58039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299" name="Shape 3299"/>
                        <wps:cNvSpPr/>
                        <wps:spPr>
                          <a:xfrm>
                            <a:off x="3049909" y="657225"/>
                            <a:ext cx="799465" cy="580390"/>
                          </a:xfrm>
                          <a:custGeom>
                            <a:avLst/>
                            <a:gdLst/>
                            <a:ahLst/>
                            <a:cxnLst/>
                            <a:rect l="0" t="0" r="0" b="0"/>
                            <a:pathLst>
                              <a:path w="799465" h="580390">
                                <a:moveTo>
                                  <a:pt x="0" y="0"/>
                                </a:moveTo>
                                <a:lnTo>
                                  <a:pt x="799465" y="58039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300" name="Shape 3300"/>
                        <wps:cNvSpPr/>
                        <wps:spPr>
                          <a:xfrm>
                            <a:off x="3564259" y="561975"/>
                            <a:ext cx="571500" cy="500380"/>
                          </a:xfrm>
                          <a:custGeom>
                            <a:avLst/>
                            <a:gdLst/>
                            <a:ahLst/>
                            <a:cxnLst/>
                            <a:rect l="0" t="0" r="0" b="0"/>
                            <a:pathLst>
                              <a:path w="571500" h="500380">
                                <a:moveTo>
                                  <a:pt x="0" y="0"/>
                                </a:moveTo>
                                <a:lnTo>
                                  <a:pt x="571500" y="50038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1923D5" id="Group 180903" o:spid="_x0000_s1150" style="width:424.65pt;height:135.3pt;mso-position-horizontal-relative:char;mso-position-vertical-relative:line" coordsize="53930,17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">
                <v:shape id="Shape 3272" o:spid="_x0000_s1151" style="position:absolute;top:6572;width:15240;height:4667;visibility:visible;mso-wrap-style:square;v-text-anchor:top" coordsize="1524000,4667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Br1VsgA&#10;AADdAAAADwAAAGRycy9kb3ducmV2LnhtbESPQWsCMRSE70L/Q3gFL6Vmu9JWtkapSqV4KdUqHh+b&#10;52bp5iVs0nX9902h4HGYmW+Y6by3jeioDbVjBQ+jDARx6XTNlYKv3dv9BESIyBobx6TgQgHms5vB&#10;FAvtzvxJ3TZWIkE4FKjAxOgLKUNpyGIYOU+cvJNrLcYk20rqFs8JbhuZZ9mTtFhzWjDoaWmo/N7+&#10;WAXHu6Px3eqy2Oz8/jBZHz72/vGk1PC2f30BEamP1/B/+10rGOfPOfy9SU9Az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GvVWyAAAAN0AAAAPAAAAAAAAAAAAAAAAAJgCAABk&#10;cnMvZG93bnJldi54bWxQSwUGAAAAAAQABAD1AAAAjQMAAAAA&#10;" path="m58344,l1465669,v32207,,58331,26124,58331,58344l1524000,408381v,32220,-26124,58344,-58331,58344l58344,466725c26124,466725,,440601,,408381l,58344c,26124,26124,,58344,xe" filled="f" strokeweight="1.25pt">
                  <v:stroke miterlimit="66585f" joinstyle="miter" endcap="round"/>
                  <v:path arrowok="t" textboxrect="0,0,1524000,466725"/>
                </v:shape>
                <v:rect id="Rectangle 3273" o:spid="_x0000_s1152" style="position:absolute;left:3487;top:7624;width:1054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qvysYA&#10;AADdAAAADwAAAGRycy9kb3ducmV2LnhtbESPT4vCMBTE7wt+h/AEb2uqgqvVKLKr6NE/C+rt0Tzb&#10;YvNSmmirn94IC3scZuY3zHTemELcqXK5ZQW9bgSCOLE651TB72H1OQLhPLLGwjIpeJCD+az1McVY&#10;25p3dN/7VAQIuxgVZN6XsZQuycig69qSOHgXWxn0QVap1BXWAW4K2Y+ioTSYc1jIsKTvjJLr/mYU&#10;rEfl4rSxzzotluf1cXsc/xzGXqlOu1lMQHhq/H/4r73RCgb9r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qvy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Ферменты</w:t>
                        </w:r>
                      </w:p>
                    </w:txbxContent>
                  </v:textbox>
                </v:rect>
                <v:rect id="Rectangle 3274" o:spid="_x0000_s1153" style="position:absolute;left:11412;top:7624;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M3vscA&#10;AADdAAAADwAAAGRycy9kb3ducmV2LnhtbESPQWvCQBSE74X+h+UVequbWrGauopoJTlqLKi3R/Y1&#10;Cc2+DdmtSfvrXUHwOMzMN8xs0ZtanKl1lWUFr4MIBHFudcWFgq/95mUCwnlkjbVlUvBHDhbzx4cZ&#10;xtp2vKNz5gsRIOxiVFB638RSurwkg25gG+LgfdvWoA+yLaRusQtwU8thFI2lwYrDQokNrUrKf7Jf&#10;oyCZNMtjav+7ov48JYftYbreT71Sz0/98gOEp97fw7d2qhW8Dd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LjN77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275" o:spid="_x0000_s1154" style="position:absolute;left:1125;top:9553;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SJccA&#10;AADdAAAADwAAAGRycy9kb3ducmV2LnhtbESPQWvCQBSE74X+h+UVequbWrSauopoJTlqLKi3R/Y1&#10;Cc2+DdmtSfvrXUHwOMzMN8xs0ZtanKl1lWUFr4MIBHFudcWFgq/95mUCwnlkjbVlUvBHDhbzx4cZ&#10;xtp2vKNz5gsRIOxiVFB638RSurwkg25gG+LgfdvWoA+yLaRusQtwU8thFI2lwYrDQokNrUrKf7Jf&#10;oyCZNMtjav+7ov48JYftYbreT71Sz0/98gOEp97fw7d2qhW8Dd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2vkiX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sz w:val="20"/>
                          </w:rPr>
                          <w:t xml:space="preserve"> </w:t>
                        </w:r>
                      </w:p>
                    </w:txbxContent>
                  </v:textbox>
                </v:rect>
                <v:shape id="Shape 3276" o:spid="_x0000_s1155" style="position:absolute;left:41357;top:6572;width:12573;height:6077;visibility:visible;mso-wrap-style:square;v-text-anchor:top" coordsize="1257300,607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dVSscA&#10;AADdAAAADwAAAGRycy9kb3ducmV2LnhtbESPW2vCQBSE34X+h+UUfDMbtV6aZpUqiAVLqRdKHw/Z&#10;kwvNng3ZVeO/7xYKPg4z8w2TLjtTiwu1rrKsYBjFIIgzqysuFJyOm8EchPPIGmvLpOBGDpaLh16K&#10;ibZX3tPl4AsRIOwSVFB63yRSuqwkgy6yDXHwctsa9EG2hdQtXgPc1HIUx1NpsOKwUGJD65Kyn8PZ&#10;KPio9OT7ffX09cy77ebkhp8rzgul+o/d6wsIT52/h//bb1rBeDSbwt+b8ATk4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XVUrHAAAA3QAAAA8AAAAAAAAAAAAAAAAAmAIAAGRy&#10;cy9kb3ducmV2LnhtbFBLBQYAAAAABAAEAPUAAACMAwAAAAA=&#10;" path="m75959,l1181341,v41948,,75959,34011,75959,75959l1257300,531736v,41948,-34011,75959,-75959,75959l75959,607695c34010,607695,,573684,,531736l,75959c,34011,34010,,75959,xe" filled="f" strokeweight="1.25pt">
                  <v:stroke miterlimit="66585f" joinstyle="miter" endcap="round"/>
                  <v:path arrowok="t" textboxrect="0,0,1257300,607695"/>
                </v:shape>
                <v:rect id="Rectangle 3277" o:spid="_x0000_s1156" style="position:absolute;left:43995;top:7670;width:1028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GpyccA&#10;AADdAAAADwAAAGRycy9kb3ducmV2LnhtbESPQWvCQBSE7wX/w/KE3uqmFqpGVxFtSY41Cra3R/aZ&#10;hGbfhuw2SfvrXaHgcZiZb5jVZjC16Kh1lWUFz5MIBHFudcWFgtPx/WkOwnlkjbVlUvBLDjbr0cMK&#10;Y217PlCX+UIECLsYFZTeN7GULi/JoJvYhjh4F9sa9EG2hdQt9gFuajmNoldpsOKwUGJDu5Ly7+zH&#10;KEjmzfYztX99Ub99JeeP82J/XHilHsfDdgnC0+Dv4f92qhW8TG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Ixqc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Белковые </w:t>
                        </w:r>
                      </w:p>
                    </w:txbxContent>
                  </v:textbox>
                </v:rect>
                <v:rect id="Rectangle 3278" o:spid="_x0000_s1157" style="position:absolute;left:51706;top:7670;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49u8MA&#10;AADdAAAADwAAAGRycy9kb3ducmV2LnhtbERPy4rCMBTdC/MP4Q6403Qc8FGNIjqiS6cOqLtLc23L&#10;NDelibb69WYhuDyc92zRmlLcqHaFZQVf/QgEcWp1wZmCv8OmNwbhPLLG0jIpuJODxfyjM8NY24Z/&#10;6Zb4TIQQdjEqyL2vYildmpNB17cVceAutjboA6wzqWtsQrgp5SCKhtJgwaEhx4pWOaX/ydUo2I6r&#10;5WlnH01W/py3x/1xsj5MvFLdz3Y5BeGp9W/xy73TCr4Ho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649u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279" o:spid="_x0000_s1158" style="position:absolute;left:43629;top:9712;width:1125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KYIMYA&#10;AADdAAAADwAAAGRycy9kb3ducmV2LnhtbESPQWvCQBSE74L/YXkFb7qpQjUxq4it6LFqIfX2yL4m&#10;odm3IbuatL++WxA8DjPzDZOue1OLG7WusqzgeRKBIM6trrhQ8HHejRcgnEfWWFsmBT/kYL0aDlJM&#10;tO34SLeTL0SAsEtQQel9k0jp8pIMuoltiIP3ZVuDPsi2kLrFLsBNLadR9CINVhwWSmxoW1L+fboa&#10;BftFs/k82N+uqN8u++w9i1/PsVdq9NRvliA89f4RvrcPWsFsOo/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KYI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препараты </w:t>
                        </w:r>
                      </w:p>
                    </w:txbxContent>
                  </v:textbox>
                </v:rect>
                <v:rect id="Rectangle 3280" o:spid="_x0000_s1159" style="position:absolute;left:42532;top:11656;width:420;height:15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BmsIA&#10;AADdAAAADwAAAGRycy9kb3ducmV2LnhtbERPTYvCMBC9C/6HMMLeNFVBajWK6IoeXRXU29CMbbGZ&#10;lCZru/56c1jw+Hjf82VrSvGk2hWWFQwHEQji1OqCMwXn07Yfg3AeWWNpmRT8kYPlotuZY6Jtwz/0&#10;PPpMhBB2CSrIva8SKV2ak0E3sBVx4O62NugDrDOpa2xCuCnlKIom0mDBoSHHitY5pY/jr1Gwi6vV&#10;dW9fTVZ+33aXw2W6OU29Ul+9djUD4an1H/G/e68VjEd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DUGawgAAAN0AAAAPAAAAAAAAAAAAAAAAAJgCAABkcnMvZG93&#10;bnJldi54bWxQSwUGAAAAAAQABAD1AAAAhwMAAAAA&#10;" filled="f" stroked="f">
                  <v:textbox inset="0,0,0,0">
                    <w:txbxContent>
                      <w:p w:rsidR="00EC0F28" w:rsidRDefault="00EC0F28" w:rsidP="00E6218D">
                        <w:pPr>
                          <w:spacing w:after="160" w:line="259" w:lineRule="auto"/>
                          <w:ind w:firstLine="0"/>
                          <w:jc w:val="left"/>
                        </w:pPr>
                        <w:r>
                          <w:rPr>
                            <w:sz w:val="20"/>
                          </w:rPr>
                          <w:t xml:space="preserve"> </w:t>
                        </w:r>
                      </w:p>
                    </w:txbxContent>
                  </v:textbox>
                </v:rect>
                <v:shape id="Shape 3281" o:spid="_x0000_s1160" style="position:absolute;left:5067;top:12376;width:13792;height:4807;visibility:visible;mso-wrap-style:square;v-text-anchor:top" coordsize="1379220,480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6PjcYA&#10;AADdAAAADwAAAGRycy9kb3ducmV2LnhtbESPQWsCMRSE7wX/Q3gFL0Wzq6XI1igiFD304ioUb4/N&#10;62bp5mWbRHf9940g9DjMzDfMcj3YVlzJh8axgnyagSCunG64VnA6fkwWIEJE1tg6JgU3CrBejZ6W&#10;WGjX84GuZaxFgnAoUIGJsSukDJUhi2HqOuLkfTtvMSbpa6k99gluWznLsjdpseG0YLCjraHqp7xY&#10;BbtPn3/5Y7fHl96dt6fy17SvqNT4edi8g4g0xP/wo73XCuazRQ73N+kJ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36PjcYAAADdAAAADwAAAAAAAAAAAAAAAACYAgAAZHJz&#10;L2Rvd25yZXYueG1sUEsFBgAAAAAEAAQA9QAAAIsDAAAAAA==&#10;" path="m60084,l1319124,v33185,,60096,26911,60096,60084l1379220,420611v,33173,-26911,60084,-60096,60084l60084,480695c26899,480695,,453784,,420611l,60084c,26911,26899,,60084,xe" filled="f" strokeweight="1.25pt">
                  <v:stroke miterlimit="66585f" joinstyle="miter" endcap="round"/>
                  <v:path arrowok="t" textboxrect="0,0,1379220,480695"/>
                </v:shape>
                <v:rect id="Rectangle 3282" o:spid="_x0000_s1161" style="position:absolute;left:6840;top:13430;width:1365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N6dsYA&#10;AADdAAAADwAAAGRycy9kb3ducmV2LnhtbESPQWvCQBSE7wX/w/KE3urGFEpMXUXUokc1gu3tkX1N&#10;gtm3IbuatL/eFQSPw8x8w0znvanFlVpXWVYwHkUgiHOrKy4UHLOvtwSE88gaa8uk4I8czGeDlymm&#10;2na8p+vBFyJA2KWooPS+SaV0eUkG3cg2xMH7ta1BH2RbSN1iF+CmlnEUfUiDFYeFEhtalpSfDxej&#10;YJM0i++t/e+Kev2zOe1Ok1U28Uq9DvvFJwhPvX+GH+2tVvAeJz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5N6d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Антибиотики</w:t>
                        </w:r>
                      </w:p>
                    </w:txbxContent>
                  </v:textbox>
                </v:rect>
                <v:rect id="Rectangle 3283" o:spid="_x0000_s1162" style="position:absolute;left:17096;top:13430;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N/f7cUA&#10;AADdAAAADwAAAGRycy9kb3ducmV2LnhtbESPQYvCMBSE74L/ITxhb5qqsNRqFHFX9OiqoN4ezbMt&#10;Ni+liba7v94sCB6HmfmGmS1aU4oH1a6wrGA4iEAQp1YXnCk4Htb9GITzyBpLy6Tglxws5t3ODBNt&#10;G/6hx95nIkDYJagg975KpHRpTgbdwFbEwbva2qAPss6krrEJcFPKURR9SoMFh4UcK1rllN72d6Ng&#10;E1fL89b+NVn5fdmcdqfJ12HilfrotcspCE+tf4df7a1WMB7F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39/t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rect id="Rectangle 3284" o:spid="_x0000_s1163" style="position:absolute;left:6200;top:15359;width:420;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ZHmcYA&#10;AADdAAAADwAAAGRycy9kb3ducmV2LnhtbESPT2vCQBTE74V+h+UJvdWNtkiMriJtRY/+A/X2yD6T&#10;YPZtyK4m9dO7guBxmJnfMONpa0pxpdoVlhX0uhEI4tTqgjMFu+38MwbhPLLG0jIp+CcH08n72xgT&#10;bRte03XjMxEg7BJUkHtfJVK6NCeDrmsr4uCdbG3QB1lnUtfYBLgpZT+KBtJgwWEhx4p+ckrPm4tR&#10;sIir2WFpb01W/h0X+9V++LsdeqU+Ou1sBMJT61/hZ3upFXz142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zZHm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sz w:val="20"/>
                          </w:rPr>
                          <w:t xml:space="preserve"> </w:t>
                        </w:r>
                      </w:p>
                    </w:txbxContent>
                  </v:textbox>
                </v:rect>
                <v:shape id="Shape 3285" o:spid="_x0000_s1164" style="position:absolute;left:13925;width:25470;height:6572;visibility:visible;mso-wrap-style:square;v-text-anchor:top" coordsize="2546985,657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V0GMUA&#10;AADdAAAADwAAAGRycy9kb3ducmV2LnhtbESPQWsCMRSE7wX/Q3hCbzVxqyJbo4i0UGov2iIeH5vX&#10;zeLmZbtJ3fXfm4LgcZiZb5jFqne1OFMbKs8axiMFgrjwpuJSw/fX29McRIjIBmvPpOFCAVbLwcMC&#10;c+M73tF5H0uRIBxy1GBjbHIpQ2HJYRj5hjh5P751GJNsS2la7BLc1TJTaiYdVpwWLDa0sVSc9n9O&#10;gyrWH2rz6bf+93WS4aG23dHutH4c9usXEJH6eA/f2u9Gw3M2n8L/m/QE5PI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xXQYxQAAAN0AAAAPAAAAAAAAAAAAAAAAAJgCAABkcnMv&#10;ZG93bnJldi54bWxQSwUGAAAAAAQABAD1AAAAigMAAAAA&#10;" path="m1273492,v703365,,1273493,147117,1273493,328613c2546985,510108,1976857,657225,1273492,657225,570128,657225,,510108,,328613,,147117,570128,,1273492,xe" stroked="f" strokeweight="0">
                  <v:stroke miterlimit="83231f" joinstyle="miter"/>
                  <v:path arrowok="t" textboxrect="0,0,2546985,657225"/>
                </v:shape>
                <v:shape id="Shape 3286" o:spid="_x0000_s1165" style="position:absolute;left:13925;width:25470;height:6572;visibility:visible;mso-wrap-style:square;v-text-anchor:top" coordsize="2546985,6572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XhsYA&#10;AADdAAAADwAAAGRycy9kb3ducmV2LnhtbESPQWvCQBSE7wX/w/KE3upGW0OIriJCixQP1lrPj+xr&#10;kib7NmTXJP57VxB6HGbmG2a5HkwtOmpdaVnBdBKBIM6sLjlXcPp+f0lAOI+ssbZMCq7kYL0aPS0x&#10;1bbnL+qOPhcBwi5FBYX3TSqlywoy6Ca2IQ7er20N+iDbXOoW+wA3tZxFUSwNlhwWCmxoW1BWHS9G&#10;QTz8fPzJefLWfZ5P22rvDxVfe6Wex8NmAcLT4P/Dj/ZOK3idJTHc34QnIF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AXhsYAAADdAAAADwAAAAAAAAAAAAAAAACYAgAAZHJz&#10;L2Rvd25yZXYueG1sUEsFBgAAAAAEAAQA9QAAAIsDAAAAAA==&#10;" path="m1273492,c570128,,,147117,,328613,,510108,570128,657225,1273492,657225v703365,,1273493,-147117,1273493,-328612c2546985,147117,1976857,,1273492,xe" filled="f" strokeweight="1.25pt">
                  <v:stroke endcap="round"/>
                  <v:path arrowok="t" textboxrect="0,0,2546985,657225"/>
                </v:shape>
                <v:rect id="Rectangle 3287" o:spid="_x0000_s1166" style="position:absolute;left:18986;top:2519;width:2102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Z7sYA&#10;AADdAAAADwAAAGRycy9kb3ducmV2LnhtbESPT2vCQBTE74V+h+UJvdWNFmqMriJtRY/+A/X2yD6T&#10;YPZtyK4m9dO7guBxmJnfMONpa0pxpdoVlhX0uhEI4tTqgjMFu+38MwbhPLLG0jIp+CcH08n72xgT&#10;bRte03XjMxEg7BJUkHtfJVK6NCeDrmsr4uCdbG3QB1lnUtfYBLgpZT+KvqXBgsNCjhX95JSeNxej&#10;YBFXs8PS3pqs/Dsu9qv98Hc79Ep9dNrZCISn1r/Cz/ZSK/jqxw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TZ7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Химический фактор </w:t>
                        </w:r>
                      </w:p>
                    </w:txbxContent>
                  </v:textbox>
                </v:rect>
                <v:shape id="Shape 3288" o:spid="_x0000_s1167" style="position:absolute;left:21831;top:12376;width:11030;height:4476;visibility:visible;mso-wrap-style:square;v-text-anchor:top" coordsize="1102995,447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JmM8EA&#10;AADdAAAADwAAAGRycy9kb3ducmV2LnhtbERPW2vCMBR+H/gfwhF8m6kdjFKNIoJQGAy8jL0emmNT&#10;bE5qkrX13y8Pgz1+fPfNbrKdGMiH1rGC1TIDQVw73XKj4Ho5vhYgQkTW2DkmBU8KsNvOXjZYajfy&#10;iYZzbEQK4VCiAhNjX0oZakMWw9L1xIm7OW8xJugbqT2OKdx2Ms+yd2mx5dRgsKeDofp+/rEKvt2l&#10;+vq8Hoz/KDDcm8epNzQptZhP+zWISFP8F/+5K63gLS/S3PQmPQG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SZjPBAAAA3QAAAA8AAAAAAAAAAAAAAAAAmAIAAGRycy9kb3du&#10;cmV2LnhtbFBLBQYAAAAABAAEAPUAAACGAwAAAAA=&#10;" path="m55956,r991083,c1077938,,1102995,25057,1102995,55956r,335763c1102995,422618,1077938,447675,1047039,447675r-991083,c25057,447675,,422618,,391719l,55956c,25057,25057,,55956,xe" filled="f" strokeweight="1.25pt">
                  <v:stroke miterlimit="66585f" joinstyle="miter" endcap="round"/>
                  <v:path arrowok="t" textboxrect="0,0,1102995,447675"/>
                </v:shape>
                <v:rect id="Rectangle 3289" o:spid="_x0000_s1168" style="position:absolute;left:23863;top:13415;width:927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foB8YA&#10;AADdAAAADwAAAGRycy9kb3ducmV2LnhtbESPT2vCQBTE74LfYXlCb7pRoSSpq4h/0KNVwfb2yL4m&#10;wezbkF1N2k/vFgSPw8z8hpktOlOJOzWutKxgPIpAEGdWl5wrOJ+2wxiE88gaK8uk4JccLOb93gxT&#10;bVv+pPvR5yJA2KWooPC+TqV0WUEG3cjWxMH7sY1BH2STS91gG+CmkpMoepcGSw4LBda0Kii7Hm9G&#10;wS6ul197+9fm1eZ7dzlckvUp8Uq9DbrlBwhPnX+Fn+29VjCdxA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foB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Гормоны</w:t>
                        </w:r>
                      </w:p>
                    </w:txbxContent>
                  </v:textbox>
                </v:rect>
                <v:rect id="Rectangle 3290" o:spid="_x0000_s1169" style="position:absolute;left:30828;top:13415;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TXR8IA&#10;AADdAAAADwAAAGRycy9kb3ducmV2LnhtbERPTYvCMBC9C/6HMMLeNFVBbDWK6IoeXRXU29CMbbGZ&#10;lCZru/56c1jw+Hjf82VrSvGk2hWWFQwHEQji1OqCMwXn07Y/BeE8ssbSMin4IwfLRbczx0Tbhn/o&#10;efSZCCHsElSQe18lUro0J4NuYCviwN1tbdAHWGdS19iEcFPKURRNpMGCQ0OOFa1zSh/HX6NgN61W&#10;1719NVn5fdtdDpd4c4q9Ul+9djUD4an1H/G/e68VjEdx2B/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1NdH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w:t>
                        </w:r>
                      </w:p>
                    </w:txbxContent>
                  </v:textbox>
                </v:rect>
                <v:rect id="Rectangle 3291" o:spid="_x0000_s1170" style="position:absolute;left:22948;top:15359;width:421;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hy3McA&#10;AADdAAAADwAAAGRycy9kb3ducmV2LnhtbESPQWvCQBSE7wX/w/KE3upGC8VE1xC0RY+tEaK3R/aZ&#10;BLNvQ3Zr0v76bqHQ4zAz3zDrdDStuFPvGssK5rMIBHFpdcOVglP+9rQE4TyyxtYyKfgiB+lm8rDG&#10;RNuBP+h+9JUIEHYJKqi97xIpXVmTQTezHXHwrrY36IPsK6l7HALctHIRRS/SYMNhocaOtjWVt+On&#10;UbBfdtn5YL+Hqn297Iv3It7lsVfqcTpmKxCeRv8f/msftILnRTy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KYctz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sz w:val="20"/>
                          </w:rPr>
                          <w:t xml:space="preserve"> </w:t>
                        </w:r>
                      </w:p>
                    </w:txbxContent>
                  </v:textbox>
                </v:rect>
                <v:shape id="Shape 3292" o:spid="_x0000_s1171" style="position:absolute;left:35642;top:12376;width:12002;height:4476;visibility:visible;mso-wrap-style:square;v-text-anchor:top" coordsize="1200150,4476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3d0HccA&#10;AADdAAAADwAAAGRycy9kb3ducmV2LnhtbESPQWvCQBSE74X+h+UVvOmmKdg2dZVSFBRqi9Hen9ln&#10;EpJ9G3bXmP57tyD0OMzMN8xsMZhW9OR8bVnB4yQBQVxYXXOp4LBfjV9A+ICssbVMCn7Jw2J+fzfD&#10;TNsL76jPQykihH2GCqoQukxKX1Rk0E9sRxy9k3UGQ5SulNrhJcJNK9MkmUqDNceFCjv6qKho8rNR&#10;sP3ql/vz8+dxtWvc5mfIm/J7eVBq9DC8v4EINIT/8K291gqe0tcU/t7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d3dB3HAAAA3QAAAA8AAAAAAAAAAAAAAAAAmAIAAGRy&#10;cy9kb3ducmV2LnhtbFBLBQYAAAAABAAEAPUAAACMAwAAAAA=&#10;" path="m55956,l1144181,v30912,,55969,25057,55969,55956l1200150,391719v,30899,-25057,55956,-55969,55956l55956,447675c25057,447675,,422618,,391719l,55956c,25057,25057,,55956,xe" strokeweight="1.25pt">
                  <v:stroke miterlimit="66585f" joinstyle="miter" endcap="round"/>
                  <v:path arrowok="t" textboxrect="0,0,1200150,447675"/>
                </v:shape>
                <v:rect id="Rectangle 3293" o:spid="_x0000_s1172" style="position:absolute;left:37686;top:13415;width:1055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ZJMMUA&#10;AADdAAAADwAAAGRycy9kb3ducmV2LnhtbESPQYvCMBSE74L/ITxhb5qqILYaRdwVPboqqLdH82yL&#10;zUtpou36683Cwh6HmfmGmS9bU4on1a6wrGA4iEAQp1YXnCk4HTf9KQjnkTWWlknBDzlYLrqdOSba&#10;NvxNz4PPRICwS1BB7n2VSOnSnAy6ga2Ig3eztUEfZJ1JXWMT4KaUoyiaSIMFh4UcK1rnlN4PD6Ng&#10;O61Wl519NVn5dd2e9+f48xh7pT567WoGwlPr/8N/7Z1WMB7FY/h9E56AXL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Bkkw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Витамины</w:t>
                        </w:r>
                      </w:p>
                    </w:txbxContent>
                  </v:textbox>
                </v:rect>
                <v:rect id="Rectangle 3294" o:spid="_x0000_s1173" style="position:absolute;left:45610;top:1341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RRMYA&#10;AADdAAAADwAAAGRycy9kb3ducmV2LnhtbESPQWvCQBSE74L/YXkFb7qpFjExq4it6LFqIfX2yL4m&#10;odm3IbuatL++WxA8DjPzDZOue1OLG7WusqzgeRKBIM6trrhQ8HHejRcgnEfWWFsmBT/kYL0aDlJM&#10;tO34SLeTL0SAsEtQQel9k0jp8pIMuoltiIP3ZVuDPsi2kLrFLsBNLadRNJcGKw4LJTa0LSn/Pl2N&#10;gv2i2Xwe7G9X1G+Xffaexa/n2Cs1euo3SxCeev8I39sHrWA2jV/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RR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295" o:spid="_x0000_s1174" style="position:absolute;left:36771;top:15359;width:421;height:15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N038YA&#10;AADdAAAADwAAAGRycy9kb3ducmV2LnhtbESPQWvCQBSE74L/YXkFb7qpUjExq4it6LFqIfX2yL4m&#10;odm3IbuatL++WxA8DjPzDZOue1OLG7WusqzgeRKBIM6trrhQ8HHejRcgnEfWWFsmBT/kYL0aDlJM&#10;tO34SLeTL0SAsEtQQel9k0jp8pIMuoltiIP3ZVuDPsi2kLrFLsBNLadRNJcGKw4LJTa0LSn/Pl2N&#10;gv2i2Xwe7G9X1G+Xffaexa/n2Cs1euo3SxCeev8I39sHrWA2jV/g/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N03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sz w:val="20"/>
                          </w:rPr>
                          <w:t xml:space="preserve"> </w:t>
                        </w:r>
                      </w:p>
                    </w:txbxContent>
                  </v:textbox>
                </v:rect>
                <v:shape id="Shape 3296" o:spid="_x0000_s1175" style="position:absolute;left:15240;top:5619;width:2774;height:3525;visibility:visible;mso-wrap-style:square;v-text-anchor:top" coordsize="277495,352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7sMYA&#10;AADdAAAADwAAAGRycy9kb3ducmV2LnhtbESPQWvCQBSE74L/YXkFb7ppKsFGVxGtUKhgGgWvj+xr&#10;Epp9G7Krxn/fLQgeh5n5hlmsetOIK3WutqzgdRKBIC6srrlUcDruxjMQziNrbCyTgjs5WC2HgwWm&#10;2t74m665L0WAsEtRQeV9m0rpiooMuoltiYP3YzuDPsiulLrDW4CbRsZRlEiDNYeFClvaVFT85hej&#10;YLo9fJ2TzE6Lch8f7u3HLsvyRqnRS7+eg/DU+2f40f7UCt7i9wT+34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p7sMYAAADdAAAADwAAAAAAAAAAAAAAAACYAgAAZHJz&#10;L2Rvd25yZXYueG1sUEsFBgAAAAAEAAQA9QAAAIsDAAAAAA==&#10;" path="m277495,l,352425e" filled="f">
                  <v:stroke endcap="round"/>
                  <v:path arrowok="t" textboxrect="0,0,277495,352425"/>
                </v:shape>
                <v:shape id="Shape 3297" o:spid="_x0000_s1176" style="position:absolute;left:16351;top:6305;width:4807;height:6071;visibility:visible;mso-wrap-style:square;v-text-anchor:top" coordsize="480695,607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93cUA&#10;AADdAAAADwAAAGRycy9kb3ducmV2LnhtbESPQWvCQBSE74X+h+UVvNVNLNUaXaUIwV48GEvPr7vP&#10;JDT7NuxuY/z3rlDocZiZb5j1drSdGMiH1rGCfJqBINbOtFwr+DyVz28gQkQ22DkmBVcKsN08Pqyx&#10;MO7CRxqqWIsE4VCggibGvpAy6IYshqnriZN3dt5iTNLX0ni8JLjt5CzL5tJiy2mhwZ52Demf6tcq&#10;kK+7WLr84MvT8J3vsy+N1VkrNXka31cgIo3xP/zX/jAKXmbLBdzfpCc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z3dxQAAAN0AAAAPAAAAAAAAAAAAAAAAAJgCAABkcnMv&#10;ZG93bnJldi54bWxQSwUGAAAAAAQABAD1AAAAigMAAAAA&#10;" path="m480695,l,607060e" filled="f">
                  <v:stroke endcap="round"/>
                  <v:path arrowok="t" textboxrect="0,0,480695,607060"/>
                </v:shape>
                <v:shape id="Shape 3298" o:spid="_x0000_s1177" style="position:absolute;left:26600;top:6572;width:0;height:5804;visibility:visible;mso-wrap-style:square;v-text-anchor:top" coordsize="0,580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C7q8QA&#10;AADdAAAADwAAAGRycy9kb3ducmV2LnhtbERPTU/CQBC9m/gfNmPiTbaCEagsxIAYTyQCCXCbdMdt&#10;tTtbumup/945mHh8ed+zRe9r1VEbq8AG7gcZKOIi2Iqdgf1ufTcBFROyxTowGfihCIv59dUMcxsu&#10;/E7dNjklIRxzNFCm1ORax6Ikj3EQGmLhPkLrMQlsnbYtXiTc13qYZY/aY8XSUGJDy5KKr+23l5KT&#10;Dufu5dO9rsJmXRwfDm48Phhze9M/P4FK1Kd/8Z/7zRoYDacyV97IE9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vAu6vEAAAA3QAAAA8AAAAAAAAAAAAAAAAAmAIAAGRycy9k&#10;b3ducmV2LnhtbFBLBQYAAAAABAAEAPUAAACJAwAAAAA=&#10;" path="m,l,580390e" filled="f">
                  <v:stroke endcap="round"/>
                  <v:path arrowok="t" textboxrect="0,0,0,580390"/>
                </v:shape>
                <v:shape id="Shape 3299" o:spid="_x0000_s1178" style="position:absolute;left:30499;top:6572;width:7994;height:5804;visibility:visible;mso-wrap-style:square;v-text-anchor:top" coordsize="799465,5803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8+R/MYA&#10;AADdAAAADwAAAGRycy9kb3ducmV2LnhtbESPT2vCQBTE70K/w/IKvZmNFm2TukopCgG9mPbi7ZF9&#10;JqHZt2l2mz/f3i0UPA4z8xtmsxtNI3rqXG1ZwSKKQRAXVtdcKvj6PMxfQTiPrLGxTAomcrDbPsw2&#10;mGo78Jn63JciQNilqKDyvk2ldEVFBl1kW+LgXW1n0AfZlVJ3OAS4aeQyjtfSYM1hocKWPioqvvNf&#10;o4CT9eKlRz72+2x18fvB/fB0UurpcXx/A+Fp9PfwfzvTCp6XSQJ/b8ITkN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8+R/MYAAADdAAAADwAAAAAAAAAAAAAAAACYAgAAZHJz&#10;L2Rvd25yZXYueG1sUEsFBgAAAAAEAAQA9QAAAIsDAAAAAA==&#10;" path="m,l799465,580390e" filled="f">
                  <v:stroke endcap="round"/>
                  <v:path arrowok="t" textboxrect="0,0,799465,580390"/>
                </v:shape>
                <v:shape id="Shape 3300" o:spid="_x0000_s1179" style="position:absolute;left:35642;top:5619;width:5715;height:5004;visibility:visible;mso-wrap-style:square;v-text-anchor:top" coordsize="571500,50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mxjMIA&#10;AADdAAAADwAAAGRycy9kb3ducmV2LnhtbERPz2vCMBS+D/wfwhO8zdS5TalGcYJMdltV9Phonk21&#10;eSlNrPW/N4fBjh/f7/mys5VoqfGlYwWjYQKCOHe65ELBfrd5nYLwAVlj5ZgUPMjDctF7mWOq3Z1/&#10;qc1CIWII+xQVmBDqVEqfG7Loh64mjtzZNRZDhE0hdYP3GG4r+ZYkn9JiybHBYE1rQ/k1u1kF7UbS&#10;Fz++T8fbjzfd+6U6Tj4OSg363WoGIlAX/sV/7q1WMB4ncX98E5+AXD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ibGMwgAAAN0AAAAPAAAAAAAAAAAAAAAAAJgCAABkcnMvZG93&#10;bnJldi54bWxQSwUGAAAAAAQABAD1AAAAhwMAAAAA&#10;" path="m,l571500,500380e" filled="f">
                  <v:stroke endcap="round"/>
                  <v:path arrowok="t" textboxrect="0,0,571500,500380"/>
                </v:shape>
                <w10:anchorlock/>
              </v:group>
            </w:pict>
          </mc:Fallback>
        </mc:AlternateContent>
      </w:r>
    </w:p>
    <w:p w:rsidR="00E6218D" w:rsidRPr="00A447C2" w:rsidRDefault="00E6218D" w:rsidP="00E6218D">
      <w:r w:rsidRPr="00A447C2">
        <w:t xml:space="preserve"> </w:t>
      </w:r>
    </w:p>
    <w:p w:rsidR="00E6218D" w:rsidRPr="00ED1D2F" w:rsidRDefault="00E6218D" w:rsidP="00E6218D">
      <w:pPr>
        <w:jc w:val="center"/>
        <w:rPr>
          <w:i/>
          <w:iCs/>
        </w:rPr>
      </w:pPr>
      <w:r w:rsidRPr="00ED1D2F">
        <w:rPr>
          <w:i/>
          <w:iCs/>
        </w:rPr>
        <w:t>Рис. 2.</w:t>
      </w:r>
      <w:r>
        <w:rPr>
          <w:i/>
          <w:iCs/>
        </w:rPr>
        <w:t>10</w:t>
      </w:r>
      <w:r w:rsidRPr="00ED1D2F">
        <w:rPr>
          <w:i/>
          <w:iCs/>
        </w:rPr>
        <w:t>. Составляющие химического фактора</w:t>
      </w:r>
    </w:p>
    <w:p w:rsidR="00E6218D" w:rsidRPr="00A447C2" w:rsidRDefault="00E6218D" w:rsidP="00E6218D">
      <w:r w:rsidRPr="00A447C2">
        <w:t xml:space="preserve"> </w:t>
      </w:r>
    </w:p>
    <w:p w:rsidR="00E6218D" w:rsidRPr="00A447C2" w:rsidRDefault="00E6218D" w:rsidP="00E6218D">
      <w:r w:rsidRPr="00A447C2">
        <w:t>Биологические факторы –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r w:rsidR="00184F1B">
        <w:t xml:space="preserve"> </w:t>
      </w:r>
    </w:p>
    <w:p w:rsidR="00E6218D" w:rsidRPr="00A447C2" w:rsidRDefault="00E6218D" w:rsidP="00E6218D">
      <w:bookmarkStart w:id="25" w:name="_Hlk111244016"/>
      <w:r w:rsidRPr="00A447C2">
        <w:lastRenderedPageBreak/>
        <w:t xml:space="preserve">Присутствие биологического фактора на производстве наиболее характерно для следующих отраслей </w:t>
      </w:r>
      <w:bookmarkEnd w:id="25"/>
      <w:r w:rsidRPr="00A447C2">
        <w:t xml:space="preserve">хозяйственной деятельности: </w:t>
      </w:r>
    </w:p>
    <w:p w:rsidR="00E6218D" w:rsidRPr="00A447C2" w:rsidRDefault="00E6218D" w:rsidP="006C0554">
      <w:pPr>
        <w:pStyle w:val="a"/>
        <w:numPr>
          <w:ilvl w:val="0"/>
          <w:numId w:val="7"/>
        </w:numPr>
        <w:ind w:left="0" w:firstLine="709"/>
      </w:pPr>
      <w:r w:rsidRPr="00A447C2">
        <w:t xml:space="preserve">сельское хозяйство; </w:t>
      </w:r>
    </w:p>
    <w:p w:rsidR="00E6218D" w:rsidRPr="00A447C2" w:rsidRDefault="00E6218D" w:rsidP="006C0554">
      <w:pPr>
        <w:pStyle w:val="a"/>
        <w:numPr>
          <w:ilvl w:val="0"/>
          <w:numId w:val="7"/>
        </w:numPr>
        <w:ind w:left="0" w:firstLine="709"/>
      </w:pPr>
      <w:r w:rsidRPr="00A447C2">
        <w:t xml:space="preserve">пищевая промышленность; </w:t>
      </w:r>
    </w:p>
    <w:p w:rsidR="00E6218D" w:rsidRPr="00A447C2" w:rsidRDefault="00E6218D" w:rsidP="006C0554">
      <w:pPr>
        <w:pStyle w:val="a"/>
        <w:numPr>
          <w:ilvl w:val="0"/>
          <w:numId w:val="7"/>
        </w:numPr>
        <w:ind w:left="0" w:firstLine="709"/>
      </w:pPr>
      <w:r w:rsidRPr="00A447C2">
        <w:t xml:space="preserve">фармацевтическая промышленность; </w:t>
      </w:r>
    </w:p>
    <w:p w:rsidR="00E6218D" w:rsidRPr="00A447C2" w:rsidRDefault="00E6218D" w:rsidP="006C0554">
      <w:pPr>
        <w:pStyle w:val="a"/>
        <w:numPr>
          <w:ilvl w:val="0"/>
          <w:numId w:val="7"/>
        </w:numPr>
        <w:ind w:left="0" w:firstLine="709"/>
      </w:pPr>
      <w:r w:rsidRPr="00A447C2">
        <w:t xml:space="preserve">медицина; </w:t>
      </w:r>
    </w:p>
    <w:p w:rsidR="00E6218D" w:rsidRPr="00A447C2" w:rsidRDefault="00E6218D" w:rsidP="006C0554">
      <w:pPr>
        <w:pStyle w:val="a"/>
        <w:numPr>
          <w:ilvl w:val="0"/>
          <w:numId w:val="7"/>
        </w:numPr>
        <w:ind w:left="0" w:firstLine="709"/>
      </w:pPr>
      <w:r w:rsidRPr="00A447C2">
        <w:t xml:space="preserve">ветеринария; </w:t>
      </w:r>
    </w:p>
    <w:p w:rsidR="00E6218D" w:rsidRDefault="00E6218D" w:rsidP="006C0554">
      <w:pPr>
        <w:pStyle w:val="a"/>
        <w:numPr>
          <w:ilvl w:val="0"/>
          <w:numId w:val="7"/>
        </w:numPr>
        <w:ind w:left="0" w:firstLine="709"/>
      </w:pPr>
      <w:r w:rsidRPr="00A447C2">
        <w:t>жилищно-коммунальное хозяйство;</w:t>
      </w:r>
    </w:p>
    <w:p w:rsidR="00E6218D" w:rsidRPr="00A447C2" w:rsidRDefault="00E6218D" w:rsidP="006C0554">
      <w:pPr>
        <w:pStyle w:val="a"/>
        <w:numPr>
          <w:ilvl w:val="0"/>
          <w:numId w:val="7"/>
        </w:numPr>
        <w:ind w:left="0" w:firstLine="709"/>
      </w:pPr>
      <w:r w:rsidRPr="00A447C2">
        <w:t>переработка и утилизация отходов.</w:t>
      </w:r>
      <w:r w:rsidR="00184F1B">
        <w:t xml:space="preserve"> </w:t>
      </w:r>
    </w:p>
    <w:p w:rsidR="00E6218D" w:rsidRDefault="00E6218D" w:rsidP="00E6218D">
      <w:r w:rsidRPr="00A447C2">
        <w:t xml:space="preserve">Гигиеническая особенность труда в сельском хозяйстве состоит в потенциальной возможности возникновения болезней, передающихся от животных к человеку. В фармакологии при производстве лекарственных препаратов на основе биологического синтеза работающие могут подвергаться на начальных этапах технологического процесса (при выращивании продуцента, ферментации) воздействию аэрозоля клеток продуцента, продуктов метаболической деятельности микроорганизмов. На этапах непосредственно получения и выделения антибиотика, на заключительных этапах сушки, фасовки и упаковки на работников может оказывать вредное воздействие пыль антибиотиков. </w:t>
      </w:r>
    </w:p>
    <w:p w:rsidR="00E6218D" w:rsidRPr="00A447C2" w:rsidRDefault="00E6218D" w:rsidP="00E6218D">
      <w:r w:rsidRPr="00A447C2">
        <w:t xml:space="preserve">Для медицинских учреждений биологический фактор характерен по непосредственному обслуживанию больных, санитарно-гигиеническим и противоэпидемическим обследованиям, проведению профилактических мероприятий, дезинфекции в очагах эпидемий, отбору, исследовании, транспортировке и утилизации проб биоматериалов. В сфере жилищно-коммунального хозяйства высокое бактериальное загрязнение сточных вод создаёт непосредственную эпидемиологическую опасность для работающих. Непосредственный контакт персонала с загрязненной водой и осадками усугубляют эту опасность. Воздух вокруг аэротенков и отстойников также может загрязняться из-за формирования аэрозоля сточных вод. При работах </w:t>
      </w:r>
      <w:r w:rsidRPr="00A447C2">
        <w:lastRenderedPageBreak/>
        <w:t>по обслуживанию и эксплуатации канализационных коммуникаций и сооружений, а также уборке санузлов тоже присутствует биологический фактор. На мусороперерабатывающих заводах воздух рабочей зоны, технологическое оборудование и поверхности различных конструкций в высокой степени загрязняются плесневыми грибами, бациллами, бактериями группы кишечной палочки.</w:t>
      </w:r>
      <w:r w:rsidR="00184F1B">
        <w:t xml:space="preserve"> </w:t>
      </w:r>
    </w:p>
    <w:p w:rsidR="00E6218D" w:rsidRPr="00A447C2" w:rsidRDefault="00E6218D" w:rsidP="00E6218D">
      <w:r w:rsidRPr="00A447C2">
        <w:t xml:space="preserve">В соответствии с приказом Министерства труда и социальной защиты РФ № 24н патогенные микроорганизмы оцениваются на рабочих местах: </w:t>
      </w:r>
    </w:p>
    <w:p w:rsidR="00E6218D" w:rsidRPr="00A447C2" w:rsidRDefault="00E6218D" w:rsidP="006C0554">
      <w:pPr>
        <w:pStyle w:val="a"/>
        <w:numPr>
          <w:ilvl w:val="0"/>
          <w:numId w:val="8"/>
        </w:numPr>
        <w:ind w:left="0" w:firstLine="709"/>
      </w:pPr>
      <w:r w:rsidRPr="00A447C2">
        <w:t xml:space="preserve">организаций, осуществляющих деятельность в области использования возбудителей инфекционных заболеваний человека и животных и в замкнутых системах генно-инженерно-модифицированных организмов III и IV степеней потенциальной опасности при наличии соответствующих разрешительных документов (лицензии) на право осуществления такой деятельности; </w:t>
      </w:r>
    </w:p>
    <w:p w:rsidR="00E6218D" w:rsidRPr="00A447C2" w:rsidRDefault="00E6218D" w:rsidP="006C0554">
      <w:pPr>
        <w:pStyle w:val="a"/>
        <w:numPr>
          <w:ilvl w:val="0"/>
          <w:numId w:val="8"/>
        </w:numPr>
        <w:ind w:left="0" w:firstLine="709"/>
      </w:pPr>
      <w:r w:rsidRPr="00A447C2">
        <w:t xml:space="preserve">организаций, осуществляющих деятельность в области использования в замкнутых системах генно-инженерно-модифицированных организмов II степени потенциальной опасности; </w:t>
      </w:r>
    </w:p>
    <w:p w:rsidR="00E6218D" w:rsidRPr="00A447C2" w:rsidRDefault="00E6218D" w:rsidP="006C0554">
      <w:pPr>
        <w:pStyle w:val="a"/>
        <w:numPr>
          <w:ilvl w:val="0"/>
          <w:numId w:val="8"/>
        </w:numPr>
        <w:ind w:left="0" w:firstLine="709"/>
      </w:pPr>
      <w:r w:rsidRPr="00A447C2">
        <w:t xml:space="preserve">медицинских и иных работников, непосредственно осуществляющих медицинскую деятельность; </w:t>
      </w:r>
    </w:p>
    <w:p w:rsidR="00E6218D" w:rsidRPr="00A447C2" w:rsidRDefault="00E6218D" w:rsidP="006C0554">
      <w:pPr>
        <w:pStyle w:val="a"/>
        <w:numPr>
          <w:ilvl w:val="0"/>
          <w:numId w:val="8"/>
        </w:numPr>
        <w:ind w:left="0" w:firstLine="709"/>
      </w:pPr>
      <w:r w:rsidRPr="00A447C2">
        <w:t xml:space="preserve">работников, непосредственно осуществляющих ветеринарную деятельность, государственный ветеринарный надзор и (или) проводящих ветеринарно-санитарную экспертизу. </w:t>
      </w:r>
    </w:p>
    <w:p w:rsidR="00E6218D" w:rsidRPr="00A447C2" w:rsidRDefault="00E6218D" w:rsidP="00E6218D">
      <w:r w:rsidRPr="00A447C2">
        <w:t xml:space="preserve">Идентификации по биологическому фактору подлежат рабочие места медицинских работников, осуществляющих медицинскую деятельность согласно закону ФЗ «Об основах охраны здоровья граждан в Российской Федерации». </w:t>
      </w:r>
    </w:p>
    <w:p w:rsidR="00E6218D" w:rsidRPr="00A447C2" w:rsidRDefault="00E6218D" w:rsidP="00E6218D">
      <w:r w:rsidRPr="00A447C2">
        <w:t>Психофизиологические факторы обусловлены видом деятельности человека и подразделяются на тяжесть и напряженность трудового процесса.</w:t>
      </w:r>
      <w:r w:rsidR="00184F1B">
        <w:t xml:space="preserve"> </w:t>
      </w:r>
    </w:p>
    <w:p w:rsidR="00E6218D" w:rsidRPr="00A447C2" w:rsidRDefault="00E6218D" w:rsidP="00E6218D">
      <w:r w:rsidRPr="00A447C2">
        <w:t xml:space="preserve">Тяжесть труда – характеристика трудового процесса, отражающая </w:t>
      </w:r>
      <w:r w:rsidRPr="00A447C2">
        <w:lastRenderedPageBreak/>
        <w:t xml:space="preserve">преимущественную нагрузку на опорно-двигательный аппарат, </w:t>
      </w:r>
      <w:r w:rsidR="00455742" w:rsidRPr="00A447C2">
        <w:t>сердечно-сосудистую</w:t>
      </w:r>
      <w:r w:rsidRPr="00A447C2">
        <w:t>, дыхательную и другие функциональные системы организма, обеспечивающие его деятельность. Нормируемые показатели тяжести трудового процесса приведены на рисунке 9.</w:t>
      </w:r>
      <w:r w:rsidR="00184F1B">
        <w:t xml:space="preserve"> </w:t>
      </w:r>
    </w:p>
    <w:p w:rsidR="00E6218D" w:rsidRPr="00A447C2" w:rsidRDefault="00E6218D" w:rsidP="00E6218D">
      <w:r w:rsidRPr="00A447C2">
        <w:t xml:space="preserve">Тяжесть трудового процесса идентифицируется на рабочих местах, на которых работниками осуществляется выполнение обусловленных технологическим процессом (трудовой функцией) работ по поднятию и переноске грузов вручную, работ в вынужденном положении или положении стоя, при перемещении в пространстве. </w:t>
      </w:r>
    </w:p>
    <w:p w:rsidR="00E6218D" w:rsidRPr="00A447C2" w:rsidRDefault="00E6218D" w:rsidP="00E6218D">
      <w:r w:rsidRPr="00A447C2">
        <w:rPr>
          <w:rFonts w:eastAsia="Calibri"/>
          <w:noProof/>
          <w:lang w:eastAsia="ru-RU"/>
        </w:rPr>
        <mc:AlternateContent>
          <mc:Choice Requires="wpg">
            <w:drawing>
              <wp:inline distT="0" distB="0" distL="0" distR="0" wp14:anchorId="77E4C296" wp14:editId="1E09F05A">
                <wp:extent cx="5276850" cy="4362450"/>
                <wp:effectExtent l="0" t="0" r="95250" b="19050"/>
                <wp:docPr id="183467" name="Group 183467"/>
                <wp:cNvGraphicFramePr/>
                <a:graphic xmlns:a="http://schemas.openxmlformats.org/drawingml/2006/main">
                  <a:graphicData uri="http://schemas.microsoft.com/office/word/2010/wordprocessingGroup">
                    <wpg:wgp>
                      <wpg:cNvGrpSpPr/>
                      <wpg:grpSpPr>
                        <a:xfrm>
                          <a:off x="0" y="0"/>
                          <a:ext cx="5276850" cy="4362450"/>
                          <a:chOff x="0" y="0"/>
                          <a:chExt cx="5177276" cy="4610740"/>
                        </a:xfrm>
                      </wpg:grpSpPr>
                      <wps:wsp>
                        <wps:cNvPr id="3514" name="Rectangle 3514"/>
                        <wps:cNvSpPr/>
                        <wps:spPr>
                          <a:xfrm>
                            <a:off x="0" y="0"/>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16" name="Rectangle 3516"/>
                        <wps:cNvSpPr/>
                        <wps:spPr>
                          <a:xfrm>
                            <a:off x="0" y="252984"/>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18" name="Rectangle 3518"/>
                        <wps:cNvSpPr/>
                        <wps:spPr>
                          <a:xfrm>
                            <a:off x="0" y="504444"/>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20" name="Rectangle 3520"/>
                        <wps:cNvSpPr/>
                        <wps:spPr>
                          <a:xfrm>
                            <a:off x="0" y="755904"/>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22" name="Rectangle 3522"/>
                        <wps:cNvSpPr/>
                        <wps:spPr>
                          <a:xfrm>
                            <a:off x="0" y="1008887"/>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24" name="Rectangle 3524"/>
                        <wps:cNvSpPr/>
                        <wps:spPr>
                          <a:xfrm>
                            <a:off x="0" y="1260348"/>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26" name="Rectangle 3526"/>
                        <wps:cNvSpPr/>
                        <wps:spPr>
                          <a:xfrm>
                            <a:off x="0" y="1511808"/>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28" name="Rectangle 3528"/>
                        <wps:cNvSpPr/>
                        <wps:spPr>
                          <a:xfrm>
                            <a:off x="0" y="1764792"/>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30" name="Rectangle 3530"/>
                        <wps:cNvSpPr/>
                        <wps:spPr>
                          <a:xfrm>
                            <a:off x="0" y="2016251"/>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32" name="Rectangle 3532"/>
                        <wps:cNvSpPr/>
                        <wps:spPr>
                          <a:xfrm>
                            <a:off x="0" y="2267712"/>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34" name="Rectangle 3534"/>
                        <wps:cNvSpPr/>
                        <wps:spPr>
                          <a:xfrm>
                            <a:off x="0" y="2519172"/>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85" name="Shape 3585"/>
                        <wps:cNvSpPr/>
                        <wps:spPr>
                          <a:xfrm>
                            <a:off x="14726" y="68585"/>
                            <a:ext cx="3427095" cy="400050"/>
                          </a:xfrm>
                          <a:custGeom>
                            <a:avLst/>
                            <a:gdLst/>
                            <a:ahLst/>
                            <a:cxnLst/>
                            <a:rect l="0" t="0" r="0" b="0"/>
                            <a:pathLst>
                              <a:path w="3427095" h="400050">
                                <a:moveTo>
                                  <a:pt x="50013" y="0"/>
                                </a:moveTo>
                                <a:lnTo>
                                  <a:pt x="3377096" y="0"/>
                                </a:lnTo>
                                <a:cubicBezTo>
                                  <a:pt x="3404705" y="0"/>
                                  <a:pt x="3427095" y="22390"/>
                                  <a:pt x="3427095" y="50013"/>
                                </a:cubicBezTo>
                                <a:lnTo>
                                  <a:pt x="3427095" y="350050"/>
                                </a:lnTo>
                                <a:cubicBezTo>
                                  <a:pt x="3427095" y="377660"/>
                                  <a:pt x="3404705" y="400050"/>
                                  <a:pt x="3377096"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586" name="Rectangle 3586"/>
                        <wps:cNvSpPr/>
                        <wps:spPr>
                          <a:xfrm>
                            <a:off x="260604" y="176093"/>
                            <a:ext cx="3901586" cy="215727"/>
                          </a:xfrm>
                          <a:prstGeom prst="rect">
                            <a:avLst/>
                          </a:prstGeom>
                          <a:ln>
                            <a:noFill/>
                          </a:ln>
                        </wps:spPr>
                        <wps:txbx>
                          <w:txbxContent>
                            <w:p w:rsidR="00EC0F28" w:rsidRDefault="00EC0F28" w:rsidP="00E6218D">
                              <w:pPr>
                                <w:spacing w:after="160" w:line="259" w:lineRule="auto"/>
                                <w:ind w:firstLine="0"/>
                                <w:jc w:val="left"/>
                              </w:pPr>
                              <w:r>
                                <w:t>ТЯЖЕСТЬ ТРУДОВОГО ПРОЦЕССА</w:t>
                              </w:r>
                            </w:p>
                          </w:txbxContent>
                        </wps:txbx>
                        <wps:bodyPr horzOverflow="overflow" vert="horz" lIns="0" tIns="0" rIns="0" bIns="0" rtlCol="0">
                          <a:noAutofit/>
                        </wps:bodyPr>
                      </wps:wsp>
                      <wps:wsp>
                        <wps:cNvPr id="3587" name="Rectangle 3587"/>
                        <wps:cNvSpPr/>
                        <wps:spPr>
                          <a:xfrm>
                            <a:off x="3194304" y="176093"/>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88" name="Shape 3588"/>
                        <wps:cNvSpPr/>
                        <wps:spPr>
                          <a:xfrm>
                            <a:off x="471926" y="677549"/>
                            <a:ext cx="3427108" cy="400050"/>
                          </a:xfrm>
                          <a:custGeom>
                            <a:avLst/>
                            <a:gdLst/>
                            <a:ahLst/>
                            <a:cxnLst/>
                            <a:rect l="0" t="0" r="0" b="0"/>
                            <a:pathLst>
                              <a:path w="3427108" h="400050">
                                <a:moveTo>
                                  <a:pt x="50013" y="0"/>
                                </a:moveTo>
                                <a:lnTo>
                                  <a:pt x="3377096" y="0"/>
                                </a:lnTo>
                                <a:cubicBezTo>
                                  <a:pt x="3404705" y="0"/>
                                  <a:pt x="3427108" y="22390"/>
                                  <a:pt x="3427108" y="50013"/>
                                </a:cubicBezTo>
                                <a:lnTo>
                                  <a:pt x="3427108" y="350050"/>
                                </a:lnTo>
                                <a:cubicBezTo>
                                  <a:pt x="3427108" y="377660"/>
                                  <a:pt x="3404705" y="400050"/>
                                  <a:pt x="3377096"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589" name="Rectangle 3589"/>
                        <wps:cNvSpPr/>
                        <wps:spPr>
                          <a:xfrm>
                            <a:off x="582168" y="782645"/>
                            <a:ext cx="2333790" cy="215727"/>
                          </a:xfrm>
                          <a:prstGeom prst="rect">
                            <a:avLst/>
                          </a:prstGeom>
                          <a:ln>
                            <a:noFill/>
                          </a:ln>
                        </wps:spPr>
                        <wps:txbx>
                          <w:txbxContent>
                            <w:p w:rsidR="00EC0F28" w:rsidRDefault="00EC0F28" w:rsidP="00E6218D">
                              <w:pPr>
                                <w:spacing w:after="160" w:line="259" w:lineRule="auto"/>
                                <w:ind w:firstLine="0"/>
                                <w:jc w:val="left"/>
                              </w:pPr>
                              <w:r>
                                <w:t>Физическая динамическая</w:t>
                              </w:r>
                            </w:p>
                          </w:txbxContent>
                        </wps:txbx>
                        <wps:bodyPr horzOverflow="overflow" vert="horz" lIns="0" tIns="0" rIns="0" bIns="0" rtlCol="0">
                          <a:noAutofit/>
                        </wps:bodyPr>
                      </wps:wsp>
                      <wps:wsp>
                        <wps:cNvPr id="3590" name="Rectangle 3590"/>
                        <wps:cNvSpPr/>
                        <wps:spPr>
                          <a:xfrm>
                            <a:off x="2337816" y="782645"/>
                            <a:ext cx="1264245" cy="215727"/>
                          </a:xfrm>
                          <a:prstGeom prst="rect">
                            <a:avLst/>
                          </a:prstGeom>
                          <a:ln>
                            <a:noFill/>
                          </a:ln>
                        </wps:spPr>
                        <wps:txbx>
                          <w:txbxContent>
                            <w:p w:rsidR="00EC0F28" w:rsidRDefault="00EC0F28" w:rsidP="00E6218D">
                              <w:pPr>
                                <w:spacing w:after="160" w:line="259" w:lineRule="auto"/>
                                <w:ind w:firstLine="0"/>
                                <w:jc w:val="left"/>
                              </w:pPr>
                              <w:r>
                                <w:t xml:space="preserve">      нагрузка</w:t>
                              </w:r>
                            </w:p>
                          </w:txbxContent>
                        </wps:txbx>
                        <wps:bodyPr horzOverflow="overflow" vert="horz" lIns="0" tIns="0" rIns="0" bIns="0" rtlCol="0">
                          <a:noAutofit/>
                        </wps:bodyPr>
                      </wps:wsp>
                      <wps:wsp>
                        <wps:cNvPr id="3591" name="Rectangle 3591"/>
                        <wps:cNvSpPr/>
                        <wps:spPr>
                          <a:xfrm>
                            <a:off x="3288792" y="782645"/>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92" name="Shape 3592"/>
                        <wps:cNvSpPr/>
                        <wps:spPr>
                          <a:xfrm>
                            <a:off x="471926" y="1229999"/>
                            <a:ext cx="4705350" cy="400050"/>
                          </a:xfrm>
                          <a:custGeom>
                            <a:avLst/>
                            <a:gdLst/>
                            <a:ahLst/>
                            <a:cxnLst/>
                            <a:rect l="0" t="0" r="0" b="0"/>
                            <a:pathLst>
                              <a:path w="4705350" h="400050">
                                <a:moveTo>
                                  <a:pt x="50013" y="0"/>
                                </a:moveTo>
                                <a:lnTo>
                                  <a:pt x="4655350" y="0"/>
                                </a:lnTo>
                                <a:cubicBezTo>
                                  <a:pt x="4682960" y="0"/>
                                  <a:pt x="4705350" y="22390"/>
                                  <a:pt x="4705350" y="50013"/>
                                </a:cubicBezTo>
                                <a:lnTo>
                                  <a:pt x="4705350" y="350050"/>
                                </a:lnTo>
                                <a:cubicBezTo>
                                  <a:pt x="4705350" y="377660"/>
                                  <a:pt x="4682960" y="400050"/>
                                  <a:pt x="4655350"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593" name="Rectangle 3593"/>
                        <wps:cNvSpPr/>
                        <wps:spPr>
                          <a:xfrm>
                            <a:off x="582168" y="1337381"/>
                            <a:ext cx="5515864" cy="215727"/>
                          </a:xfrm>
                          <a:prstGeom prst="rect">
                            <a:avLst/>
                          </a:prstGeom>
                          <a:ln>
                            <a:noFill/>
                          </a:ln>
                        </wps:spPr>
                        <wps:txbx>
                          <w:txbxContent>
                            <w:p w:rsidR="00EC0F28" w:rsidRDefault="00EC0F28" w:rsidP="00E6218D">
                              <w:pPr>
                                <w:spacing w:after="160" w:line="259" w:lineRule="auto"/>
                                <w:ind w:firstLine="0"/>
                                <w:jc w:val="left"/>
                              </w:pPr>
                              <w:r>
                                <w:t>Масса поднимаемого и перемещаемого груза вручную</w:t>
                              </w:r>
                            </w:p>
                          </w:txbxContent>
                        </wps:txbx>
                        <wps:bodyPr horzOverflow="overflow" vert="horz" lIns="0" tIns="0" rIns="0" bIns="0" rtlCol="0">
                          <a:noAutofit/>
                        </wps:bodyPr>
                      </wps:wsp>
                      <wps:wsp>
                        <wps:cNvPr id="3594" name="Rectangle 3594"/>
                        <wps:cNvSpPr/>
                        <wps:spPr>
                          <a:xfrm>
                            <a:off x="4732020" y="1337381"/>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95" name="Shape 3595"/>
                        <wps:cNvSpPr/>
                        <wps:spPr>
                          <a:xfrm>
                            <a:off x="519551" y="1782449"/>
                            <a:ext cx="3427108" cy="400050"/>
                          </a:xfrm>
                          <a:custGeom>
                            <a:avLst/>
                            <a:gdLst/>
                            <a:ahLst/>
                            <a:cxnLst/>
                            <a:rect l="0" t="0" r="0" b="0"/>
                            <a:pathLst>
                              <a:path w="3427108" h="400050">
                                <a:moveTo>
                                  <a:pt x="50013" y="0"/>
                                </a:moveTo>
                                <a:lnTo>
                                  <a:pt x="3377096" y="0"/>
                                </a:lnTo>
                                <a:cubicBezTo>
                                  <a:pt x="3404705" y="0"/>
                                  <a:pt x="3427108" y="22390"/>
                                  <a:pt x="3427108" y="50013"/>
                                </a:cubicBezTo>
                                <a:lnTo>
                                  <a:pt x="3427108" y="350050"/>
                                </a:lnTo>
                                <a:cubicBezTo>
                                  <a:pt x="3427108" y="377660"/>
                                  <a:pt x="3404705" y="400050"/>
                                  <a:pt x="3377096"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596" name="Rectangle 3596"/>
                        <wps:cNvSpPr/>
                        <wps:spPr>
                          <a:xfrm>
                            <a:off x="629412" y="1887545"/>
                            <a:ext cx="3375351" cy="215727"/>
                          </a:xfrm>
                          <a:prstGeom prst="rect">
                            <a:avLst/>
                          </a:prstGeom>
                          <a:ln>
                            <a:noFill/>
                          </a:ln>
                        </wps:spPr>
                        <wps:txbx>
                          <w:txbxContent>
                            <w:p w:rsidR="00EC0F28" w:rsidRDefault="00EC0F28" w:rsidP="00E6218D">
                              <w:pPr>
                                <w:spacing w:after="160" w:line="259" w:lineRule="auto"/>
                                <w:ind w:firstLine="0"/>
                                <w:jc w:val="left"/>
                              </w:pPr>
                              <w:r>
                                <w:t>Стереотипные рабочие движения</w:t>
                              </w:r>
                            </w:p>
                          </w:txbxContent>
                        </wps:txbx>
                        <wps:bodyPr horzOverflow="overflow" vert="horz" lIns="0" tIns="0" rIns="0" bIns="0" rtlCol="0">
                          <a:noAutofit/>
                        </wps:bodyPr>
                      </wps:wsp>
                      <wps:wsp>
                        <wps:cNvPr id="3597" name="Rectangle 3597"/>
                        <wps:cNvSpPr/>
                        <wps:spPr>
                          <a:xfrm>
                            <a:off x="3166872" y="1887545"/>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598" name="Shape 3598"/>
                        <wps:cNvSpPr/>
                        <wps:spPr>
                          <a:xfrm>
                            <a:off x="519551" y="2350774"/>
                            <a:ext cx="3427108" cy="400050"/>
                          </a:xfrm>
                          <a:custGeom>
                            <a:avLst/>
                            <a:gdLst/>
                            <a:ahLst/>
                            <a:cxnLst/>
                            <a:rect l="0" t="0" r="0" b="0"/>
                            <a:pathLst>
                              <a:path w="3427108" h="400050">
                                <a:moveTo>
                                  <a:pt x="50013" y="0"/>
                                </a:moveTo>
                                <a:lnTo>
                                  <a:pt x="3377096" y="0"/>
                                </a:lnTo>
                                <a:cubicBezTo>
                                  <a:pt x="3404705" y="0"/>
                                  <a:pt x="3427108" y="22390"/>
                                  <a:pt x="3427108" y="50013"/>
                                </a:cubicBezTo>
                                <a:lnTo>
                                  <a:pt x="3427108" y="350050"/>
                                </a:lnTo>
                                <a:cubicBezTo>
                                  <a:pt x="3427108" y="377660"/>
                                  <a:pt x="3404705" y="400050"/>
                                  <a:pt x="3377096"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599" name="Rectangle 3599"/>
                        <wps:cNvSpPr/>
                        <wps:spPr>
                          <a:xfrm>
                            <a:off x="629412" y="2455998"/>
                            <a:ext cx="2190314" cy="215727"/>
                          </a:xfrm>
                          <a:prstGeom prst="rect">
                            <a:avLst/>
                          </a:prstGeom>
                          <a:ln>
                            <a:noFill/>
                          </a:ln>
                        </wps:spPr>
                        <wps:txbx>
                          <w:txbxContent>
                            <w:p w:rsidR="00EC0F28" w:rsidRDefault="00EC0F28" w:rsidP="00E6218D">
                              <w:pPr>
                                <w:spacing w:after="160" w:line="259" w:lineRule="auto"/>
                                <w:ind w:firstLine="0"/>
                                <w:jc w:val="left"/>
                              </w:pPr>
                              <w:r>
                                <w:t>Статическая нагрузка</w:t>
                              </w:r>
                            </w:p>
                          </w:txbxContent>
                        </wps:txbx>
                        <wps:bodyPr horzOverflow="overflow" vert="horz" lIns="0" tIns="0" rIns="0" bIns="0" rtlCol="0">
                          <a:noAutofit/>
                        </wps:bodyPr>
                      </wps:wsp>
                      <wps:wsp>
                        <wps:cNvPr id="3600" name="Rectangle 3600"/>
                        <wps:cNvSpPr/>
                        <wps:spPr>
                          <a:xfrm>
                            <a:off x="2275332" y="2455998"/>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01" name="Shape 3601"/>
                        <wps:cNvSpPr/>
                        <wps:spPr>
                          <a:xfrm>
                            <a:off x="519551" y="2981966"/>
                            <a:ext cx="3427108" cy="400050"/>
                          </a:xfrm>
                          <a:custGeom>
                            <a:avLst/>
                            <a:gdLst/>
                            <a:ahLst/>
                            <a:cxnLst/>
                            <a:rect l="0" t="0" r="0" b="0"/>
                            <a:pathLst>
                              <a:path w="3427108" h="400050">
                                <a:moveTo>
                                  <a:pt x="50013" y="0"/>
                                </a:moveTo>
                                <a:lnTo>
                                  <a:pt x="3377096" y="0"/>
                                </a:lnTo>
                                <a:cubicBezTo>
                                  <a:pt x="3404705" y="0"/>
                                  <a:pt x="3427108" y="22390"/>
                                  <a:pt x="3427108" y="50012"/>
                                </a:cubicBezTo>
                                <a:lnTo>
                                  <a:pt x="3427108" y="350050"/>
                                </a:lnTo>
                                <a:cubicBezTo>
                                  <a:pt x="3427108" y="377660"/>
                                  <a:pt x="3404705" y="400050"/>
                                  <a:pt x="3377096" y="400050"/>
                                </a:cubicBezTo>
                                <a:lnTo>
                                  <a:pt x="50013" y="400050"/>
                                </a:lnTo>
                                <a:cubicBezTo>
                                  <a:pt x="22403" y="400050"/>
                                  <a:pt x="0" y="377660"/>
                                  <a:pt x="0" y="350050"/>
                                </a:cubicBezTo>
                                <a:lnTo>
                                  <a:pt x="0" y="50012"/>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02" name="Rectangle 3602"/>
                        <wps:cNvSpPr/>
                        <wps:spPr>
                          <a:xfrm>
                            <a:off x="629412" y="3086933"/>
                            <a:ext cx="1310963" cy="215727"/>
                          </a:xfrm>
                          <a:prstGeom prst="rect">
                            <a:avLst/>
                          </a:prstGeom>
                          <a:ln>
                            <a:noFill/>
                          </a:ln>
                        </wps:spPr>
                        <wps:txbx>
                          <w:txbxContent>
                            <w:p w:rsidR="00EC0F28" w:rsidRDefault="00EC0F28" w:rsidP="00E6218D">
                              <w:pPr>
                                <w:spacing w:after="160" w:line="259" w:lineRule="auto"/>
                                <w:ind w:firstLine="0"/>
                                <w:jc w:val="left"/>
                              </w:pPr>
                              <w:r>
                                <w:t>Рабочая поза</w:t>
                              </w:r>
                            </w:p>
                          </w:txbxContent>
                        </wps:txbx>
                        <wps:bodyPr horzOverflow="overflow" vert="horz" lIns="0" tIns="0" rIns="0" bIns="0" rtlCol="0">
                          <a:noAutofit/>
                        </wps:bodyPr>
                      </wps:wsp>
                      <wps:wsp>
                        <wps:cNvPr id="3603" name="Rectangle 3603"/>
                        <wps:cNvSpPr/>
                        <wps:spPr>
                          <a:xfrm>
                            <a:off x="1613916" y="3086933"/>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04" name="Shape 3604"/>
                        <wps:cNvSpPr/>
                        <wps:spPr>
                          <a:xfrm>
                            <a:off x="519551" y="3601090"/>
                            <a:ext cx="3427108" cy="400050"/>
                          </a:xfrm>
                          <a:custGeom>
                            <a:avLst/>
                            <a:gdLst/>
                            <a:ahLst/>
                            <a:cxnLst/>
                            <a:rect l="0" t="0" r="0" b="0"/>
                            <a:pathLst>
                              <a:path w="3427108" h="400050">
                                <a:moveTo>
                                  <a:pt x="50013" y="0"/>
                                </a:moveTo>
                                <a:lnTo>
                                  <a:pt x="3377096" y="0"/>
                                </a:lnTo>
                                <a:cubicBezTo>
                                  <a:pt x="3404705" y="0"/>
                                  <a:pt x="3427108" y="22390"/>
                                  <a:pt x="3427108" y="50012"/>
                                </a:cubicBezTo>
                                <a:lnTo>
                                  <a:pt x="3427108" y="350050"/>
                                </a:lnTo>
                                <a:cubicBezTo>
                                  <a:pt x="3427108" y="377660"/>
                                  <a:pt x="3404705" y="400050"/>
                                  <a:pt x="3377096" y="400050"/>
                                </a:cubicBezTo>
                                <a:lnTo>
                                  <a:pt x="50013" y="400050"/>
                                </a:lnTo>
                                <a:cubicBezTo>
                                  <a:pt x="22403" y="400050"/>
                                  <a:pt x="0" y="377660"/>
                                  <a:pt x="0" y="350050"/>
                                </a:cubicBezTo>
                                <a:lnTo>
                                  <a:pt x="0" y="50012"/>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05" name="Rectangle 3605"/>
                        <wps:cNvSpPr/>
                        <wps:spPr>
                          <a:xfrm>
                            <a:off x="629412" y="3708725"/>
                            <a:ext cx="3365628" cy="215728"/>
                          </a:xfrm>
                          <a:prstGeom prst="rect">
                            <a:avLst/>
                          </a:prstGeom>
                          <a:ln>
                            <a:noFill/>
                          </a:ln>
                        </wps:spPr>
                        <wps:txbx>
                          <w:txbxContent>
                            <w:p w:rsidR="00EC0F28" w:rsidRDefault="00EC0F28" w:rsidP="00E6218D">
                              <w:pPr>
                                <w:spacing w:after="160" w:line="259" w:lineRule="auto"/>
                                <w:ind w:firstLine="0"/>
                                <w:jc w:val="left"/>
                              </w:pPr>
                              <w:r>
                                <w:t>Наклоны корпуса тела работника</w:t>
                              </w:r>
                            </w:p>
                          </w:txbxContent>
                        </wps:txbx>
                        <wps:bodyPr horzOverflow="overflow" vert="horz" lIns="0" tIns="0" rIns="0" bIns="0" rtlCol="0">
                          <a:noAutofit/>
                        </wps:bodyPr>
                      </wps:wsp>
                      <wps:wsp>
                        <wps:cNvPr id="3606" name="Rectangle 3606"/>
                        <wps:cNvSpPr/>
                        <wps:spPr>
                          <a:xfrm>
                            <a:off x="3159252" y="3708725"/>
                            <a:ext cx="59288"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07" name="Shape 3607"/>
                        <wps:cNvSpPr/>
                        <wps:spPr>
                          <a:xfrm>
                            <a:off x="519551" y="4210690"/>
                            <a:ext cx="3427108" cy="400050"/>
                          </a:xfrm>
                          <a:custGeom>
                            <a:avLst/>
                            <a:gdLst/>
                            <a:ahLst/>
                            <a:cxnLst/>
                            <a:rect l="0" t="0" r="0" b="0"/>
                            <a:pathLst>
                              <a:path w="3427108" h="400050">
                                <a:moveTo>
                                  <a:pt x="50013" y="0"/>
                                </a:moveTo>
                                <a:lnTo>
                                  <a:pt x="3377096" y="0"/>
                                </a:lnTo>
                                <a:cubicBezTo>
                                  <a:pt x="3404705" y="0"/>
                                  <a:pt x="3427108" y="22390"/>
                                  <a:pt x="3427108" y="50012"/>
                                </a:cubicBezTo>
                                <a:lnTo>
                                  <a:pt x="3427108" y="350038"/>
                                </a:lnTo>
                                <a:cubicBezTo>
                                  <a:pt x="3427108" y="377660"/>
                                  <a:pt x="3404705" y="400050"/>
                                  <a:pt x="3377096" y="400050"/>
                                </a:cubicBezTo>
                                <a:lnTo>
                                  <a:pt x="50013" y="400050"/>
                                </a:lnTo>
                                <a:cubicBezTo>
                                  <a:pt x="22403" y="400050"/>
                                  <a:pt x="0" y="377660"/>
                                  <a:pt x="0" y="350038"/>
                                </a:cubicBezTo>
                                <a:lnTo>
                                  <a:pt x="0" y="50012"/>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08" name="Rectangle 3608"/>
                        <wps:cNvSpPr/>
                        <wps:spPr>
                          <a:xfrm>
                            <a:off x="629412" y="4318325"/>
                            <a:ext cx="2976466" cy="215728"/>
                          </a:xfrm>
                          <a:prstGeom prst="rect">
                            <a:avLst/>
                          </a:prstGeom>
                          <a:ln>
                            <a:noFill/>
                          </a:ln>
                        </wps:spPr>
                        <wps:txbx>
                          <w:txbxContent>
                            <w:p w:rsidR="00EC0F28" w:rsidRDefault="00EC0F28" w:rsidP="00E6218D">
                              <w:pPr>
                                <w:spacing w:after="160" w:line="259" w:lineRule="auto"/>
                                <w:ind w:firstLine="0"/>
                                <w:jc w:val="left"/>
                              </w:pPr>
                              <w:r>
                                <w:t>Перемещение в пространстве</w:t>
                              </w:r>
                            </w:p>
                          </w:txbxContent>
                        </wps:txbx>
                        <wps:bodyPr horzOverflow="overflow" vert="horz" lIns="0" tIns="0" rIns="0" bIns="0" rtlCol="0">
                          <a:noAutofit/>
                        </wps:bodyPr>
                      </wps:wsp>
                      <wps:wsp>
                        <wps:cNvPr id="3609" name="Rectangle 3609"/>
                        <wps:cNvSpPr/>
                        <wps:spPr>
                          <a:xfrm>
                            <a:off x="2866644" y="4318325"/>
                            <a:ext cx="59288"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10" name="Shape 3610"/>
                        <wps:cNvSpPr/>
                        <wps:spPr>
                          <a:xfrm>
                            <a:off x="138557" y="468635"/>
                            <a:ext cx="38100" cy="4008755"/>
                          </a:xfrm>
                          <a:custGeom>
                            <a:avLst/>
                            <a:gdLst/>
                            <a:ahLst/>
                            <a:cxnLst/>
                            <a:rect l="0" t="0" r="0" b="0"/>
                            <a:pathLst>
                              <a:path w="38100" h="4008755">
                                <a:moveTo>
                                  <a:pt x="0" y="0"/>
                                </a:moveTo>
                                <a:lnTo>
                                  <a:pt x="38100" y="400875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1" name="Shape 3611"/>
                        <wps:cNvSpPr/>
                        <wps:spPr>
                          <a:xfrm>
                            <a:off x="138557" y="877574"/>
                            <a:ext cx="333375" cy="0"/>
                          </a:xfrm>
                          <a:custGeom>
                            <a:avLst/>
                            <a:gdLst/>
                            <a:ahLst/>
                            <a:cxnLst/>
                            <a:rect l="0" t="0" r="0" b="0"/>
                            <a:pathLst>
                              <a:path w="333375">
                                <a:moveTo>
                                  <a:pt x="0" y="0"/>
                                </a:moveTo>
                                <a:lnTo>
                                  <a:pt x="33337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2" name="Shape 3612"/>
                        <wps:cNvSpPr/>
                        <wps:spPr>
                          <a:xfrm>
                            <a:off x="138557" y="1439549"/>
                            <a:ext cx="333375" cy="0"/>
                          </a:xfrm>
                          <a:custGeom>
                            <a:avLst/>
                            <a:gdLst/>
                            <a:ahLst/>
                            <a:cxnLst/>
                            <a:rect l="0" t="0" r="0" b="0"/>
                            <a:pathLst>
                              <a:path w="333375">
                                <a:moveTo>
                                  <a:pt x="0" y="0"/>
                                </a:moveTo>
                                <a:lnTo>
                                  <a:pt x="33337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3" name="Shape 3613"/>
                        <wps:cNvSpPr/>
                        <wps:spPr>
                          <a:xfrm>
                            <a:off x="167132" y="1991999"/>
                            <a:ext cx="352425" cy="9525"/>
                          </a:xfrm>
                          <a:custGeom>
                            <a:avLst/>
                            <a:gdLst/>
                            <a:ahLst/>
                            <a:cxnLst/>
                            <a:rect l="0" t="0" r="0" b="0"/>
                            <a:pathLst>
                              <a:path w="352425" h="9525">
                                <a:moveTo>
                                  <a:pt x="0" y="0"/>
                                </a:moveTo>
                                <a:lnTo>
                                  <a:pt x="352425" y="952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4" name="Shape 3614"/>
                        <wps:cNvSpPr/>
                        <wps:spPr>
                          <a:xfrm>
                            <a:off x="167132" y="2572391"/>
                            <a:ext cx="352425" cy="635"/>
                          </a:xfrm>
                          <a:custGeom>
                            <a:avLst/>
                            <a:gdLst/>
                            <a:ahLst/>
                            <a:cxnLst/>
                            <a:rect l="0" t="0" r="0" b="0"/>
                            <a:pathLst>
                              <a:path w="352425" h="635">
                                <a:moveTo>
                                  <a:pt x="0" y="0"/>
                                </a:moveTo>
                                <a:lnTo>
                                  <a:pt x="352425" y="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5" name="Shape 3615"/>
                        <wps:cNvSpPr/>
                        <wps:spPr>
                          <a:xfrm>
                            <a:off x="167132" y="3220091"/>
                            <a:ext cx="352425" cy="9525"/>
                          </a:xfrm>
                          <a:custGeom>
                            <a:avLst/>
                            <a:gdLst/>
                            <a:ahLst/>
                            <a:cxnLst/>
                            <a:rect l="0" t="0" r="0" b="0"/>
                            <a:pathLst>
                              <a:path w="352425" h="9525">
                                <a:moveTo>
                                  <a:pt x="0" y="0"/>
                                </a:moveTo>
                                <a:lnTo>
                                  <a:pt x="352425" y="952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6" name="Shape 3616"/>
                        <wps:cNvSpPr/>
                        <wps:spPr>
                          <a:xfrm>
                            <a:off x="167132" y="3839215"/>
                            <a:ext cx="352425" cy="0"/>
                          </a:xfrm>
                          <a:custGeom>
                            <a:avLst/>
                            <a:gdLst/>
                            <a:ahLst/>
                            <a:cxnLst/>
                            <a:rect l="0" t="0" r="0" b="0"/>
                            <a:pathLst>
                              <a:path w="352425">
                                <a:moveTo>
                                  <a:pt x="0" y="0"/>
                                </a:moveTo>
                                <a:lnTo>
                                  <a:pt x="35242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617" name="Shape 3617"/>
                        <wps:cNvSpPr/>
                        <wps:spPr>
                          <a:xfrm>
                            <a:off x="176657" y="4477390"/>
                            <a:ext cx="342900" cy="635"/>
                          </a:xfrm>
                          <a:custGeom>
                            <a:avLst/>
                            <a:gdLst/>
                            <a:ahLst/>
                            <a:cxnLst/>
                            <a:rect l="0" t="0" r="0" b="0"/>
                            <a:pathLst>
                              <a:path w="342900" h="635">
                                <a:moveTo>
                                  <a:pt x="0" y="0"/>
                                </a:moveTo>
                                <a:lnTo>
                                  <a:pt x="342900"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7E4C296" id="Group 183467" o:spid="_x0000_s1180" style="width:415.5pt;height:343.5pt;mso-position-horizontal-relative:char;mso-position-vertical-relative:line" coordsize="51772,4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">
                <v:rect id="Rectangle 3514" o:spid="_x0000_s1181" style="position:absolute;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Yfe8YA&#10;AADdAAAADwAAAGRycy9kb3ducmV2LnhtbESPQWvCQBSE74L/YXmCN91Ya9HUVUQterRaUG+P7GsS&#10;mn0bsquJ/npXEHocZuYbZjpvTCGuVLncsoJBPwJBnFidc6rg5/DVG4NwHlljYZkU3MjBfNZuTTHW&#10;tuZvuu59KgKEXYwKMu/LWEqXZGTQ9W1JHLxfWxn0QVap1BXWAW4K+RZFH9JgzmEhw5KWGSV/+4tR&#10;sBmXi9PW3uu0WJ83x91xsjpMvFLdTrP4BOGp8f/hV3urFQxH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5Yfe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516" o:spid="_x0000_s1182" style="position:absolute;top:2529;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gkl8cA&#10;AADdAAAADwAAAGRycy9kb3ducmV2LnhtbESPQWvCQBSE7wX/w/IKvdWNlUqMriLWYo41EWxvj+wz&#10;Cc2+DdmtSfvrXaHgcZiZb5jlejCNuFDnassKJuMIBHFhdc2lgmP+/hyDcB5ZY2OZFPySg/Vq9LDE&#10;RNueD3TJfCkChF2CCirv20RKV1Rk0I1tSxy8s+0M+iC7UuoO+wA3jXyJopk0WHNYqLClbUXFd/Zj&#10;FOzjdvOZ2r++bHZf+9PHaf6Wz71ST4/DZgHC0+Dv4f92qhVMXyc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AIJJf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518" o:spid="_x0000_s1183" style="position:absolute;top:5044;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sVfsMA&#10;AADdAAAADwAAAGRycy9kb3ducmV2LnhtbERPTYvCMBC9C/6HMMLeNFXZRatRRF30qFVQb0MztsVm&#10;Upqs7e6vN4cFj4/3PV+2phRPql1hWcFwEIEgTq0uOFNwPn33JyCcR9ZYWiYFv+Rgueh25hhr2/CR&#10;nonPRAhhF6OC3PsqltKlORl0A1sRB+5ua4M+wDqTusYmhJtSjqLoSxosODTkWNE6p/SR/BgFu0m1&#10;uu7tX5OV29vucrhMN6epV+qj165mIDy1/i3+d++1gvHnMMwN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sVf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520" o:spid="_x0000_s1184" style="position:absolute;top:7559;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HTxcMA&#10;AADdAAAADwAAAGRycy9kb3ducmV2LnhtbERPTYvCMBC9C/sfwix403RdFK1GEV3Ro1sX1NvQjG3Z&#10;ZlKaaKu/3hwEj4/3PVu0phQ3ql1hWcFXPwJBnFpdcKbg77DpjUE4j6yxtEwK7uRgMf/ozDDWtuFf&#10;uiU+EyGEXYwKcu+rWEqX5mTQ9W1FHLiLrQ36AOtM6hqbEG5KOYiikTRYcGjIsaJVTul/cjUKtuNq&#10;edrZR5OVP+ftcX+crA8Tr1T3s11OQXhq/Vv8cu+0gu/hI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sHTxc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522" o:spid="_x0000_s1185" style="position:absolute;top:10088;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oKccA&#10;AADdAAAADwAAAGRycy9kb3ducmV2LnhtbESPQWvCQBSE74X+h+UVems2TVFidBWpih6tFlJvj+xr&#10;Epp9G7Krif31XUHocZiZb5jZYjCNuFDnassKXqMYBHFhdc2lgs/j5iUF4TyyxsYyKbiSg8X88WGG&#10;mbY9f9Dl4EsRIOwyVFB532ZSuqIigy6yLXHwvm1n0AfZlVJ32Ae4aWQSx2NpsOawUGFL7xUVP4ez&#10;UbBN2+XXzv72ZbM+bfN9PlkdJ16p56dhOQXhafD/4Xt7pxW8jZIEbm/CE5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Ff6C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524" o:spid="_x0000_s1186" style="position:absolute;top:12603;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rVxscA&#10;AADdAAAADwAAAGRycy9kb3ducmV2LnhtbESPQWvCQBSE74X+h+UVequbWi2auopoJTlqLKi3R/Y1&#10;Cc2+DdmtSfvrXUHwOMzMN8xs0ZtanKl1lWUFr4MIBHFudcWFgq/95mUCwnlkjbVlUvBHDhbzx4cZ&#10;xtp2vKNz5gsRIOxiVFB638RSurwkg25gG+LgfdvWoA+yLaRusQtwU8thFL1LgxWHhRIbWpWU/2S/&#10;RkEyaZbH1P53Rf15Sg7bw3S9n3qlnp/65QcIT72/h2/tVCt4Gw9H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H61cb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526" o:spid="_x0000_s1187" style="position:absolute;top:15118;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uKscA&#10;AADdAAAADwAAAGRycy9kb3ducmV2LnhtbESPQWvCQBSE7wX/w/KE3uqmlopGVxFtSY41Cra3R/aZ&#10;hGbfhuw2SfvrXaHgcZiZb5jVZjC16Kh1lWUFz5MIBHFudcWFgtPx/WkOwnlkjbVlUvBLDjbr0cMK&#10;Y217PlCX+UIECLsYFZTeN7GULi/JoJvYhjh4F9sa9EG2hdQt9gFuajmNopk0WHFYKLGhXUn5d/Zj&#10;FCTzZvuZ2r++qN++kvPHebE/LrxSj+NhuwThafD38H871QpeXqc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5k7ir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528" o:spid="_x0000_s1188" style="position:absolute;top:17647;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Lffw8MA&#10;AADdAAAADwAAAGRycy9kb3ducmV2LnhtbERPTYvCMBC9C/sfwix403RdFK1GEV3Ro1sX1NvQjG3Z&#10;ZlKaaKu/3hwEj4/3PVu0phQ3ql1hWcFXPwJBnFpdcKbg77DpjUE4j6yxtEwK7uRgMf/ozDDWtuFf&#10;uiU+EyGEXYwKcu+rWEqX5mTQ9W1FHLiLrQ36AOtM6hqbEG5KOYiikTRYcGjIsaJVTul/cjUKtuNq&#10;edrZR5OVP+ftcX+crA8Tr1T3s11OQXhq/Vv8cu+0gu/hI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Lffw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530" o:spid="_x0000_s1189" style="position:absolute;top:20162;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hFGMMA&#10;AADdAAAADwAAAGRycy9kb3ducmV2LnhtbERPTYvCMBC9L/gfwgje1lRlRbtGEXXRo1bB3dvQzLbF&#10;ZlKaaKu/3hwEj4/3PVu0phQ3ql1hWcGgH4EgTq0uOFNwOv58TkA4j6yxtEwK7uRgMe98zDDWtuED&#10;3RKfiRDCLkYFufdVLKVLczLo+rYiDty/rQ36AOtM6hqbEG5KOYyisTRYcGjIsaJVTukluRoF20m1&#10;/N3ZR5OVm7/teX+ero9Tr1Sv2y6/QXhq/Vv8cu+0gtHXKOwP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hFGM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532" o:spid="_x0000_s1190" style="position:absolute;top:22677;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Z+9MYA&#10;AADdAAAADwAAAGRycy9kb3ducmV2LnhtbESPT4vCMBTE7wt+h/AEb2uq4qLVKLKr6NE/C+rt0Tzb&#10;YvNSmmirn94IC3scZuY3zHTemELcqXK5ZQW9bgSCOLE651TB72H1OQLhPLLGwjIpeJCD+az1McVY&#10;25p3dN/7VAQIuxgVZN6XsZQuycig69qSOHgXWxn0QVap1BXWAW4K2Y+iL2kw57CQYUnfGSXX/c0o&#10;WI/KxWljn3VaLM/r4/Y4/jmMvVKddrOYgPDU+P/wX3ujFQyGgz6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IZ+9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534" o:spid="_x0000_s1191" style="position:absolute;top:25191;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NDG8cA&#10;AADdAAAADwAAAGRycy9kb3ducmV2LnhtbESPT2vCQBTE74LfYXmCN91Y26Kpq0htSY7+Kai3R/Y1&#10;CWbfhuzWpP30rlDwOMzMb5jFqjOVuFLjSssKJuMIBHFmdcm5gq/D52gGwnlkjZVlUvBLDlbLfm+B&#10;sbYt7+i697kIEHYxKii8r2MpXVaQQTe2NXHwvm1j0AfZ5FI32Aa4qeRTFL1KgyWHhQJrei8ou+x/&#10;jIJkVq9Pqf1r8+rjnBy3x/nmMPdKDQfd+g2Ep84/wv/tVCuYvky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jQx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585" o:spid="_x0000_s1192" style="position:absolute;left:147;top:685;width:34271;height:4001;visibility:visible;mso-wrap-style:square;v-text-anchor:top" coordsize="342709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ZRlMUA&#10;AADdAAAADwAAAGRycy9kb3ducmV2LnhtbESP3WrCQBSE7wu+w3KE3tWNij9EVwmlgjcKah/gNHvM&#10;BrNnQ3ZNUp/eFQq9HGbmG2a97W0lWmp86VjBeJSAIM6dLrlQ8H3ZfSxB+ICssXJMCn7Jw3YzeFtj&#10;ql3HJ2rPoRARwj5FBSaEOpXS54Ys+pGriaN3dY3FEGVTSN1gF+G2kpMkmUuLJccFgzV9Gspv57tV&#10;ELqF0Y/jKTt8zSfO7e7Zz7TtlHof9tkKRKA+/If/2nutYDpbzuD1Jj4BuX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tlGUxQAAAN0AAAAPAAAAAAAAAAAAAAAAAJgCAABkcnMv&#10;ZG93bnJldi54bWxQSwUGAAAAAAQABAD1AAAAigMAAAAA&#10;" path="m50013,l3377096,v27609,,49999,22390,49999,50013l3427095,350050v,27610,-22390,50000,-49999,50000l50013,400050c22403,400050,,377660,,350050l,50013c,22390,22403,,50013,xe" filled="f" strokeweight="1.25pt">
                  <v:stroke miterlimit="66585f" joinstyle="miter" endcap="round"/>
                  <v:path arrowok="t" textboxrect="0,0,3427095,400050"/>
                </v:shape>
                <v:rect id="Rectangle 3586" o:spid="_x0000_s1193" style="position:absolute;left:2606;top:1760;width:39015;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KxEMcA&#10;AADdAAAADwAAAGRycy9kb3ducmV2LnhtbESPW2vCQBSE34X+h+UU+mY2banE6CrSC/ropZD6dsge&#10;k2D2bMhuTfTXu4Lg4zAz3zDTeW9qcaLWVZYVvEYxCOLc6ooLBb+7n2ECwnlkjbVlUnAmB/PZ02CK&#10;qbYdb+i09YUIEHYpKii9b1IpXV6SQRfZhjh4B9sa9EG2hdQtdgFuavkWxyNpsOKwUGJDnyXlx+2/&#10;UbBMmsXfyl66ov7eL7N1Nv7ajb1SL8/9YgLCU+8f4Xt7pRW8fyQ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CsRD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ТЯЖЕСТЬ ТРУДОВОГО ПРОЦЕССА</w:t>
                        </w:r>
                      </w:p>
                    </w:txbxContent>
                  </v:textbox>
                </v:rect>
                <v:rect id="Rectangle 3587" o:spid="_x0000_s1194" style="position:absolute;left:31943;top:1760;width:59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4Ui8cA&#10;AADdAAAADwAAAGRycy9kb3ducmV2LnhtbESPT2vCQBTE7wW/w/IEb3Wj0hqjq4i26LH+AfX2yD6T&#10;YPZtyG5N2k/vCoUeh5n5DTNbtKYUd6pdYVnBoB+BIE6tLjhTcDx8vsYgnEfWWFomBT/kYDHvvMww&#10;0bbhHd33PhMBwi5BBbn3VSKlS3My6Pq2Ig7e1dYGfZB1JnWNTYCbUg6j6F0aLDgs5FjRKqf0tv82&#10;CjZxtTxv7W+TlR+XzenrNFkfJl6pXrddTkF4av1/+K+91QpGb/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OFI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588" o:spid="_x0000_s1195" style="position:absolute;left:4719;top:6775;width:34271;height:4000;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a0MIA&#10;AADdAAAADwAAAGRycy9kb3ducmV2LnhtbERPz2vCMBS+C/sfwht401RF21WjDGEou6ljzNsjebZl&#10;zUtpMlv9681h4PHj+73a9LYWV2p95VjBZJyAINbOVFwo+Dp9jDIQPiAbrB2Tght52KxfBivMjev4&#10;QNdjKEQMYZ+jgjKEJpfS65Is+rFriCN3ca3FEGFbSNNiF8NtLadJspAWK44NJTa0LUn/Hv+sgs80&#10;nPWbz/T3pOOf5mzv6a4+KTV87d+XIAL14Sn+d++Ngtk8i3Pjm/gE5P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n9rQwgAAAN0AAAAPAAAAAAAAAAAAAAAAAJgCAABkcnMvZG93&#10;bnJldi54bWxQSwUGAAAAAAQABAD1AAAAhwMAAAAA&#10;" path="m50013,l3377096,v27609,,50012,22390,50012,50013l3427108,350050v,27610,-22403,50000,-50012,50000l50013,400050c22403,400050,,377660,,350050l,50013c,22390,22403,,50013,xe" filled="f" strokeweight="1.25pt">
                  <v:stroke miterlimit="66585f" joinstyle="miter" endcap="round"/>
                  <v:path arrowok="t" textboxrect="0,0,3427108,400050"/>
                </v:shape>
                <v:rect id="Rectangle 3589" o:spid="_x0000_s1196" style="position:absolute;left:5821;top:7826;width:2333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0lYsYA&#10;AADdAAAADwAAAGRycy9kb3ducmV2LnhtbESPT2vCQBTE70K/w/IK3nTTipKkriJV0aN/Cra3R/Y1&#10;Cc2+DdnVRD+9Kwg9DjPzG2Y670wlLtS40rKCt2EEgjizuuRcwddxPYhBOI+ssbJMCq7kYD576U0x&#10;1bblPV0OPhcBwi5FBYX3dSqlywoy6Ia2Jg7er20M+iCbXOoG2wA3lXyPook0WHJYKLCmz4Kyv8PZ&#10;KNjE9eJ7a29tXq1+NqfdKVkeE69U/7VbfIDw1Pn/8LO91QpG4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Z0lY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Физическая динамическая</w:t>
                        </w:r>
                      </w:p>
                    </w:txbxContent>
                  </v:textbox>
                </v:rect>
                <v:rect id="Rectangle 3590" o:spid="_x0000_s1197" style="position:absolute;left:23378;top:7826;width:1264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4aIsIA&#10;AADdAAAADwAAAGRycy9kb3ducmV2LnhtbERPTYvCMBC9C/6HMMLeNFVZsdUooi56dFVQb0MztsVm&#10;Upqs7e6vNwdhj4/3PV+2phRPql1hWcFwEIEgTq0uOFNwPn31pyCcR9ZYWiYFv+Rgueh25pho2/A3&#10;PY8+EyGEXYIKcu+rREqX5mTQDWxFHLi7rQ36AOtM6hqbEG5KOYqiiTRYcGjIsaJ1Tunj+GMU7KbV&#10;6rq3f01Wbm+7y+ESb06xV+qj165mIDy1/l/8du+1gvFn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fhoi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нагрузка</w:t>
                        </w:r>
                      </w:p>
                    </w:txbxContent>
                  </v:textbox>
                </v:rect>
                <v:rect id="Rectangle 3591" o:spid="_x0000_s1198" style="position:absolute;left:32887;top:7826;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K/uccA&#10;AADdAAAADwAAAGRycy9kb3ducmV2LnhtbESPT2vCQBTE74LfYXmCN91YqSQxq0j/oEerhdTbI/ua&#10;hGbfhuzWpP30XUHocZiZ3zDZdjCNuFLnassKFvMIBHFhdc2lgvfz6ywG4TyyxsYyKfghB9vNeJRh&#10;qm3Pb3Q9+VIECLsUFVTet6mUrqjIoJvbljh4n7Yz6IPsSqk77APcNPIhilbSYM1hocKWnioqvk7f&#10;RsE+bncfB/vbl83LZZ8f8+T5nHilppNhtwbhafD/4Xv7oBUsH5M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Iyv7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592" o:spid="_x0000_s1199" style="position:absolute;left:4719;top:12299;width:47053;height:4001;visibility:visible;mso-wrap-style:square;v-text-anchor:top" coordsize="4705350,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zCwcgA&#10;AADdAAAADwAAAGRycy9kb3ducmV2LnhtbESP3WoCMRSE7wt9h3AKvSma7ZaKrkbRaosgIv6At4fN&#10;cbO6OVk2qW7fvikIvRxm5htmNGltJa7U+NKxgtduAoI4d7rkQsFh/9npg/ABWWPlmBT8kIfJ+PFh&#10;hJl2N97SdRcKESHsM1RgQqgzKX1uyKLvupo4eifXWAxRNoXUDd4i3FYyTZKetFhyXDBY04eh/LL7&#10;tgralXELfplvFl+zWRikx/l0vTor9fzUTocgArXhP3xvL7WCt/dBCn9v4hOQ4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DMLByAAAAN0AAAAPAAAAAAAAAAAAAAAAAJgCAABk&#10;cnMvZG93bnJldi54bWxQSwUGAAAAAAQABAD1AAAAjQMAAAAA&#10;" path="m50013,l4655350,v27610,,50000,22390,50000,50013l4705350,350050v,27610,-22390,50000,-50000,50000l50013,400050c22403,400050,,377660,,350050l,50013c,22390,22403,,50013,xe" filled="f" strokeweight="1.25pt">
                  <v:stroke miterlimit="66585f" joinstyle="miter" endcap="round"/>
                  <v:path arrowok="t" textboxrect="0,0,4705350,400050"/>
                </v:shape>
                <v:rect id="Rectangle 3593" o:spid="_x0000_s1200" style="position:absolute;left:5821;top:13373;width:5515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yEVccA&#10;AADdAAAADwAAAGRycy9kb3ducmV2LnhtbESPT2vCQBTE74V+h+UJvdWNFYuJWUXaih79U0i9PbKv&#10;SWj2bciuJvrpXaHgcZiZ3zDpoje1OFPrKssKRsMIBHFudcWFgu/D6nUKwnlkjbVlUnAhB4v581OK&#10;ibYd7+i894UIEHYJKii9bxIpXV6SQTe0DXHwfm1r0AfZFlK32AW4qeVbFL1LgxWHhRIb+igp/9uf&#10;jIL1tFn+bOy1K+qv4zrbZvHnIfZKvQz65QyEp94/wv/tjVYwnsR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2shFX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Масса поднимаемого и перемещаемого груза вручную</w:t>
                        </w:r>
                      </w:p>
                    </w:txbxContent>
                  </v:textbox>
                </v:rect>
                <v:rect id="Rectangle 3594" o:spid="_x0000_s1201" style="position:absolute;left:47320;top:13373;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UcIccA&#10;AADdAAAADwAAAGRycy9kb3ducmV2LnhtbESPT2vCQBTE7wW/w/IEb3WjtmKiq4i26LH+AfX2yD6T&#10;YPZtyG5N2k/vCoUeh5n5DTNbtKYUd6pdYVnBoB+BIE6tLjhTcDx8vk5AOI+ssbRMCn7IwWLeeZlh&#10;om3DO7rvfSYChF2CCnLvq0RKl+Zk0PVtRRy8q60N+iDrTOoamwA3pRxG0VgaLDgs5FjRKqf0tv82&#10;CjaTanne2t8mKz8um9PXKV4fYq9Ur9supyA8tf4//NfeagWj9/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FHCH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595" o:spid="_x0000_s1202" style="position:absolute;left:5195;top:17824;width:34271;height:4000;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fjk8YA&#10;AADdAAAADwAAAGRycy9kb3ducmV2LnhtbESPQWvCQBSE74L/YXmCN93EYtXoGkQolt5qStHbY/c1&#10;Cc2+DdnVpP313UKhx2FmvmF2+WAbcafO144VpPMEBLF2puZSwVvxNFuD8AHZYOOYFHyRh3w/Hu0w&#10;M67nV7qfQykihH2GCqoQ2kxKryuy6OeuJY7eh+sshii7UpoO+wi3jVwkyaO0WHNcqLClY0X683yz&#10;Cl5W4ao3fq3f054v7dV+r05NodR0Mhy2IAIN4T/81342Ch6WmyX8vo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fjk8YAAADdAAAADwAAAAAAAAAAAAAAAACYAgAAZHJz&#10;L2Rvd25yZXYueG1sUEsFBgAAAAAEAAQA9QAAAIsDAAAAAA==&#10;" path="m50013,l3377096,v27609,,50012,22390,50012,50013l3427108,350050v,27610,-22403,50000,-50012,50000l50013,400050c22403,400050,,377660,,350050l,50013c,22390,22403,,50013,xe" filled="f" strokeweight="1.25pt">
                  <v:stroke miterlimit="66585f" joinstyle="miter" endcap="round"/>
                  <v:path arrowok="t" textboxrect="0,0,3427108,400050"/>
                </v:shape>
                <v:rect id="Rectangle 3596" o:spid="_x0000_s1203" style="position:absolute;left:6294;top:18875;width:3375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snzcYA&#10;AADdAAAADwAAAGRycy9kb3ducmV2LnhtbESPQWvCQBSE74X+h+UJ3upGS8XErCK1RY9WhejtkX1N&#10;QrNvQ3Y10V/fLQg9DjPzDZMue1OLK7WusqxgPIpAEOdWV1woOB4+X2YgnEfWWFsmBTdysFw8P6WY&#10;aNvxF133vhABwi5BBaX3TSKly0sy6Ea2IQ7et20N+iDbQuoWuwA3tZxE0VQarDgslNjQe0n5z/5i&#10;FGxmzeq0tfeuqD/Om2yXxetD7JUaDvrVHISn3v+HH+2tVvD6F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dsnz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Стереотипные рабочие движения</w:t>
                        </w:r>
                      </w:p>
                    </w:txbxContent>
                  </v:textbox>
                </v:rect>
                <v:rect id="Rectangle 3597" o:spid="_x0000_s1204" style="position:absolute;left:31668;top:1887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eCVscA&#10;AADdAAAADwAAAGRycy9kb3ducmV2LnhtbESPT2vCQBTE7wW/w/IEb3Wj0mqiq4i26LH+AfX2yD6T&#10;YPZtyG5N2k/vCoUeh5n5DTNbtKYUd6pdYVnBoB+BIE6tLjhTcDx8vk5AOI+ssbRMCn7IwWLeeZlh&#10;om3DO7rvfSYChF2CCnLvq0RKl+Zk0PVtRRy8q60N+iDrTOoamwA3pRxG0bs0WHBYyLGiVU7pbf9t&#10;FGwm1fK8tb9NVn5cNqevU7w+xF6pXrddTkF4av1/+K+91QpGb/E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KXglb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598" o:spid="_x0000_s1205" style="position:absolute;left:5195;top:23507;width:34271;height:4001;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ZMDcIA&#10;AADdAAAADwAAAGRycy9kb3ducmV2LnhtbERPy4rCMBTdD/gP4Q64G1MVX9UoIgyKOx+I7i7JtS3T&#10;3JQmY+t8/WQhuDyc92LV2lI8qPaFYwX9XgKCWDtTcKbgfPr+moLwAdlg6ZgUPMnDatn5WGBqXMMH&#10;ehxDJmII+xQV5CFUqZRe52TR91xFHLm7qy2GCOtMmhqbGG5LOUiSsbRYcGzIsaJNTvrn+GsV7Cfh&#10;pmd+qi/9hq/Vzf5NtuVJqe5nu56DCNSGt/jl3hkFw9Eszo1v4hO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RkwNwgAAAN0AAAAPAAAAAAAAAAAAAAAAAJgCAABkcnMvZG93&#10;bnJldi54bWxQSwUGAAAAAAQABAD1AAAAhwMAAAAA&#10;" path="m50013,l3377096,v27609,,50012,22390,50012,50013l3427108,350050v,27610,-22403,50000,-50012,50000l50013,400050c22403,400050,,377660,,350050l,50013c,22390,22403,,50013,xe" filled="f" strokeweight="1.25pt">
                  <v:stroke miterlimit="66585f" joinstyle="miter" endcap="round"/>
                  <v:path arrowok="t" textboxrect="0,0,3427108,400050"/>
                </v:shape>
                <v:rect id="Rectangle 3599" o:spid="_x0000_s1206" style="position:absolute;left:6294;top:24559;width:2190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Szv8YA&#10;AADdAAAADwAAAGRycy9kb3ducmV2LnhtbESPT2vCQBTE70K/w/IK3nTTipJEV5Gq6NE/BdvbI/tM&#10;QrNvQ3Y1sZ++Kwg9DjPzG2a26EwlbtS40rKCt2EEgjizuuRcwedpM4hBOI+ssbJMCu7kYDF/6c0w&#10;1bblA92OPhcBwi5FBYX3dSqlywoy6Ia2Jg7exTYGfZBNLnWDbYCbSr5H0UQaLDksFFjTR0HZz/Fq&#10;FGzjevm1s79tXq2/t+f9OVmdEq9U/7VbTkF46vx/+NneaQWjc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Szv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Статическая нагрузка</w:t>
                        </w:r>
                      </w:p>
                    </w:txbxContent>
                  </v:textbox>
                </v:rect>
                <v:rect id="Rectangle 3600" o:spid="_x0000_s1207" style="position:absolute;left:22753;top:24559;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u2cQA&#10;AADdAAAADwAAAGRycy9kb3ducmV2LnhtbERPTWvCQBC9F/wPywi91U1bkBizEdGWeNRYsL0N2TEJ&#10;zc6G7DZJ++vdg9Dj432nm8m0YqDeNZYVPC8iEMSl1Q1XCj7O708xCOeRNbaWScEvOdhks4cUE21H&#10;PtFQ+EqEEHYJKqi97xIpXVmTQbewHXHgrrY36APsK6l7HEO4aeVLFC2lwYZDQ40d7Woqv4sfoyCP&#10;u+3nwf6NVfv2lV+Ol9X+vPJKPc6n7RqEp8n/i+/ug1bwuozC/v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5R7tnEAAAA3QAAAA8AAAAAAAAAAAAAAAAAmAIAAGRycy9k&#10;b3ducmV2LnhtbFBLBQYAAAAABAAEAPUAAACJAwAAAAA=&#10;" filled="f" stroked="f">
                  <v:textbox inset="0,0,0,0">
                    <w:txbxContent>
                      <w:p w:rsidR="00EC0F28" w:rsidRDefault="00EC0F28" w:rsidP="00E6218D">
                        <w:pPr>
                          <w:spacing w:after="160" w:line="259" w:lineRule="auto"/>
                          <w:ind w:firstLine="0"/>
                          <w:jc w:val="left"/>
                        </w:pPr>
                        <w:r>
                          <w:t xml:space="preserve"> </w:t>
                        </w:r>
                      </w:p>
                    </w:txbxContent>
                  </v:textbox>
                </v:rect>
                <v:shape id="Shape 3601" o:spid="_x0000_s1208" style="position:absolute;left:5195;top:29819;width:34271;height:4001;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MRa8YA&#10;AADdAAAADwAAAGRycy9kb3ducmV2LnhtbESPQWvCQBSE70L/w/IK3nSTChpjNlIKxdJbVUq9PXaf&#10;STD7NmRXk/bXdwsFj8PMfMMU29G24ka9bxwrSOcJCGLtTMOVguPhdZaB8AHZYOuYFHyTh235MCkw&#10;N27gD7rtQyUihH2OCuoQulxKr2uy6OeuI47e2fUWQ5R9JU2PQ4TbVj4lyVJabDgu1NjRS036sr9a&#10;Be+rcNJrn+nPdOCv7mR/Vrv2oNT0cXzegAg0hnv4v/1mFCyWSQp/b+ITk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VMRa8YAAADdAAAADwAAAAAAAAAAAAAAAACYAgAAZHJz&#10;L2Rvd25yZXYueG1sUEsFBgAAAAAEAAQA9QAAAIsDAAAAAA==&#10;" path="m50013,l3377096,v27609,,50012,22390,50012,50012l3427108,350050v,27610,-22403,50000,-50012,50000l50013,400050c22403,400050,,377660,,350050l,50012c,22390,22403,,50013,xe" filled="f" strokeweight="1.25pt">
                  <v:stroke miterlimit="66585f" joinstyle="miter" endcap="round"/>
                  <v:path arrowok="t" textboxrect="0,0,3427108,400050"/>
                </v:shape>
                <v:rect id="Rectangle 3602" o:spid="_x0000_s1209" style="position:absolute;left:6294;top:30869;width:1310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VNcYA&#10;AADdAAAADwAAAGRycy9kb3ducmV2LnhtbESPQWvCQBSE74L/YXlCb7rRQtDoKmJbkmMbBfX2yD6T&#10;YPZtyG5N2l/fLRR6HGbmG2azG0wjHtS52rKC+SwCQVxYXXOp4HR8my5BOI+ssbFMCr7IwW47Hm0w&#10;0bbnD3rkvhQBwi5BBZX3bSKlKyoy6Ga2JQ7ezXYGfZBdKXWHfYCbRi6iKJYGaw4LFbZ0qKi4559G&#10;Qbps95fMfvdl83pNz+/n1ctx5ZV6mgz7NQhPg/8P/7UzreA5jhb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c/VN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Рабочая поза</w:t>
                        </w:r>
                      </w:p>
                    </w:txbxContent>
                  </v:textbox>
                </v:rect>
                <v:rect id="Rectangle 3603" o:spid="_x0000_s1210" style="position:absolute;left:16139;top:3086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NwrsUA&#10;AADdAAAADwAAAGRycy9kb3ducmV2LnhtbESPT4vCMBTE74LfITxhb5qqIFqNIrqLHv0H6u3RPNti&#10;81KarK1+eiMs7HGYmd8ws0VjCvGgyuWWFfR7EQjixOqcUwWn4093DMJ5ZI2FZVLwJAeLebs1w1jb&#10;mvf0OPhUBAi7GBVk3pexlC7JyKDr2ZI4eDdbGfRBVqnUFdYBbgo5iKKRNJhzWMiwpFVGyf3waxRs&#10;xuXysrWvOi2+r5vz7jxZHydeqa9Os5yC8NT4//Bfe6sVDEfRED5vwhOQ8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3Cu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604" o:spid="_x0000_s1211" style="position:absolute;left:5195;top:36010;width:34271;height:4001;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Sy88UA&#10;AADdAAAADwAAAGRycy9kb3ducmV2LnhtbESPT4vCMBTE74LfITzBm6a64p9qFBEWxdvqsqy3R/K2&#10;Ldu8lCba6qc3C8Ieh5n5DbPatLYUN6p94VjBaJiAINbOFJwp+Dy/D+YgfEA2WDomBXfysFl3OytM&#10;jWv4g26nkIkIYZ+igjyEKpXS65ws+qGriKP342qLIco6k6bGJsJtKcdJMpUWC44LOVa0y0n/nq5W&#10;wXEWLnrh5/pr1PB3dbGP2b48K9XvtdsliEBt+A+/2gej4G2aTODvTXwCcv0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JLLzxQAAAN0AAAAPAAAAAAAAAAAAAAAAAJgCAABkcnMv&#10;ZG93bnJldi54bWxQSwUGAAAAAAQABAD1AAAAigMAAAAA&#10;" path="m50013,l3377096,v27609,,50012,22390,50012,50012l3427108,350050v,27610,-22403,50000,-50012,50000l50013,400050c22403,400050,,377660,,350050l,50012c,22390,22403,,50013,xe" filled="f" strokeweight="1.25pt">
                  <v:stroke miterlimit="66585f" joinstyle="miter" endcap="round"/>
                  <v:path arrowok="t" textboxrect="0,0,3427108,400050"/>
                </v:shape>
                <v:rect id="Rectangle 3605" o:spid="_x0000_s1212" style="position:absolute;left:6294;top:37087;width:3365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ZNQccA&#10;AADdAAAADwAAAGRycy9kb3ducmV2LnhtbESPQWvCQBSE7wX/w/KE3upGS4OmriLakhzbKGhvj+wz&#10;CWbfhuzWRH99t1DocZiZb5jlejCNuFLnassKppMIBHFhdc2lgsP+/WkOwnlkjY1lUnAjB+vV6GGJ&#10;ibY9f9I196UIEHYJKqi8bxMpXVGRQTexLXHwzrYz6IPsSqk77APcNHIWRbE0WHNYqLClbUXFJf82&#10;CtJ5uzll9t6XzdtXevw4Lnb7hVfqcTxsXkF4Gvx/+K+daQXPcfQCv2/CE5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4mTUH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Наклоны корпуса тела работника</w:t>
                        </w:r>
                      </w:p>
                    </w:txbxContent>
                  </v:textbox>
                </v:rect>
                <v:rect id="Rectangle 3606" o:spid="_x0000_s1213" style="position:absolute;left:31592;top:37087;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TTNsUA&#10;AADdAAAADwAAAGRycy9kb3ducmV2LnhtbESPQYvCMBSE7wv+h/AEb2vqCkWrUURX9Lirgnp7NM+2&#10;2LyUJtrqr98sCB6HmfmGmc5bU4o71a6wrGDQj0AQp1YXnCk47NefIxDOI2ssLZOCBzmYzzofU0y0&#10;bfiX7jufiQBhl6CC3PsqkdKlORl0fVsRB+9ia4M+yDqTusYmwE0pv6IolgYLDgs5VrTMKb3ubkbB&#10;ZlQtTlv7bLLy+7w5/hzHq/3YK9XrtosJCE+tf4df7a1WMIyjGP7fhCc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9NM2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607" o:spid="_x0000_s1214" style="position:absolute;left:5195;top:42106;width:34271;height:4001;visibility:visible;mso-wrap-style:square;v-text-anchor:top" coordsize="342710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YshMUA&#10;AADdAAAADwAAAGRycy9kb3ducmV2LnhtbESPT2vCQBTE74V+h+UVvNWNCiZGVykFsXjzD6XeHruv&#10;SWj2bciuJvXTu4LgcZiZ3zCLVW9rcaHWV44VjIYJCGLtTMWFguNh/Z6B8AHZYO2YFPyTh9Xy9WWB&#10;uXEd7+iyD4WIEPY5KihDaHIpvS7Joh+6hjh6v661GKJsC2la7CLc1nKcJFNpseK4UGJDnyXpv/3Z&#10;Ktim4aRnPtPfo45/mpO9ppv6oNTgrf+YgwjUh2f40f4yCibTJIX7m/gE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9iyExQAAAN0AAAAPAAAAAAAAAAAAAAAAAJgCAABkcnMv&#10;ZG93bnJldi54bWxQSwUGAAAAAAQABAD1AAAAigMAAAAA&#10;" path="m50013,l3377096,v27609,,50012,22390,50012,50012l3427108,350038v,27622,-22403,50012,-50012,50012l50013,400050c22403,400050,,377660,,350038l,50012c,22390,22403,,50013,xe" filled="f" strokeweight="1.25pt">
                  <v:stroke miterlimit="66585f" joinstyle="miter" endcap="round"/>
                  <v:path arrowok="t" textboxrect="0,0,3427108,400050"/>
                </v:shape>
                <v:rect id="Rectangle 3608" o:spid="_x0000_s1215" style="position:absolute;left:6294;top:43183;width:2976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i38QA&#10;AADdAAAADwAAAGRycy9kb3ducmV2LnhtbERPTWvCQBC9F/wPywi91U1bkBizEdGWeNRYsL0N2TEJ&#10;zc6G7DZJ++vdg9Dj432nm8m0YqDeNZYVPC8iEMSl1Q1XCj7O708xCOeRNbaWScEvOdhks4cUE21H&#10;PtFQ+EqEEHYJKqi97xIpXVmTQbewHXHgrrY36APsK6l7HEO4aeVLFC2lwYZDQ40d7Woqv4sfoyCP&#10;u+3nwf6NVfv2lV+Ol9X+vPJKPc6n7RqEp8n/i+/ug1bwuozC3PAmPAGZ3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n4t/EAAAA3QAAAA8AAAAAAAAAAAAAAAAAmAIAAGRycy9k&#10;b3ducmV2LnhtbFBLBQYAAAAABAAEAPUAAACJAwAAAAA=&#10;" filled="f" stroked="f">
                  <v:textbox inset="0,0,0,0">
                    <w:txbxContent>
                      <w:p w:rsidR="00EC0F28" w:rsidRDefault="00EC0F28" w:rsidP="00E6218D">
                        <w:pPr>
                          <w:spacing w:after="160" w:line="259" w:lineRule="auto"/>
                          <w:ind w:firstLine="0"/>
                          <w:jc w:val="left"/>
                        </w:pPr>
                        <w:r>
                          <w:t>Перемещение в пространстве</w:t>
                        </w:r>
                      </w:p>
                    </w:txbxContent>
                  </v:textbox>
                </v:rect>
                <v:rect id="Rectangle 3609" o:spid="_x0000_s1216" style="position:absolute;left:28666;top:43183;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tHRMYA&#10;AADdAAAADwAAAGRycy9kb3ducmV2LnhtbESPQWvCQBSE7wX/w/KE3uqmLYiJrhK0khxbFWxvj+wz&#10;Cc2+Ddk1SfvruwXB4zAz3zCrzWga0VPnassKnmcRCOLC6ppLBafj/mkBwnlkjY1lUvBDDjbrycMK&#10;E20H/qD+4EsRIOwSVFB53yZSuqIig25mW+LgXWxn0AfZlVJ3OAS4aeRLFM2lwZrDQoUtbSsqvg9X&#10;oyBbtOlnbn+Hsnn7ys7v53h3jL1Sj9MxXYLwNPp7+NbOtYLXe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tHR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610" o:spid="_x0000_s1217" style="position:absolute;left:1385;top:4686;width:381;height:40087;visibility:visible;mso-wrap-style:square;v-text-anchor:top" coordsize="38100,40087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fUeL4A&#10;AADdAAAADwAAAGRycy9kb3ducmV2LnhtbERPSwrCMBDdC94hjOBGNFVBSjWKCKIICv72QzO2xWZS&#10;m6j19mYhuHy8/2zRmFK8qHaFZQXDQQSCOLW64EzB5bzuxyCcR9ZYWiYFH3KwmLdbM0y0ffORXief&#10;iRDCLkEFufdVIqVLczLoBrYiDtzN1gZ9gHUmdY3vEG5KOYqiiTRYcGjIsaJVTun99DQKNgeJ9rF1&#10;u3svLlbWLP3hGu+V6naa5RSEp8b/xT/3VisYT4Zhf3gTnoCcfw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Sn1Hi+AAAA3QAAAA8AAAAAAAAAAAAAAAAAmAIAAGRycy9kb3ducmV2&#10;LnhtbFBLBQYAAAAABAAEAPUAAACDAwAAAAA=&#10;" path="m,l38100,4008755e" filled="f">
                  <v:stroke endcap="round"/>
                  <v:path arrowok="t" textboxrect="0,0,38100,4008755"/>
                </v:shape>
                <v:shape id="Shape 3611" o:spid="_x0000_s1218" style="position:absolute;left:1385;top:8775;width:3334;height:0;visibility:visible;mso-wrap-style:square;v-text-anchor:top" coordsize="333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fIqccA&#10;AADdAAAADwAAAGRycy9kb3ducmV2LnhtbESPQWvCQBSE74X+h+UVequbTamV6CpWKORQBa0Hj8/s&#10;Mwlm36bZrYn/3hUKPQ4z8w0zWwy2ERfqfO1YgxolIIgLZ2ouNey/P18mIHxANtg4Jg1X8rCYPz7M&#10;MDOu5y1ddqEUEcI+Qw1VCG0mpS8qsuhHriWO3sl1FkOUXSlNh32E20amSTKWFmuOCxW2tKqoOO9+&#10;rYb07bh8VypfXw8/p/5jk6vVV6q0fn4allMQgYbwH/5r50bD61gpuL+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wHyKnHAAAA3QAAAA8AAAAAAAAAAAAAAAAAmAIAAGRy&#10;cy9kb3ducmV2LnhtbFBLBQYAAAAABAAEAPUAAACMAwAAAAA=&#10;" path="m,l333375,e" filled="f">
                  <v:stroke endcap="round"/>
                  <v:path arrowok="t" textboxrect="0,0,333375,0"/>
                </v:shape>
                <v:shape id="Shape 3612" o:spid="_x0000_s1219" style="position:absolute;left:1385;top:14395;width:3334;height:0;visibility:visible;mso-wrap-style:square;v-text-anchor:top" coordsize="333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VW3scA&#10;AADdAAAADwAAAGRycy9kb3ducmV2LnhtbESPQWvCQBSE74X+h+UVequbTamV6CpWKORQBa0Hj8/s&#10;Mwlm36bZrYn/3hUKPQ4z8w0zWwy2ERfqfO1YgxolIIgLZ2ouNey/P18mIHxANtg4Jg1X8rCYPz7M&#10;MDOu5y1ddqEUEcI+Qw1VCG0mpS8qsuhHriWO3sl1FkOUXSlNh32E20amSTKWFmuOCxW2tKqoOO9+&#10;rYb07bh8VypfXw8/p/5jk6vVV6q0fn4allMQgYbwH/5r50bD61ilcH8Tn4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zVVt7HAAAA3QAAAA8AAAAAAAAAAAAAAAAAmAIAAGRy&#10;cy9kb3ducmV2LnhtbFBLBQYAAAAABAAEAPUAAACMAwAAAAA=&#10;" path="m,l333375,e" filled="f">
                  <v:stroke endcap="round"/>
                  <v:path arrowok="t" textboxrect="0,0,333375,0"/>
                </v:shape>
                <v:shape id="Shape 3613" o:spid="_x0000_s1220" style="position:absolute;left:1671;top:19919;width:3524;height:96;visibility:visible;mso-wrap-style:square;v-text-anchor:top" coordsize="3524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pL8UA&#10;AADdAAAADwAAAGRycy9kb3ducmV2LnhtbESPQWvCQBSE70L/w/IK3nRjLKFEV1Gh4KEejEKvj+wz&#10;ie6+jdltTP+9Wyj0OMzMN8xyPVgjeup841jBbJqAIC6dbrhScD59TN5B+ICs0TgmBT/kYb16GS0x&#10;1+7BR+qLUIkIYZ+jgjqENpfSlzVZ9FPXEkfv4jqLIcqukrrDR4RbI9MkyaTFhuNCjS3taipvxbdV&#10;UNz7JLumX+mNzI4/z29bYw5Hpcavw2YBItAQ/sN/7b1WMM9mc/h9E5+AXD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j+kvxQAAAN0AAAAPAAAAAAAAAAAAAAAAAJgCAABkcnMv&#10;ZG93bnJldi54bWxQSwUGAAAAAAQABAD1AAAAigMAAAAA&#10;" path="m,l352425,9525e" filled="f">
                  <v:stroke endcap="round"/>
                  <v:path arrowok="t" textboxrect="0,0,352425,9525"/>
                </v:shape>
                <v:shape id="Shape 3614" o:spid="_x0000_s1221" style="position:absolute;left:1671;top:25723;width:3524;height:7;visibility:visible;mso-wrap-style:square;v-text-anchor:top" coordsize="35242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ZDr8YA&#10;AADdAAAADwAAAGRycy9kb3ducmV2LnhtbESP0WoCMRRE3wv+Q7hC32piW6xdjSKC1iJY1H7AZXPd&#10;XdzcpJuo698bQejjMDNnmPG0tbU4UxMqxxr6PQWCOHem4kLD737xMgQRIrLB2jFpuFKA6aTzNMbM&#10;uAtv6byLhUgQDhlqKGP0mZQhL8li6DlPnLyDayzGJJtCmgYvCW5r+arUQFqsOC2U6GleUn7cnayG&#10;+Tr+ebXcL6rNp//Z5t8fX2q41vq5285GICK18T/8aK+MhrdB/x3ub9ITkJ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NZDr8YAAADdAAAADwAAAAAAAAAAAAAAAACYAgAAZHJz&#10;L2Rvd25yZXYueG1sUEsFBgAAAAAEAAQA9QAAAIsDAAAAAA==&#10;" path="m,l352425,635e" filled="f">
                  <v:stroke endcap="round"/>
                  <v:path arrowok="t" textboxrect="0,0,352425,635"/>
                </v:shape>
                <v:shape id="Shape 3615" o:spid="_x0000_s1222" style="position:absolute;left:1671;top:32200;width:3524;height:96;visibility:visible;mso-wrap-style:square;v-text-anchor:top" coordsize="352425,9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UwMUA&#10;AADdAAAADwAAAGRycy9kb3ducmV2LnhtbESPQWvCQBSE7wX/w/KE3urGaENJXUUFoYf2YBS8PrKv&#10;Seru25hdY/rv3ULB4zAz3zCL1WCN6KnzjWMF00kCgrh0uuFKwfGwe3kD4QOyRuOYFPySh9Vy9LTA&#10;XLsb76kvQiUihH2OCuoQ2lxKX9Zk0U9cSxy9b9dZDFF2ldQd3iLcGpkmSSYtNhwXamxpW1N5Lq5W&#10;QXHpk+wnPaVnMlv+PM43xnztlXoeD+t3EIGG8Aj/tz+0glk2fYW/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KtTAxQAAAN0AAAAPAAAAAAAAAAAAAAAAAJgCAABkcnMv&#10;ZG93bnJldi54bWxQSwUGAAAAAAQABAD1AAAAigMAAAAA&#10;" path="m,l352425,9525e" filled="f">
                  <v:stroke endcap="round"/>
                  <v:path arrowok="t" textboxrect="0,0,352425,9525"/>
                </v:shape>
                <v:shape id="Shape 3616" o:spid="_x0000_s1223" style="position:absolute;left:1671;top:38392;width:3524;height:0;visibility:visible;mso-wrap-style:square;v-text-anchor:top" coordsize="352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3HEMQA&#10;AADdAAAADwAAAGRycy9kb3ducmV2LnhtbESPQWsCMRSE7wX/Q3hCbzVrxaWsRhGh4Emo9tDjY/Pc&#10;rG5e1iS7bvvrjSD0OMzMN8xyPdhG9ORD7VjBdJKBIC6drrlS8H38fPsAESKyxsYxKfilAOvV6GWJ&#10;hXY3/qL+ECuRIBwKVGBibAspQ2nIYpi4ljh5J+ctxiR9JbXHW4LbRr5nWS4t1pwWDLa0NVReDp1V&#10;MP/Bfej+jK9M7o/cb7vZ9UxKvY6HzQJEpCH+h5/tnVYwy6c5PN6kJ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txxDEAAAA3QAAAA8AAAAAAAAAAAAAAAAAmAIAAGRycy9k&#10;b3ducmV2LnhtbFBLBQYAAAAABAAEAPUAAACJAwAAAAA=&#10;" path="m,l352425,e" filled="f">
                  <v:stroke endcap="round"/>
                  <v:path arrowok="t" textboxrect="0,0,352425,0"/>
                </v:shape>
                <v:shape id="Shape 3617" o:spid="_x0000_s1224" style="position:absolute;left:1766;top:44773;width:3429;height:7;visibility:visible;mso-wrap-style:square;v-text-anchor:top" coordsize="3429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CIpcYA&#10;AADdAAAADwAAAGRycy9kb3ducmV2LnhtbESPQYvCMBSE74L/ITzBm6a6oNI1yq6wq+BBrMLi7dk8&#10;27LNS2mirf/eCILHYWa+YebL1pTiRrUrLCsYDSMQxKnVBWcKjoefwQyE88gaS8uk4E4OlotuZ46x&#10;tg3v6Zb4TAQIuxgV5N5XsZQuzcmgG9qKOHgXWxv0QdaZ1DU2AW5KOY6iiTRYcFjIsaJVTul/cjUK&#10;Nutmm32v5Xl6aP/K0/40Xu3sr1L9Xvv1CcJT69/hV3ujFXxMRlN4vglPQC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5CIpcYAAADdAAAADwAAAAAAAAAAAAAAAACYAgAAZHJz&#10;L2Rvd25yZXYueG1sUEsFBgAAAAAEAAQA9QAAAIsDAAAAAA==&#10;" path="m,l342900,635e" filled="f">
                  <v:stroke endcap="round"/>
                  <v:path arrowok="t" textboxrect="0,0,342900,635"/>
                </v:shape>
                <w10:anchorlock/>
              </v:group>
            </w:pict>
          </mc:Fallback>
        </mc:AlternateContent>
      </w:r>
    </w:p>
    <w:p w:rsidR="00E6218D" w:rsidRPr="00897471" w:rsidRDefault="00E6218D" w:rsidP="00E6218D">
      <w:pPr>
        <w:jc w:val="center"/>
        <w:rPr>
          <w:i/>
          <w:iCs/>
        </w:rPr>
      </w:pPr>
      <w:r w:rsidRPr="00897471">
        <w:rPr>
          <w:i/>
          <w:iCs/>
        </w:rPr>
        <w:t>Рис</w:t>
      </w:r>
      <w:r>
        <w:rPr>
          <w:i/>
          <w:iCs/>
        </w:rPr>
        <w:t xml:space="preserve">. 2.11. </w:t>
      </w:r>
      <w:r w:rsidRPr="00897471">
        <w:rPr>
          <w:i/>
          <w:iCs/>
        </w:rPr>
        <w:t>Факторы тяжести трудового процесса</w:t>
      </w:r>
    </w:p>
    <w:p w:rsidR="00E6218D" w:rsidRDefault="00E6218D" w:rsidP="00E6218D">
      <w:pPr>
        <w:ind w:firstLine="0"/>
      </w:pPr>
    </w:p>
    <w:p w:rsidR="00E6218D" w:rsidRPr="00A447C2" w:rsidRDefault="00E6218D" w:rsidP="00E6218D">
      <w:r w:rsidRPr="00A447C2">
        <w:t xml:space="preserve">Напряженность труда – характеристика трудового процесса, отражающая нагрузку преимущественно на центральную нервную систему, органы чувств, эмоциональную сферу труда. </w:t>
      </w:r>
    </w:p>
    <w:p w:rsidR="00E6218D" w:rsidRPr="00A447C2" w:rsidRDefault="00E6218D" w:rsidP="00E6218D">
      <w:r w:rsidRPr="00A447C2">
        <w:t xml:space="preserve">Отдельные факторы напряженности трудового процесса </w:t>
      </w:r>
      <w:r w:rsidRPr="00A447C2">
        <w:lastRenderedPageBreak/>
        <w:t xml:space="preserve">идентифицируются только при выполнении работ по диспетчеризации производственных процессов, производственных процессов конвейерного типа, на рабочих местах операторов технологического (производственного) оборудования, при управлении транспортными средствами. </w:t>
      </w:r>
    </w:p>
    <w:p w:rsidR="00E6218D" w:rsidRPr="00A447C2" w:rsidRDefault="00E6218D" w:rsidP="00E6218D">
      <w:r w:rsidRPr="00A447C2">
        <w:rPr>
          <w:rFonts w:eastAsia="Calibri"/>
          <w:noProof/>
          <w:lang w:eastAsia="ru-RU"/>
        </w:rPr>
        <mc:AlternateContent>
          <mc:Choice Requires="wpg">
            <w:drawing>
              <wp:inline distT="0" distB="0" distL="0" distR="0" wp14:anchorId="7E5669E9" wp14:editId="5429F8D8">
                <wp:extent cx="5388099" cy="5482987"/>
                <wp:effectExtent l="0" t="0" r="0" b="0"/>
                <wp:docPr id="182259" name="Group 182259"/>
                <wp:cNvGraphicFramePr/>
                <a:graphic xmlns:a="http://schemas.openxmlformats.org/drawingml/2006/main">
                  <a:graphicData uri="http://schemas.microsoft.com/office/word/2010/wordprocessingGroup">
                    <wpg:wgp>
                      <wpg:cNvGrpSpPr/>
                      <wpg:grpSpPr>
                        <a:xfrm>
                          <a:off x="0" y="0"/>
                          <a:ext cx="5388099" cy="5482987"/>
                          <a:chOff x="0" y="0"/>
                          <a:chExt cx="4899171" cy="4697317"/>
                        </a:xfrm>
                      </wpg:grpSpPr>
                      <wps:wsp>
                        <wps:cNvPr id="3648" name="Rectangle 3648"/>
                        <wps:cNvSpPr/>
                        <wps:spPr>
                          <a:xfrm>
                            <a:off x="2831592" y="2703571"/>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50" name="Rectangle 3650"/>
                        <wps:cNvSpPr/>
                        <wps:spPr>
                          <a:xfrm>
                            <a:off x="2831592" y="2955031"/>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52" name="Rectangle 3652"/>
                        <wps:cNvSpPr/>
                        <wps:spPr>
                          <a:xfrm>
                            <a:off x="2831592" y="3206490"/>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54" name="Rectangle 3654"/>
                        <wps:cNvSpPr/>
                        <wps:spPr>
                          <a:xfrm>
                            <a:off x="2831592" y="3459475"/>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56" name="Rectangle 3656"/>
                        <wps:cNvSpPr/>
                        <wps:spPr>
                          <a:xfrm>
                            <a:off x="2831592" y="3710935"/>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58" name="Rectangle 3658"/>
                        <wps:cNvSpPr/>
                        <wps:spPr>
                          <a:xfrm>
                            <a:off x="2831592" y="3962395"/>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60" name="Rectangle 3660"/>
                        <wps:cNvSpPr/>
                        <wps:spPr>
                          <a:xfrm>
                            <a:off x="2831592" y="4215379"/>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62" name="Rectangle 3662"/>
                        <wps:cNvSpPr/>
                        <wps:spPr>
                          <a:xfrm>
                            <a:off x="0" y="4466839"/>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86" name="Shape 3686"/>
                        <wps:cNvSpPr/>
                        <wps:spPr>
                          <a:xfrm>
                            <a:off x="14726" y="0"/>
                            <a:ext cx="4800613" cy="400050"/>
                          </a:xfrm>
                          <a:custGeom>
                            <a:avLst/>
                            <a:gdLst/>
                            <a:ahLst/>
                            <a:cxnLst/>
                            <a:rect l="0" t="0" r="0" b="0"/>
                            <a:pathLst>
                              <a:path w="4800613" h="400050">
                                <a:moveTo>
                                  <a:pt x="50013" y="0"/>
                                </a:moveTo>
                                <a:lnTo>
                                  <a:pt x="4750600" y="0"/>
                                </a:lnTo>
                                <a:cubicBezTo>
                                  <a:pt x="4778210" y="0"/>
                                  <a:pt x="4800613" y="22390"/>
                                  <a:pt x="4800613" y="50013"/>
                                </a:cubicBezTo>
                                <a:lnTo>
                                  <a:pt x="4800613" y="350050"/>
                                </a:lnTo>
                                <a:cubicBezTo>
                                  <a:pt x="4800613" y="377660"/>
                                  <a:pt x="4778210" y="400050"/>
                                  <a:pt x="4750600" y="400050"/>
                                </a:cubicBezTo>
                                <a:lnTo>
                                  <a:pt x="50013" y="400050"/>
                                </a:lnTo>
                                <a:cubicBezTo>
                                  <a:pt x="22403" y="400050"/>
                                  <a:pt x="0" y="377660"/>
                                  <a:pt x="0" y="350050"/>
                                </a:cubicBezTo>
                                <a:lnTo>
                                  <a:pt x="0" y="50013"/>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87" name="Rectangle 3687"/>
                        <wps:cNvSpPr/>
                        <wps:spPr>
                          <a:xfrm>
                            <a:off x="566915" y="107501"/>
                            <a:ext cx="4127174" cy="215727"/>
                          </a:xfrm>
                          <a:prstGeom prst="rect">
                            <a:avLst/>
                          </a:prstGeom>
                          <a:ln>
                            <a:noFill/>
                          </a:ln>
                        </wps:spPr>
                        <wps:txbx>
                          <w:txbxContent>
                            <w:p w:rsidR="00EC0F28" w:rsidRDefault="00EC0F28" w:rsidP="00E6218D">
                              <w:pPr>
                                <w:spacing w:after="160" w:line="259" w:lineRule="auto"/>
                                <w:ind w:firstLine="0"/>
                                <w:jc w:val="left"/>
                              </w:pPr>
                              <w:r>
                                <w:t>НАПРЯЖЕННО</w:t>
                              </w:r>
                              <w:r w:rsidR="00C84FEE">
                                <w:t>СТЬ ТРУДОВОГО ПРОЦЕССА</w:t>
                              </w:r>
                            </w:p>
                          </w:txbxContent>
                        </wps:txbx>
                        <wps:bodyPr horzOverflow="overflow" vert="horz" lIns="0" tIns="0" rIns="0" bIns="0" rtlCol="0">
                          <a:noAutofit/>
                        </wps:bodyPr>
                      </wps:wsp>
                      <wps:wsp>
                        <wps:cNvPr id="3689" name="Rectangle 3689"/>
                        <wps:cNvSpPr/>
                        <wps:spPr>
                          <a:xfrm>
                            <a:off x="4261104" y="107508"/>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90" name="Shape 3690"/>
                        <wps:cNvSpPr/>
                        <wps:spPr>
                          <a:xfrm>
                            <a:off x="519563" y="539750"/>
                            <a:ext cx="3686175" cy="400050"/>
                          </a:xfrm>
                          <a:custGeom>
                            <a:avLst/>
                            <a:gdLst/>
                            <a:ahLst/>
                            <a:cxnLst/>
                            <a:rect l="0" t="0" r="0" b="0"/>
                            <a:pathLst>
                              <a:path w="3686175" h="400050">
                                <a:moveTo>
                                  <a:pt x="50000" y="0"/>
                                </a:moveTo>
                                <a:lnTo>
                                  <a:pt x="3636162" y="0"/>
                                </a:lnTo>
                                <a:cubicBezTo>
                                  <a:pt x="3663772" y="0"/>
                                  <a:pt x="3686175" y="22390"/>
                                  <a:pt x="3686175" y="50013"/>
                                </a:cubicBezTo>
                                <a:lnTo>
                                  <a:pt x="3686175" y="350050"/>
                                </a:lnTo>
                                <a:cubicBezTo>
                                  <a:pt x="3686175" y="377660"/>
                                  <a:pt x="3663772" y="400050"/>
                                  <a:pt x="3636162" y="400050"/>
                                </a:cubicBezTo>
                                <a:lnTo>
                                  <a:pt x="50000" y="400050"/>
                                </a:lnTo>
                                <a:cubicBezTo>
                                  <a:pt x="22390" y="400050"/>
                                  <a:pt x="0" y="377660"/>
                                  <a:pt x="0" y="350050"/>
                                </a:cubicBezTo>
                                <a:lnTo>
                                  <a:pt x="0" y="50013"/>
                                </a:lnTo>
                                <a:cubicBezTo>
                                  <a:pt x="0" y="22390"/>
                                  <a:pt x="22390" y="0"/>
                                  <a:pt x="5000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91" name="Rectangle 3691"/>
                        <wps:cNvSpPr/>
                        <wps:spPr>
                          <a:xfrm>
                            <a:off x="629412" y="645481"/>
                            <a:ext cx="3468788" cy="215727"/>
                          </a:xfrm>
                          <a:prstGeom prst="rect">
                            <a:avLst/>
                          </a:prstGeom>
                          <a:ln>
                            <a:noFill/>
                          </a:ln>
                        </wps:spPr>
                        <wps:txbx>
                          <w:txbxContent>
                            <w:p w:rsidR="00EC0F28" w:rsidRDefault="00EC0F28" w:rsidP="00E6218D">
                              <w:pPr>
                                <w:spacing w:after="160" w:line="259" w:lineRule="auto"/>
                                <w:ind w:firstLine="0"/>
                                <w:jc w:val="left"/>
                              </w:pPr>
                              <w:r>
                                <w:t>Длительность сосредоточенного н</w:t>
                              </w:r>
                              <w:r w:rsidR="00C84FEE">
                                <w:t>аблюдения</w:t>
                              </w:r>
                            </w:p>
                          </w:txbxContent>
                        </wps:txbx>
                        <wps:bodyPr horzOverflow="overflow" vert="horz" lIns="0" tIns="0" rIns="0" bIns="0" rtlCol="0">
                          <a:noAutofit/>
                        </wps:bodyPr>
                      </wps:wsp>
                      <wps:wsp>
                        <wps:cNvPr id="3693" name="Rectangle 3693"/>
                        <wps:cNvSpPr/>
                        <wps:spPr>
                          <a:xfrm>
                            <a:off x="4069080" y="645481"/>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94" name="Shape 3694"/>
                        <wps:cNvSpPr/>
                        <wps:spPr>
                          <a:xfrm>
                            <a:off x="471928" y="1082675"/>
                            <a:ext cx="3686175" cy="578485"/>
                          </a:xfrm>
                          <a:custGeom>
                            <a:avLst/>
                            <a:gdLst/>
                            <a:ahLst/>
                            <a:cxnLst/>
                            <a:rect l="0" t="0" r="0" b="0"/>
                            <a:pathLst>
                              <a:path w="3686175" h="578485">
                                <a:moveTo>
                                  <a:pt x="72314" y="0"/>
                                </a:moveTo>
                                <a:lnTo>
                                  <a:pt x="3613874" y="0"/>
                                </a:lnTo>
                                <a:cubicBezTo>
                                  <a:pt x="3653803" y="0"/>
                                  <a:pt x="3686175" y="32372"/>
                                  <a:pt x="3686175" y="72314"/>
                                </a:cubicBezTo>
                                <a:lnTo>
                                  <a:pt x="3686175" y="506171"/>
                                </a:lnTo>
                                <a:cubicBezTo>
                                  <a:pt x="3686175" y="546100"/>
                                  <a:pt x="3653803" y="578485"/>
                                  <a:pt x="3613874" y="578485"/>
                                </a:cubicBezTo>
                                <a:lnTo>
                                  <a:pt x="72314" y="578485"/>
                                </a:lnTo>
                                <a:cubicBezTo>
                                  <a:pt x="32385" y="578485"/>
                                  <a:pt x="0" y="546100"/>
                                  <a:pt x="0" y="506171"/>
                                </a:cubicBezTo>
                                <a:lnTo>
                                  <a:pt x="0" y="72314"/>
                                </a:lnTo>
                                <a:cubicBezTo>
                                  <a:pt x="0" y="32372"/>
                                  <a:pt x="32385" y="0"/>
                                  <a:pt x="7231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95" name="Rectangle 3695"/>
                        <wps:cNvSpPr/>
                        <wps:spPr>
                          <a:xfrm>
                            <a:off x="588264" y="1191072"/>
                            <a:ext cx="4310907" cy="215727"/>
                          </a:xfrm>
                          <a:prstGeom prst="rect">
                            <a:avLst/>
                          </a:prstGeom>
                          <a:ln>
                            <a:noFill/>
                          </a:ln>
                        </wps:spPr>
                        <wps:txbx>
                          <w:txbxContent>
                            <w:p w:rsidR="00EC0F28" w:rsidRDefault="00EC0F28" w:rsidP="00E6218D">
                              <w:pPr>
                                <w:spacing w:after="160" w:line="259" w:lineRule="auto"/>
                                <w:ind w:firstLine="0"/>
                                <w:jc w:val="left"/>
                              </w:pPr>
                              <w:r>
                                <w:t xml:space="preserve">Плотность сигналов (световых, звуковых) </w:t>
                              </w:r>
                            </w:p>
                          </w:txbxContent>
                        </wps:txbx>
                        <wps:bodyPr horzOverflow="overflow" vert="horz" lIns="0" tIns="0" rIns="0" bIns="0" rtlCol="0">
                          <a:noAutofit/>
                        </wps:bodyPr>
                      </wps:wsp>
                      <wps:wsp>
                        <wps:cNvPr id="3696" name="Rectangle 3696"/>
                        <wps:cNvSpPr/>
                        <wps:spPr>
                          <a:xfrm>
                            <a:off x="3828288" y="1191072"/>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697" name="Rectangle 3697"/>
                        <wps:cNvSpPr/>
                        <wps:spPr>
                          <a:xfrm>
                            <a:off x="588264" y="1401384"/>
                            <a:ext cx="3354956" cy="215727"/>
                          </a:xfrm>
                          <a:prstGeom prst="rect">
                            <a:avLst/>
                          </a:prstGeom>
                          <a:ln>
                            <a:noFill/>
                          </a:ln>
                        </wps:spPr>
                        <wps:txbx>
                          <w:txbxContent>
                            <w:p w:rsidR="00EC0F28" w:rsidRDefault="00EC0F28" w:rsidP="00E6218D">
                              <w:pPr>
                                <w:spacing w:after="160" w:line="259" w:lineRule="auto"/>
                                <w:ind w:firstLine="0"/>
                                <w:jc w:val="left"/>
                              </w:pPr>
                              <w:r>
                                <w:t xml:space="preserve">и сообщений в единицу времени </w:t>
                              </w:r>
                            </w:p>
                          </w:txbxContent>
                        </wps:txbx>
                        <wps:bodyPr horzOverflow="overflow" vert="horz" lIns="0" tIns="0" rIns="0" bIns="0" rtlCol="0">
                          <a:noAutofit/>
                        </wps:bodyPr>
                      </wps:wsp>
                      <wps:wsp>
                        <wps:cNvPr id="3698" name="Shape 3698"/>
                        <wps:cNvSpPr/>
                        <wps:spPr>
                          <a:xfrm>
                            <a:off x="500501" y="1748789"/>
                            <a:ext cx="3619513" cy="565150"/>
                          </a:xfrm>
                          <a:custGeom>
                            <a:avLst/>
                            <a:gdLst/>
                            <a:ahLst/>
                            <a:cxnLst/>
                            <a:rect l="0" t="0" r="0" b="0"/>
                            <a:pathLst>
                              <a:path w="3619513" h="565150">
                                <a:moveTo>
                                  <a:pt x="70650" y="0"/>
                                </a:moveTo>
                                <a:lnTo>
                                  <a:pt x="3548863" y="0"/>
                                </a:lnTo>
                                <a:cubicBezTo>
                                  <a:pt x="3587877" y="0"/>
                                  <a:pt x="3619513" y="31636"/>
                                  <a:pt x="3619513" y="70650"/>
                                </a:cubicBezTo>
                                <a:lnTo>
                                  <a:pt x="3619513" y="494513"/>
                                </a:lnTo>
                                <a:cubicBezTo>
                                  <a:pt x="3619513" y="533514"/>
                                  <a:pt x="3587877" y="565150"/>
                                  <a:pt x="3548863" y="565150"/>
                                </a:cubicBezTo>
                                <a:lnTo>
                                  <a:pt x="70650" y="565150"/>
                                </a:lnTo>
                                <a:cubicBezTo>
                                  <a:pt x="31636" y="565150"/>
                                  <a:pt x="0" y="533514"/>
                                  <a:pt x="0" y="494513"/>
                                </a:cubicBezTo>
                                <a:lnTo>
                                  <a:pt x="0" y="70650"/>
                                </a:lnTo>
                                <a:cubicBezTo>
                                  <a:pt x="0" y="31636"/>
                                  <a:pt x="31636" y="0"/>
                                  <a:pt x="7065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699" name="Rectangle 3699"/>
                        <wps:cNvSpPr/>
                        <wps:spPr>
                          <a:xfrm>
                            <a:off x="617220" y="1858584"/>
                            <a:ext cx="3603726" cy="215727"/>
                          </a:xfrm>
                          <a:prstGeom prst="rect">
                            <a:avLst/>
                          </a:prstGeom>
                          <a:ln>
                            <a:noFill/>
                          </a:ln>
                        </wps:spPr>
                        <wps:txbx>
                          <w:txbxContent>
                            <w:p w:rsidR="00EC0F28" w:rsidRDefault="00EC0F28" w:rsidP="00E6218D">
                              <w:pPr>
                                <w:spacing w:after="160" w:line="259" w:lineRule="auto"/>
                                <w:ind w:firstLine="0"/>
                                <w:jc w:val="left"/>
                              </w:pPr>
                              <w:r>
                                <w:t xml:space="preserve">Число производственных объектов </w:t>
                              </w:r>
                            </w:p>
                          </w:txbxContent>
                        </wps:txbx>
                        <wps:bodyPr horzOverflow="overflow" vert="horz" lIns="0" tIns="0" rIns="0" bIns="0" rtlCol="0">
                          <a:noAutofit/>
                        </wps:bodyPr>
                      </wps:wsp>
                      <wps:wsp>
                        <wps:cNvPr id="3700" name="Rectangle 3700"/>
                        <wps:cNvSpPr/>
                        <wps:spPr>
                          <a:xfrm>
                            <a:off x="3325368" y="1858584"/>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01" name="Rectangle 3701"/>
                        <wps:cNvSpPr/>
                        <wps:spPr>
                          <a:xfrm>
                            <a:off x="617220" y="2067372"/>
                            <a:ext cx="2952039" cy="215727"/>
                          </a:xfrm>
                          <a:prstGeom prst="rect">
                            <a:avLst/>
                          </a:prstGeom>
                          <a:ln>
                            <a:noFill/>
                          </a:ln>
                        </wps:spPr>
                        <wps:txbx>
                          <w:txbxContent>
                            <w:p w:rsidR="00EC0F28" w:rsidRDefault="00EC0F28" w:rsidP="00E6218D">
                              <w:pPr>
                                <w:spacing w:after="160" w:line="259" w:lineRule="auto"/>
                                <w:ind w:firstLine="0"/>
                                <w:jc w:val="left"/>
                              </w:pPr>
                              <w:r>
                                <w:t>одновременного наблюдения</w:t>
                              </w:r>
                            </w:p>
                          </w:txbxContent>
                        </wps:txbx>
                        <wps:bodyPr horzOverflow="overflow" vert="horz" lIns="0" tIns="0" rIns="0" bIns="0" rtlCol="0">
                          <a:noAutofit/>
                        </wps:bodyPr>
                      </wps:wsp>
                      <wps:wsp>
                        <wps:cNvPr id="3702" name="Rectangle 3702"/>
                        <wps:cNvSpPr/>
                        <wps:spPr>
                          <a:xfrm>
                            <a:off x="2836164" y="2067372"/>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03" name="Shape 3703"/>
                        <wps:cNvSpPr/>
                        <wps:spPr>
                          <a:xfrm>
                            <a:off x="471938" y="2424431"/>
                            <a:ext cx="3619500" cy="400050"/>
                          </a:xfrm>
                          <a:custGeom>
                            <a:avLst/>
                            <a:gdLst/>
                            <a:ahLst/>
                            <a:cxnLst/>
                            <a:rect l="0" t="0" r="0" b="0"/>
                            <a:pathLst>
                              <a:path w="3619500" h="400050">
                                <a:moveTo>
                                  <a:pt x="50000" y="0"/>
                                </a:moveTo>
                                <a:lnTo>
                                  <a:pt x="3569487" y="0"/>
                                </a:lnTo>
                                <a:cubicBezTo>
                                  <a:pt x="3597097" y="0"/>
                                  <a:pt x="3619500" y="22390"/>
                                  <a:pt x="3619500" y="50012"/>
                                </a:cubicBezTo>
                                <a:lnTo>
                                  <a:pt x="3619500" y="350050"/>
                                </a:lnTo>
                                <a:cubicBezTo>
                                  <a:pt x="3619500" y="377660"/>
                                  <a:pt x="3597097" y="400050"/>
                                  <a:pt x="3569487" y="400050"/>
                                </a:cubicBezTo>
                                <a:lnTo>
                                  <a:pt x="50000" y="400050"/>
                                </a:lnTo>
                                <a:cubicBezTo>
                                  <a:pt x="22390" y="400050"/>
                                  <a:pt x="0" y="377660"/>
                                  <a:pt x="0" y="350050"/>
                                </a:cubicBezTo>
                                <a:lnTo>
                                  <a:pt x="0" y="50012"/>
                                </a:lnTo>
                                <a:cubicBezTo>
                                  <a:pt x="0" y="22390"/>
                                  <a:pt x="22390" y="0"/>
                                  <a:pt x="50000"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04" name="Rectangle 3704"/>
                        <wps:cNvSpPr/>
                        <wps:spPr>
                          <a:xfrm>
                            <a:off x="582153" y="2532010"/>
                            <a:ext cx="3410420" cy="215727"/>
                          </a:xfrm>
                          <a:prstGeom prst="rect">
                            <a:avLst/>
                          </a:prstGeom>
                          <a:ln>
                            <a:noFill/>
                          </a:ln>
                        </wps:spPr>
                        <wps:txbx>
                          <w:txbxContent>
                            <w:p w:rsidR="00EC0F28" w:rsidRDefault="00EC0F28" w:rsidP="00E6218D">
                              <w:pPr>
                                <w:spacing w:after="160" w:line="259" w:lineRule="auto"/>
                                <w:ind w:firstLine="0"/>
                                <w:jc w:val="left"/>
                              </w:pPr>
                              <w:r>
                                <w:t>Н</w:t>
                              </w:r>
                              <w:r w:rsidR="00C84FEE">
                                <w:t>агрузка на слуховой анализатор</w:t>
                              </w:r>
                            </w:p>
                          </w:txbxContent>
                        </wps:txbx>
                        <wps:bodyPr horzOverflow="overflow" vert="horz" lIns="0" tIns="0" rIns="0" bIns="0" rtlCol="0">
                          <a:noAutofit/>
                        </wps:bodyPr>
                      </wps:wsp>
                      <wps:wsp>
                        <wps:cNvPr id="3706" name="Rectangle 3706"/>
                        <wps:cNvSpPr/>
                        <wps:spPr>
                          <a:xfrm>
                            <a:off x="1275588" y="2532193"/>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08" name="Rectangle 3708"/>
                        <wps:cNvSpPr/>
                        <wps:spPr>
                          <a:xfrm>
                            <a:off x="3127248" y="2532193"/>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09" name="Shape 3709"/>
                        <wps:cNvSpPr/>
                        <wps:spPr>
                          <a:xfrm>
                            <a:off x="500511" y="3043556"/>
                            <a:ext cx="3619500" cy="549275"/>
                          </a:xfrm>
                          <a:custGeom>
                            <a:avLst/>
                            <a:gdLst/>
                            <a:ahLst/>
                            <a:cxnLst/>
                            <a:rect l="0" t="0" r="0" b="0"/>
                            <a:pathLst>
                              <a:path w="3619500" h="549275">
                                <a:moveTo>
                                  <a:pt x="68656" y="0"/>
                                </a:moveTo>
                                <a:lnTo>
                                  <a:pt x="3550844" y="0"/>
                                </a:lnTo>
                                <a:cubicBezTo>
                                  <a:pt x="3588754" y="0"/>
                                  <a:pt x="3619500" y="30747"/>
                                  <a:pt x="3619500" y="68656"/>
                                </a:cubicBezTo>
                                <a:lnTo>
                                  <a:pt x="3619500" y="480619"/>
                                </a:lnTo>
                                <a:cubicBezTo>
                                  <a:pt x="3619500" y="518528"/>
                                  <a:pt x="3588754" y="549275"/>
                                  <a:pt x="3550844" y="549275"/>
                                </a:cubicBezTo>
                                <a:lnTo>
                                  <a:pt x="68656" y="549275"/>
                                </a:lnTo>
                                <a:cubicBezTo>
                                  <a:pt x="30747" y="549275"/>
                                  <a:pt x="0" y="518528"/>
                                  <a:pt x="0" y="480619"/>
                                </a:cubicBezTo>
                                <a:lnTo>
                                  <a:pt x="0" y="68656"/>
                                </a:lnTo>
                                <a:cubicBezTo>
                                  <a:pt x="0" y="30747"/>
                                  <a:pt x="30747" y="0"/>
                                  <a:pt x="68656"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10" name="Rectangle 3710"/>
                        <wps:cNvSpPr/>
                        <wps:spPr>
                          <a:xfrm>
                            <a:off x="617220" y="3152460"/>
                            <a:ext cx="3269346" cy="215727"/>
                          </a:xfrm>
                          <a:prstGeom prst="rect">
                            <a:avLst/>
                          </a:prstGeom>
                          <a:ln>
                            <a:noFill/>
                          </a:ln>
                        </wps:spPr>
                        <wps:txbx>
                          <w:txbxContent>
                            <w:p w:rsidR="00EC0F28" w:rsidRDefault="00EC0F28" w:rsidP="00E6218D">
                              <w:pPr>
                                <w:spacing w:after="160" w:line="259" w:lineRule="auto"/>
                                <w:ind w:firstLine="0"/>
                                <w:jc w:val="left"/>
                              </w:pPr>
                              <w:r>
                                <w:t xml:space="preserve">Активное наблюдение за ходом </w:t>
                              </w:r>
                            </w:p>
                          </w:txbxContent>
                        </wps:txbx>
                        <wps:bodyPr horzOverflow="overflow" vert="horz" lIns="0" tIns="0" rIns="0" bIns="0" rtlCol="0">
                          <a:noAutofit/>
                        </wps:bodyPr>
                      </wps:wsp>
                      <wps:wsp>
                        <wps:cNvPr id="3711" name="Rectangle 3711"/>
                        <wps:cNvSpPr/>
                        <wps:spPr>
                          <a:xfrm>
                            <a:off x="3073908" y="3152460"/>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12" name="Rectangle 3712"/>
                        <wps:cNvSpPr/>
                        <wps:spPr>
                          <a:xfrm>
                            <a:off x="617220" y="3356677"/>
                            <a:ext cx="2915992" cy="215727"/>
                          </a:xfrm>
                          <a:prstGeom prst="rect">
                            <a:avLst/>
                          </a:prstGeom>
                          <a:ln>
                            <a:noFill/>
                          </a:ln>
                        </wps:spPr>
                        <wps:txbx>
                          <w:txbxContent>
                            <w:p w:rsidR="00EC0F28" w:rsidRDefault="00EC0F28" w:rsidP="00E6218D">
                              <w:pPr>
                                <w:spacing w:after="160" w:line="259" w:lineRule="auto"/>
                                <w:ind w:firstLine="0"/>
                                <w:jc w:val="left"/>
                              </w:pPr>
                              <w:r>
                                <w:t>производственного процесса</w:t>
                              </w:r>
                            </w:p>
                          </w:txbxContent>
                        </wps:txbx>
                        <wps:bodyPr horzOverflow="overflow" vert="horz" lIns="0" tIns="0" rIns="0" bIns="0" rtlCol="0">
                          <a:noAutofit/>
                        </wps:bodyPr>
                      </wps:wsp>
                      <wps:wsp>
                        <wps:cNvPr id="3713" name="Rectangle 3713"/>
                        <wps:cNvSpPr/>
                        <wps:spPr>
                          <a:xfrm>
                            <a:off x="2808732" y="3356677"/>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14" name="Shape 3714"/>
                        <wps:cNvSpPr/>
                        <wps:spPr>
                          <a:xfrm>
                            <a:off x="519551" y="3691255"/>
                            <a:ext cx="3590938" cy="400050"/>
                          </a:xfrm>
                          <a:custGeom>
                            <a:avLst/>
                            <a:gdLst/>
                            <a:ahLst/>
                            <a:cxnLst/>
                            <a:rect l="0" t="0" r="0" b="0"/>
                            <a:pathLst>
                              <a:path w="3590938" h="400050">
                                <a:moveTo>
                                  <a:pt x="50013" y="0"/>
                                </a:moveTo>
                                <a:lnTo>
                                  <a:pt x="3540925" y="0"/>
                                </a:lnTo>
                                <a:cubicBezTo>
                                  <a:pt x="3568535" y="0"/>
                                  <a:pt x="3590938" y="22390"/>
                                  <a:pt x="3590938" y="50012"/>
                                </a:cubicBezTo>
                                <a:lnTo>
                                  <a:pt x="3590938" y="350050"/>
                                </a:lnTo>
                                <a:cubicBezTo>
                                  <a:pt x="3590938" y="377660"/>
                                  <a:pt x="3568535" y="400050"/>
                                  <a:pt x="3540925" y="400050"/>
                                </a:cubicBezTo>
                                <a:lnTo>
                                  <a:pt x="50013" y="400050"/>
                                </a:lnTo>
                                <a:cubicBezTo>
                                  <a:pt x="22403" y="400050"/>
                                  <a:pt x="0" y="377660"/>
                                  <a:pt x="0" y="350050"/>
                                </a:cubicBezTo>
                                <a:lnTo>
                                  <a:pt x="0" y="50012"/>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15" name="Rectangle 3715"/>
                        <wps:cNvSpPr/>
                        <wps:spPr>
                          <a:xfrm>
                            <a:off x="629412" y="3798636"/>
                            <a:ext cx="2414421" cy="215728"/>
                          </a:xfrm>
                          <a:prstGeom prst="rect">
                            <a:avLst/>
                          </a:prstGeom>
                          <a:ln>
                            <a:noFill/>
                          </a:ln>
                        </wps:spPr>
                        <wps:txbx>
                          <w:txbxContent>
                            <w:p w:rsidR="00EC0F28" w:rsidRDefault="00EC0F28" w:rsidP="00E6218D">
                              <w:pPr>
                                <w:spacing w:after="160" w:line="259" w:lineRule="auto"/>
                                <w:ind w:firstLine="0"/>
                                <w:jc w:val="left"/>
                              </w:pPr>
                              <w:r>
                                <w:t>Работа с оптическими п</w:t>
                              </w:r>
                              <w:r w:rsidR="00C84FEE">
                                <w:t>риборами</w:t>
                              </w:r>
                            </w:p>
                          </w:txbxContent>
                        </wps:txbx>
                        <wps:bodyPr horzOverflow="overflow" vert="horz" lIns="0" tIns="0" rIns="0" bIns="0" rtlCol="0">
                          <a:noAutofit/>
                        </wps:bodyPr>
                      </wps:wsp>
                      <wps:wsp>
                        <wps:cNvPr id="3717" name="Rectangle 3717"/>
                        <wps:cNvSpPr/>
                        <wps:spPr>
                          <a:xfrm>
                            <a:off x="3183636" y="3798636"/>
                            <a:ext cx="59288"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18" name="Shape 3718"/>
                        <wps:cNvSpPr/>
                        <wps:spPr>
                          <a:xfrm>
                            <a:off x="519551" y="4243070"/>
                            <a:ext cx="3590938" cy="400050"/>
                          </a:xfrm>
                          <a:custGeom>
                            <a:avLst/>
                            <a:gdLst/>
                            <a:ahLst/>
                            <a:cxnLst/>
                            <a:rect l="0" t="0" r="0" b="0"/>
                            <a:pathLst>
                              <a:path w="3590938" h="400050">
                                <a:moveTo>
                                  <a:pt x="50013" y="0"/>
                                </a:moveTo>
                                <a:lnTo>
                                  <a:pt x="3540925" y="0"/>
                                </a:lnTo>
                                <a:cubicBezTo>
                                  <a:pt x="3568535" y="0"/>
                                  <a:pt x="3590938" y="22390"/>
                                  <a:pt x="3590938" y="50012"/>
                                </a:cubicBezTo>
                                <a:lnTo>
                                  <a:pt x="3590938" y="350050"/>
                                </a:lnTo>
                                <a:cubicBezTo>
                                  <a:pt x="3590938" y="377660"/>
                                  <a:pt x="3568535" y="400050"/>
                                  <a:pt x="3540925" y="400050"/>
                                </a:cubicBezTo>
                                <a:lnTo>
                                  <a:pt x="50013" y="400050"/>
                                </a:lnTo>
                                <a:cubicBezTo>
                                  <a:pt x="22403" y="400050"/>
                                  <a:pt x="0" y="377660"/>
                                  <a:pt x="0" y="350050"/>
                                </a:cubicBezTo>
                                <a:lnTo>
                                  <a:pt x="0" y="50012"/>
                                </a:lnTo>
                                <a:cubicBezTo>
                                  <a:pt x="0" y="22390"/>
                                  <a:pt x="22403" y="0"/>
                                  <a:pt x="50013"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19" name="Rectangle 3719"/>
                        <wps:cNvSpPr/>
                        <wps:spPr>
                          <a:xfrm>
                            <a:off x="629412" y="4348800"/>
                            <a:ext cx="3154565" cy="215728"/>
                          </a:xfrm>
                          <a:prstGeom prst="rect">
                            <a:avLst/>
                          </a:prstGeom>
                          <a:ln>
                            <a:noFill/>
                          </a:ln>
                        </wps:spPr>
                        <wps:txbx>
                          <w:txbxContent>
                            <w:p w:rsidR="00EC0F28" w:rsidRDefault="00EC0F28" w:rsidP="00E6218D">
                              <w:pPr>
                                <w:spacing w:after="160" w:line="259" w:lineRule="auto"/>
                                <w:ind w:firstLine="0"/>
                                <w:jc w:val="left"/>
                              </w:pPr>
                              <w:r>
                                <w:t>Нагрузка на голосовой аппарат</w:t>
                              </w:r>
                            </w:p>
                          </w:txbxContent>
                        </wps:txbx>
                        <wps:bodyPr horzOverflow="overflow" vert="horz" lIns="0" tIns="0" rIns="0" bIns="0" rtlCol="0">
                          <a:noAutofit/>
                        </wps:bodyPr>
                      </wps:wsp>
                      <wps:wsp>
                        <wps:cNvPr id="3720" name="Rectangle 3720"/>
                        <wps:cNvSpPr/>
                        <wps:spPr>
                          <a:xfrm>
                            <a:off x="3000756" y="4348800"/>
                            <a:ext cx="59288"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21" name="Shape 3721"/>
                        <wps:cNvSpPr/>
                        <wps:spPr>
                          <a:xfrm>
                            <a:off x="138557" y="400050"/>
                            <a:ext cx="38100" cy="4043045"/>
                          </a:xfrm>
                          <a:custGeom>
                            <a:avLst/>
                            <a:gdLst/>
                            <a:ahLst/>
                            <a:cxnLst/>
                            <a:rect l="0" t="0" r="0" b="0"/>
                            <a:pathLst>
                              <a:path w="38100" h="4043045">
                                <a:moveTo>
                                  <a:pt x="0" y="0"/>
                                </a:moveTo>
                                <a:lnTo>
                                  <a:pt x="38100" y="404304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2" name="Shape 3722"/>
                        <wps:cNvSpPr/>
                        <wps:spPr>
                          <a:xfrm>
                            <a:off x="157607" y="730250"/>
                            <a:ext cx="342900" cy="635"/>
                          </a:xfrm>
                          <a:custGeom>
                            <a:avLst/>
                            <a:gdLst/>
                            <a:ahLst/>
                            <a:cxnLst/>
                            <a:rect l="0" t="0" r="0" b="0"/>
                            <a:pathLst>
                              <a:path w="342900" h="635">
                                <a:moveTo>
                                  <a:pt x="0" y="0"/>
                                </a:moveTo>
                                <a:lnTo>
                                  <a:pt x="342900" y="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3" name="Shape 3723"/>
                        <wps:cNvSpPr/>
                        <wps:spPr>
                          <a:xfrm>
                            <a:off x="138557" y="1370964"/>
                            <a:ext cx="333375" cy="635"/>
                          </a:xfrm>
                          <a:custGeom>
                            <a:avLst/>
                            <a:gdLst/>
                            <a:ahLst/>
                            <a:cxnLst/>
                            <a:rect l="0" t="0" r="0" b="0"/>
                            <a:pathLst>
                              <a:path w="333375" h="635">
                                <a:moveTo>
                                  <a:pt x="0" y="0"/>
                                </a:moveTo>
                                <a:lnTo>
                                  <a:pt x="333375" y="635"/>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4" name="Shape 3724"/>
                        <wps:cNvSpPr/>
                        <wps:spPr>
                          <a:xfrm>
                            <a:off x="167132" y="2005964"/>
                            <a:ext cx="323850" cy="0"/>
                          </a:xfrm>
                          <a:custGeom>
                            <a:avLst/>
                            <a:gdLst/>
                            <a:ahLst/>
                            <a:cxnLst/>
                            <a:rect l="0" t="0" r="0" b="0"/>
                            <a:pathLst>
                              <a:path w="323850">
                                <a:moveTo>
                                  <a:pt x="0" y="0"/>
                                </a:moveTo>
                                <a:lnTo>
                                  <a:pt x="3238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5" name="Shape 3725"/>
                        <wps:cNvSpPr/>
                        <wps:spPr>
                          <a:xfrm>
                            <a:off x="157607" y="2633981"/>
                            <a:ext cx="333375" cy="0"/>
                          </a:xfrm>
                          <a:custGeom>
                            <a:avLst/>
                            <a:gdLst/>
                            <a:ahLst/>
                            <a:cxnLst/>
                            <a:rect l="0" t="0" r="0" b="0"/>
                            <a:pathLst>
                              <a:path w="333375">
                                <a:moveTo>
                                  <a:pt x="0" y="0"/>
                                </a:moveTo>
                                <a:lnTo>
                                  <a:pt x="33337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6" name="Shape 3726"/>
                        <wps:cNvSpPr/>
                        <wps:spPr>
                          <a:xfrm>
                            <a:off x="167132" y="3281045"/>
                            <a:ext cx="323850" cy="0"/>
                          </a:xfrm>
                          <a:custGeom>
                            <a:avLst/>
                            <a:gdLst/>
                            <a:ahLst/>
                            <a:cxnLst/>
                            <a:rect l="0" t="0" r="0" b="0"/>
                            <a:pathLst>
                              <a:path w="323850">
                                <a:moveTo>
                                  <a:pt x="0" y="0"/>
                                </a:moveTo>
                                <a:lnTo>
                                  <a:pt x="32385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7" name="Shape 3727"/>
                        <wps:cNvSpPr/>
                        <wps:spPr>
                          <a:xfrm>
                            <a:off x="167132" y="3853180"/>
                            <a:ext cx="352425" cy="0"/>
                          </a:xfrm>
                          <a:custGeom>
                            <a:avLst/>
                            <a:gdLst/>
                            <a:ahLst/>
                            <a:cxnLst/>
                            <a:rect l="0" t="0" r="0" b="0"/>
                            <a:pathLst>
                              <a:path w="352425">
                                <a:moveTo>
                                  <a:pt x="0" y="0"/>
                                </a:moveTo>
                                <a:lnTo>
                                  <a:pt x="352425"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728" name="Shape 3728"/>
                        <wps:cNvSpPr/>
                        <wps:spPr>
                          <a:xfrm>
                            <a:off x="176657" y="4443095"/>
                            <a:ext cx="323850" cy="635"/>
                          </a:xfrm>
                          <a:custGeom>
                            <a:avLst/>
                            <a:gdLst/>
                            <a:ahLst/>
                            <a:cxnLst/>
                            <a:rect l="0" t="0" r="0" b="0"/>
                            <a:pathLst>
                              <a:path w="323850" h="635">
                                <a:moveTo>
                                  <a:pt x="0" y="0"/>
                                </a:moveTo>
                                <a:lnTo>
                                  <a:pt x="323850" y="635"/>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E5669E9" id="Group 182259" o:spid="_x0000_s1225" style="width:424.25pt;height:431.75pt;mso-position-horizontal-relative:char;mso-position-vertical-relative:line" coordsize="48991,46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">
                <v:rect id="Rectangle 3648" o:spid="_x0000_s1226" style="position:absolute;left:28315;top:27035;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1bH8MA&#10;AADdAAAADwAAAGRycy9kb3ducmV2LnhtbERPTYvCMBC9C/6HMII3TV1FtGsUWRU9ahXcvQ3NbFts&#10;JqWJtu6v3xwEj4/3vVi1phQPql1hWcFoGIEgTq0uOFNwOe8GMxDOI2ssLZOCJzlYLbudBcbaNnyi&#10;R+IzEULYxagg976KpXRpTgbd0FbEgfu1tUEfYJ1JXWMTwk0pP6JoKg0WHBpyrOgrp/SW3I2C/axa&#10;fx/sX5OV25/99Xidb85zr1S/164/QXhq/Vv8ch+0gvF0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k1bH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650" o:spid="_x0000_s1227" style="position:absolute;left:28315;top:29550;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LBxMMA&#10;AADdAAAADwAAAGRycy9kb3ducmV2LnhtbERPTYvCMBC9C/6HMII3TV1RtGsUWRU9ahXcvQ3NbFts&#10;JqWJtu6v3xwEj4/3vVi1phQPql1hWcFoGIEgTq0uOFNwOe8GMxDOI2ssLZOCJzlYLbudBcbaNnyi&#10;R+IzEULYxagg976KpXRpTgbd0FbEgfu1tUEfYJ1JXWMTwk0pP6JoKg0WHBpyrOgrp/SW3I2C/axa&#10;fx/sX5OV25/99Xidb85zr1S/164/QXhq/Vv8ch+0gvF0EvaH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LBxM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652" o:spid="_x0000_s1228" style="position:absolute;left:28315;top:32064;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z6KMcA&#10;AADdAAAADwAAAGRycy9kb3ducmV2LnhtbESPQWvCQBSE7wX/w/KE3uqmlopGVxFtSY41Cra3R/aZ&#10;hGbfhuw2SfvrXaHgcZiZb5jVZjC16Kh1lWUFz5MIBHFudcWFgtPx/WkOwnlkjbVlUvBLDjbr0cMK&#10;Y217PlCX+UIECLsYFZTeN7GULi/JoJvYhjh4F9sa9EG2hdQt9gFuajmNopk0WHFYKLGhXUn5d/Zj&#10;FCTzZvuZ2r++qN++kvPHebE/LrxSj+NhuwThafD38H871QpeZq9T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8+ij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654" o:spid="_x0000_s1229" style="position:absolute;left:28315;top:34594;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Hx8cA&#10;AADdAAAADwAAAGRycy9kb3ducmV2LnhtbESPQWvCQBSE74X+h+UVequbWisasxGxLXrUKKi3R/aZ&#10;hGbfhuzWRH99Vyj0OMzMN0wy700tLtS6yrKC10EEgji3uuJCwX739TIB4TyyxtoyKbiSg3n6+JBg&#10;rG3HW7pkvhABwi5GBaX3TSyly0sy6Aa2IQ7e2bYGfZBtIXWLXYCbWg6jaCwNVhwWSmxoWVL+nf0Y&#10;BatJsziu7a0r6s/T6rA5TD92U6/U81O/mIHw1Pv/8F97rRW8jd9H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Zx8f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656" o:spid="_x0000_s1230" style="position:absolute;left:28315;top:37109;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f8K8cA&#10;AADdAAAADwAAAGRycy9kb3ducmV2LnhtbESPQWvCQBSE74X+h+UVvDWbWhpidBWpLXqsWki9PbLP&#10;JJh9G7KrSfvrXaHgcZiZb5jZYjCNuFDnassKXqIYBHFhdc2lgu/953MKwnlkjY1lUvBLDhbzx4cZ&#10;Ztr2vKXLzpciQNhlqKDyvs2kdEVFBl1kW+LgHW1n0AfZlVJ32Ae4aeQ4jhNpsOawUGFL7xUVp93Z&#10;KFin7fJnY//6svk4rPOvfLLaT7xSo6dhOQXhafD38H97oxW8Jm8J3N6EJ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1H/C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658" o:spid="_x0000_s1231" style="position:absolute;left:28315;top:39623;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5TNwsMA&#10;AADdAAAADwAAAGRycy9kb3ducmV2LnhtbERPTYvCMBC9C/6HMII3TV1RtGsUWRU9ahXcvQ3NbFts&#10;JqWJtu6v3xwEj4/3vVi1phQPql1hWcFoGIEgTq0uOFNwOe8GMxDOI2ssLZOCJzlYLbudBcbaNnyi&#10;R+IzEULYxagg976KpXRpTgbd0FbEgfu1tUEfYJ1JXWMTwk0pP6JoKg0WHBpyrOgrp/SW3I2C/axa&#10;fx/sX5OV25/99Xidb85zr1S/164/QXhq/Vv8ch+0gvF0EuaGN+EJ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5TNw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660" o:spid="_x0000_s1232" style="position:absolute;left:28315;top:42153;width:634;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4LecQA&#10;AADdAAAADwAAAGRycy9kb3ducmV2LnhtbERPTWvCQBC9C/0PyxR6001bCDF1laAVPdoo2N6G7DQJ&#10;zc6G7JpEf717KHh8vO/FajSN6KlztWUFr7MIBHFhdc2lgtNxO01AOI+ssbFMCq7kYLV8miww1Xbg&#10;L+pzX4oQwi5FBZX3bSqlKyoy6Ga2JQ7cr+0M+gC7UuoOhxBuGvkWRbE0WHNoqLCldUXFX34xCnZJ&#10;m33v7W0om8+f3flwnm+Oc6/Uy/OYfYDwNPqH+N+91wre4zjsD2/CE5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OOC3nEAAAA3QAAAA8AAAAAAAAAAAAAAAAAmAIAAGRycy9k&#10;b3ducmV2LnhtbFBLBQYAAAAABAAEAPUAAACJAwAAAAA=&#10;" filled="f" stroked="f">
                  <v:textbox inset="0,0,0,0">
                    <w:txbxContent>
                      <w:p w:rsidR="00EC0F28" w:rsidRDefault="00EC0F28" w:rsidP="00E6218D">
                        <w:pPr>
                          <w:spacing w:after="160" w:line="259" w:lineRule="auto"/>
                          <w:ind w:firstLine="0"/>
                          <w:jc w:val="left"/>
                        </w:pPr>
                        <w:r>
                          <w:t xml:space="preserve"> </w:t>
                        </w:r>
                      </w:p>
                    </w:txbxContent>
                  </v:textbox>
                </v:rect>
                <v:rect id="Rectangle 3662" o:spid="_x0000_s1233" style="position:absolute;top:44668;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AwlcUA&#10;AADdAAAADwAAAGRycy9kb3ducmV2LnhtbESPT4vCMBTE7wv7HcJb8Lamq1C0GkVWFz36D9Tbo3m2&#10;xealNFlb/fRGEDwOM/MbZjxtTSmuVLvCsoKfbgSCOLW64EzBfvf3PQDhPLLG0jIpuJGD6eTzY4yJ&#10;tg1v6Lr1mQgQdgkqyL2vEildmpNB17UVcfDOtjbog6wzqWtsAtyUshdFsTRYcFjIsaLfnNLL9t8o&#10;WA6q2XFl701WLk7Lw/ownO+GXqnOVzsbgfDU+nf41V5pBf047sHzTX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EDCV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shape id="Shape 3686" o:spid="_x0000_s1234" style="position:absolute;left:147;width:48006;height:4000;visibility:visible;mso-wrap-style:square;v-text-anchor:top" coordsize="4800613,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AQH8gA&#10;AADdAAAADwAAAGRycy9kb3ducmV2LnhtbESPQWvCQBSE7wX/w/KEXopurBhD6irBUuihCLUqentk&#10;X5OQ7NuQ3ZrYX98tFHocZuYbZrUZTCOu1LnKsoLZNAJBnFtdcaHg8PEySUA4j6yxsUwKbuRgsx7d&#10;rTDVtud3uu59IQKEXYoKSu/bVEqXl2TQTW1LHLxP2xn0QXaF1B32AW4a+RhFsTRYcVgosaVtSXm9&#10;/zIK+NxznWXP9WK5uyQPx1PxfXzLlLofD9kTCE+D/w//tV+1gnmcxPD7JjwBuf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kBAfyAAAAN0AAAAPAAAAAAAAAAAAAAAAAJgCAABk&#10;cnMvZG93bnJldi54bWxQSwUGAAAAAAQABAD1AAAAjQMAAAAA&#10;" path="m50013,l4750600,v27610,,50013,22390,50013,50013l4800613,350050v,27610,-22403,50000,-50013,50000l50013,400050c22403,400050,,377660,,350050l,50013c,22390,22403,,50013,xe" filled="f" strokeweight="1.25pt">
                  <v:stroke miterlimit="66585f" joinstyle="miter" endcap="round"/>
                  <v:path arrowok="t" textboxrect="0,0,4800613,400050"/>
                </v:shape>
                <v:rect id="Rectangle 3687" o:spid="_x0000_s1235" style="position:absolute;left:5669;top:1075;width:4127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t198cA&#10;AADdAAAADwAAAGRycy9kb3ducmV2LnhtbESPQWvCQBSE74X+h+UVvDWbWrAxuorUFj1qLKTeHtln&#10;Esy+DdnVpP31XaHgcZiZb5j5cjCNuFLnassKXqIYBHFhdc2lgq/D53MCwnlkjY1lUvBDDpaLx4c5&#10;ptr2vKdr5ksRIOxSVFB536ZSuqIigy6yLXHwTrYz6IPsSqk77APcNHIcxxNpsOawUGFL7xUV5+xi&#10;FGySdvW9tb992XwcN/kun64PU6/U6GlYzUB4Gvw9/N/eagWvk+QN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rdff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НАПРЯЖЕННО</w:t>
                        </w:r>
                        <w:r w:rsidR="00C84FEE">
                          <w:t>СТЬ ТРУДОВОГО ПРОЦЕССА</w:t>
                        </w:r>
                      </w:p>
                    </w:txbxContent>
                  </v:textbox>
                </v:rect>
                <v:rect id="Rectangle 3689" o:spid="_x0000_s1236" style="position:absolute;left:42611;top:1075;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hEHsYA&#10;AADdAAAADwAAAGRycy9kb3ducmV2LnhtbESPW2vCQBSE3wX/w3KEvulGC5KkriJe0Md6Adu3Q/Y0&#10;CWbPhuxq0v76riD4OMzMN8xs0ZlK3KlxpWUF41EEgjizuuRcwfm0HcYgnEfWWFkmBb/kYDHv92aY&#10;atvyge5Hn4sAYZeigsL7OpXSZQUZdCNbEwfvxzYGfZBNLnWDbYCbSk6iaCoNlhwWCqxpVVB2Pd6M&#10;gl1cL7/29q/Nq8337vJ5SdanxCv1NuiWHyA8df4Vfrb3WsH7NE7g8SY8ATn/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rhEH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690" o:spid="_x0000_s1237" style="position:absolute;left:5195;top:5397;width:36862;height:4001;visibility:visible;mso-wrap-style:square;v-text-anchor:top" coordsize="3686175,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2Wx8IA&#10;AADdAAAADwAAAGRycy9kb3ducmV2LnhtbERPTWuDQBC9F/Iflgn0VtdECI1xE5JKwVvbGMh1cCdq&#10;4s6Ku1X777uHQo+P950dZtOJkQbXWlawimIQxJXVLdcKLuX7yysI55E1dpZJwQ85OOwXTxmm2k78&#10;RePZ1yKEsEtRQeN9n0rpqoYMusj2xIG72cGgD3CopR5wCuGmk+s43kiDLYeGBnt6a6h6nL+Ngnyc&#10;kmv5WawfMs7L0wcVzt8LpZ6X83EHwtPs/8V/7kIrSDbbsD+8CU9A7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jZbHwgAAAN0AAAAPAAAAAAAAAAAAAAAAAJgCAABkcnMvZG93&#10;bnJldi54bWxQSwUGAAAAAAQABAD1AAAAhwMAAAAA&#10;" path="m50000,l3636162,v27610,,50013,22390,50013,50013l3686175,350050v,27610,-22403,50000,-50013,50000l50000,400050c22390,400050,,377660,,350050l,50013c,22390,22390,,50000,xe" filled="f" strokeweight="1.25pt">
                  <v:stroke miterlimit="66585f" joinstyle="miter" endcap="round"/>
                  <v:path arrowok="t" textboxrect="0,0,3686175,400050"/>
                </v:shape>
                <v:rect id="Rectangle 3691" o:spid="_x0000_s1238" style="position:absolute;left:6294;top:6454;width:34688;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fexcUA&#10;AADdAAAADwAAAGRycy9kb3ducmV2LnhtbESPT4vCMBTE74LfITxhb5rqgthqFPEPetxVQb09mmdb&#10;bF5KE213P/1mQfA4zMxvmNmiNaV4Uu0KywqGgwgEcWp1wZmC03Hbn4BwHlljaZkU/JCDxbzbmWGi&#10;bcPf9Dz4TAQIuwQV5N5XiZQuzcmgG9iKOHg3Wxv0QdaZ1DU2AW5KOYqisTRYcFjIsaJVTun98DAK&#10;dpNqednb3yYrN9fd+escr4+xV+qj1y6nIDy1/h1+tfdawec4HsL/m/AE5Pw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F97F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Длительность сосредоточенного н</w:t>
                        </w:r>
                        <w:r w:rsidR="00C84FEE">
                          <w:t>аблюдения</w:t>
                        </w:r>
                      </w:p>
                    </w:txbxContent>
                  </v:textbox>
                </v:rect>
                <v:rect id="Rectangle 3693" o:spid="_x0000_s1239" style="position:absolute;left:40690;top:6454;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nlKccA&#10;AADdAAAADwAAAGRycy9kb3ducmV2LnhtbESPQWvCQBSE74L/YXmCN91YIZjoGoKtmGOrBevtkX1N&#10;QrNvQ3Zr0v76bqHQ4zAz3zC7bDStuFPvGssKVssIBHFpdcOVgtfLcbEB4TyyxtYyKfgiB9l+Otlh&#10;qu3AL3Q/+0oECLsUFdTed6mUrqzJoFvajjh477Y36IPsK6l7HALctPIhimJpsOGwUGNHh5rKj/On&#10;UXDadPlbYb+Hqn26na7P1+Txknil5rMx34LwNPr/8F+70ArWcbKG3zfhCcj9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aJ5S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694" o:spid="_x0000_s1240" style="position:absolute;left:4719;top:10826;width:36862;height:5785;visibility:visible;mso-wrap-style:square;v-text-anchor:top" coordsize="3686175,578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9XMcYA&#10;AADdAAAADwAAAGRycy9kb3ducmV2LnhtbESPQWvCQBSE74L/YXlCb3WjLTZN3YgIgvRiTUrp8ZF9&#10;ZkOyb0N2q+m/dwsFj8PMfMOsN6PtxIUG3zhWsJgnIIgrpxuuFXyW+8cUhA/IGjvHpOCXPGzy6WSN&#10;mXZXPtGlCLWIEPYZKjAh9JmUvjJk0c9dTxy9sxsshiiHWuoBrxFuO7lMkpW02HBcMNjTzlDVFj9W&#10;wbbY91/lS/pxbL9LT6F4H80BlXqYjds3EIHGcA//tw9awdPq9Rn+3sQnIP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c9XMcYAAADdAAAADwAAAAAAAAAAAAAAAACYAgAAZHJz&#10;L2Rvd25yZXYueG1sUEsFBgAAAAAEAAQA9QAAAIsDAAAAAA==&#10;" path="m72314,l3613874,v39929,,72301,32372,72301,72314l3686175,506171v,39929,-32372,72314,-72301,72314l72314,578485c32385,578485,,546100,,506171l,72314c,32372,32385,,72314,xe" filled="f" strokeweight="1.25pt">
                  <v:stroke miterlimit="66585f" joinstyle="miter" endcap="round"/>
                  <v:path arrowok="t" textboxrect="0,0,3686175,578485"/>
                </v:shape>
                <v:rect id="Rectangle 3695" o:spid="_x0000_s1241" style="position:absolute;left:5882;top:11910;width:4310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zYxsYA&#10;AADdAAAADwAAAGRycy9kb3ducmV2LnhtbESPQWvCQBSE74X+h+UJ3upGS8XErCK1RY9WhejtkX1N&#10;QrNvQ3Y10V/fLQg9DjPzDZMue1OLK7WusqxgPIpAEOdWV1woOB4+X2YgnEfWWFsmBTdysFw8P6WY&#10;aNvxF133vhABwi5BBaX3TSKly0sy6Ea2IQ7et20N+iDbQuoWuwA3tZxE0VQarDgslNjQe0n5z/5i&#10;FGxmzeq0tfeuqD/Om2yXxetD7JUaDvrVHISn3v+HH+2tVvA6jd/g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izYx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Плотность сигналов (световых, звуковых) </w:t>
                        </w:r>
                      </w:p>
                    </w:txbxContent>
                  </v:textbox>
                </v:rect>
                <v:rect id="Rectangle 3696" o:spid="_x0000_s1242" style="position:absolute;left:38282;top:11910;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5GscYA&#10;AADdAAAADwAAAGRycy9kb3ducmV2LnhtbESPT2vCQBTE74LfYXlCb7rRQjCpq4h/0KNVwfb2yL4m&#10;wezbkF1N2k/vFgSPw8z8hpktOlOJOzWutKxgPIpAEGdWl5wrOJ+2wykI55E1VpZJwS85WMz7vRmm&#10;2rb8Sfejz0WAsEtRQeF9nUrpsoIMupGtiYP3YxuDPsgml7rBNsBNJSdRFEuDJYeFAmtaFZRdjzej&#10;YDetl197+9fm1eZ7dzlckvUp8Uq9DbrlBwhPnX+Fn+29VvAeJzH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5Gs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697" o:spid="_x0000_s1243" style="position:absolute;left:5882;top:14013;width:33550;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LjKscA&#10;AADdAAAADwAAAGRycy9kb3ducmV2LnhtbESPQWvCQBSE74X+h+UVvNVNLcQkuorUih6tFlJvj+xr&#10;Epp9G7Krif31XUHocZiZb5j5cjCNuFDnassKXsYRCOLC6ppLBZ/HzXMCwnlkjY1lUnAlB8vF48Mc&#10;M217/qDLwZciQNhlqKDyvs2kdEVFBt3YtsTB+7adQR9kV0rdYR/gppGTKIqlwZrDQoUtvVVU/BzO&#10;RsE2aVdfO/vbl837aZvv83R9TL1So6dhNQPhafD/4Xt7pxW8xukU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my4yr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и сообщений в единицу времени </w:t>
                        </w:r>
                      </w:p>
                    </w:txbxContent>
                  </v:textbox>
                </v:rect>
                <v:shape id="Shape 3698" o:spid="_x0000_s1244" style="position:absolute;left:5005;top:17487;width:36195;height:5652;visibility:visible;mso-wrap-style:square;v-text-anchor:top" coordsize="3619513,565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ST2sIA&#10;AADdAAAADwAAAGRycy9kb3ducmV2LnhtbERPy4rCMBTdD/gP4QruxtQZ8FGNIoJQZDbTiri8NNe2&#10;2tyUJGr9+8liwOXhvFeb3rTiQc43lhVMxgkI4tLqhisFx2L/OQfhA7LG1jIpeJGHzXrwscJU2yf/&#10;0iMPlYgh7FNUUIfQpVL6siaDfmw74shdrDMYInSV1A6fMdy08itJptJgw7Ghxo52NZW3/G4UFD+H&#10;y8y7e3Iqsux63m9znB8apUbDfrsEEagPb/G/O9MKvqeLODe+iU9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VJPawgAAAN0AAAAPAAAAAAAAAAAAAAAAAJgCAABkcnMvZG93&#10;bnJldi54bWxQSwUGAAAAAAQABAD1AAAAhwMAAAAA&#10;" path="m70650,l3548863,v39014,,70650,31636,70650,70650l3619513,494513v,39001,-31636,70637,-70650,70637l70650,565150c31636,565150,,533514,,494513l,70650c,31636,31636,,70650,xe" filled="f" strokeweight="1.25pt">
                  <v:stroke miterlimit="66585f" joinstyle="miter" endcap="round"/>
                  <v:path arrowok="t" textboxrect="0,0,3619513,565150"/>
                </v:shape>
                <v:rect id="Rectangle 3699" o:spid="_x0000_s1245" style="position:absolute;left:6172;top:18585;width:36037;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HSw8UA&#10;AADdAAAADwAAAGRycy9kb3ducmV2LnhtbESPT4vCMBTE7wt+h/AEb2uqgthqFPEPetxVQb09mmdb&#10;bF5KE213P/1mQfA4zMxvmNmiNaV4Uu0KywoG/QgEcWp1wZmC03H7OQHhPLLG0jIp+CEHi3nnY4aJ&#10;tg1/0/PgMxEg7BJUkHtfJVK6NCeDrm8r4uDdbG3QB1lnUtfYBLgp5TCKxtJgwWEhx4pWOaX3w8Mo&#10;2E2q5WVvf5us3Fx3569zvD7GXqlet11OQXhq/Tv8au+1gtE4j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YdLD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Число производственных объектов </w:t>
                        </w:r>
                      </w:p>
                    </w:txbxContent>
                  </v:textbox>
                </v:rect>
                <v:rect id="Rectangle 3700" o:spid="_x0000_s1246" style="position:absolute;left:33253;top:18585;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hRMIA&#10;AADdAAAADwAAAGRycy9kb3ducmV2LnhtbERPy4rCMBTdC/5DuII7TR3B0WoUcRRd+gJ1d2mubbG5&#10;KU20nfl6sxhweTjv2aIxhXhR5XLLCgb9CARxYnXOqYLzadMbg3AeWWNhmRT8koPFvN2aYaxtzQd6&#10;HX0qQgi7GBVk3pexlC7JyKDr25I4cHdbGfQBVqnUFdYh3BTyK4pG0mDOoSHDklYZJY/j0yjYjsvl&#10;dWf/6rRY37aX/WXyc5p4pbqdZjkF4anxH/G/e6cVDL+jsD+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sOFE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w:t>
                        </w:r>
                      </w:p>
                    </w:txbxContent>
                  </v:textbox>
                </v:rect>
                <v:rect id="Rectangle 3701" o:spid="_x0000_s1247" style="position:absolute;left:6172;top:20673;width:2952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E38cA&#10;AADdAAAADwAAAGRycy9kb3ducmV2LnhtbESPQWvCQBSE7wX/w/IEb3WjQhtTVxG1mGObCNrbI/ua&#10;hGbfhuzWpP56t1DocZiZb5jVZjCNuFLnassKZtMIBHFhdc2lglP++hiDcB5ZY2OZFPyQg8169LDC&#10;RNue3+ma+VIECLsEFVTet4mUrqjIoJvaljh4n7Yz6IPsSqk77APcNHIeRU/SYM1hocKWdhUVX9m3&#10;UXCM2+0ltbe+bA4fx/PbebnPl16pyXjYvoDwNPj/8F871QoWz9EM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8R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одновременного наблюдения</w:t>
                        </w:r>
                      </w:p>
                    </w:txbxContent>
                  </v:textbox>
                </v:rect>
                <v:rect id="Rectangle 3702" o:spid="_x0000_s1248" style="position:absolute;left:28361;top:20673;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7aqMcA&#10;AADdAAAADwAAAGRycy9kb3ducmV2LnhtbESPQWvCQBSE74L/YXlCb7rRQtXUVUQtydHGgu3tkX1N&#10;QrNvQ3abpP31XUHocZiZb5jNbjC16Kh1lWUF81kEgji3uuJCwdvlZboC4TyyxtoyKfghB7vteLTB&#10;WNueX6nLfCEChF2MCkrvm1hKl5dk0M1sQxy8T9sa9EG2hdQt9gFuarmIoidpsOKwUGJDh5Lyr+zb&#10;KEhWzf49tb99UZ8+kuv5uj5e1l6ph8mwfwbhafD/4Xs71Qoel9EC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cu2qj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703" o:spid="_x0000_s1249" style="position:absolute;left:4719;top:24244;width:36195;height:4000;visibility:visible;mso-wrap-style:square;v-text-anchor:top" coordsize="3619500,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WATsQA&#10;AADdAAAADwAAAGRycy9kb3ducmV2LnhtbESP3YrCMBCF7wXfIYzgjaypCipdo6ggyCLizz7A0Ixt&#10;12ZSmljrPr0RBC8P5+fjzBaNKURNlcstKxj0IxDEidU5pwp+z5uvKQjnkTUWlknBgxws5u3WDGNt&#10;73yk+uRTEUbYxagg876MpXRJRgZd35bEwbvYyqAPskqlrvAexk0hh1E0lgZzDoQMS1pnlFxPN6PA&#10;/AfMofxpVpP9uP677DbTYW+gVLfTLL9BeGr8J/xub7WC0SQawetNeAJy/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lgE7EAAAA3QAAAA8AAAAAAAAAAAAAAAAAmAIAAGRycy9k&#10;b3ducmV2LnhtbFBLBQYAAAAABAAEAPUAAACJAwAAAAA=&#10;" path="m50000,l3569487,v27610,,50013,22390,50013,50012l3619500,350050v,27610,-22403,50000,-50013,50000l50000,400050c22390,400050,,377660,,350050l,50012c,22390,22390,,50000,xe" filled="f" strokeweight="1.25pt">
                  <v:stroke miterlimit="66585f" joinstyle="miter" endcap="round"/>
                  <v:path arrowok="t" textboxrect="0,0,3619500,400050"/>
                </v:shape>
                <v:rect id="Rectangle 3704" o:spid="_x0000_s1250" style="position:absolute;left:5821;top:25320;width:3410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vnR8cA&#10;AADdAAAADwAAAGRycy9kb3ducmV2LnhtbESPT2vCQBTE7wW/w/KE3uqmVqxJXUX8gx5tLKS9PbKv&#10;STD7NmRXk/bTdwuCx2FmfsPMl72pxZVaV1lW8DyKQBDnVldcKPg47Z5mIJxH1lhbJgU/5GC5GDzM&#10;MdG243e6pr4QAcIuQQWl900ipctLMuhGtiEO3rdtDfog20LqFrsAN7UcR9FUGqw4LJTY0Lqk/Jxe&#10;jIL9rFl9HuxvV9Tbr312zOLNKfZKPQ771RsIT72/h2/tg1bw8hpN4P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eL50f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Н</w:t>
                        </w:r>
                        <w:r w:rsidR="00C84FEE">
                          <w:t>агрузка на слуховой анализатор</w:t>
                        </w:r>
                      </w:p>
                    </w:txbxContent>
                  </v:textbox>
                </v:rect>
                <v:rect id="Rectangle 3706" o:spid="_x0000_s1251" style="position:absolute;left:12755;top:25321;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Xcq8cA&#10;AADdAAAADwAAAGRycy9kb3ducmV2LnhtbESPQWvCQBSE74L/YXmF3nTTChpTVxGr6LE1BdvbI/ua&#10;hO6+Ddmtif56tyD0OMzMN8xi1VsjztT62rGCp3ECgrhwuuZSwUe+G6UgfEDWaByTggt5WC2HgwVm&#10;2nX8TudjKEWEsM9QQRVCk0npi4os+rFriKP37VqLIcq2lLrFLsKtkc9JMpUWa44LFTa0qaj4Of5a&#10;Bfu0WX8e3LUrzfZrf3o7zV/zeVDq8aFfv4AI1If/8L190Aoms2QKf2/iE5DL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V3K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708" o:spid="_x0000_s1252" style="position:absolute;left:31272;top:25321;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btQsIA&#10;AADdAAAADwAAAGRycy9kb3ducmV2LnhtbERPy4rCMBTdC/5DuII7TR3B0WoUcRRd+gJ1d2mubbG5&#10;KU20nfl6sxhweTjv2aIxhXhR5XLLCgb9CARxYnXOqYLzadMbg3AeWWNhmRT8koPFvN2aYaxtzQd6&#10;HX0qQgi7GBVk3pexlC7JyKDr25I4cHdbGfQBVqnUFdYh3BTyK4pG0mDOoSHDklYZJY/j0yjYjsvl&#10;dWf/6rRY37aX/WXyc5p4pbqdZjkF4anxH/G/e6cVDL+jMDe8CU9Az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xu1C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w:t>
                        </w:r>
                      </w:p>
                    </w:txbxContent>
                  </v:textbox>
                </v:rect>
                <v:shape id="Shape 3709" o:spid="_x0000_s1253" style="position:absolute;left:5005;top:30435;width:36195;height:5493;visibility:visible;mso-wrap-style:square;v-text-anchor:top" coordsize="3619500,549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8/BMUA&#10;AADdAAAADwAAAGRycy9kb3ducmV2LnhtbESPW2vCQBSE3wv+h+UIvtWNF7xEV5GCYGlfvPyAQ/aY&#10;hGTPidmtxn/vFgp9HGbmG2a97Vyt7tT6UtjAaJiAIs7ElpwbuJz37wtQPiBbrIXJwJM8bDe9tzWm&#10;Vh58pPsp5CpC2KdooAihSbX2WUEO/VAa4uhdpXUYomxzbVt8RLir9ThJZtphyXGhwIY+Csqq048z&#10;UEk+X3xhJbfp5Xn8dN+yn92mxgz63W4FKlAX/sN/7YM1MJknS/h9E5+A3r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jz8ExQAAAN0AAAAPAAAAAAAAAAAAAAAAAJgCAABkcnMv&#10;ZG93bnJldi54bWxQSwUGAAAAAAQABAD1AAAAigMAAAAA&#10;" path="m68656,l3550844,v37910,,68656,30747,68656,68656l3619500,480619v,37909,-30746,68656,-68656,68656l68656,549275c30747,549275,,518528,,480619l,68656c,30747,30747,,68656,xe" filled="f" strokeweight="1.25pt">
                  <v:stroke miterlimit="66585f" joinstyle="miter" endcap="round"/>
                  <v:path arrowok="t" textboxrect="0,0,3619500,549275"/>
                </v:shape>
                <v:rect id="Rectangle 3710" o:spid="_x0000_s1254" style="position:absolute;left:6172;top:31524;width:326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l3mcMA&#10;AADdAAAADwAAAGRycy9kb3ducmV2LnhtbERPTYvCMBC9C/6HMMLeNFVhV6tRRF30qFVQb0MztsVm&#10;Upqs7e6vN4cFj4/3PV+2phRPql1hWcFwEIEgTq0uOFNwPn33JyCcR9ZYWiYFv+Rgueh25hhr2/CR&#10;nonPRAhhF6OC3PsqltKlORl0A1sRB+5ua4M+wDqTusYmhJtSjqLoUxosODTkWNE6p/SR/BgFu0m1&#10;uu7tX5OV29vucrhMN6epV+qj165mIDy1/i3+d++1gvHXMOwPb8ITkI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Wl3mc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Активное наблюдение за ходом </w:t>
                        </w:r>
                      </w:p>
                    </w:txbxContent>
                  </v:textbox>
                </v:rect>
                <v:rect id="Rectangle 3711" o:spid="_x0000_s1255" style="position:absolute;left:30739;top:31524;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XSAsYA&#10;AADdAAAADwAAAGRycy9kb3ducmV2LnhtbESPT2vCQBTE7wW/w/KE3uomLViNriJV0WP9A+rtkX0m&#10;wezbkF1N9NO7hYLHYWZ+w4ynrSnFjWpXWFYQ9yIQxKnVBWcK9rvlxwCE88gaS8uk4E4OppPO2xgT&#10;bRve0G3rMxEg7BJUkHtfJVK6NCeDrmcr4uCdbW3QB1lnUtfYBLgp5WcU9aXBgsNCjhX95JRetlej&#10;YDWoZse1fTRZuTitDr+H4Xw39Eq9d9vZCISn1r/C/+21VvD1Hcfw9yY8ATl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XSA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712" o:spid="_x0000_s1256" style="position:absolute;left:6172;top:33566;width:29160;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dMdcYA&#10;AADdAAAADwAAAGRycy9kb3ducmV2LnhtbESPS4vCQBCE78L+h6EXvOlEBR/RUWRV9Ohjwd1bk2mT&#10;sJmekBlN9Nc7grDHoqq+omaLxhTiRpXLLSvodSMQxInVOacKvk+bzhiE88gaC8uk4E4OFvOP1gxj&#10;bWs+0O3oUxEg7GJUkHlfxlK6JCODrmtL4uBdbGXQB1mlUldYB7gpZD+KhtJgzmEhw5K+Mkr+jlej&#10;YDsulz87+6jTYv27Pe/Pk9Vp4pVqfzbLKQhPjf8Pv9s7rWAw6vX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vdMd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производственного процесса</w:t>
                        </w:r>
                      </w:p>
                    </w:txbxContent>
                  </v:textbox>
                </v:rect>
                <v:rect id="Rectangle 3713" o:spid="_x0000_s1257" style="position:absolute;left:28087;top:33566;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bvp7sYA&#10;AADdAAAADwAAAGRycy9kb3ducmV2LnhtbESPS4vCQBCE78L+h6EXvOlEBR/RUWRV9Ohjwd1bk2mT&#10;sJmekBlN9Nc7grDHoqq+omaLxhTiRpXLLSvodSMQxInVOacKvk+bzhiE88gaC8uk4E4OFvOP1gxj&#10;bWs+0O3oUxEg7GJUkHlfxlK6JCODrmtL4uBdbGXQB1mlUldYB7gpZD+KhtJgzmEhw5K+Mkr+jlej&#10;YDsulz87+6jTYv27Pe/Pk9Vp4pVqfzbLKQhPjf8Pv9s7rWAw6g3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bvp7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714" o:spid="_x0000_s1258" style="position:absolute;left:5195;top:36912;width:35909;height:4001;visibility:visible;mso-wrap-style:square;v-text-anchor:top" coordsize="359093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Us9McA&#10;AADdAAAADwAAAGRycy9kb3ducmV2LnhtbESPS4vCQBCE7wv+h6EFb5uJD3TJOooIC+vBgw/2cWsy&#10;bRLM9ITMaMb99TuC4LGoqq+o+TKYWlypdZVlBcMkBUGcW11xoeB4+Hh9A+E8ssbaMim4kYPlovcy&#10;x0zbjnd03ftCRAi7DBWU3jeZlC4vyaBLbEMcvZNtDfoo20LqFrsIN7UcpelUGqw4LpTY0Lqk/Ly/&#10;GAVhg4efy+9pO+q24Tutz1/jPzJKDfph9Q7CU/DP8KP9qRWMZ8MJ3N/EJyA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lLPTHAAAA3QAAAA8AAAAAAAAAAAAAAAAAmAIAAGRy&#10;cy9kb3ducmV2LnhtbFBLBQYAAAAABAAEAPUAAACMAwAAAAA=&#10;" path="m50013,l3540925,v27610,,50013,22390,50013,50012l3590938,350050v,27610,-22403,50000,-50013,50000l50013,400050c22403,400050,,377660,,350050l,50012c,22390,22403,,50013,xe" filled="f" strokeweight="1.25pt">
                  <v:stroke miterlimit="66585f" joinstyle="miter" endcap="round"/>
                  <v:path arrowok="t" textboxrect="0,0,3590938,400050"/>
                </v:shape>
                <v:rect id="Rectangle 3715" o:spid="_x0000_s1259" style="position:absolute;left:6294;top:37986;width:24144;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7UAcYA&#10;AADdAAAADwAAAGRycy9kb3ducmV2LnhtbESPQWvCQBSE74L/YXmCN91YqdXUVUQterRaUG+P7GsS&#10;mn0bsquJ/npXEHocZuYbZjpvTCGuVLncsoJBPwJBnFidc6rg5/DVG4NwHlljYZkU3MjBfNZuTTHW&#10;tuZvuu59KgKEXYwKMu/LWEqXZGTQ9W1JHLxfWxn0QVap1BXWAW4K+RZFI2kw57CQYUnLjJK//cUo&#10;2IzLxWlr73VarM+b4+44WR0mXqlup1l8gvDU+P/wq73VCoYfg3d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R7UA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Работа с оптическими п</w:t>
                        </w:r>
                        <w:r w:rsidR="00C84FEE">
                          <w:t>риборами</w:t>
                        </w:r>
                      </w:p>
                    </w:txbxContent>
                  </v:textbox>
                </v:rect>
                <v:rect id="Rectangle 3717" o:spid="_x0000_s1260" style="position:absolute;left:31836;top:37986;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Dv7ccA&#10;AADdAAAADwAAAGRycy9kb3ducmV2LnhtbESPQWvCQBSE7wX/w/IKvdWNFWqMriLWYo41EWxvj+wz&#10;Cc2+DdmtSfvrXaHgcZiZb5jlejCNuFDnassKJuMIBHFhdc2lgmP+/hyDcB5ZY2OZFPySg/Vq9LDE&#10;RNueD3TJfCkChF2CCirv20RKV1Rk0I1tSxy8s+0M+iC7UuoO+wA3jXyJoldpsOawUGFL24qK7+zH&#10;KNjH7eYztX992ey+9qeP0/wtn3ulnh6HzQKEp8Hfw//tVCuYziYz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A7+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718" o:spid="_x0000_s1261" style="position:absolute;left:5195;top:42430;width:35909;height:4001;visibility:visible;mso-wrap-style:square;v-text-anchor:top" coordsize="3590938,400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gm8cMA&#10;AADdAAAADwAAAGRycy9kb3ducmV2LnhtbERPy4rCMBTdC/5DuAOzs6kKOlSjDILgLFz4YGbcXZpr&#10;W2xuShNt9OvNQnB5OO/5Mpha3Kh1lWUFwyQFQZxbXXGh4HhYD75AOI+ssbZMCu7kYLno9+aYadvx&#10;jm57X4gYwi5DBaX3TSaly0sy6BLbEEfubFuDPsK2kLrFLoabWo7SdCINVhwbSmxoVVJ+2V+NgvCD&#10;h//r6bwdddvwl9aX3/GDjFKfH+F7BsJT8G/xy73RCsbTYZwb38Qn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gm8cMAAADdAAAADwAAAAAAAAAAAAAAAACYAgAAZHJzL2Rv&#10;d25yZXYueG1sUEsFBgAAAAAEAAQA9QAAAIgDAAAAAA==&#10;" path="m50013,l3540925,v27610,,50013,22390,50013,50012l3590938,350050v,27610,-22403,50000,-50013,50000l50013,400050c22403,400050,,377660,,350050l,50012c,22390,22403,,50013,xe" filled="f" strokeweight="1.25pt">
                  <v:stroke miterlimit="66585f" joinstyle="miter" endcap="round"/>
                  <v:path arrowok="t" textboxrect="0,0,3590938,400050"/>
                </v:shape>
                <v:rect id="Rectangle 3719" o:spid="_x0000_s1262" style="position:absolute;left:6294;top:43488;width:3154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PeBMcA&#10;AADdAAAADwAAAGRycy9kb3ducmV2LnhtbESPT2vCQBTE74LfYXmCN91YoSYxq0j/oEerhdTbI/ua&#10;hGbfhuzWpP30XUHocZiZ3zDZdjCNuFLnassKFvMIBHFhdc2lgvfz6ywG4TyyxsYyKfghB9vNeJRh&#10;qm3Pb3Q9+VIECLsUFVTet6mUrqjIoJvbljh4n7Yz6IPsSqk77APcNPIhih6lwZrDQoUtPVVUfJ2+&#10;jYJ93O4+Dva3L5uXyz4/5snzOfFKTSfDbg3C0+D/w/f2QStYrhYJ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T3gT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Нагрузка на голосово</w:t>
                        </w:r>
                        <w:bookmarkStart w:id="27" w:name="_GoBack"/>
                        <w:bookmarkEnd w:id="27"/>
                        <w:r>
                          <w:t>й аппарат</w:t>
                        </w:r>
                      </w:p>
                    </w:txbxContent>
                  </v:textbox>
                </v:rect>
                <v:rect id="Rectangle 3720" o:spid="_x0000_s1263" style="position:absolute;left:30007;top:43488;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W9JMMA&#10;AADdAAAADwAAAGRycy9kb3ducmV2LnhtbERPy4rCMBTdC/MP4Q6403Qc8FGNIjqiS6cOqLtLc23L&#10;NDelibb69WYhuDyc92zRmlLcqHaFZQVf/QgEcWp1wZmCv8OmNwbhPLLG0jIpuJODxfyjM8NY24Z/&#10;6Zb4TIQQdjEqyL2vYildmpNB17cVceAutjboA6wzqWtsQrgp5SCKhtJgwaEhx4pWOaX/ydUo2I6r&#10;5WlnH01W/py3x/1xsj5MvFLdz3Y5BeGp9W/xy73TCr5Hg7A/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W9JM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shape id="Shape 3721" o:spid="_x0000_s1264" style="position:absolute;left:1385;top:4000;width:381;height:40430;visibility:visible;mso-wrap-style:square;v-text-anchor:top" coordsize="38100,40430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6UdsUA&#10;AADdAAAADwAAAGRycy9kb3ducmV2LnhtbESPQYvCMBSE7wv+h/AEb2uqgkrXKCoIIohahdXbo3nb&#10;lm1eShNr/fdGWNjjMDPfMLNFa0rRUO0KywoG/QgEcWp1wZmCy3nzOQXhPLLG0jIpeJKDxbzzMcNY&#10;2wefqEl8JgKEXYwKcu+rWEqX5mTQ9W1FHLwfWxv0QdaZ1DU+AtyUchhFY2mw4LCQY0XrnNLf5G4U&#10;jFu3s/vVk5p79J0cD3y7ZtebUr1uu/wC4an1/+G/9lYrGE2GA3i/CU9Az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DpR2xQAAAN0AAAAPAAAAAAAAAAAAAAAAAJgCAABkcnMv&#10;ZG93bnJldi54bWxQSwUGAAAAAAQABAD1AAAAigMAAAAA&#10;" path="m,l38100,4043045e" filled="f">
                  <v:stroke endcap="round"/>
                  <v:path arrowok="t" textboxrect="0,0,38100,4043045"/>
                </v:shape>
                <v:shape id="Shape 3722" o:spid="_x0000_s1265" style="position:absolute;left:1576;top:7302;width:3429;height:6;visibility:visible;mso-wrap-style:square;v-text-anchor:top" coordsize="34290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ruHccA&#10;AADdAAAADwAAAGRycy9kb3ducmV2LnhtbESPQWvCQBSE74X+h+UJvdWNKdQSXYMV2gQ8lGhBvD2z&#10;zySYfRuyW5P++65Q8DjMzDfMMh1NK67Uu8aygtk0AkFcWt1wpeB7//H8BsJ5ZI2tZVLwSw7S1ePD&#10;EhNtBy7ouvOVCBB2CSqove8SKV1Zk0E3tR1x8M62N+iD7CupexwC3LQyjqJXabDhsFBjR5uaysvu&#10;xyjIs2FbvWfyNN+Ph/ZYHOPNl/1U6mkyrhcgPI3+Hv5v51rByzyO4fYmPAG5+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q7h3HAAAA3QAAAA8AAAAAAAAAAAAAAAAAmAIAAGRy&#10;cy9kb3ducmV2LnhtbFBLBQYAAAAABAAEAPUAAACMAwAAAAA=&#10;" path="m,l342900,635e" filled="f">
                  <v:stroke endcap="round"/>
                  <v:path arrowok="t" textboxrect="0,0,342900,635"/>
                </v:shape>
                <v:shape id="Shape 3723" o:spid="_x0000_s1266" style="position:absolute;left:1385;top:13709;width:3334;height:6;visibility:visible;mso-wrap-style:square;v-text-anchor:top" coordsize="333375,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tuq8UA&#10;AADdAAAADwAAAGRycy9kb3ducmV2LnhtbESPQWvCQBSE74L/YXlCb3WjgpXUTRCl0FJKMZaeX7PP&#10;JJh9u2Q3mvrr3ULB4zAz3zDrfDCtOFPnG8sKZtMEBHFpdcOVgq/Dy+MKhA/IGlvLpOCXPOTZeLTG&#10;VNsL7+lchEpECPsUFdQhuFRKX9Zk0E+tI47e0XYGQ5RdJXWHlwg3rZwnyVIabDgu1OhoW1N5Knqj&#10;4Pr9bnb+6t8+XV8lPx+9dlJrpR4mw+YZRKAh3MP/7VetYPE0X8Dfm/gE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S26rxQAAAN0AAAAPAAAAAAAAAAAAAAAAAJgCAABkcnMv&#10;ZG93bnJldi54bWxQSwUGAAAAAAQABAD1AAAAigMAAAAA&#10;" path="m,l333375,635e" filled="f">
                  <v:stroke endcap="round"/>
                  <v:path arrowok="t" textboxrect="0,0,333375,635"/>
                </v:shape>
                <v:shape id="Shape 3724" o:spid="_x0000_s1267" style="position:absolute;left:1671;top:20059;width:3238;height:0;visibility:visible;mso-wrap-style:square;v-text-anchor:top" coordsize="323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XUx8gA&#10;AADdAAAADwAAAGRycy9kb3ducmV2LnhtbESPQWvCQBSE7wX/w/KEXoputKVKdBURS20PhUbF6yP7&#10;zAazb0N2NdFf3y0Uehxm5htmvuxsJa7U+NKxgtEwAUGcO11yoWC/extMQfiArLFyTApu5GG56D3M&#10;MdWu5W+6ZqEQEcI+RQUmhDqV0ueGLPqhq4mjd3KNxRBlU0jdYBvhtpLjJHmVFkuOCwZrWhvKz9nF&#10;KsgPT2026j6OX8f3zef9YpLbtN0r9djvVjMQgbrwH/5rb7WC58n4BX7fxCc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1dTHyAAAAN0AAAAPAAAAAAAAAAAAAAAAAJgCAABk&#10;cnMvZG93bnJldi54bWxQSwUGAAAAAAQABAD1AAAAjQMAAAAA&#10;" path="m,l323850,e" filled="f">
                  <v:stroke endcap="round"/>
                  <v:path arrowok="t" textboxrect="0,0,323850,0"/>
                </v:shape>
                <v:shape id="Shape 3725" o:spid="_x0000_s1268" style="position:absolute;left:1576;top:26339;width:3333;height:0;visibility:visible;mso-wrap-style:square;v-text-anchor:top" coordsize="3333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ELisgA&#10;AADdAAAADwAAAGRycy9kb3ducmV2LnhtbESPT2vCQBTE70K/w/IKvelmU/xD6ipWEHKohdoePL5m&#10;n0lo9m3Mbk389m5B6HGYmd8wy/VgG3GhzteONahJAoK4cKbmUsPX5268AOEDssHGMWm4kof16mG0&#10;xMy4nj/ocgiliBD2GWqoQmgzKX1RkUU/cS1x9E6usxii7EppOuwj3DYyTZKZtFhzXKiwpW1Fxc/h&#10;12pIp9+buVL5/no8n/rX91xt31Kl9dPjsHkBEWgI/+F7OzcanufpFP7exCcgV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sQuKyAAAAN0AAAAPAAAAAAAAAAAAAAAAAJgCAABk&#10;cnMvZG93bnJldi54bWxQSwUGAAAAAAQABAD1AAAAjQMAAAAA&#10;" path="m,l333375,e" filled="f">
                  <v:stroke endcap="round"/>
                  <v:path arrowok="t" textboxrect="0,0,333375,0"/>
                </v:shape>
                <v:shape id="Shape 3726" o:spid="_x0000_s1269" style="position:absolute;left:1671;top:32810;width:3238;height:0;visibility:visible;mso-wrap-style:square;v-text-anchor:top" coordsize="3238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vK8cA&#10;AADdAAAADwAAAGRycy9kb3ducmV2LnhtbESPQWvCQBSE7wX/w/IKvZS6UUEluoqUFq0HwWjx+sg+&#10;s6HZtyG7muiv7wqFHoeZ+YaZLztbiSs1vnSsYNBPQBDnTpdcKDgePt+mIHxA1lg5JgU38rBc9J7m&#10;mGrX8p6uWShEhLBPUYEJoU6l9Lkhi77vauLonV1jMUTZFFI32Ea4reQwScbSYslxwWBN74byn+xi&#10;FeTfr2026L5Ou9P6Y3u/mOQ2bY9KvTx3qxmIQF34D/+1N1rBaDIcw+NNfA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lL7yvHAAAA3QAAAA8AAAAAAAAAAAAAAAAAmAIAAGRy&#10;cy9kb3ducmV2LnhtbFBLBQYAAAAABAAEAPUAAACMAwAAAAA=&#10;" path="m,l323850,e" filled="f">
                  <v:stroke endcap="round"/>
                  <v:path arrowok="t" textboxrect="0,0,323850,0"/>
                </v:shape>
                <v:shape id="Shape 3727" o:spid="_x0000_s1270" style="position:absolute;left:1671;top:38531;width:3524;height:0;visibility:visible;mso-wrap-style:square;v-text-anchor:top" coordsize="352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ynq8UA&#10;AADdAAAADwAAAGRycy9kb3ducmV2LnhtbESPzWrDMBCE74W8g9hAb43chCbFsRxKoNBTIT+HHBdr&#10;azm1Vq4kO26fPioEchxm5hum2Iy2FQP50DhW8DzLQBBXTjdcKzge3p9eQYSIrLF1TAp+KcCmnDwU&#10;mGt34R0N+1iLBOGQowITY5dLGSpDFsPMdcTJ+3LeYkzS11J7vCS4beU8y5bSYsNpwWBHW0PV9763&#10;Cl5O+Bn6P+Nrs/QHHrb94udMSj1Ox7c1iEhjvIdv7Q+tYLGar+D/TXoCsr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rKerxQAAAN0AAAAPAAAAAAAAAAAAAAAAAJgCAABkcnMv&#10;ZG93bnJldi54bWxQSwUGAAAAAAQABAD1AAAAigMAAAAA&#10;" path="m,l352425,e" filled="f">
                  <v:stroke endcap="round"/>
                  <v:path arrowok="t" textboxrect="0,0,352425,0"/>
                </v:shape>
                <v:shape id="Shape 3728" o:spid="_x0000_s1271" style="position:absolute;left:1766;top:44430;width:3239;height:7;visibility:visible;mso-wrap-style:square;v-text-anchor:top" coordsize="323850,6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8p8IA&#10;AADdAAAADwAAAGRycy9kb3ducmV2LnhtbERPTWsCMRC9C/6HMAUvolmV1rI1igiCgodWBa/DZtws&#10;3UyWTdTtv+8cBI+P971Ydb5Wd2pjFdjAZJyBIi6Crbg0cD5tR5+gYkK2WAcmA38UYbXs9xaY2/Dg&#10;H7ofU6kkhGOOBlxKTa51LBx5jOPQEAt3Da3HJLAttW3xIeG+1tMs+9AeK5YGhw1tHBW/x5s3MPOT&#10;9739dnjYV+fb/HS9HPxwZszgrVt/gUrUpZf46d5Z8c2nMlfeyBPQy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wnynwgAAAN0AAAAPAAAAAAAAAAAAAAAAAJgCAABkcnMvZG93&#10;bnJldi54bWxQSwUGAAAAAAQABAD1AAAAhwMAAAAA&#10;" path="m,l323850,635e" filled="f">
                  <v:stroke endcap="round"/>
                  <v:path arrowok="t" textboxrect="0,0,323850,635"/>
                </v:shape>
                <w10:anchorlock/>
              </v:group>
            </w:pict>
          </mc:Fallback>
        </mc:AlternateContent>
      </w:r>
    </w:p>
    <w:p w:rsidR="00E6218D" w:rsidRPr="00ED1D2F" w:rsidRDefault="00E6218D" w:rsidP="00E6218D">
      <w:pPr>
        <w:jc w:val="center"/>
        <w:rPr>
          <w:i/>
          <w:iCs/>
        </w:rPr>
      </w:pPr>
      <w:r w:rsidRPr="00ED1D2F">
        <w:rPr>
          <w:i/>
          <w:iCs/>
        </w:rPr>
        <w:t>Рис. 2.</w:t>
      </w:r>
      <w:r>
        <w:rPr>
          <w:i/>
          <w:iCs/>
        </w:rPr>
        <w:t>12</w:t>
      </w:r>
      <w:r w:rsidRPr="00ED1D2F">
        <w:rPr>
          <w:i/>
          <w:iCs/>
        </w:rPr>
        <w:t>. Факторы напряженности трудового процесса</w:t>
      </w:r>
    </w:p>
    <w:p w:rsidR="00E6218D" w:rsidRPr="00A447C2" w:rsidRDefault="00E6218D" w:rsidP="00E6218D">
      <w:r w:rsidRPr="00A447C2">
        <w:t xml:space="preserve"> </w:t>
      </w:r>
    </w:p>
    <w:p w:rsidR="00E6218D" w:rsidRPr="00A447C2" w:rsidRDefault="00E6218D" w:rsidP="00E6218D">
      <w:r w:rsidRPr="00A447C2">
        <w:t>Если в результате идентификации потенциально ВОПФ эксперт организации, проводящей спец</w:t>
      </w:r>
      <w:r>
        <w:t xml:space="preserve">иальную </w:t>
      </w:r>
      <w:r w:rsidRPr="00A447C2">
        <w:t xml:space="preserve">оценку условий труда, не выявил на рабочих местах таких факторов, а комиссия по СОУТ признала условия труда допустимыми, то работодатель подает в территориальный орган Роструда (госинспекцию труда в субъекте РФ) по месту своего нахождения декларацию. </w:t>
      </w:r>
      <w:r w:rsidRPr="00A447C2">
        <w:lastRenderedPageBreak/>
        <w:t xml:space="preserve">Декларация также подается в тех случаях, когда условия труда по результатам исследований (испытаний) и измерений ВОПФ признаны оптимальными или допустимыми, за исключением рабочих мест, в отношении которых идентификация потенциально ВОПФ не осуществляется. </w:t>
      </w:r>
    </w:p>
    <w:p w:rsidR="00E6218D" w:rsidRPr="00A447C2" w:rsidRDefault="00E6218D" w:rsidP="00E6218D">
      <w:r w:rsidRPr="00A447C2">
        <w:t xml:space="preserve">Процедура декларирования соответствия условий труда государственным нормативным требованиям охраны труда установлена федеральным законом о СОУТ. </w:t>
      </w:r>
    </w:p>
    <w:p w:rsidR="00E6218D" w:rsidRPr="00A447C2" w:rsidRDefault="00E6218D" w:rsidP="00E6218D">
      <w:pPr>
        <w:ind w:firstLine="0"/>
        <w:jc w:val="center"/>
      </w:pPr>
      <w:r w:rsidRPr="00A447C2">
        <w:rPr>
          <w:rFonts w:eastAsia="Calibri"/>
          <w:noProof/>
          <w:lang w:eastAsia="ru-RU"/>
        </w:rPr>
        <mc:AlternateContent>
          <mc:Choice Requires="wpg">
            <w:drawing>
              <wp:inline distT="0" distB="0" distL="0" distR="0" wp14:anchorId="693C5134" wp14:editId="4A0436D2">
                <wp:extent cx="5732148" cy="4098925"/>
                <wp:effectExtent l="0" t="0" r="0" b="0"/>
                <wp:docPr id="182648" name="Group 182648"/>
                <wp:cNvGraphicFramePr/>
                <a:graphic xmlns:a="http://schemas.openxmlformats.org/drawingml/2006/main">
                  <a:graphicData uri="http://schemas.microsoft.com/office/word/2010/wordprocessingGroup">
                    <wpg:wgp>
                      <wpg:cNvGrpSpPr/>
                      <wpg:grpSpPr>
                        <a:xfrm>
                          <a:off x="0" y="0"/>
                          <a:ext cx="5732148" cy="4098925"/>
                          <a:chOff x="0" y="0"/>
                          <a:chExt cx="5732148" cy="4098925"/>
                        </a:xfrm>
                      </wpg:grpSpPr>
                      <wps:wsp>
                        <wps:cNvPr id="3756" name="Rectangle 3756"/>
                        <wps:cNvSpPr/>
                        <wps:spPr>
                          <a:xfrm>
                            <a:off x="431040" y="2537453"/>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57" name="Rectangle 3757"/>
                        <wps:cNvSpPr/>
                        <wps:spPr>
                          <a:xfrm>
                            <a:off x="431040" y="2788913"/>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58" name="Rectangle 3758"/>
                        <wps:cNvSpPr/>
                        <wps:spPr>
                          <a:xfrm>
                            <a:off x="3262632" y="3040373"/>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59" name="Rectangle 3759"/>
                        <wps:cNvSpPr/>
                        <wps:spPr>
                          <a:xfrm>
                            <a:off x="431040" y="3293357"/>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60" name="Rectangle 3760"/>
                        <wps:cNvSpPr/>
                        <wps:spPr>
                          <a:xfrm>
                            <a:off x="431040" y="3544817"/>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61" name="Rectangle 3761"/>
                        <wps:cNvSpPr/>
                        <wps:spPr>
                          <a:xfrm>
                            <a:off x="431040" y="3796277"/>
                            <a:ext cx="63341" cy="23047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78" name="Shape 3778"/>
                        <wps:cNvSpPr/>
                        <wps:spPr>
                          <a:xfrm>
                            <a:off x="226700" y="0"/>
                            <a:ext cx="2228850" cy="561975"/>
                          </a:xfrm>
                          <a:custGeom>
                            <a:avLst/>
                            <a:gdLst/>
                            <a:ahLst/>
                            <a:cxnLst/>
                            <a:rect l="0" t="0" r="0" b="0"/>
                            <a:pathLst>
                              <a:path w="2228850" h="561975">
                                <a:moveTo>
                                  <a:pt x="70244" y="0"/>
                                </a:moveTo>
                                <a:lnTo>
                                  <a:pt x="2158606" y="0"/>
                                </a:lnTo>
                                <a:cubicBezTo>
                                  <a:pt x="2197392" y="0"/>
                                  <a:pt x="2228850" y="31458"/>
                                  <a:pt x="2228850" y="70244"/>
                                </a:cubicBezTo>
                                <a:lnTo>
                                  <a:pt x="2228850" y="491731"/>
                                </a:lnTo>
                                <a:cubicBezTo>
                                  <a:pt x="2228850" y="530517"/>
                                  <a:pt x="2197392" y="561975"/>
                                  <a:pt x="2158606" y="561975"/>
                                </a:cubicBezTo>
                                <a:lnTo>
                                  <a:pt x="70244" y="561975"/>
                                </a:lnTo>
                                <a:cubicBezTo>
                                  <a:pt x="31458" y="561975"/>
                                  <a:pt x="0" y="530517"/>
                                  <a:pt x="0" y="491731"/>
                                </a:cubicBezTo>
                                <a:lnTo>
                                  <a:pt x="0" y="70244"/>
                                </a:lnTo>
                                <a:cubicBezTo>
                                  <a:pt x="0" y="31458"/>
                                  <a:pt x="31458" y="0"/>
                                  <a:pt x="7024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79" name="Rectangle 3779"/>
                        <wps:cNvSpPr/>
                        <wps:spPr>
                          <a:xfrm>
                            <a:off x="374653" y="109033"/>
                            <a:ext cx="2629041" cy="215727"/>
                          </a:xfrm>
                          <a:prstGeom prst="rect">
                            <a:avLst/>
                          </a:prstGeom>
                          <a:ln>
                            <a:noFill/>
                          </a:ln>
                        </wps:spPr>
                        <wps:txbx>
                          <w:txbxContent>
                            <w:p w:rsidR="00EC0F28" w:rsidRDefault="00EC0F28" w:rsidP="00E6218D">
                              <w:pPr>
                                <w:spacing w:after="160" w:line="259" w:lineRule="auto"/>
                                <w:ind w:firstLine="0"/>
                                <w:jc w:val="left"/>
                              </w:pPr>
                              <w:r>
                                <w:t xml:space="preserve">Декларация соответствия </w:t>
                              </w:r>
                            </w:p>
                          </w:txbxContent>
                        </wps:txbx>
                        <wps:bodyPr horzOverflow="overflow" vert="horz" lIns="0" tIns="0" rIns="0" bIns="0" rtlCol="0">
                          <a:noAutofit/>
                        </wps:bodyPr>
                      </wps:wsp>
                      <wps:wsp>
                        <wps:cNvPr id="3780" name="Rectangle 3780"/>
                        <wps:cNvSpPr/>
                        <wps:spPr>
                          <a:xfrm>
                            <a:off x="795277" y="313249"/>
                            <a:ext cx="1448747" cy="215727"/>
                          </a:xfrm>
                          <a:prstGeom prst="rect">
                            <a:avLst/>
                          </a:prstGeom>
                          <a:ln>
                            <a:noFill/>
                          </a:ln>
                        </wps:spPr>
                        <wps:txbx>
                          <w:txbxContent>
                            <w:p w:rsidR="00EC0F28" w:rsidRDefault="00EC0F28" w:rsidP="00E6218D">
                              <w:pPr>
                                <w:spacing w:after="160" w:line="259" w:lineRule="auto"/>
                                <w:ind w:firstLine="0"/>
                                <w:jc w:val="left"/>
                              </w:pPr>
                              <w:r>
                                <w:t>условий труда</w:t>
                              </w:r>
                            </w:p>
                          </w:txbxContent>
                        </wps:txbx>
                        <wps:bodyPr horzOverflow="overflow" vert="horz" lIns="0" tIns="0" rIns="0" bIns="0" rtlCol="0">
                          <a:noAutofit/>
                        </wps:bodyPr>
                      </wps:wsp>
                      <wps:wsp>
                        <wps:cNvPr id="3781" name="Rectangle 3781"/>
                        <wps:cNvSpPr/>
                        <wps:spPr>
                          <a:xfrm>
                            <a:off x="1884937" y="313249"/>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82" name="Shape 3782"/>
                        <wps:cNvSpPr/>
                        <wps:spPr>
                          <a:xfrm>
                            <a:off x="4236719" y="656590"/>
                            <a:ext cx="1495425" cy="390525"/>
                          </a:xfrm>
                          <a:custGeom>
                            <a:avLst/>
                            <a:gdLst/>
                            <a:ahLst/>
                            <a:cxnLst/>
                            <a:rect l="0" t="0" r="0" b="0"/>
                            <a:pathLst>
                              <a:path w="1495425" h="390525">
                                <a:moveTo>
                                  <a:pt x="48819" y="0"/>
                                </a:moveTo>
                                <a:lnTo>
                                  <a:pt x="1446606" y="0"/>
                                </a:lnTo>
                                <a:cubicBezTo>
                                  <a:pt x="1473568" y="0"/>
                                  <a:pt x="1495425" y="21857"/>
                                  <a:pt x="1495425" y="48819"/>
                                </a:cubicBezTo>
                                <a:lnTo>
                                  <a:pt x="1495425" y="341706"/>
                                </a:lnTo>
                                <a:cubicBezTo>
                                  <a:pt x="1495425" y="368668"/>
                                  <a:pt x="1473568" y="390525"/>
                                  <a:pt x="1446606" y="390525"/>
                                </a:cubicBezTo>
                                <a:lnTo>
                                  <a:pt x="48819" y="390525"/>
                                </a:lnTo>
                                <a:cubicBezTo>
                                  <a:pt x="21857" y="390525"/>
                                  <a:pt x="0" y="368668"/>
                                  <a:pt x="0" y="341706"/>
                                </a:cubicBezTo>
                                <a:lnTo>
                                  <a:pt x="0" y="48819"/>
                                </a:lnTo>
                                <a:cubicBezTo>
                                  <a:pt x="0" y="21857"/>
                                  <a:pt x="21857" y="0"/>
                                  <a:pt x="48819" y="0"/>
                                </a:cubicBezTo>
                                <a:close/>
                              </a:path>
                            </a:pathLst>
                          </a:custGeom>
                          <a:ln w="9525" cap="rnd">
                            <a:round/>
                          </a:ln>
                        </wps:spPr>
                        <wps:style>
                          <a:lnRef idx="1">
                            <a:srgbClr val="000000"/>
                          </a:lnRef>
                          <a:fillRef idx="0">
                            <a:srgbClr val="FFFFFF"/>
                          </a:fillRef>
                          <a:effectRef idx="0">
                            <a:scrgbClr r="0" g="0" b="0"/>
                          </a:effectRef>
                          <a:fontRef idx="none"/>
                        </wps:style>
                        <wps:bodyPr/>
                      </wps:wsp>
                      <wps:wsp>
                        <wps:cNvPr id="3783" name="Rectangle 3783"/>
                        <wps:cNvSpPr/>
                        <wps:spPr>
                          <a:xfrm>
                            <a:off x="4344673" y="761130"/>
                            <a:ext cx="1587006" cy="215959"/>
                          </a:xfrm>
                          <a:prstGeom prst="rect">
                            <a:avLst/>
                          </a:prstGeom>
                          <a:ln>
                            <a:noFill/>
                          </a:ln>
                        </wps:spPr>
                        <wps:txbx>
                          <w:txbxContent>
                            <w:p w:rsidR="00EC0F28" w:rsidRDefault="00EC0F28" w:rsidP="00E6218D">
                              <w:pPr>
                                <w:spacing w:after="160" w:line="259" w:lineRule="auto"/>
                                <w:ind w:firstLine="0"/>
                                <w:jc w:val="left"/>
                              </w:pPr>
                              <w:r>
                                <w:rPr>
                                  <w:i/>
                                </w:rPr>
                                <w:t>Ведет Роструд</w:t>
                              </w:r>
                            </w:p>
                          </w:txbxContent>
                        </wps:txbx>
                        <wps:bodyPr horzOverflow="overflow" vert="horz" lIns="0" tIns="0" rIns="0" bIns="0" rtlCol="0">
                          <a:noAutofit/>
                        </wps:bodyPr>
                      </wps:wsp>
                      <wps:wsp>
                        <wps:cNvPr id="3784" name="Rectangle 3784"/>
                        <wps:cNvSpPr/>
                        <wps:spPr>
                          <a:xfrm>
                            <a:off x="5536441" y="702527"/>
                            <a:ext cx="59288" cy="315409"/>
                          </a:xfrm>
                          <a:prstGeom prst="rect">
                            <a:avLst/>
                          </a:prstGeom>
                          <a:ln>
                            <a:noFill/>
                          </a:ln>
                        </wps:spPr>
                        <wps:txbx>
                          <w:txbxContent>
                            <w:p w:rsidR="00EC0F28" w:rsidRDefault="00EC0F28" w:rsidP="00E6218D">
                              <w:pPr>
                                <w:spacing w:after="160" w:line="259" w:lineRule="auto"/>
                                <w:ind w:firstLine="0"/>
                                <w:jc w:val="left"/>
                              </w:pPr>
                              <w:r>
                                <w:rPr>
                                  <w:i/>
                                </w:rPr>
                                <w:t xml:space="preserve"> </w:t>
                              </w:r>
                            </w:p>
                          </w:txbxContent>
                        </wps:txbx>
                        <wps:bodyPr horzOverflow="overflow" vert="horz" lIns="0" tIns="0" rIns="0" bIns="0" rtlCol="0">
                          <a:noAutofit/>
                        </wps:bodyPr>
                      </wps:wsp>
                      <wps:wsp>
                        <wps:cNvPr id="3785" name="Shape 3785"/>
                        <wps:cNvSpPr/>
                        <wps:spPr>
                          <a:xfrm>
                            <a:off x="83818" y="1600200"/>
                            <a:ext cx="1247775" cy="1200150"/>
                          </a:xfrm>
                          <a:custGeom>
                            <a:avLst/>
                            <a:gdLst/>
                            <a:ahLst/>
                            <a:cxnLst/>
                            <a:rect l="0" t="0" r="0" b="0"/>
                            <a:pathLst>
                              <a:path w="1247775" h="1200150">
                                <a:moveTo>
                                  <a:pt x="150025" y="0"/>
                                </a:moveTo>
                                <a:lnTo>
                                  <a:pt x="1097763" y="0"/>
                                </a:lnTo>
                                <a:cubicBezTo>
                                  <a:pt x="1180605" y="0"/>
                                  <a:pt x="1247775" y="67170"/>
                                  <a:pt x="1247775" y="150025"/>
                                </a:cubicBezTo>
                                <a:lnTo>
                                  <a:pt x="1247775" y="1050138"/>
                                </a:lnTo>
                                <a:cubicBezTo>
                                  <a:pt x="1247775" y="1132980"/>
                                  <a:pt x="1180605" y="1200150"/>
                                  <a:pt x="1097763" y="1200150"/>
                                </a:cubicBezTo>
                                <a:lnTo>
                                  <a:pt x="150025" y="1200150"/>
                                </a:lnTo>
                                <a:cubicBezTo>
                                  <a:pt x="67183" y="1200150"/>
                                  <a:pt x="0" y="1132980"/>
                                  <a:pt x="0" y="1050138"/>
                                </a:cubicBezTo>
                                <a:lnTo>
                                  <a:pt x="0" y="150025"/>
                                </a:lnTo>
                                <a:cubicBezTo>
                                  <a:pt x="0" y="67170"/>
                                  <a:pt x="67183" y="0"/>
                                  <a:pt x="150025"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86" name="Rectangle 3786"/>
                        <wps:cNvSpPr/>
                        <wps:spPr>
                          <a:xfrm>
                            <a:off x="222253" y="1730569"/>
                            <a:ext cx="1169859" cy="215727"/>
                          </a:xfrm>
                          <a:prstGeom prst="rect">
                            <a:avLst/>
                          </a:prstGeom>
                          <a:ln>
                            <a:noFill/>
                          </a:ln>
                        </wps:spPr>
                        <wps:txbx>
                          <w:txbxContent>
                            <w:p w:rsidR="00EC0F28" w:rsidRDefault="00EC0F28" w:rsidP="00E6218D">
                              <w:pPr>
                                <w:spacing w:after="160" w:line="259" w:lineRule="auto"/>
                                <w:ind w:firstLine="0"/>
                                <w:jc w:val="left"/>
                              </w:pPr>
                              <w:r>
                                <w:t xml:space="preserve">Продление </w:t>
                              </w:r>
                            </w:p>
                          </w:txbxContent>
                        </wps:txbx>
                        <wps:bodyPr horzOverflow="overflow" vert="horz" lIns="0" tIns="0" rIns="0" bIns="0" rtlCol="0">
                          <a:noAutofit/>
                        </wps:bodyPr>
                      </wps:wsp>
                      <wps:wsp>
                        <wps:cNvPr id="3787" name="Rectangle 3787"/>
                        <wps:cNvSpPr/>
                        <wps:spPr>
                          <a:xfrm>
                            <a:off x="1100077" y="1730569"/>
                            <a:ext cx="59287"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88" name="Rectangle 3788"/>
                        <wps:cNvSpPr/>
                        <wps:spPr>
                          <a:xfrm>
                            <a:off x="222253" y="1934785"/>
                            <a:ext cx="679434" cy="215727"/>
                          </a:xfrm>
                          <a:prstGeom prst="rect">
                            <a:avLst/>
                          </a:prstGeom>
                          <a:ln>
                            <a:noFill/>
                          </a:ln>
                        </wps:spPr>
                        <wps:txbx>
                          <w:txbxContent>
                            <w:p w:rsidR="00EC0F28" w:rsidRDefault="00EC0F28" w:rsidP="00E6218D">
                              <w:pPr>
                                <w:spacing w:after="160" w:line="259" w:lineRule="auto"/>
                                <w:ind w:firstLine="0"/>
                                <w:jc w:val="left"/>
                              </w:pPr>
                              <w:r>
                                <w:t xml:space="preserve">срока  </w:t>
                              </w:r>
                            </w:p>
                          </w:txbxContent>
                        </wps:txbx>
                        <wps:bodyPr horzOverflow="overflow" vert="horz" lIns="0" tIns="0" rIns="0" bIns="0" rtlCol="0">
                          <a:noAutofit/>
                        </wps:bodyPr>
                      </wps:wsp>
                      <wps:wsp>
                        <wps:cNvPr id="3789" name="Rectangle 3789"/>
                        <wps:cNvSpPr/>
                        <wps:spPr>
                          <a:xfrm>
                            <a:off x="222253" y="2138948"/>
                            <a:ext cx="1026147" cy="215727"/>
                          </a:xfrm>
                          <a:prstGeom prst="rect">
                            <a:avLst/>
                          </a:prstGeom>
                          <a:ln>
                            <a:noFill/>
                          </a:ln>
                        </wps:spPr>
                        <wps:txbx>
                          <w:txbxContent>
                            <w:p w:rsidR="00EC0F28" w:rsidRDefault="00EC0F28" w:rsidP="00E6218D">
                              <w:pPr>
                                <w:spacing w:after="160" w:line="259" w:lineRule="auto"/>
                                <w:ind w:firstLine="0"/>
                                <w:jc w:val="left"/>
                              </w:pPr>
                              <w:r>
                                <w:t xml:space="preserve">действия  </w:t>
                              </w:r>
                            </w:p>
                          </w:txbxContent>
                        </wps:txbx>
                        <wps:bodyPr horzOverflow="overflow" vert="horz" lIns="0" tIns="0" rIns="0" bIns="0" rtlCol="0">
                          <a:noAutofit/>
                        </wps:bodyPr>
                      </wps:wsp>
                      <wps:wsp>
                        <wps:cNvPr id="3790" name="Rectangle 3790"/>
                        <wps:cNvSpPr/>
                        <wps:spPr>
                          <a:xfrm>
                            <a:off x="222252" y="2344715"/>
                            <a:ext cx="1283454" cy="215727"/>
                          </a:xfrm>
                          <a:prstGeom prst="rect">
                            <a:avLst/>
                          </a:prstGeom>
                          <a:ln>
                            <a:noFill/>
                          </a:ln>
                        </wps:spPr>
                        <wps:txbx>
                          <w:txbxContent>
                            <w:p w:rsidR="00EC0F28" w:rsidRDefault="00EC0F28" w:rsidP="00E6218D">
                              <w:pPr>
                                <w:spacing w:after="160" w:line="259" w:lineRule="auto"/>
                                <w:ind w:firstLine="0"/>
                                <w:jc w:val="left"/>
                              </w:pPr>
                              <w:r>
                                <w:t xml:space="preserve">декларации  </w:t>
                              </w:r>
                            </w:p>
                          </w:txbxContent>
                        </wps:txbx>
                        <wps:bodyPr horzOverflow="overflow" vert="horz" lIns="0" tIns="0" rIns="0" bIns="0" rtlCol="0">
                          <a:noAutofit/>
                        </wps:bodyPr>
                      </wps:wsp>
                      <wps:wsp>
                        <wps:cNvPr id="3791" name="Rectangle 3791"/>
                        <wps:cNvSpPr/>
                        <wps:spPr>
                          <a:xfrm>
                            <a:off x="222253" y="2548957"/>
                            <a:ext cx="1246221" cy="215728"/>
                          </a:xfrm>
                          <a:prstGeom prst="rect">
                            <a:avLst/>
                          </a:prstGeom>
                          <a:ln>
                            <a:noFill/>
                          </a:ln>
                        </wps:spPr>
                        <wps:txbx>
                          <w:txbxContent>
                            <w:p w:rsidR="00EC0F28" w:rsidRDefault="00EC0F28" w:rsidP="00E6218D">
                              <w:pPr>
                                <w:spacing w:after="160" w:line="259" w:lineRule="auto"/>
                                <w:ind w:firstLine="0"/>
                                <w:jc w:val="left"/>
                              </w:pPr>
                              <w:r>
                                <w:t>еще на 5 лет</w:t>
                              </w:r>
                            </w:p>
                          </w:txbxContent>
                        </wps:txbx>
                        <wps:bodyPr horzOverflow="overflow" vert="horz" lIns="0" tIns="0" rIns="0" bIns="0" rtlCol="0">
                          <a:noAutofit/>
                        </wps:bodyPr>
                      </wps:wsp>
                      <wps:wsp>
                        <wps:cNvPr id="3792" name="Rectangle 3792"/>
                        <wps:cNvSpPr/>
                        <wps:spPr>
                          <a:xfrm>
                            <a:off x="1157989" y="2548957"/>
                            <a:ext cx="59287"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793" name="Shape 3793"/>
                        <wps:cNvSpPr/>
                        <wps:spPr>
                          <a:xfrm>
                            <a:off x="0" y="656590"/>
                            <a:ext cx="1571625" cy="542925"/>
                          </a:xfrm>
                          <a:custGeom>
                            <a:avLst/>
                            <a:gdLst/>
                            <a:ahLst/>
                            <a:cxnLst/>
                            <a:rect l="0" t="0" r="0" b="0"/>
                            <a:pathLst>
                              <a:path w="1571625" h="542925">
                                <a:moveTo>
                                  <a:pt x="67869" y="0"/>
                                </a:moveTo>
                                <a:lnTo>
                                  <a:pt x="1503756" y="0"/>
                                </a:lnTo>
                                <a:cubicBezTo>
                                  <a:pt x="1541234" y="0"/>
                                  <a:pt x="1571625" y="30391"/>
                                  <a:pt x="1571625" y="67869"/>
                                </a:cubicBezTo>
                                <a:lnTo>
                                  <a:pt x="1571625" y="475056"/>
                                </a:lnTo>
                                <a:cubicBezTo>
                                  <a:pt x="1571625" y="512534"/>
                                  <a:pt x="1541234" y="542925"/>
                                  <a:pt x="1503756" y="542925"/>
                                </a:cubicBezTo>
                                <a:lnTo>
                                  <a:pt x="67869" y="542925"/>
                                </a:lnTo>
                                <a:cubicBezTo>
                                  <a:pt x="30391" y="542925"/>
                                  <a:pt x="0" y="512534"/>
                                  <a:pt x="0" y="475056"/>
                                </a:cubicBezTo>
                                <a:lnTo>
                                  <a:pt x="0" y="67869"/>
                                </a:lnTo>
                                <a:cubicBezTo>
                                  <a:pt x="0" y="30391"/>
                                  <a:pt x="30391" y="0"/>
                                  <a:pt x="67869" y="0"/>
                                </a:cubicBezTo>
                                <a:close/>
                              </a:path>
                            </a:pathLst>
                          </a:custGeom>
                          <a:ln w="9525" cap="rnd">
                            <a:round/>
                          </a:ln>
                        </wps:spPr>
                        <wps:style>
                          <a:lnRef idx="1">
                            <a:srgbClr val="000000"/>
                          </a:lnRef>
                          <a:fillRef idx="0">
                            <a:srgbClr val="FFFFFF"/>
                          </a:fillRef>
                          <a:effectRef idx="0">
                            <a:scrgbClr r="0" g="0" b="0"/>
                          </a:effectRef>
                          <a:fontRef idx="none"/>
                        </wps:style>
                        <wps:bodyPr/>
                      </wps:wsp>
                      <wps:wsp>
                        <wps:cNvPr id="3794" name="Rectangle 3794"/>
                        <wps:cNvSpPr/>
                        <wps:spPr>
                          <a:xfrm>
                            <a:off x="112525" y="761130"/>
                            <a:ext cx="1573014" cy="215959"/>
                          </a:xfrm>
                          <a:prstGeom prst="rect">
                            <a:avLst/>
                          </a:prstGeom>
                          <a:ln>
                            <a:noFill/>
                          </a:ln>
                        </wps:spPr>
                        <wps:txbx>
                          <w:txbxContent>
                            <w:p w:rsidR="00EC0F28" w:rsidRDefault="00EC0F28" w:rsidP="00E6218D">
                              <w:pPr>
                                <w:spacing w:after="160" w:line="259" w:lineRule="auto"/>
                                <w:ind w:firstLine="0"/>
                                <w:jc w:val="left"/>
                              </w:pPr>
                              <w:r>
                                <w:rPr>
                                  <w:i/>
                                </w:rPr>
                                <w:t xml:space="preserve">Срок действия </w:t>
                              </w:r>
                            </w:p>
                          </w:txbxContent>
                        </wps:txbx>
                        <wps:bodyPr horzOverflow="overflow" vert="horz" lIns="0" tIns="0" rIns="0" bIns="0" rtlCol="0">
                          <a:noAutofit/>
                        </wps:bodyPr>
                      </wps:wsp>
                      <wps:wsp>
                        <wps:cNvPr id="3795" name="Rectangle 3795"/>
                        <wps:cNvSpPr/>
                        <wps:spPr>
                          <a:xfrm>
                            <a:off x="1295149" y="702527"/>
                            <a:ext cx="59287" cy="315409"/>
                          </a:xfrm>
                          <a:prstGeom prst="rect">
                            <a:avLst/>
                          </a:prstGeom>
                          <a:ln>
                            <a:noFill/>
                          </a:ln>
                        </wps:spPr>
                        <wps:txbx>
                          <w:txbxContent>
                            <w:p w:rsidR="00EC0F28" w:rsidRDefault="00EC0F28" w:rsidP="00E6218D">
                              <w:pPr>
                                <w:spacing w:after="160" w:line="259" w:lineRule="auto"/>
                                <w:ind w:firstLine="0"/>
                                <w:jc w:val="left"/>
                              </w:pPr>
                              <w:r>
                                <w:rPr>
                                  <w:i/>
                                </w:rPr>
                                <w:t xml:space="preserve"> </w:t>
                              </w:r>
                            </w:p>
                          </w:txbxContent>
                        </wps:txbx>
                        <wps:bodyPr horzOverflow="overflow" vert="horz" lIns="0" tIns="0" rIns="0" bIns="0" rtlCol="0">
                          <a:noAutofit/>
                        </wps:bodyPr>
                      </wps:wsp>
                      <wps:wsp>
                        <wps:cNvPr id="3796" name="Rectangle 3796"/>
                        <wps:cNvSpPr/>
                        <wps:spPr>
                          <a:xfrm>
                            <a:off x="112525" y="965347"/>
                            <a:ext cx="1766291" cy="215959"/>
                          </a:xfrm>
                          <a:prstGeom prst="rect">
                            <a:avLst/>
                          </a:prstGeom>
                          <a:ln>
                            <a:noFill/>
                          </a:ln>
                        </wps:spPr>
                        <wps:txbx>
                          <w:txbxContent>
                            <w:p w:rsidR="00EC0F28" w:rsidRDefault="00EC0F28" w:rsidP="00E6218D">
                              <w:pPr>
                                <w:spacing w:after="160" w:line="259" w:lineRule="auto"/>
                                <w:ind w:firstLine="0"/>
                                <w:jc w:val="left"/>
                              </w:pPr>
                              <w:r>
                                <w:rPr>
                                  <w:i/>
                                </w:rPr>
                                <w:t>декларации 5 лет</w:t>
                              </w:r>
                            </w:p>
                          </w:txbxContent>
                        </wps:txbx>
                        <wps:bodyPr horzOverflow="overflow" vert="horz" lIns="0" tIns="0" rIns="0" bIns="0" rtlCol="0">
                          <a:noAutofit/>
                        </wps:bodyPr>
                      </wps:wsp>
                      <wps:wsp>
                        <wps:cNvPr id="3797" name="Rectangle 3797"/>
                        <wps:cNvSpPr/>
                        <wps:spPr>
                          <a:xfrm>
                            <a:off x="1438405" y="906743"/>
                            <a:ext cx="59287" cy="315409"/>
                          </a:xfrm>
                          <a:prstGeom prst="rect">
                            <a:avLst/>
                          </a:prstGeom>
                          <a:ln>
                            <a:noFill/>
                          </a:ln>
                        </wps:spPr>
                        <wps:txbx>
                          <w:txbxContent>
                            <w:p w:rsidR="00EC0F28" w:rsidRDefault="00EC0F28" w:rsidP="00E6218D">
                              <w:pPr>
                                <w:spacing w:after="160" w:line="259" w:lineRule="auto"/>
                                <w:ind w:firstLine="0"/>
                                <w:jc w:val="left"/>
                              </w:pPr>
                              <w:r>
                                <w:rPr>
                                  <w:i/>
                                </w:rPr>
                                <w:t xml:space="preserve"> </w:t>
                              </w:r>
                            </w:p>
                          </w:txbxContent>
                        </wps:txbx>
                        <wps:bodyPr horzOverflow="overflow" vert="horz" lIns="0" tIns="0" rIns="0" bIns="0" rtlCol="0">
                          <a:noAutofit/>
                        </wps:bodyPr>
                      </wps:wsp>
                      <wps:wsp>
                        <wps:cNvPr id="3798" name="Shape 3798"/>
                        <wps:cNvSpPr/>
                        <wps:spPr>
                          <a:xfrm>
                            <a:off x="3008000" y="0"/>
                            <a:ext cx="2524125" cy="561975"/>
                          </a:xfrm>
                          <a:custGeom>
                            <a:avLst/>
                            <a:gdLst/>
                            <a:ahLst/>
                            <a:cxnLst/>
                            <a:rect l="0" t="0" r="0" b="0"/>
                            <a:pathLst>
                              <a:path w="2524125" h="561975">
                                <a:moveTo>
                                  <a:pt x="70244" y="0"/>
                                </a:moveTo>
                                <a:lnTo>
                                  <a:pt x="2453882" y="0"/>
                                </a:lnTo>
                                <a:cubicBezTo>
                                  <a:pt x="2492667" y="0"/>
                                  <a:pt x="2524125" y="31458"/>
                                  <a:pt x="2524125" y="70244"/>
                                </a:cubicBezTo>
                                <a:lnTo>
                                  <a:pt x="2524125" y="491731"/>
                                </a:lnTo>
                                <a:cubicBezTo>
                                  <a:pt x="2524125" y="530517"/>
                                  <a:pt x="2492667" y="561975"/>
                                  <a:pt x="2453882" y="561975"/>
                                </a:cubicBezTo>
                                <a:lnTo>
                                  <a:pt x="70244" y="561975"/>
                                </a:lnTo>
                                <a:cubicBezTo>
                                  <a:pt x="31458" y="561975"/>
                                  <a:pt x="0" y="530517"/>
                                  <a:pt x="0" y="491731"/>
                                </a:cubicBezTo>
                                <a:lnTo>
                                  <a:pt x="0" y="70244"/>
                                </a:lnTo>
                                <a:cubicBezTo>
                                  <a:pt x="0" y="31458"/>
                                  <a:pt x="31458" y="0"/>
                                  <a:pt x="70244" y="0"/>
                                </a:cubicBezTo>
                                <a:close/>
                              </a:path>
                            </a:pathLst>
                          </a:custGeom>
                          <a:ln w="15875" cap="rnd">
                            <a:miter lim="101600"/>
                          </a:ln>
                        </wps:spPr>
                        <wps:style>
                          <a:lnRef idx="1">
                            <a:srgbClr val="000000"/>
                          </a:lnRef>
                          <a:fillRef idx="0">
                            <a:srgbClr val="FFFFFF"/>
                          </a:fillRef>
                          <a:effectRef idx="0">
                            <a:scrgbClr r="0" g="0" b="0"/>
                          </a:effectRef>
                          <a:fontRef idx="none"/>
                        </wps:style>
                        <wps:bodyPr/>
                      </wps:wsp>
                      <wps:wsp>
                        <wps:cNvPr id="3799" name="Rectangle 3799"/>
                        <wps:cNvSpPr/>
                        <wps:spPr>
                          <a:xfrm>
                            <a:off x="3558289" y="109033"/>
                            <a:ext cx="847810" cy="215727"/>
                          </a:xfrm>
                          <a:prstGeom prst="rect">
                            <a:avLst/>
                          </a:prstGeom>
                          <a:ln>
                            <a:noFill/>
                          </a:ln>
                        </wps:spPr>
                        <wps:txbx>
                          <w:txbxContent>
                            <w:p w:rsidR="00EC0F28" w:rsidRDefault="00EC0F28" w:rsidP="00E6218D">
                              <w:pPr>
                                <w:spacing w:after="160" w:line="259" w:lineRule="auto"/>
                                <w:ind w:firstLine="0"/>
                                <w:jc w:val="left"/>
                              </w:pPr>
                              <w:r>
                                <w:t>Реестр д</w:t>
                              </w:r>
                            </w:p>
                          </w:txbxContent>
                        </wps:txbx>
                        <wps:bodyPr horzOverflow="overflow" vert="horz" lIns="0" tIns="0" rIns="0" bIns="0" rtlCol="0">
                          <a:noAutofit/>
                        </wps:bodyPr>
                      </wps:wsp>
                      <wps:wsp>
                        <wps:cNvPr id="3800" name="Rectangle 3800"/>
                        <wps:cNvSpPr/>
                        <wps:spPr>
                          <a:xfrm>
                            <a:off x="4196845" y="109033"/>
                            <a:ext cx="919192" cy="215727"/>
                          </a:xfrm>
                          <a:prstGeom prst="rect">
                            <a:avLst/>
                          </a:prstGeom>
                          <a:ln>
                            <a:noFill/>
                          </a:ln>
                        </wps:spPr>
                        <wps:txbx>
                          <w:txbxContent>
                            <w:p w:rsidR="00EC0F28" w:rsidRDefault="00EC0F28" w:rsidP="00E6218D">
                              <w:pPr>
                                <w:spacing w:after="160" w:line="259" w:lineRule="auto"/>
                                <w:ind w:firstLine="0"/>
                                <w:jc w:val="left"/>
                              </w:pPr>
                              <w:r>
                                <w:t>еклараци</w:t>
                              </w:r>
                            </w:p>
                          </w:txbxContent>
                        </wps:txbx>
                        <wps:bodyPr horzOverflow="overflow" vert="horz" lIns="0" tIns="0" rIns="0" bIns="0" rtlCol="0">
                          <a:noAutofit/>
                        </wps:bodyPr>
                      </wps:wsp>
                      <wps:wsp>
                        <wps:cNvPr id="3801" name="Rectangle 3801"/>
                        <wps:cNvSpPr/>
                        <wps:spPr>
                          <a:xfrm>
                            <a:off x="4887217" y="109033"/>
                            <a:ext cx="126875" cy="215727"/>
                          </a:xfrm>
                          <a:prstGeom prst="rect">
                            <a:avLst/>
                          </a:prstGeom>
                          <a:ln>
                            <a:noFill/>
                          </a:ln>
                        </wps:spPr>
                        <wps:txbx>
                          <w:txbxContent>
                            <w:p w:rsidR="00EC0F28" w:rsidRDefault="00EC0F28" w:rsidP="00E6218D">
                              <w:pPr>
                                <w:spacing w:after="160" w:line="259" w:lineRule="auto"/>
                                <w:ind w:firstLine="0"/>
                                <w:jc w:val="left"/>
                              </w:pPr>
                              <w:r>
                                <w:t>й</w:t>
                              </w:r>
                            </w:p>
                          </w:txbxContent>
                        </wps:txbx>
                        <wps:bodyPr horzOverflow="overflow" vert="horz" lIns="0" tIns="0" rIns="0" bIns="0" rtlCol="0">
                          <a:noAutofit/>
                        </wps:bodyPr>
                      </wps:wsp>
                      <wps:wsp>
                        <wps:cNvPr id="3802" name="Rectangle 3802"/>
                        <wps:cNvSpPr/>
                        <wps:spPr>
                          <a:xfrm>
                            <a:off x="4981705" y="109033"/>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803" name="Rectangle 3803"/>
                        <wps:cNvSpPr/>
                        <wps:spPr>
                          <a:xfrm>
                            <a:off x="3184909" y="313249"/>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804" name="Rectangle 3804"/>
                        <wps:cNvSpPr/>
                        <wps:spPr>
                          <a:xfrm>
                            <a:off x="3229105" y="313249"/>
                            <a:ext cx="1498549" cy="215727"/>
                          </a:xfrm>
                          <a:prstGeom prst="rect">
                            <a:avLst/>
                          </a:prstGeom>
                          <a:ln>
                            <a:noFill/>
                          </a:ln>
                        </wps:spPr>
                        <wps:txbx>
                          <w:txbxContent>
                            <w:p w:rsidR="00EC0F28" w:rsidRDefault="00EC0F28" w:rsidP="00E6218D">
                              <w:pPr>
                                <w:spacing w:after="160" w:line="259" w:lineRule="auto"/>
                                <w:ind w:firstLine="0"/>
                                <w:jc w:val="left"/>
                              </w:pPr>
                              <w:r>
                                <w:t>соответствия у</w:t>
                              </w:r>
                            </w:p>
                          </w:txbxContent>
                        </wps:txbx>
                        <wps:bodyPr horzOverflow="overflow" vert="horz" lIns="0" tIns="0" rIns="0" bIns="0" rtlCol="0">
                          <a:noAutofit/>
                        </wps:bodyPr>
                      </wps:wsp>
                      <wps:wsp>
                        <wps:cNvPr id="3805" name="Rectangle 3805"/>
                        <wps:cNvSpPr/>
                        <wps:spPr>
                          <a:xfrm>
                            <a:off x="4353817" y="313249"/>
                            <a:ext cx="105295" cy="215727"/>
                          </a:xfrm>
                          <a:prstGeom prst="rect">
                            <a:avLst/>
                          </a:prstGeom>
                          <a:ln>
                            <a:noFill/>
                          </a:ln>
                        </wps:spPr>
                        <wps:txbx>
                          <w:txbxContent>
                            <w:p w:rsidR="00EC0F28" w:rsidRDefault="00EC0F28" w:rsidP="00E6218D">
                              <w:pPr>
                                <w:spacing w:after="160" w:line="259" w:lineRule="auto"/>
                                <w:ind w:firstLine="0"/>
                                <w:jc w:val="left"/>
                              </w:pPr>
                              <w:r>
                                <w:t>с</w:t>
                              </w:r>
                            </w:p>
                          </w:txbxContent>
                        </wps:txbx>
                        <wps:bodyPr horzOverflow="overflow" vert="horz" lIns="0" tIns="0" rIns="0" bIns="0" rtlCol="0">
                          <a:noAutofit/>
                        </wps:bodyPr>
                      </wps:wsp>
                      <wps:wsp>
                        <wps:cNvPr id="3806" name="Rectangle 3806"/>
                        <wps:cNvSpPr/>
                        <wps:spPr>
                          <a:xfrm>
                            <a:off x="4433065" y="313249"/>
                            <a:ext cx="1225826" cy="215727"/>
                          </a:xfrm>
                          <a:prstGeom prst="rect">
                            <a:avLst/>
                          </a:prstGeom>
                          <a:ln>
                            <a:noFill/>
                          </a:ln>
                        </wps:spPr>
                        <wps:txbx>
                          <w:txbxContent>
                            <w:p w:rsidR="00EC0F28" w:rsidRDefault="00EC0F28" w:rsidP="00E6218D">
                              <w:pPr>
                                <w:spacing w:after="160" w:line="259" w:lineRule="auto"/>
                                <w:ind w:firstLine="0"/>
                                <w:jc w:val="left"/>
                              </w:pPr>
                              <w:r>
                                <w:t>ловий труда</w:t>
                              </w:r>
                            </w:p>
                          </w:txbxContent>
                        </wps:txbx>
                        <wps:bodyPr horzOverflow="overflow" vert="horz" lIns="0" tIns="0" rIns="0" bIns="0" rtlCol="0">
                          <a:noAutofit/>
                        </wps:bodyPr>
                      </wps:wsp>
                      <wps:wsp>
                        <wps:cNvPr id="3807" name="Rectangle 3807"/>
                        <wps:cNvSpPr/>
                        <wps:spPr>
                          <a:xfrm>
                            <a:off x="5355085" y="313249"/>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808" name="Shape 3808"/>
                        <wps:cNvSpPr/>
                        <wps:spPr>
                          <a:xfrm>
                            <a:off x="1684023" y="1328420"/>
                            <a:ext cx="2447925" cy="2209801"/>
                          </a:xfrm>
                          <a:custGeom>
                            <a:avLst/>
                            <a:gdLst/>
                            <a:ahLst/>
                            <a:cxnLst/>
                            <a:rect l="0" t="0" r="0" b="0"/>
                            <a:pathLst>
                              <a:path w="2447925" h="2209801">
                                <a:moveTo>
                                  <a:pt x="0" y="0"/>
                                </a:moveTo>
                                <a:lnTo>
                                  <a:pt x="2447925" y="0"/>
                                </a:lnTo>
                                <a:lnTo>
                                  <a:pt x="2447925" y="2209801"/>
                                </a:lnTo>
                                <a:lnTo>
                                  <a:pt x="0" y="2209801"/>
                                </a:lnTo>
                                <a:lnTo>
                                  <a:pt x="0" y="0"/>
                                </a:lnTo>
                                <a:close/>
                              </a:path>
                            </a:pathLst>
                          </a:custGeom>
                          <a:ln w="15875" cap="rnd">
                            <a:miter lim="101600"/>
                          </a:ln>
                        </wps:spPr>
                        <wps:style>
                          <a:lnRef idx="1">
                            <a:srgbClr val="000000"/>
                          </a:lnRef>
                          <a:fillRef idx="0">
                            <a:srgbClr val="FFFFFF"/>
                          </a:fillRef>
                          <a:effectRef idx="0">
                            <a:scrgbClr r="0" g="0" b="0"/>
                          </a:effectRef>
                          <a:fontRef idx="none"/>
                        </wps:style>
                        <wps:bodyPr/>
                      </wps:wsp>
                      <wps:wsp>
                        <wps:cNvPr id="3809" name="Rectangle 3809"/>
                        <wps:cNvSpPr/>
                        <wps:spPr>
                          <a:xfrm>
                            <a:off x="2012953" y="1419673"/>
                            <a:ext cx="2442168" cy="215727"/>
                          </a:xfrm>
                          <a:prstGeom prst="rect">
                            <a:avLst/>
                          </a:prstGeom>
                          <a:ln>
                            <a:noFill/>
                          </a:ln>
                        </wps:spPr>
                        <wps:txbx>
                          <w:txbxContent>
                            <w:p w:rsidR="00EC0F28" w:rsidRDefault="00EC0F28" w:rsidP="00E6218D">
                              <w:pPr>
                                <w:spacing w:after="160" w:line="259" w:lineRule="auto"/>
                                <w:ind w:firstLine="0"/>
                                <w:jc w:val="left"/>
                              </w:pPr>
                              <w:r>
                                <w:t xml:space="preserve">С работником, занятым </w:t>
                              </w:r>
                            </w:p>
                          </w:txbxContent>
                        </wps:txbx>
                        <wps:bodyPr horzOverflow="overflow" vert="horz" lIns="0" tIns="0" rIns="0" bIns="0" rtlCol="0">
                          <a:noAutofit/>
                        </wps:bodyPr>
                      </wps:wsp>
                      <wps:wsp>
                        <wps:cNvPr id="3810" name="Rectangle 3810"/>
                        <wps:cNvSpPr/>
                        <wps:spPr>
                          <a:xfrm>
                            <a:off x="3847849" y="1419673"/>
                            <a:ext cx="59288" cy="215727"/>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811" name="Rectangle 3811"/>
                        <wps:cNvSpPr/>
                        <wps:spPr>
                          <a:xfrm>
                            <a:off x="2054101" y="1625412"/>
                            <a:ext cx="2388334" cy="215727"/>
                          </a:xfrm>
                          <a:prstGeom prst="rect">
                            <a:avLst/>
                          </a:prstGeom>
                          <a:ln>
                            <a:noFill/>
                          </a:ln>
                        </wps:spPr>
                        <wps:txbx>
                          <w:txbxContent>
                            <w:p w:rsidR="00EC0F28" w:rsidRDefault="00EC0F28" w:rsidP="00E6218D">
                              <w:pPr>
                                <w:spacing w:after="160" w:line="259" w:lineRule="auto"/>
                                <w:ind w:firstLine="0"/>
                                <w:jc w:val="left"/>
                              </w:pPr>
                              <w:r>
                                <w:t xml:space="preserve">на задекларированном  </w:t>
                              </w:r>
                            </w:p>
                          </w:txbxContent>
                        </wps:txbx>
                        <wps:bodyPr horzOverflow="overflow" vert="horz" lIns="0" tIns="0" rIns="0" bIns="0" rtlCol="0">
                          <a:noAutofit/>
                        </wps:bodyPr>
                      </wps:wsp>
                      <wps:wsp>
                        <wps:cNvPr id="3812" name="Rectangle 3812"/>
                        <wps:cNvSpPr/>
                        <wps:spPr>
                          <a:xfrm>
                            <a:off x="1898794" y="1829575"/>
                            <a:ext cx="2746193" cy="215727"/>
                          </a:xfrm>
                          <a:prstGeom prst="rect">
                            <a:avLst/>
                          </a:prstGeom>
                          <a:ln>
                            <a:noFill/>
                          </a:ln>
                        </wps:spPr>
                        <wps:txbx>
                          <w:txbxContent>
                            <w:p w:rsidR="00EC0F28" w:rsidRDefault="00EC0F28" w:rsidP="00E6218D">
                              <w:pPr>
                                <w:spacing w:after="160" w:line="259" w:lineRule="auto"/>
                                <w:ind w:firstLine="0"/>
                                <w:jc w:val="left"/>
                              </w:pPr>
                              <w:r>
                                <w:t xml:space="preserve">рабочем месте, произошел </w:t>
                              </w:r>
                            </w:p>
                          </w:txbxContent>
                        </wps:txbx>
                        <wps:bodyPr horzOverflow="overflow" vert="horz" lIns="0" tIns="0" rIns="0" bIns="0" rtlCol="0">
                          <a:noAutofit/>
                        </wps:bodyPr>
                      </wps:wsp>
                      <wps:wsp>
                        <wps:cNvPr id="3813" name="Rectangle 3813"/>
                        <wps:cNvSpPr/>
                        <wps:spPr>
                          <a:xfrm>
                            <a:off x="1929285" y="2033738"/>
                            <a:ext cx="2665088" cy="215727"/>
                          </a:xfrm>
                          <a:prstGeom prst="rect">
                            <a:avLst/>
                          </a:prstGeom>
                          <a:ln>
                            <a:noFill/>
                          </a:ln>
                        </wps:spPr>
                        <wps:txbx>
                          <w:txbxContent>
                            <w:p w:rsidR="00EC0F28" w:rsidRDefault="00EC0F28" w:rsidP="00E6218D">
                              <w:pPr>
                                <w:spacing w:after="160" w:line="259" w:lineRule="auto"/>
                                <w:ind w:firstLine="0"/>
                                <w:jc w:val="left"/>
                              </w:pPr>
                              <w:r>
                                <w:t xml:space="preserve">несчастный случай (не по </w:t>
                              </w:r>
                            </w:p>
                          </w:txbxContent>
                        </wps:txbx>
                        <wps:bodyPr horzOverflow="overflow" vert="horz" lIns="0" tIns="0" rIns="0" bIns="0" rtlCol="0">
                          <a:noAutofit/>
                        </wps:bodyPr>
                      </wps:wsp>
                      <wps:wsp>
                        <wps:cNvPr id="3814" name="Rectangle 3814"/>
                        <wps:cNvSpPr/>
                        <wps:spPr>
                          <a:xfrm>
                            <a:off x="1805896" y="2237901"/>
                            <a:ext cx="2994014" cy="215727"/>
                          </a:xfrm>
                          <a:prstGeom prst="rect">
                            <a:avLst/>
                          </a:prstGeom>
                          <a:ln>
                            <a:noFill/>
                          </a:ln>
                        </wps:spPr>
                        <wps:txbx>
                          <w:txbxContent>
                            <w:p w:rsidR="00EC0F28" w:rsidRDefault="00EC0F28" w:rsidP="00E6218D">
                              <w:pPr>
                                <w:spacing w:after="160" w:line="259" w:lineRule="auto"/>
                                <w:ind w:firstLine="0"/>
                                <w:jc w:val="left"/>
                              </w:pPr>
                              <w:r>
                                <w:t xml:space="preserve">вине третьих лиц) или у него </w:t>
                              </w:r>
                            </w:p>
                          </w:txbxContent>
                        </wps:txbx>
                        <wps:bodyPr horzOverflow="overflow" vert="horz" lIns="0" tIns="0" rIns="0" bIns="0" rtlCol="0">
                          <a:noAutofit/>
                        </wps:bodyPr>
                      </wps:wsp>
                      <wps:wsp>
                        <wps:cNvPr id="3815" name="Rectangle 3815"/>
                        <wps:cNvSpPr/>
                        <wps:spPr>
                          <a:xfrm>
                            <a:off x="1816594" y="2442063"/>
                            <a:ext cx="2963185" cy="215728"/>
                          </a:xfrm>
                          <a:prstGeom prst="rect">
                            <a:avLst/>
                          </a:prstGeom>
                          <a:ln>
                            <a:noFill/>
                          </a:ln>
                        </wps:spPr>
                        <wps:txbx>
                          <w:txbxContent>
                            <w:p w:rsidR="00EC0F28" w:rsidRDefault="00EC0F28" w:rsidP="00E6218D">
                              <w:pPr>
                                <w:spacing w:after="160" w:line="259" w:lineRule="auto"/>
                                <w:ind w:firstLine="0"/>
                                <w:jc w:val="left"/>
                              </w:pPr>
                              <w:r>
                                <w:t xml:space="preserve">выявлено профессиональное </w:t>
                              </w:r>
                            </w:p>
                          </w:txbxContent>
                        </wps:txbx>
                        <wps:bodyPr horzOverflow="overflow" vert="horz" lIns="0" tIns="0" rIns="0" bIns="0" rtlCol="0">
                          <a:noAutofit/>
                        </wps:bodyPr>
                      </wps:wsp>
                      <wps:wsp>
                        <wps:cNvPr id="3816" name="Rectangle 3816"/>
                        <wps:cNvSpPr/>
                        <wps:spPr>
                          <a:xfrm>
                            <a:off x="1988662" y="2646226"/>
                            <a:ext cx="2564537" cy="215728"/>
                          </a:xfrm>
                          <a:prstGeom prst="rect">
                            <a:avLst/>
                          </a:prstGeom>
                          <a:ln>
                            <a:noFill/>
                          </a:ln>
                        </wps:spPr>
                        <wps:txbx>
                          <w:txbxContent>
                            <w:p w:rsidR="00EC0F28" w:rsidRDefault="00EC0F28" w:rsidP="00E6218D">
                              <w:pPr>
                                <w:spacing w:after="160" w:line="259" w:lineRule="auto"/>
                                <w:ind w:firstLine="0"/>
                                <w:jc w:val="left"/>
                              </w:pPr>
                              <w:r>
                                <w:t xml:space="preserve">заболевание по причине  </w:t>
                              </w:r>
                            </w:p>
                          </w:txbxContent>
                        </wps:txbx>
                        <wps:bodyPr horzOverflow="overflow" vert="horz" lIns="0" tIns="0" rIns="0" bIns="0" rtlCol="0">
                          <a:noAutofit/>
                        </wps:bodyPr>
                      </wps:wsp>
                      <wps:wsp>
                        <wps:cNvPr id="3817" name="Rectangle 3817"/>
                        <wps:cNvSpPr/>
                        <wps:spPr>
                          <a:xfrm>
                            <a:off x="1924649" y="2851993"/>
                            <a:ext cx="2677657" cy="215728"/>
                          </a:xfrm>
                          <a:prstGeom prst="rect">
                            <a:avLst/>
                          </a:prstGeom>
                          <a:ln>
                            <a:noFill/>
                          </a:ln>
                        </wps:spPr>
                        <wps:txbx>
                          <w:txbxContent>
                            <w:p w:rsidR="00EC0F28" w:rsidRDefault="00EC0F28" w:rsidP="00E6218D">
                              <w:pPr>
                                <w:spacing w:after="160" w:line="259" w:lineRule="auto"/>
                                <w:ind w:firstLine="0"/>
                                <w:jc w:val="left"/>
                              </w:pPr>
                              <w:r>
                                <w:t xml:space="preserve">воздействия на работника </w:t>
                              </w:r>
                            </w:p>
                          </w:txbxContent>
                        </wps:txbx>
                        <wps:bodyPr horzOverflow="overflow" vert="horz" lIns="0" tIns="0" rIns="0" bIns="0" rtlCol="0">
                          <a:noAutofit/>
                        </wps:bodyPr>
                      </wps:wsp>
                      <wps:wsp>
                        <wps:cNvPr id="3818" name="Rectangle 3818"/>
                        <wps:cNvSpPr/>
                        <wps:spPr>
                          <a:xfrm>
                            <a:off x="2584567" y="3056156"/>
                            <a:ext cx="977531" cy="215728"/>
                          </a:xfrm>
                          <a:prstGeom prst="rect">
                            <a:avLst/>
                          </a:prstGeom>
                          <a:ln>
                            <a:noFill/>
                          </a:ln>
                        </wps:spPr>
                        <wps:txbx>
                          <w:txbxContent>
                            <w:p w:rsidR="00EC0F28" w:rsidRDefault="00EC0F28" w:rsidP="00E6218D">
                              <w:pPr>
                                <w:spacing w:after="160" w:line="259" w:lineRule="auto"/>
                                <w:ind w:firstLine="0"/>
                                <w:jc w:val="left"/>
                              </w:pPr>
                              <w:r>
                                <w:t xml:space="preserve">вредных  </w:t>
                              </w:r>
                            </w:p>
                          </w:txbxContent>
                        </wps:txbx>
                        <wps:bodyPr horzOverflow="overflow" vert="horz" lIns="0" tIns="0" rIns="0" bIns="0" rtlCol="0">
                          <a:noAutofit/>
                        </wps:bodyPr>
                      </wps:wsp>
                      <wps:wsp>
                        <wps:cNvPr id="3819" name="Rectangle 3819"/>
                        <wps:cNvSpPr/>
                        <wps:spPr>
                          <a:xfrm>
                            <a:off x="1822657" y="3263350"/>
                            <a:ext cx="2949668" cy="215728"/>
                          </a:xfrm>
                          <a:prstGeom prst="rect">
                            <a:avLst/>
                          </a:prstGeom>
                          <a:ln>
                            <a:noFill/>
                          </a:ln>
                        </wps:spPr>
                        <wps:txbx>
                          <w:txbxContent>
                            <w:p w:rsidR="00EC0F28" w:rsidRDefault="00EC0F28" w:rsidP="00E6218D">
                              <w:pPr>
                                <w:spacing w:after="160" w:line="259" w:lineRule="auto"/>
                                <w:ind w:firstLine="0"/>
                                <w:jc w:val="left"/>
                              </w:pPr>
                              <w:r>
                                <w:t xml:space="preserve">производственных факторов </w:t>
                              </w:r>
                            </w:p>
                          </w:txbxContent>
                        </wps:txbx>
                        <wps:bodyPr horzOverflow="overflow" vert="horz" lIns="0" tIns="0" rIns="0" bIns="0" rtlCol="0">
                          <a:noAutofit/>
                        </wps:bodyPr>
                      </wps:wsp>
                      <wps:wsp>
                        <wps:cNvPr id="3820" name="Shape 3820"/>
                        <wps:cNvSpPr/>
                        <wps:spPr>
                          <a:xfrm>
                            <a:off x="4455798" y="1676400"/>
                            <a:ext cx="1276350" cy="742950"/>
                          </a:xfrm>
                          <a:custGeom>
                            <a:avLst/>
                            <a:gdLst/>
                            <a:ahLst/>
                            <a:cxnLst/>
                            <a:rect l="0" t="0" r="0" b="0"/>
                            <a:pathLst>
                              <a:path w="1276350" h="742950">
                                <a:moveTo>
                                  <a:pt x="0" y="0"/>
                                </a:moveTo>
                                <a:lnTo>
                                  <a:pt x="1276350" y="0"/>
                                </a:lnTo>
                                <a:lnTo>
                                  <a:pt x="1276350" y="742950"/>
                                </a:lnTo>
                                <a:lnTo>
                                  <a:pt x="0" y="742950"/>
                                </a:lnTo>
                                <a:lnTo>
                                  <a:pt x="0" y="0"/>
                                </a:lnTo>
                                <a:close/>
                              </a:path>
                            </a:pathLst>
                          </a:custGeom>
                          <a:ln w="15875" cap="rnd">
                            <a:miter lim="101600"/>
                          </a:ln>
                        </wps:spPr>
                        <wps:style>
                          <a:lnRef idx="1">
                            <a:srgbClr val="000000"/>
                          </a:lnRef>
                          <a:fillRef idx="0">
                            <a:srgbClr val="FFFFFF"/>
                          </a:fillRef>
                          <a:effectRef idx="0">
                            <a:scrgbClr r="0" g="0" b="0"/>
                          </a:effectRef>
                          <a:fontRef idx="none"/>
                        </wps:style>
                        <wps:bodyPr/>
                      </wps:wsp>
                      <wps:wsp>
                        <wps:cNvPr id="3821" name="Rectangle 3821"/>
                        <wps:cNvSpPr/>
                        <wps:spPr>
                          <a:xfrm>
                            <a:off x="4554985" y="1768669"/>
                            <a:ext cx="1437127" cy="215727"/>
                          </a:xfrm>
                          <a:prstGeom prst="rect">
                            <a:avLst/>
                          </a:prstGeom>
                          <a:ln>
                            <a:noFill/>
                          </a:ln>
                        </wps:spPr>
                        <wps:txbx>
                          <w:txbxContent>
                            <w:p w:rsidR="00EC0F28" w:rsidRDefault="00EC0F28" w:rsidP="00E6218D">
                              <w:pPr>
                                <w:spacing w:after="160" w:line="259" w:lineRule="auto"/>
                                <w:ind w:firstLine="0"/>
                                <w:jc w:val="left"/>
                              </w:pPr>
                              <w:r>
                                <w:t xml:space="preserve">Прекращение </w:t>
                              </w:r>
                            </w:p>
                          </w:txbxContent>
                        </wps:txbx>
                        <wps:bodyPr horzOverflow="overflow" vert="horz" lIns="0" tIns="0" rIns="0" bIns="0" rtlCol="0">
                          <a:noAutofit/>
                        </wps:bodyPr>
                      </wps:wsp>
                      <wps:wsp>
                        <wps:cNvPr id="3822" name="Rectangle 3822"/>
                        <wps:cNvSpPr/>
                        <wps:spPr>
                          <a:xfrm>
                            <a:off x="4554985" y="1972885"/>
                            <a:ext cx="1026147" cy="215727"/>
                          </a:xfrm>
                          <a:prstGeom prst="rect">
                            <a:avLst/>
                          </a:prstGeom>
                          <a:ln>
                            <a:noFill/>
                          </a:ln>
                        </wps:spPr>
                        <wps:txbx>
                          <w:txbxContent>
                            <w:p w:rsidR="00EC0F28" w:rsidRDefault="00EC0F28" w:rsidP="00E6218D">
                              <w:pPr>
                                <w:spacing w:after="160" w:line="259" w:lineRule="auto"/>
                                <w:ind w:firstLine="0"/>
                                <w:jc w:val="left"/>
                              </w:pPr>
                              <w:r>
                                <w:t xml:space="preserve">действия  </w:t>
                              </w:r>
                            </w:p>
                          </w:txbxContent>
                        </wps:txbx>
                        <wps:bodyPr horzOverflow="overflow" vert="horz" lIns="0" tIns="0" rIns="0" bIns="0" rtlCol="0">
                          <a:noAutofit/>
                        </wps:bodyPr>
                      </wps:wsp>
                      <wps:wsp>
                        <wps:cNvPr id="3823" name="Rectangle 3823"/>
                        <wps:cNvSpPr/>
                        <wps:spPr>
                          <a:xfrm>
                            <a:off x="4554985" y="2181673"/>
                            <a:ext cx="1224878" cy="215727"/>
                          </a:xfrm>
                          <a:prstGeom prst="rect">
                            <a:avLst/>
                          </a:prstGeom>
                          <a:ln>
                            <a:noFill/>
                          </a:ln>
                        </wps:spPr>
                        <wps:txbx>
                          <w:txbxContent>
                            <w:p w:rsidR="00EC0F28" w:rsidRDefault="00EC0F28" w:rsidP="00E6218D">
                              <w:pPr>
                                <w:spacing w:after="160" w:line="259" w:lineRule="auto"/>
                                <w:ind w:firstLine="0"/>
                                <w:jc w:val="left"/>
                              </w:pPr>
                              <w:r>
                                <w:t xml:space="preserve">декларации </w:t>
                              </w:r>
                            </w:p>
                          </w:txbxContent>
                        </wps:txbx>
                        <wps:bodyPr horzOverflow="overflow" vert="horz" lIns="0" tIns="0" rIns="0" bIns="0" rtlCol="0">
                          <a:noAutofit/>
                        </wps:bodyPr>
                      </wps:wsp>
                      <wps:wsp>
                        <wps:cNvPr id="3824" name="Shape 3824"/>
                        <wps:cNvSpPr/>
                        <wps:spPr>
                          <a:xfrm>
                            <a:off x="1760223" y="3756025"/>
                            <a:ext cx="3971925" cy="342900"/>
                          </a:xfrm>
                          <a:custGeom>
                            <a:avLst/>
                            <a:gdLst/>
                            <a:ahLst/>
                            <a:cxnLst/>
                            <a:rect l="0" t="0" r="0" b="0"/>
                            <a:pathLst>
                              <a:path w="3971925" h="342900">
                                <a:moveTo>
                                  <a:pt x="0" y="0"/>
                                </a:moveTo>
                                <a:lnTo>
                                  <a:pt x="3971925" y="0"/>
                                </a:lnTo>
                                <a:lnTo>
                                  <a:pt x="3971925" y="342900"/>
                                </a:lnTo>
                                <a:lnTo>
                                  <a:pt x="0" y="342900"/>
                                </a:lnTo>
                                <a:lnTo>
                                  <a:pt x="0" y="0"/>
                                </a:lnTo>
                                <a:close/>
                              </a:path>
                            </a:pathLst>
                          </a:custGeom>
                          <a:ln w="19050" cap="rnd">
                            <a:miter lim="101600"/>
                          </a:ln>
                        </wps:spPr>
                        <wps:style>
                          <a:lnRef idx="1">
                            <a:srgbClr val="000000"/>
                          </a:lnRef>
                          <a:fillRef idx="0">
                            <a:srgbClr val="FFFFFF"/>
                          </a:fillRef>
                          <a:effectRef idx="0">
                            <a:scrgbClr r="0" g="0" b="0"/>
                          </a:effectRef>
                          <a:fontRef idx="none"/>
                        </wps:style>
                        <wps:bodyPr/>
                      </wps:wsp>
                      <wps:wsp>
                        <wps:cNvPr id="3825" name="Rectangle 3825"/>
                        <wps:cNvSpPr/>
                        <wps:spPr>
                          <a:xfrm>
                            <a:off x="1860553" y="3853501"/>
                            <a:ext cx="391060" cy="215728"/>
                          </a:xfrm>
                          <a:prstGeom prst="rect">
                            <a:avLst/>
                          </a:prstGeom>
                          <a:ln>
                            <a:noFill/>
                          </a:ln>
                        </wps:spPr>
                        <wps:txbx>
                          <w:txbxContent>
                            <w:p w:rsidR="00EC0F28" w:rsidRDefault="00EC0F28" w:rsidP="00E6218D">
                              <w:pPr>
                                <w:spacing w:after="160" w:line="259" w:lineRule="auto"/>
                                <w:ind w:firstLine="0"/>
                                <w:jc w:val="left"/>
                              </w:pPr>
                              <w:r>
                                <w:t>Вне</w:t>
                              </w:r>
                            </w:p>
                          </w:txbxContent>
                        </wps:txbx>
                        <wps:bodyPr horzOverflow="overflow" vert="horz" lIns="0" tIns="0" rIns="0" bIns="0" rtlCol="0">
                          <a:noAutofit/>
                        </wps:bodyPr>
                      </wps:wsp>
                      <wps:wsp>
                        <wps:cNvPr id="3826" name="Rectangle 3826"/>
                        <wps:cNvSpPr/>
                        <wps:spPr>
                          <a:xfrm>
                            <a:off x="2153161" y="3853501"/>
                            <a:ext cx="4158657" cy="215728"/>
                          </a:xfrm>
                          <a:prstGeom prst="rect">
                            <a:avLst/>
                          </a:prstGeom>
                          <a:ln>
                            <a:noFill/>
                          </a:ln>
                        </wps:spPr>
                        <wps:txbx>
                          <w:txbxContent>
                            <w:p w:rsidR="00EC0F28" w:rsidRDefault="00EC0F28" w:rsidP="00E6218D">
                              <w:pPr>
                                <w:spacing w:after="160" w:line="259" w:lineRule="auto"/>
                                <w:ind w:firstLine="0"/>
                                <w:jc w:val="left"/>
                              </w:pPr>
                              <w:r>
                                <w:t>плановая специальная оценка условий тр</w:t>
                              </w:r>
                            </w:p>
                          </w:txbxContent>
                        </wps:txbx>
                        <wps:bodyPr horzOverflow="overflow" vert="horz" lIns="0" tIns="0" rIns="0" bIns="0" rtlCol="0">
                          <a:noAutofit/>
                        </wps:bodyPr>
                      </wps:wsp>
                      <wps:wsp>
                        <wps:cNvPr id="3827" name="Rectangle 3827"/>
                        <wps:cNvSpPr/>
                        <wps:spPr>
                          <a:xfrm>
                            <a:off x="5281933" y="3853501"/>
                            <a:ext cx="118575" cy="215728"/>
                          </a:xfrm>
                          <a:prstGeom prst="rect">
                            <a:avLst/>
                          </a:prstGeom>
                          <a:ln>
                            <a:noFill/>
                          </a:ln>
                        </wps:spPr>
                        <wps:txbx>
                          <w:txbxContent>
                            <w:p w:rsidR="00EC0F28" w:rsidRDefault="00EC0F28" w:rsidP="00E6218D">
                              <w:pPr>
                                <w:spacing w:after="160" w:line="259" w:lineRule="auto"/>
                                <w:ind w:firstLine="0"/>
                                <w:jc w:val="left"/>
                              </w:pPr>
                              <w:r>
                                <w:t>у</w:t>
                              </w:r>
                            </w:p>
                          </w:txbxContent>
                        </wps:txbx>
                        <wps:bodyPr horzOverflow="overflow" vert="horz" lIns="0" tIns="0" rIns="0" bIns="0" rtlCol="0">
                          <a:noAutofit/>
                        </wps:bodyPr>
                      </wps:wsp>
                      <wps:wsp>
                        <wps:cNvPr id="3828" name="Rectangle 3828"/>
                        <wps:cNvSpPr/>
                        <wps:spPr>
                          <a:xfrm>
                            <a:off x="5368801" y="3853501"/>
                            <a:ext cx="226952" cy="215728"/>
                          </a:xfrm>
                          <a:prstGeom prst="rect">
                            <a:avLst/>
                          </a:prstGeom>
                          <a:ln>
                            <a:noFill/>
                          </a:ln>
                        </wps:spPr>
                        <wps:txbx>
                          <w:txbxContent>
                            <w:p w:rsidR="00EC0F28" w:rsidRDefault="00EC0F28" w:rsidP="00E6218D">
                              <w:pPr>
                                <w:spacing w:after="160" w:line="259" w:lineRule="auto"/>
                                <w:ind w:firstLine="0"/>
                                <w:jc w:val="left"/>
                              </w:pPr>
                              <w:r>
                                <w:t>да</w:t>
                              </w:r>
                            </w:p>
                          </w:txbxContent>
                        </wps:txbx>
                        <wps:bodyPr horzOverflow="overflow" vert="horz" lIns="0" tIns="0" rIns="0" bIns="0" rtlCol="0">
                          <a:noAutofit/>
                        </wps:bodyPr>
                      </wps:wsp>
                      <wps:wsp>
                        <wps:cNvPr id="3829" name="Rectangle 3829"/>
                        <wps:cNvSpPr/>
                        <wps:spPr>
                          <a:xfrm>
                            <a:off x="5539489" y="3853501"/>
                            <a:ext cx="59288" cy="215728"/>
                          </a:xfrm>
                          <a:prstGeom prst="rect">
                            <a:avLst/>
                          </a:prstGeom>
                          <a:ln>
                            <a:noFill/>
                          </a:ln>
                        </wps:spPr>
                        <wps:txbx>
                          <w:txbxContent>
                            <w:p w:rsidR="00EC0F28" w:rsidRDefault="00EC0F28" w:rsidP="00E6218D">
                              <w:pPr>
                                <w:spacing w:after="160" w:line="259" w:lineRule="auto"/>
                                <w:ind w:firstLine="0"/>
                                <w:jc w:val="left"/>
                              </w:pPr>
                              <w:r>
                                <w:t xml:space="preserve"> </w:t>
                              </w:r>
                            </w:p>
                          </w:txbxContent>
                        </wps:txbx>
                        <wps:bodyPr horzOverflow="overflow" vert="horz" lIns="0" tIns="0" rIns="0" bIns="0" rtlCol="0">
                          <a:noAutofit/>
                        </wps:bodyPr>
                      </wps:wsp>
                      <wps:wsp>
                        <wps:cNvPr id="3830" name="Shape 3830"/>
                        <wps:cNvSpPr/>
                        <wps:spPr>
                          <a:xfrm>
                            <a:off x="2455548" y="323850"/>
                            <a:ext cx="488950" cy="0"/>
                          </a:xfrm>
                          <a:custGeom>
                            <a:avLst/>
                            <a:gdLst/>
                            <a:ahLst/>
                            <a:cxnLst/>
                            <a:rect l="0" t="0" r="0" b="0"/>
                            <a:pathLst>
                              <a:path w="488950">
                                <a:moveTo>
                                  <a:pt x="0" y="0"/>
                                </a:moveTo>
                                <a:lnTo>
                                  <a:pt x="488950" y="0"/>
                                </a:lnTo>
                              </a:path>
                            </a:pathLst>
                          </a:custGeom>
                          <a:ln w="15875" cap="flat">
                            <a:round/>
                          </a:ln>
                        </wps:spPr>
                        <wps:style>
                          <a:lnRef idx="1">
                            <a:srgbClr val="000000"/>
                          </a:lnRef>
                          <a:fillRef idx="0">
                            <a:srgbClr val="000000">
                              <a:alpha val="0"/>
                            </a:srgbClr>
                          </a:fillRef>
                          <a:effectRef idx="0">
                            <a:scrgbClr r="0" g="0" b="0"/>
                          </a:effectRef>
                          <a:fontRef idx="none"/>
                        </wps:style>
                        <wps:bodyPr/>
                      </wps:wsp>
                      <wps:wsp>
                        <wps:cNvPr id="3831" name="Shape 3831"/>
                        <wps:cNvSpPr/>
                        <wps:spPr>
                          <a:xfrm>
                            <a:off x="2931799" y="285748"/>
                            <a:ext cx="76200" cy="76200"/>
                          </a:xfrm>
                          <a:custGeom>
                            <a:avLst/>
                            <a:gdLst/>
                            <a:ahLst/>
                            <a:cxnLst/>
                            <a:rect l="0" t="0" r="0" b="0"/>
                            <a:pathLst>
                              <a:path w="76200" h="76200">
                                <a:moveTo>
                                  <a:pt x="0" y="0"/>
                                </a:moveTo>
                                <a:lnTo>
                                  <a:pt x="76200" y="38100"/>
                                </a:lnTo>
                                <a:lnTo>
                                  <a:pt x="0" y="76200"/>
                                </a:lnTo>
                                <a:lnTo>
                                  <a:pt x="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832" name="Shape 3832"/>
                        <wps:cNvSpPr/>
                        <wps:spPr>
                          <a:xfrm>
                            <a:off x="1331591" y="2000250"/>
                            <a:ext cx="352438" cy="514350"/>
                          </a:xfrm>
                          <a:custGeom>
                            <a:avLst/>
                            <a:gdLst/>
                            <a:ahLst/>
                            <a:cxnLst/>
                            <a:rect l="0" t="0" r="0" b="0"/>
                            <a:pathLst>
                              <a:path w="352438" h="514350">
                                <a:moveTo>
                                  <a:pt x="88113" y="0"/>
                                </a:moveTo>
                                <a:lnTo>
                                  <a:pt x="88113" y="128588"/>
                                </a:lnTo>
                                <a:lnTo>
                                  <a:pt x="352438" y="128588"/>
                                </a:lnTo>
                                <a:lnTo>
                                  <a:pt x="352438" y="385763"/>
                                </a:lnTo>
                                <a:lnTo>
                                  <a:pt x="88113" y="385763"/>
                                </a:lnTo>
                                <a:lnTo>
                                  <a:pt x="88113" y="514350"/>
                                </a:lnTo>
                                <a:lnTo>
                                  <a:pt x="0" y="257175"/>
                                </a:lnTo>
                                <a:lnTo>
                                  <a:pt x="88113"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833" name="Shape 3833"/>
                        <wps:cNvSpPr/>
                        <wps:spPr>
                          <a:xfrm>
                            <a:off x="1331591" y="2000250"/>
                            <a:ext cx="352438" cy="514350"/>
                          </a:xfrm>
                          <a:custGeom>
                            <a:avLst/>
                            <a:gdLst/>
                            <a:ahLst/>
                            <a:cxnLst/>
                            <a:rect l="0" t="0" r="0" b="0"/>
                            <a:pathLst>
                              <a:path w="352438" h="514350">
                                <a:moveTo>
                                  <a:pt x="88113" y="0"/>
                                </a:moveTo>
                                <a:lnTo>
                                  <a:pt x="88113" y="128588"/>
                                </a:lnTo>
                                <a:lnTo>
                                  <a:pt x="352438" y="128588"/>
                                </a:lnTo>
                                <a:lnTo>
                                  <a:pt x="352438" y="385763"/>
                                </a:lnTo>
                                <a:lnTo>
                                  <a:pt x="88113" y="385763"/>
                                </a:lnTo>
                                <a:lnTo>
                                  <a:pt x="88113" y="514350"/>
                                </a:lnTo>
                                <a:lnTo>
                                  <a:pt x="0" y="257175"/>
                                </a:lnTo>
                                <a:lnTo>
                                  <a:pt x="88113"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34" name="Rectangle 3834"/>
                        <wps:cNvSpPr/>
                        <wps:spPr>
                          <a:xfrm>
                            <a:off x="1447549" y="2190492"/>
                            <a:ext cx="287215" cy="184382"/>
                          </a:xfrm>
                          <a:prstGeom prst="rect">
                            <a:avLst/>
                          </a:prstGeom>
                          <a:ln>
                            <a:noFill/>
                          </a:ln>
                        </wps:spPr>
                        <wps:txbx>
                          <w:txbxContent>
                            <w:p w:rsidR="00EC0F28" w:rsidRDefault="00EC0F28" w:rsidP="00E6218D">
                              <w:pPr>
                                <w:spacing w:after="160" w:line="259" w:lineRule="auto"/>
                                <w:ind w:firstLine="0"/>
                                <w:jc w:val="left"/>
                              </w:pPr>
                              <w:r>
                                <w:rPr>
                                  <w:sz w:val="24"/>
                                </w:rPr>
                                <w:t>нет</w:t>
                              </w:r>
                            </w:p>
                          </w:txbxContent>
                        </wps:txbx>
                        <wps:bodyPr horzOverflow="overflow" vert="horz" lIns="0" tIns="0" rIns="0" bIns="0" rtlCol="0">
                          <a:noAutofit/>
                        </wps:bodyPr>
                      </wps:wsp>
                      <wps:wsp>
                        <wps:cNvPr id="3835" name="Rectangle 3835"/>
                        <wps:cNvSpPr/>
                        <wps:spPr>
                          <a:xfrm>
                            <a:off x="1663957" y="2190492"/>
                            <a:ext cx="50673" cy="184382"/>
                          </a:xfrm>
                          <a:prstGeom prst="rect">
                            <a:avLst/>
                          </a:prstGeom>
                          <a:ln>
                            <a:noFill/>
                          </a:ln>
                        </wps:spPr>
                        <wps:txbx>
                          <w:txbxContent>
                            <w:p w:rsidR="00EC0F28" w:rsidRDefault="00EC0F28" w:rsidP="00E6218D">
                              <w:pPr>
                                <w:spacing w:after="160" w:line="259" w:lineRule="auto"/>
                                <w:ind w:firstLine="0"/>
                                <w:jc w:val="left"/>
                              </w:pPr>
                              <w:r>
                                <w:rPr>
                                  <w:sz w:val="24"/>
                                </w:rPr>
                                <w:t xml:space="preserve"> </w:t>
                              </w:r>
                            </w:p>
                          </w:txbxContent>
                        </wps:txbx>
                        <wps:bodyPr horzOverflow="overflow" vert="horz" lIns="0" tIns="0" rIns="0" bIns="0" rtlCol="0">
                          <a:noAutofit/>
                        </wps:bodyPr>
                      </wps:wsp>
                      <wps:wsp>
                        <wps:cNvPr id="3836" name="Shape 3836"/>
                        <wps:cNvSpPr/>
                        <wps:spPr>
                          <a:xfrm>
                            <a:off x="4131948" y="1895475"/>
                            <a:ext cx="323850" cy="485775"/>
                          </a:xfrm>
                          <a:custGeom>
                            <a:avLst/>
                            <a:gdLst/>
                            <a:ahLst/>
                            <a:cxnLst/>
                            <a:rect l="0" t="0" r="0" b="0"/>
                            <a:pathLst>
                              <a:path w="323850" h="485775">
                                <a:moveTo>
                                  <a:pt x="242888" y="0"/>
                                </a:moveTo>
                                <a:lnTo>
                                  <a:pt x="323850" y="242888"/>
                                </a:lnTo>
                                <a:lnTo>
                                  <a:pt x="242888" y="485775"/>
                                </a:lnTo>
                                <a:lnTo>
                                  <a:pt x="242888" y="364337"/>
                                </a:lnTo>
                                <a:lnTo>
                                  <a:pt x="0" y="364337"/>
                                </a:lnTo>
                                <a:lnTo>
                                  <a:pt x="0" y="121450"/>
                                </a:lnTo>
                                <a:lnTo>
                                  <a:pt x="242888" y="121450"/>
                                </a:lnTo>
                                <a:lnTo>
                                  <a:pt x="242888" y="0"/>
                                </a:ln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3837" name="Shape 3837"/>
                        <wps:cNvSpPr/>
                        <wps:spPr>
                          <a:xfrm>
                            <a:off x="4131948" y="1895475"/>
                            <a:ext cx="323850" cy="485775"/>
                          </a:xfrm>
                          <a:custGeom>
                            <a:avLst/>
                            <a:gdLst/>
                            <a:ahLst/>
                            <a:cxnLst/>
                            <a:rect l="0" t="0" r="0" b="0"/>
                            <a:pathLst>
                              <a:path w="323850" h="485775">
                                <a:moveTo>
                                  <a:pt x="242888" y="0"/>
                                </a:moveTo>
                                <a:lnTo>
                                  <a:pt x="242888" y="121450"/>
                                </a:lnTo>
                                <a:lnTo>
                                  <a:pt x="0" y="121450"/>
                                </a:lnTo>
                                <a:lnTo>
                                  <a:pt x="0" y="364337"/>
                                </a:lnTo>
                                <a:lnTo>
                                  <a:pt x="242888" y="364337"/>
                                </a:lnTo>
                                <a:lnTo>
                                  <a:pt x="242888" y="485775"/>
                                </a:lnTo>
                                <a:lnTo>
                                  <a:pt x="323850" y="242888"/>
                                </a:lnTo>
                                <a:lnTo>
                                  <a:pt x="242888" y="0"/>
                                </a:ln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38" name="Rectangle 3838"/>
                        <wps:cNvSpPr/>
                        <wps:spPr>
                          <a:xfrm>
                            <a:off x="4228849" y="2079240"/>
                            <a:ext cx="193368" cy="184382"/>
                          </a:xfrm>
                          <a:prstGeom prst="rect">
                            <a:avLst/>
                          </a:prstGeom>
                          <a:ln>
                            <a:noFill/>
                          </a:ln>
                        </wps:spPr>
                        <wps:txbx>
                          <w:txbxContent>
                            <w:p w:rsidR="00EC0F28" w:rsidRDefault="00EC0F28" w:rsidP="00E6218D">
                              <w:pPr>
                                <w:spacing w:after="160" w:line="259" w:lineRule="auto"/>
                                <w:ind w:firstLine="0"/>
                                <w:jc w:val="left"/>
                              </w:pPr>
                              <w:r>
                                <w:rPr>
                                  <w:sz w:val="24"/>
                                </w:rPr>
                                <w:t>да</w:t>
                              </w:r>
                            </w:p>
                          </w:txbxContent>
                        </wps:txbx>
                        <wps:bodyPr horzOverflow="overflow" vert="horz" lIns="0" tIns="0" rIns="0" bIns="0" rtlCol="0">
                          <a:noAutofit/>
                        </wps:bodyPr>
                      </wps:wsp>
                      <wps:wsp>
                        <wps:cNvPr id="3839" name="Rectangle 3839"/>
                        <wps:cNvSpPr/>
                        <wps:spPr>
                          <a:xfrm>
                            <a:off x="4373629" y="2079240"/>
                            <a:ext cx="50673" cy="184382"/>
                          </a:xfrm>
                          <a:prstGeom prst="rect">
                            <a:avLst/>
                          </a:prstGeom>
                          <a:ln>
                            <a:noFill/>
                          </a:ln>
                        </wps:spPr>
                        <wps:txbx>
                          <w:txbxContent>
                            <w:p w:rsidR="00EC0F28" w:rsidRDefault="00EC0F28" w:rsidP="00E6218D">
                              <w:pPr>
                                <w:spacing w:after="160" w:line="259" w:lineRule="auto"/>
                                <w:ind w:firstLine="0"/>
                                <w:jc w:val="left"/>
                              </w:pPr>
                              <w:r>
                                <w:rPr>
                                  <w:sz w:val="24"/>
                                </w:rPr>
                                <w:t xml:space="preserve"> </w:t>
                              </w:r>
                            </w:p>
                          </w:txbxContent>
                        </wps:txbx>
                        <wps:bodyPr horzOverflow="overflow" vert="horz" lIns="0" tIns="0" rIns="0" bIns="0" rtlCol="0">
                          <a:noAutofit/>
                        </wps:bodyPr>
                      </wps:wsp>
                      <wps:wsp>
                        <wps:cNvPr id="3840" name="Shape 3840"/>
                        <wps:cNvSpPr/>
                        <wps:spPr>
                          <a:xfrm>
                            <a:off x="5036823" y="2381250"/>
                            <a:ext cx="17843" cy="1287475"/>
                          </a:xfrm>
                          <a:custGeom>
                            <a:avLst/>
                            <a:gdLst/>
                            <a:ahLst/>
                            <a:cxnLst/>
                            <a:rect l="0" t="0" r="0" b="0"/>
                            <a:pathLst>
                              <a:path w="17843" h="1287475">
                                <a:moveTo>
                                  <a:pt x="0" y="0"/>
                                </a:moveTo>
                                <a:lnTo>
                                  <a:pt x="17843" y="1287475"/>
                                </a:lnTo>
                              </a:path>
                            </a:pathLst>
                          </a:custGeom>
                          <a:ln w="34925" cap="flat">
                            <a:round/>
                          </a:ln>
                        </wps:spPr>
                        <wps:style>
                          <a:lnRef idx="1">
                            <a:srgbClr val="000000"/>
                          </a:lnRef>
                          <a:fillRef idx="0">
                            <a:srgbClr val="000000">
                              <a:alpha val="0"/>
                            </a:srgbClr>
                          </a:fillRef>
                          <a:effectRef idx="0">
                            <a:scrgbClr r="0" g="0" b="0"/>
                          </a:effectRef>
                          <a:fontRef idx="none"/>
                        </wps:style>
                        <wps:bodyPr/>
                      </wps:wsp>
                      <wps:wsp>
                        <wps:cNvPr id="3841" name="Shape 3841"/>
                        <wps:cNvSpPr/>
                        <wps:spPr>
                          <a:xfrm>
                            <a:off x="5002046" y="3650536"/>
                            <a:ext cx="104762" cy="105486"/>
                          </a:xfrm>
                          <a:custGeom>
                            <a:avLst/>
                            <a:gdLst/>
                            <a:ahLst/>
                            <a:cxnLst/>
                            <a:rect l="0" t="0" r="0" b="0"/>
                            <a:pathLst>
                              <a:path w="104762" h="105486">
                                <a:moveTo>
                                  <a:pt x="104762" y="0"/>
                                </a:moveTo>
                                <a:lnTo>
                                  <a:pt x="53823" y="105486"/>
                                </a:lnTo>
                                <a:lnTo>
                                  <a:pt x="0" y="1448"/>
                                </a:lnTo>
                                <a:lnTo>
                                  <a:pt x="10476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93C5134" id="Group 182648" o:spid="_x0000_s1272" style="width:451.35pt;height:322.75pt;mso-position-horizontal-relative:char;mso-position-vertical-relative:line" coordsize="57321,40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">
                <v:rect id="Rectangle 3756" o:spid="_x0000_s1273" style="position:absolute;left:4310;top:25374;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bztscA&#10;AADdAAAADwAAAGRycy9kb3ducmV2LnhtbESPT2vCQBTE7wW/w/KE3pqNlaaauopURY/+Kai3R/Y1&#10;CWbfhuzWpP30bkHwOMzMb5jJrDOVuFLjSssKBlEMgjizuuRcwddh9TIC4TyyxsoyKfglB7Np72mC&#10;qbYt7+i697kIEHYpKii8r1MpXVaQQRfZmjh437Yx6INscqkbbAPcVPI1jhNpsOSwUGBNnwVll/2P&#10;UbAe1fPTxv61ebU8r4/b43hxGHulnvvd/AOEp84/wvf2RisYvr8l8P8mPAE5v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um87b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757" o:spid="_x0000_s1274" style="position:absolute;left:4310;top:27889;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pWLccA&#10;AADdAAAADwAAAGRycy9kb3ducmV2LnhtbESPQWvCQBSE74X+h+UVequbWqwasxGxLXrUKKi3R/aZ&#10;hGbfhuzWRH99Vyj0OMzMN0wy700tLtS6yrKC10EEgji3uuJCwX739TIB4TyyxtoyKbiSg3n6+JBg&#10;rG3HW7pkvhABwi5GBaX3TSyly0sy6Aa2IQ7e2bYGfZBtIXWLXYCbWg6j6F0arDgslNjQsqT8O/sx&#10;ClaTZnFc21tX1J+n1WFzmH7spl6p56d+MQPhqff/4b/2Wit4G4/GcH8TnoBM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qVi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758" o:spid="_x0000_s1275" style="position:absolute;left:32626;top:30403;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XCX8UA&#10;AADdAAAADwAAAGRycy9kb3ducmV2LnhtbERPy2rCQBTdC/7DcAvudNKW2iR1FGmVZOmjYLu7ZG6T&#10;YOZOyIwm7dd3FoLLw3kvVoNpxJU6V1tW8DiLQBAXVtdcKvg8bqcxCOeRNTaWScEvOVgtx6MFptr2&#10;vKfrwZcihLBLUUHlfZtK6YqKDLqZbYkD92M7gz7ArpS6wz6Em0Y+RdFcGqw5NFTY0ntFxflwMQqy&#10;uF1/5favL5vNd3banZKPY+KVmjwM6zcQngZ/F9/cuVbw/PoS5oY34Qn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dcJf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rect id="Rectangle 3759" o:spid="_x0000_s1276" style="position:absolute;left:4310;top:32933;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lnxMcA&#10;AADdAAAADwAAAGRycy9kb3ducmV2LnhtbESPT2vCQBTE7wW/w/IEb3Wj0mqiq4i26LH+AfX2yD6T&#10;YPZtyG5N2k/vCoUeh5n5DTNbtKYUd6pdYVnBoB+BIE6tLjhTcDx8vk5AOI+ssbRMCn7IwWLeeZlh&#10;om3DO7rvfSYChF2CCnLvq0RKl+Zk0PVtRRy8q60N+iDrTOoamwA3pRxG0bs0WHBYyLGiVU7pbf9t&#10;FGwm1fK8tb9NVn5cNqevU7w+xF6pXrddTkF4av1/+K+91QpG47cY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o5Z8T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760" o:spid="_x0000_s1277" style="position:absolute;left:4310;top:35448;width:633;height:23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8E5MIA&#10;AADdAAAADwAAAGRycy9kb3ducmV2LnhtbERPy4rCMBTdC/5DuII7TR3BRzWKzANdOnVA3V2aa1ts&#10;bkqTsdWvNwvB5eG8l+vWlOJGtSssKxgNIxDEqdUFZwr+Dj+DGQjnkTWWlknBnRysV93OEmNtG/6l&#10;W+IzEULYxagg976KpXRpTgbd0FbEgbvY2qAPsM6krrEJ4aaUH1E0kQYLDg05VvSZU3pN/o2C7aza&#10;nHb20WTl93l73B/nX4e5V6rfazcLEJ5a/xa/3DutYDydhP3hTXgCcvU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bwTk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 </w:t>
                        </w:r>
                      </w:p>
                    </w:txbxContent>
                  </v:textbox>
                </v:rect>
                <v:rect id="Rectangle 3761" o:spid="_x0000_s1278" style="position:absolute;left:4310;top:37962;width:633;height:23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Ohf8YA&#10;AADdAAAADwAAAGRycy9kb3ducmV2LnhtbESPS4vCQBCE78L+h6EXvOlEBR/RUWRV9Ohjwd1bk2mT&#10;sJmekBlN9Nc7grDHoqq+omaLxhTiRpXLLSvodSMQxInVOacKvk+bzhiE88gaC8uk4E4OFvOP1gxj&#10;bWs+0O3oUxEg7GJUkHlfxlK6JCODrmtL4uBdbGXQB1mlUldYB7gpZD+KhtJgzmEhw5K+Mkr+jlej&#10;YDsulz87+6jTYv27Pe/Pk9Vp4pVqfzbLKQhPjf8Pv9s7rWAwGv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Ohf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778" o:spid="_x0000_s1279" style="position:absolute;left:2267;width:22288;height:5619;visibility:visible;mso-wrap-style:square;v-text-anchor:top" coordsize="2228850,561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ZyN8QA&#10;AADdAAAADwAAAGRycy9kb3ducmV2LnhtbERPz2vCMBS+C/4P4QlexKYqrKNrFHFseNrQibLbs3m2&#10;3ZqXkmTa/ffLYeDx4/tdrHrTiis531hWMEtSEMSl1Q1XCg4fL9NHED4ga2wtk4Jf8rBaDgcF5tre&#10;eEfXfahEDGGfo4I6hC6X0pc1GfSJ7Ygjd7HOYIjQVVI7vMVw08p5mj5Igw3Hhho72tRUfu9/jIL3&#10;qvk69c90NhMy7k0ej+vD56tS41G/fgIRqA938b97qxUssizOjW/iE5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GcjfEAAAA3QAAAA8AAAAAAAAAAAAAAAAAmAIAAGRycy9k&#10;b3ducmV2LnhtbFBLBQYAAAAABAAEAPUAAACJAwAAAAA=&#10;" path="m70244,l2158606,v38786,,70244,31458,70244,70244l2228850,491731v,38786,-31458,70244,-70244,70244l70244,561975c31458,561975,,530517,,491731l,70244c,31458,31458,,70244,xe" filled="f" strokeweight="1.25pt">
                  <v:stroke miterlimit="66585f" joinstyle="miter" endcap="round"/>
                  <v:path arrowok="t" textboxrect="0,0,2228850,561975"/>
                </v:shape>
                <v:rect id="Rectangle 3779" o:spid="_x0000_s1280" style="position:absolute;left:3746;top:1090;width:26290;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w7pMYA&#10;AADdAAAADwAAAGRycy9kb3ducmV2LnhtbESPQWvCQBSE74X+h+UJ3upGC9XErCK1RY9WhejtkX1N&#10;QrNvQ3Y10V/fLQg9DjPzDZMue1OLK7WusqxgPIpAEOdWV1woOB4+X2YgnEfWWFsmBTdysFw8P6WY&#10;aNvxF133vhABwi5BBaX3TSKly0sy6Ea2IQ7et20N+iDbQuoWuwA3tZxE0Zs0WHFYKLGh95Lyn/3F&#10;KNjMmtVpa+9dUX+cN9kui9eH2Cs1HPSrOQhPvf8PP9pbreB1Oo3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Yw7p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Декларация соответствия </w:t>
                        </w:r>
                      </w:p>
                    </w:txbxContent>
                  </v:textbox>
                </v:rect>
                <v:rect id="Rectangle 3780" o:spid="_x0000_s1281" style="position:absolute;left:7952;top:3132;width:1448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PiHsMA&#10;AADdAAAADwAAAGRycy9kb3ducmV2LnhtbERPy4rCMBTdD/gP4QruxlQFp1ajiA906aig7i7NtS02&#10;N6WJtjNfbxYDszyc92zRmlK8qHaFZQWDfgSCOLW64EzB+bT9jEE4j6yxtEwKfsjBYt75mGGibcPf&#10;9Dr6TIQQdgkqyL2vEildmpNB17cVceDutjboA6wzqWtsQrgp5TCKxtJgwaEhx4pWOaWP49Mo2MXV&#10;8rq3v01Wbm67y+EyWZ8mXqlet11OQXhq/b/4z73XCkZfcdgf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PiHs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условий труда</w:t>
                        </w:r>
                      </w:p>
                    </w:txbxContent>
                  </v:textbox>
                </v:rect>
                <v:rect id="Rectangle 3781" o:spid="_x0000_s1282" style="position:absolute;left:18849;top:3132;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HhcYA&#10;AADdAAAADwAAAGRycy9kb3ducmV2LnhtbESPT2vCQBTE70K/w/IK3nRjhRqjq0hV9OifgvX2yL4m&#10;odm3Ibua1E/vCoLHYWZ+w0znrSnFlWpXWFYw6EcgiFOrC84UfB/XvRiE88gaS8uk4J8czGdvnSkm&#10;2ja8p+vBZyJA2CWoIPe+SqR0aU4GXd9WxMH7tbVBH2SdSV1jE+CmlB9R9CkNFhwWcqzoK6f073Ax&#10;CjZxtfjZ2luTlavz5rQ7jZfHsVeq+94uJiA8tf4Vfra3WsFwFA/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9Hh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782" o:spid="_x0000_s1283" style="position:absolute;left:42367;top:6565;width:14954;height:3906;visibility:visible;mso-wrap-style:square;v-text-anchor:top" coordsize="1495425,390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F/5sYA&#10;AADdAAAADwAAAGRycy9kb3ducmV2LnhtbESPQWsCMRSE74X+h/AK3mq2FnTZGqUVpKUetLbQ62Pz&#10;3KxuXpYkavz3Rij0OMzMN8x0nmwnTuRD61jB07AAQVw73XKj4Od7+ViCCBFZY+eYFFwowHx2fzfF&#10;Srszf9FpGxuRIRwqVGBi7CspQ23IYhi6njh7O+ctxix9I7XHc4bbTo6KYiwttpwXDPa0MFQftker&#10;YNetzeFzb5aLTblf+d+31Fzek1KDh/T6AiJSiv/hv/aHVvA8KUdwe5OfgJ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mF/5sYAAADdAAAADwAAAAAAAAAAAAAAAACYAgAAZHJz&#10;L2Rvd25yZXYueG1sUEsFBgAAAAAEAAQA9QAAAIsDAAAAAA==&#10;" path="m48819,l1446606,v26962,,48819,21857,48819,48819l1495425,341706v,26962,-21857,48819,-48819,48819l48819,390525c21857,390525,,368668,,341706l,48819c,21857,21857,,48819,xe" filled="f">
                  <v:stroke endcap="round"/>
                  <v:path arrowok="t" textboxrect="0,0,1495425,390525"/>
                </v:shape>
                <v:rect id="Rectangle 3783" o:spid="_x0000_s1284" style="position:absolute;left:43446;top:7611;width:15870;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F8acYA&#10;AADdAAAADwAAAGRycy9kb3ducmV2LnhtbESPS4vCQBCE78L+h6GFvenEFdYYHUX2gR59gXprMm0S&#10;zPSEzKzJ+usdQfBYVNVX1HTemlJcqXaFZQWDfgSCOLW64EzBfvfbi0E4j6yxtEwK/snBfPbWmWKi&#10;bcMbum59JgKEXYIKcu+rREqX5mTQ9W1FHLyzrQ36IOtM6hqbADel/IiiT2mw4LCQY0VfOaWX7Z9R&#10;sIyrxXFlb01W/pyWh/Vh/L0be6Xeu+1iAsJT61/hZ3ulFQxH8RA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bF8a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i/>
                          </w:rPr>
                          <w:t xml:space="preserve">Ведет </w:t>
                        </w:r>
                        <w:proofErr w:type="spellStart"/>
                        <w:r>
                          <w:rPr>
                            <w:i/>
                          </w:rPr>
                          <w:t>Роструд</w:t>
                        </w:r>
                        <w:proofErr w:type="spellEnd"/>
                      </w:p>
                    </w:txbxContent>
                  </v:textbox>
                </v:rect>
                <v:rect id="Rectangle 3784" o:spid="_x0000_s1285" style="position:absolute;left:55364;top:7025;width:593;height:3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jkHccA&#10;AADdAAAADwAAAGRycy9kb3ducmV2LnhtbESPT2vCQBTE7wW/w/IEb3Wjlhqjq4i26LH+AfX2yD6T&#10;YPZtyG5N2k/vCoUeh5n5DTNbtKYUd6pdYVnBoB+BIE6tLjhTcDx8vsYgnEfWWFomBT/kYDHvvMww&#10;0bbhHd33PhMBwi5BBbn3VSKlS3My6Pq2Ig7e1dYGfZB1JnWNTYCbUg6j6F0aLDgs5FjRKqf0tv82&#10;CjZxtTxv7W+TlR+XzenrNFkfJl6pXrddTkF4av1/+K+91QpG4/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pY5B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i/>
                          </w:rPr>
                          <w:t xml:space="preserve"> </w:t>
                        </w:r>
                      </w:p>
                    </w:txbxContent>
                  </v:textbox>
                </v:rect>
                <v:shape id="Shape 3785" o:spid="_x0000_s1286" style="position:absolute;left:838;top:16002;width:12477;height:12001;visibility:visible;mso-wrap-style:square;v-text-anchor:top" coordsize="1247775,1200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0K9sYA&#10;AADdAAAADwAAAGRycy9kb3ducmV2LnhtbESPQWvCQBSE74X+h+UVvNVNq60aXaUogoIXUyN4e2Rf&#10;k2D2bciuMfn3bqHQ4zAz3zCLVWcq0VLjSssK3oYRCOLM6pJzBafv7esUhPPIGivLpKAnB6vl89MC&#10;Y23vfKQ28bkIEHYxKii8r2MpXVaQQTe0NXHwfmxj0AfZ5FI3eA9wU8n3KPqUBksOCwXWtC4ouyY3&#10;o8CkqUt6nPVZMk6j66bd0+F8UWrw0n3NQXjq/H/4r73TCkaT6Qf8vglP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C0K9sYAAADdAAAADwAAAAAAAAAAAAAAAACYAgAAZHJz&#10;L2Rvd25yZXYueG1sUEsFBgAAAAAEAAQA9QAAAIsDAAAAAA==&#10;" path="m150025,r947738,c1180605,,1247775,67170,1247775,150025r,900113c1247775,1132980,1180605,1200150,1097763,1200150r-947738,c67183,1200150,,1132980,,1050138l,150025c,67170,67183,,150025,xe" filled="f" strokeweight="1.25pt">
                  <v:stroke miterlimit="66585f" joinstyle="miter" endcap="round"/>
                  <v:path arrowok="t" textboxrect="0,0,1247775,1200150"/>
                </v:shape>
                <v:rect id="Rectangle 3786" o:spid="_x0000_s1287" style="position:absolute;left:2222;top:17305;width:1169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bf8ccA&#10;AADdAAAADwAAAGRycy9kb3ducmV2LnhtbESPQWvCQBSE74X+h+UVvDWbWrAxuorUFj1qLKTeHtln&#10;Esy+DdnVpP31XaHgcZiZb5j5cjCNuFLnassKXqIYBHFhdc2lgq/D53MCwnlkjY1lUvBDDpaLx4c5&#10;ptr2vKdr5ksRIOxSVFB536ZSuqIigy6yLXHwTrYz6IPsSqk77APcNHIcxxNpsOawUGFL7xUV5+xi&#10;FGySdvW9tb992XwcN/kun64PU6/U6GlYzUB4Gvw9/N/eagWvb8kE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G3/H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Продление </w:t>
                        </w:r>
                      </w:p>
                    </w:txbxContent>
                  </v:textbox>
                </v:rect>
                <v:rect id="Rectangle 3787" o:spid="_x0000_s1288" style="position:absolute;left:11000;top:1730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p6ascA&#10;AADdAAAADwAAAGRycy9kb3ducmV2LnhtbESPW2vCQBSE34X+h+UU+mY2baHG6CrSC/ropZD6dsge&#10;k2D2bMhuTfTXu4Lg4zAz3zDTeW9qcaLWVZYVvEYxCOLc6ooLBb+7n2ECwnlkjbVlUnAmB/PZ02CK&#10;qbYdb+i09YUIEHYpKii9b1IpXV6SQRfZhjh4B9sa9EG2hdQtdgFuavkWxx/SYMVhocSGPkvKj9t/&#10;o2CZNIu/lb10Rf29X2brbPy1G3ulXp77xQSEp94/wvf2Sit4HyUjuL0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qKemr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rect id="Rectangle 3788" o:spid="_x0000_s1289" style="position:absolute;left:2222;top:19347;width:6794;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XuGMMA&#10;AADdAAAADwAAAGRycy9kb3ducmV2LnhtbERPy4rCMBTdD/gP4QruxlQFp1ajiA906aig7i7NtS02&#10;N6WJtjNfbxYDszyc92zRmlK8qHaFZQWDfgSCOLW64EzB+bT9jEE4j6yxtEwKfsjBYt75mGGibcPf&#10;9Dr6TIQQdgkqyL2vEildmpNB17cVceDutjboA6wzqWtsQrgp5TCKxtJgwaEhx4pWOaWP49Mo2MXV&#10;8rq3v01Wbm67y+EyWZ8mXqlet11OQXhq/b/4z73XCkZfcZgb3oQn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XuGM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срока  </w:t>
                        </w:r>
                      </w:p>
                    </w:txbxContent>
                  </v:textbox>
                </v:rect>
                <v:rect id="Rectangle 3789" o:spid="_x0000_s1290" style="position:absolute;left:2222;top:21389;width:1026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lLg8YA&#10;AADdAAAADwAAAGRycy9kb3ducmV2LnhtbESPT2vCQBTE70K/w/IK3nTTCpqkriJV0aN/Cra3R/Y1&#10;Cc2+DdnVRD+9Kwg9DjPzG2Y670wlLtS40rKCt2EEgjizuuRcwddxPYhBOI+ssbJMCq7kYD576U0x&#10;1bblPV0OPhcBwi5FBYX3dSqlywoy6Ia2Jg7er20M+iCbXOoG2wA3lXyPorE0WHJYKLCmz4Kyv8PZ&#10;KNjE9eJ7a29tXq1+NqfdKVkeE69U/7VbfIDw1Pn/8LO91QpGkziBx5vwBOTs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lLg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действия  </w:t>
                        </w:r>
                      </w:p>
                    </w:txbxContent>
                  </v:textbox>
                </v:rect>
                <v:rect id="Rectangle 3790" o:spid="_x0000_s1291" style="position:absolute;left:2222;top:23447;width:1283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p0w8IA&#10;AADdAAAADwAAAGRycy9kb3ducmV2LnhtbERPTYvCMBC9C/6HMMLeNFVhtdUooi56dFVQb0MztsVm&#10;Upqs7e6vNwdhj4/3PV+2phRPql1hWcFwEIEgTq0uOFNwPn31pyCcR9ZYWiYFv+Rgueh25pho2/A3&#10;PY8+EyGEXYIKcu+rREqX5mTQDWxFHLi7rQ36AOtM6hqbEG5KOYqiT2mw4NCQY0XrnNLH8cco2E2r&#10;1XVv/5qs3N52l8Ml3pxir9RHr13NQHhq/b/47d5rBeNJHPaHN+EJyM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unTD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 xml:space="preserve">декларации  </w:t>
                        </w:r>
                      </w:p>
                    </w:txbxContent>
                  </v:textbox>
                </v:rect>
                <v:rect id="Rectangle 3791" o:spid="_x0000_s1292" style="position:absolute;left:2222;top:25489;width:1246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RWMcA&#10;AADdAAAADwAAAGRycy9kb3ducmV2LnhtbESPT2vCQBTE74LfYXmCN91YoSYxq0j/oEerhdTbI/ua&#10;hGbfhuzWpP30XUHocZiZ3zDZdjCNuFLnassKFvMIBHFhdc2lgvfz6ywG4TyyxsYyKfghB9vNeJRh&#10;qm3Pb3Q9+VIECLsUFVTet6mUrqjIoJvbljh4n7Yz6IPsSqk77APcNPIhih6lwZrDQoUtPVVUfJ2+&#10;jYJ93O4+Dva3L5uXyz4/5snzOfFKTSfDbg3C0+D/w/f2QStYrpIF3N6EJ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20Vj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еще на 5 лет</w:t>
                        </w:r>
                      </w:p>
                    </w:txbxContent>
                  </v:textbox>
                </v:rect>
                <v:rect id="Rectangle 3792" o:spid="_x0000_s1293" style="position:absolute;left:11579;top:25489;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RPL8YA&#10;AADdAAAADwAAAGRycy9kb3ducmV2LnhtbESPQWvCQBSE74L/YXkFb7qpQjUxq4it6LFqIfX2yL4m&#10;odm3IbuatL++WxA8DjPzDZOue1OLG7WusqzgeRKBIM6trrhQ8HHejRcgnEfWWFsmBT/kYL0aDlJM&#10;tO34SLeTL0SAsEtQQel9k0jp8pIMuoltiIP3ZVuDPsi2kLrFLsBNLadR9CINVhwWSmxoW1L+fboa&#10;BftFs/k82N+uqN8u++w9i1/PsVdq9NRvliA89f4RvrcPWsFsHk/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RPL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793" o:spid="_x0000_s1294" style="position:absolute;top:6565;width:15716;height:5430;visibility:visible;mso-wrap-style:square;v-text-anchor:top" coordsize="1571625,5429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DasYA&#10;AADdAAAADwAAAGRycy9kb3ducmV2LnhtbESPW2vCQBSE3wv9D8sRfKsbG/GSuootlAq+eENfD9nT&#10;TTB7NmRXTf69KxT6OMzMN8x82dpK3KjxpWMFw0ECgjh3umSj4Hj4fpuC8AFZY+WYFHTkYbl4fZlj&#10;pt2dd3TbByMihH2GCooQ6kxKnxdk0Q9cTRy9X9dYDFE2RuoG7xFuK/meJGNpseS4UGBNXwXll/3V&#10;Kvhk67rNZbROz93Bm+Np9TMyW6X6vXb1ASJQG/7Df+21VpBOZik838QnIB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DasYAAADdAAAADwAAAAAAAAAAAAAAAACYAgAAZHJz&#10;L2Rvd25yZXYueG1sUEsFBgAAAAAEAAQA9QAAAIsDAAAAAA==&#10;" path="m67869,l1503756,v37478,,67869,30391,67869,67869l1571625,475056v,37478,-30391,67869,-67869,67869l67869,542925c30391,542925,,512534,,475056l,67869c,30391,30391,,67869,xe" filled="f">
                  <v:stroke endcap="round"/>
                  <v:path arrowok="t" textboxrect="0,0,1571625,542925"/>
                </v:shape>
                <v:rect id="Rectangle 3794" o:spid="_x0000_s1295" style="position:absolute;left:1125;top:7611;width:15730;height:21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FywMcA&#10;AADdAAAADwAAAGRycy9kb3ducmV2LnhtbESPT2vCQBTE7wW/w/IEb3Wjlmqiq4i26LH+AfX2yD6T&#10;YPZtyG5N2k/vCoUeh5n5DTNbtKYUd6pdYVnBoB+BIE6tLjhTcDx8vk5AOI+ssbRMCn7IwWLeeZlh&#10;om3DO7rvfSYChF2CCnLvq0RKl+Zk0PVtRRy8q60N+iDrTOoamwA3pRxG0bs0WHBYyLGiVU7pbf9t&#10;FGwm1fK8tb9NVn5cNqevU7w+xF6pXrddTkF4av1/+K+91QpG4/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csD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i/>
                          </w:rPr>
                          <w:t xml:space="preserve">Срок действия </w:t>
                        </w:r>
                      </w:p>
                    </w:txbxContent>
                  </v:textbox>
                </v:rect>
                <v:rect id="Rectangle 3795" o:spid="_x0000_s1296" style="position:absolute;left:12951;top:7025;width:593;height:3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3XW8cA&#10;AADdAAAADwAAAGRycy9kb3ducmV2LnhtbESPT2vCQBTE7wW/w/IEb3Wj0mqiq4i26LH+AfX2yD6T&#10;YPZtyG5N2k/vCoUeh5n5DTNbtKYUd6pdYVnBoB+BIE6tLjhTcDx8vk5AOI+ssbRMCn7IwWLeeZlh&#10;om3DO7rvfSYChF2CCnLvq0RKl+Zk0PVtRRy8q60N+iDrTOoamwA3pRxG0bs0WHBYyLGiVU7pbf9t&#10;FGwm1fK8tb9NVn5cNqevU7w+xF6pXrddTkF4av1/+K+91QpG4/gNnm/CE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DN11v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i/>
                          </w:rPr>
                          <w:t xml:space="preserve"> </w:t>
                        </w:r>
                      </w:p>
                    </w:txbxContent>
                  </v:textbox>
                </v:rect>
                <v:rect id="Rectangle 3796" o:spid="_x0000_s1297" style="position:absolute;left:1125;top:9653;width:17663;height:2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B9JLMcA&#10;AADdAAAADwAAAGRycy9kb3ducmV2LnhtbESPQWvCQBSE74X+h+UVvNVNLcQkuorUih6tFlJvj+xr&#10;Epp9G7Krif31XUHocZiZb5j5cjCNuFDnassKXsYRCOLC6ppLBZ/HzXMCwnlkjY1lUnAlB8vF48Mc&#10;M217/qDLwZciQNhlqKDyvs2kdEVFBt3YtsTB+7adQR9kV0rdYR/gppGTKIqlwZrDQoUtvVVU/BzO&#10;RsE2aVdfO/vbl837aZvv83R9TL1So6dhNQPhafD/4Xt7pxW8TtMYbm/CE5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AfSSzHAAAA3QAAAA8AAAAAAAAAAAAAAAAAmAIAAGRy&#10;cy9kb3ducmV2LnhtbFBLBQYAAAAABAAEAPUAAACMAwAAAAA=&#10;" filled="f" stroked="f">
                  <v:textbox inset="0,0,0,0">
                    <w:txbxContent>
                      <w:p w:rsidR="00EC0F28" w:rsidRDefault="00EC0F28" w:rsidP="00E6218D">
                        <w:pPr>
                          <w:spacing w:after="160" w:line="259" w:lineRule="auto"/>
                          <w:ind w:firstLine="0"/>
                          <w:jc w:val="left"/>
                        </w:pPr>
                        <w:r>
                          <w:rPr>
                            <w:i/>
                          </w:rPr>
                          <w:t>декларации 5 лет</w:t>
                        </w:r>
                      </w:p>
                    </w:txbxContent>
                  </v:textbox>
                </v:rect>
                <v:rect id="Rectangle 3797" o:spid="_x0000_s1298" style="position:absolute;left:14384;top:9067;width:592;height:31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Pst8YA&#10;AADdAAAADwAAAGRycy9kb3ducmV2LnhtbESPQWvCQBSE74X+h+UJ3upGC9XErCK1RY9WhejtkX1N&#10;QrNvQ3Y10V/fLQg9DjPzDZMue1OLK7WusqxgPIpAEOdWV1woOB4+X2YgnEfWWFsmBTdysFw8P6WY&#10;aNvxF133vhABwi5BBaX3TSKly0sy6Ea2IQ7et20N+iDbQuoWuwA3tZxE0Zs0WHFYKLGh95Lyn/3F&#10;KNjMmtVpa+9dUX+cN9kui9eH2Cs1HPSrOQhPvf8PP9pbreB1Gk/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1Pst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i/>
                          </w:rPr>
                          <w:t xml:space="preserve"> </w:t>
                        </w:r>
                      </w:p>
                    </w:txbxContent>
                  </v:textbox>
                </v:rect>
                <v:shape id="Shape 3798" o:spid="_x0000_s1299" style="position:absolute;left:30080;width:25241;height:5619;visibility:visible;mso-wrap-style:square;v-text-anchor:top" coordsize="2524125,5619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h1dMQA&#10;AADdAAAADwAAAGRycy9kb3ducmV2LnhtbERPy2oCMRTdF/oP4RbcSM1UodrRKK0gdNGN0+L6klwn&#10;g5ObcZLOw69vFgWXh/Pe7AZXi47aUHlW8DLLQBBrbyouFfx8H55XIEJENlh7JgUjBdhtHx82mBvf&#10;85G6IpYihXDIUYGNscmlDNqSwzDzDXHizr51GBNsS2la7FO4q+U8y16lw4pTg8WG9pb0pfh1Ck6Z&#10;XurT9HYbz3Y6fiz61bW7fik1eRre1yAiDfEu/nd/GgWL5Vuam96kJyC3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4dXTEAAAA3QAAAA8AAAAAAAAAAAAAAAAAmAIAAGRycy9k&#10;b3ducmV2LnhtbFBLBQYAAAAABAAEAPUAAACJAwAAAAA=&#10;" path="m70244,l2453882,v38785,,70243,31458,70243,70244l2524125,491731v,38786,-31458,70244,-70243,70244l70244,561975c31458,561975,,530517,,491731l,70244c,31458,31458,,70244,xe" filled="f" strokeweight="1.25pt">
                  <v:stroke miterlimit="66585f" joinstyle="miter" endcap="round"/>
                  <v:path arrowok="t" textboxrect="0,0,2524125,561975"/>
                </v:shape>
                <v:rect id="Rectangle 3799" o:spid="_x0000_s1300" style="position:absolute;left:35582;top:1090;width:847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DdXsYA&#10;AADdAAAADwAAAGRycy9kb3ducmV2LnhtbESPT2vCQBTE70K/w/IK3nTTCppEV5Gq6NE/BdvbI/tM&#10;QrNvQ3Y1sZ++Kwg9DjPzG2a26EwlbtS40rKCt2EEgjizuuRcwedpM4hBOI+ssbJMCu7kYDF/6c0w&#10;1bblA92OPhcBwi5FBYX3dSqlywoy6Ia2Jg7exTYGfZBNLnWDbYCbSr5H0VgaLDksFFjTR0HZz/Fq&#10;FGzjevm1s79tXq2/t+f9OVmdEq9U/7VbTkF46vx/+NneaQWjSZLA4014AnL+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YDdX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Реестр д</w:t>
                        </w:r>
                      </w:p>
                    </w:txbxContent>
                  </v:textbox>
                </v:rect>
                <v:rect id="Rectangle 3800" o:spid="_x0000_s1301" style="position:absolute;left:41968;top:1090;width:91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1EsMA&#10;AADdAAAADwAAAGRycy9kb3ducmV2LnhtbERPz2vCMBS+D/wfwht4m+k2kFqNIm6jPW4qqLdH82yL&#10;yUtpMlv965fDwOPH93uxGqwRV+p841jB6yQBQVw63XClYL/7eklB+ICs0TgmBTfysFqOnhaYadfz&#10;D123oRIxhH2GCuoQ2kxKX9Zk0U9cSxy5s+sshgi7SuoO+xhujXxLkqm02HBsqLGlTU3lZftrFeRp&#10;uz4W7t5X5vOUH74Ps4/dLCg1fh7WcxCBhvAQ/7sLreA9TeL++CY+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gR1EsMAAADdAAAADwAAAAAAAAAAAAAAAACYAgAAZHJzL2Rv&#10;d25yZXYueG1sUEsFBgAAAAAEAAQA9QAAAIgDAAAAAA==&#10;" filled="f" stroked="f">
                  <v:textbox inset="0,0,0,0">
                    <w:txbxContent>
                      <w:p w:rsidR="00EC0F28" w:rsidRDefault="00EC0F28" w:rsidP="00E6218D">
                        <w:pPr>
                          <w:spacing w:after="160" w:line="259" w:lineRule="auto"/>
                          <w:ind w:firstLine="0"/>
                          <w:jc w:val="left"/>
                        </w:pPr>
                        <w:proofErr w:type="spellStart"/>
                        <w:r>
                          <w:t>еклараци</w:t>
                        </w:r>
                        <w:proofErr w:type="spellEnd"/>
                      </w:p>
                    </w:txbxContent>
                  </v:textbox>
                </v:rect>
                <v:rect id="Rectangle 3801" o:spid="_x0000_s1302" style="position:absolute;left:48872;top:1090;width:126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jQicYA&#10;AADdAAAADwAAAGRycy9kb3ducmV2LnhtbESPQWvCQBSE7wX/w/IKvTUbK5QYs4pYJR5bFWxvj+wz&#10;Cc2+Ddk1SfvruwXB4zAz3zDZajSN6KlztWUF0ygGQVxYXXOp4HTcPScgnEfW2FgmBT/kYLWcPGSY&#10;ajvwB/UHX4oAYZeigsr7NpXSFRUZdJFtiYN3sZ1BH2RXSt3hEOCmkS9x/CoN1hwWKmxpU1Hxfbga&#10;BXnSrj/39ncom+1Xfn4/z9+Oc6/U0+O4XoDwNPp7+NbeawWzJJ7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jQic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й</w:t>
                        </w:r>
                      </w:p>
                    </w:txbxContent>
                  </v:textbox>
                </v:rect>
                <v:rect id="Rectangle 3802" o:spid="_x0000_s1303" style="position:absolute;left:49817;top:1090;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pO/sYA&#10;AADdAAAADwAAAGRycy9kb3ducmV2LnhtbESPQWvCQBSE7wX/w/KE3uqmEUqMrhK0Eo+tCra3R/aZ&#10;hGbfhuw2SfvruwXB4zAz3zCrzWga0VPnassKnmcRCOLC6ppLBefT/ikB4TyyxsYyKfghB5v15GGF&#10;qbYDv1N/9KUIEHYpKqi8b1MpXVGRQTezLXHwrrYz6IPsSqk7HALcNDKOohdpsOawUGFL24qKr+O3&#10;UZAnbfZxsL9D2bx+5pe3y2J3WnilHqdjtgThafT38K190ArmSRTD/5v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pO/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rect id="Rectangle 3803" o:spid="_x0000_s1304" style="position:absolute;left:31849;top:3132;width:59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rZcUA&#10;AADdAAAADwAAAGRycy9kb3ducmV2LnhtbESPT4vCMBTE78J+h/AWvGmqwlKrUWRX0aN/FtTbo3m2&#10;xealNNHW/fRGEPY4zMxvmOm8NaW4U+0KywoG/QgEcWp1wZmC38OqF4NwHlljaZkUPMjBfPbRmWKi&#10;bcM7uu99JgKEXYIKcu+rREqX5mTQ9W1FHLyLrQ36IOtM6hqbADelHEbRlzRYcFjIsaLvnNLr/mYU&#10;rONqcdrYvyYrl+f1cXsc/xzGXqnuZ7uYgPDU+v/wu73RCkZxNIL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utl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 </w:t>
                        </w:r>
                      </w:p>
                    </w:txbxContent>
                  </v:textbox>
                </v:rect>
                <v:rect id="Rectangle 3804" o:spid="_x0000_s1305" style="position:absolute;left:32291;top:3132;width:1498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9zEccA&#10;AADdAAAADwAAAGRycy9kb3ducmV2LnhtbESPT2vCQBTE7wW/w/KE3uqmVkqM2Yj4Bz3WWLC9PbLP&#10;JDT7NmRXE/vpu4VCj8PM/IZJl4NpxI06V1tW8DyJQBAXVtdcKng/7Z5iEM4ja2wsk4I7OVhmo4cU&#10;E217PtIt96UIEHYJKqi8bxMpXVGRQTexLXHwLrYz6IPsSqk77APcNHIaRa/SYM1hocKW1hUVX/nV&#10;KNjH7erjYL/7stl+7s9v5/nmNPdKPY6H1QKEp8H/h//aB63gJY5m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cxH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соответствия у</w:t>
                        </w:r>
                      </w:p>
                    </w:txbxContent>
                  </v:textbox>
                </v:rect>
                <v:rect id="Rectangle 3805" o:spid="_x0000_s1306" style="position:absolute;left:43538;top:3132;width:105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WiscA&#10;AADdAAAADwAAAGRycy9kb3ducmV2LnhtbESPT2vCQBTE7wW/w/KE3uqmFkuM2Yj4Bz3WWLC9PbLP&#10;JDT7NmRXE/vpu4VCj8PM/IZJl4NpxI06V1tW8DyJQBAXVtdcKng/7Z5iEM4ja2wsk4I7OVhmo4cU&#10;E217PtIt96UIEHYJKqi8bxMpXVGRQTexLXHwLrYz6IPsSqk77APcNHIaRa/SYM1hocKW1hUVX/nV&#10;KNjH7erjYL/7stl+7s9v5/nmNPdKPY6H1QKEp8H/h//aB63gJY5m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5z1or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с</w:t>
                        </w:r>
                      </w:p>
                    </w:txbxContent>
                  </v:textbox>
                </v:rect>
                <v:rect id="Rectangle 3806" o:spid="_x0000_s1307" style="position:absolute;left:44330;top:3132;width:12258;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FI/cUA&#10;AADdAAAADwAAAGRycy9kb3ducmV2LnhtbESPT4vCMBTE78J+h/AWvGmqgtRqFNl10aN/FtTbo3m2&#10;xealNFlb/fRGEPY4zMxvmNmiNaW4Ue0KywoG/QgEcWp1wZmC38NPLwbhPLLG0jIpuJODxfyjM8NE&#10;24Z3dNv7TAQIuwQV5N5XiZQuzcmg69uKOHgXWxv0QdaZ1DU2AW5KOYyisTRYcFjIsaKvnNLr/s8o&#10;WMfV8rSxjyYrV+f1cXucfB8mXqnuZ7ucgvDU+v/wu73RCkZxNIbX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oUj9xQAAAN0AAAAPAAAAAAAAAAAAAAAAAJgCAABkcnMv&#10;ZG93bnJldi54bWxQSwUGAAAAAAQABAD1AAAAigMAAAAA&#10;" filled="f" stroked="f">
                  <v:textbox inset="0,0,0,0">
                    <w:txbxContent>
                      <w:p w:rsidR="00EC0F28" w:rsidRDefault="00EC0F28" w:rsidP="00E6218D">
                        <w:pPr>
                          <w:spacing w:after="160" w:line="259" w:lineRule="auto"/>
                          <w:ind w:firstLine="0"/>
                          <w:jc w:val="left"/>
                        </w:pPr>
                        <w:proofErr w:type="spellStart"/>
                        <w:r>
                          <w:t>ловий</w:t>
                        </w:r>
                        <w:proofErr w:type="spellEnd"/>
                        <w:r>
                          <w:t xml:space="preserve"> труда</w:t>
                        </w:r>
                      </w:p>
                    </w:txbxContent>
                  </v:textbox>
                </v:rect>
                <v:rect id="Rectangle 3807" o:spid="_x0000_s1308" style="position:absolute;left:53550;top:3132;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3tZscA&#10;AADdAAAADwAAAGRycy9kb3ducmV2LnhtbESPT2vCQBTE7wW/w/KE3uqmFmyM2Yj4Bz3WWLC9PbLP&#10;JDT7NmRXE/vpu4VCj8PM/IZJl4NpxI06V1tW8DyJQBAXVtdcKng/7Z5iEM4ja2wsk4I7OVhmo4cU&#10;E217PtIt96UIEHYJKqi8bxMpXVGRQTexLXHwLrYz6IPsSqk77APcNHIaRTNpsOawUGFL64qKr/xq&#10;FOzjdvVxsN992Ww/9+e383xzmnulHsfDagHC0+D/w3/tg1bwEkev8PsmPAGZ/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t7Wb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 </w:t>
                        </w:r>
                      </w:p>
                    </w:txbxContent>
                  </v:textbox>
                </v:rect>
                <v:shape id="Shape 3808" o:spid="_x0000_s1309" style="position:absolute;left:16840;top:13284;width:24479;height:22098;visibility:visible;mso-wrap-style:square;v-text-anchor:top" coordsize="2447925,22098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n4QcMA&#10;AADdAAAADwAAAGRycy9kb3ducmV2LnhtbERPy2rCQBTdC/7DcIXu6kQrbYiOImJqVn2ouL5kbpPQ&#10;zJ0wM03Sv+8sCi4P573ZjaYVPTnfWFawmCcgiEurG64UXC/5YwrCB2SNrWVS8EsedtvpZIOZtgN/&#10;Un8OlYgh7DNUUIfQZVL6siaDfm474sh9WWcwROgqqR0OMdy0cpkkz9Jgw7Ghxo4ONZXf5x+jIO2X&#10;+eH9WKwW+HJ6uxWv7iMfnFIPs3G/BhFoDHfxv7vQCp7SJM6Nb+ITkN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n4QcMAAADdAAAADwAAAAAAAAAAAAAAAACYAgAAZHJzL2Rv&#10;d25yZXYueG1sUEsFBgAAAAAEAAQA9QAAAIgDAAAAAA==&#10;" path="m,l2447925,r,2209801l,2209801,,xe" filled="f" strokeweight="1.25pt">
                  <v:stroke miterlimit="66585f" joinstyle="miter" endcap="round"/>
                  <v:path arrowok="t" textboxrect="0,0,2447925,2209801"/>
                </v:shape>
                <v:rect id="Rectangle 3809" o:spid="_x0000_s1310" style="position:absolute;left:20129;top:14196;width:2442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7cj8YA&#10;AADdAAAADwAAAGRycy9kb3ducmV2LnhtbESPT2vCQBTE74V+h+UVequbtiBJzEakf9BjNYJ6e2Sf&#10;STD7NmS3JvXTdwXB4zAzv2Gy+WhacabeNZYVvE4iEMSl1Q1XCrbF90sMwnlkja1lUvBHDub540OG&#10;qbYDr+m88ZUIEHYpKqi971IpXVmTQTexHXHwjrY36IPsK6l7HALctPItiqbSYMNhocaOPmoqT5tf&#10;o2AZd4v9yl6Gqv06LHc/u+SzSLxSz0/jYgbC0+jv4Vt7pRW8x1EC1zfhCcj8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z7cj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С работником, занятым </w:t>
                        </w:r>
                      </w:p>
                    </w:txbxContent>
                  </v:textbox>
                </v:rect>
                <v:rect id="Rectangle 3810" o:spid="_x0000_s1311" style="position:absolute;left:38478;top:14196;width:593;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3jz8MA&#10;AADdAAAADwAAAGRycy9kb3ducmV2LnhtbERPy4rCMBTdD/gP4Q64G1MVpO0YRXygy/EB6u7S3GnL&#10;NDelibb69ZOF4PJw3tN5Zypxp8aVlhUMBxEI4szqknMFp+PmKwbhPLLGyjIpeJCD+az3McVU25b3&#10;dD/4XIQQdikqKLyvUyldVpBBN7A1ceB+bWPQB9jkUjfYhnBTyVEUTaTBkkNDgTUtC8r+DjejYBvX&#10;i8vOPtu8Wl+3559zsjomXqn+Z7f4BuGp82/xy73TCsbxMOwP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93jz8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 </w:t>
                        </w:r>
                      </w:p>
                    </w:txbxContent>
                  </v:textbox>
                </v:rect>
                <v:rect id="Rectangle 3811" o:spid="_x0000_s1312" style="position:absolute;left:20541;top:16254;width:2388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FGVMYA&#10;AADdAAAADwAAAGRycy9kb3ducmV2LnhtbESPT2vCQBTE70K/w/IK3nSTFiRGV5HWokf/FNTbI/tM&#10;QrNvQ3Y10U/vCkKPw8z8hpnOO1OJKzWutKwgHkYgiDOrS84V/O5/BgkI55E1VpZJwY0czGdvvSmm&#10;2ra8pevO5yJA2KWooPC+TqV0WUEG3dDWxME728agD7LJpW6wDXBTyY8oGkmDJYeFAmv6Kij7212M&#10;glVSL45re2/zanlaHTaH8fd+7JXqv3eLCQhPnf8Pv9prreAziWN4vglPQM4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JFGV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на задекларированном  </w:t>
                        </w:r>
                      </w:p>
                    </w:txbxContent>
                  </v:textbox>
                </v:rect>
                <v:rect id="Rectangle 3812" o:spid="_x0000_s1313" style="position:absolute;left:18987;top:18295;width:2746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PYI8cA&#10;AADdAAAADwAAAGRycy9kb3ducmV2LnhtbESPQWvCQBSE7wX/w/KE3upGCyVG1xC0JTm2Kqi3R/aZ&#10;BLNvQ3Zr0v76bqHQ4zAz3zDrdDStuFPvGssK5rMIBHFpdcOVguPh7SkG4TyyxtYyKfgiB+lm8rDG&#10;RNuBP+i+95UIEHYJKqi97xIpXVmTQTezHXHwrrY36IPsK6l7HALctHIRRS/SYMNhocaOtjWVt/2n&#10;UZDHXXYu7PdQta+X/PR+Wu4OS6/U43TMViA8jf4//NcutILneL6A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RD2CP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рабочем месте, произошел </w:t>
                        </w:r>
                      </w:p>
                    </w:txbxContent>
                  </v:textbox>
                </v:rect>
                <v:rect id="Rectangle 3813" o:spid="_x0000_s1314" style="position:absolute;left:19292;top:20337;width:2665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99uMUA&#10;AADdAAAADwAAAGRycy9kb3ducmV2LnhtbESPT4vCMBTE78J+h/AWvGmqgtRqFNl10aP/QL09mrdt&#10;2ealNFlb/fRGEDwOM/MbZrZoTSmuVLvCsoJBPwJBnFpdcKbgePjpxSCcR9ZYWiYFN3KwmH90Zpho&#10;2/COrnufiQBhl6CC3PsqkdKlORl0fVsRB+/X1gZ9kHUmdY1NgJtSDqNoLA0WHBZyrOgrp/Rv/28U&#10;rONqed7Ye5OVq8v6tD1Nvg8Tr1T3s11OQXhq/Tv8am+0glE8GMHzTXgCc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D324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несчастный случай (не по </w:t>
                        </w:r>
                      </w:p>
                    </w:txbxContent>
                  </v:textbox>
                </v:rect>
                <v:rect id="Rectangle 3814" o:spid="_x0000_s1315" style="position:absolute;left:18058;top:22379;width:2994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blzMYA&#10;AADdAAAADwAAAGRycy9kb3ducmV2LnhtbESPT2vCQBTE70K/w/IK3nRjLRKjq0hV9OifgvX2yL4m&#10;odm3Ibua1E/vCoLHYWZ+w0znrSnFlWpXWFYw6EcgiFOrC84UfB/XvRiE88gaS8uk4J8czGdvnSkm&#10;2ja8p+vBZyJA2CWoIPe+SqR0aU4GXd9WxMH7tbVBH2SdSV1jE+CmlB9RNJIGCw4LOVb0lVP6d7gY&#10;BZu4Wvxs7a3JytV5c9qdxsvj2CvVfW8XExCeWv8KP9tbrWAYDz7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Oblz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вине третьих лиц) или у него </w:t>
                        </w:r>
                      </w:p>
                    </w:txbxContent>
                  </v:textbox>
                </v:rect>
                <v:rect id="Rectangle 3815" o:spid="_x0000_s1316" style="position:absolute;left:18165;top:24420;width:2963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6pAV8YA&#10;AADdAAAADwAAAGRycy9kb3ducmV2LnhtbESPT2vCQBTE70K/w/IK3nRjpRKjq0hV9OifgvX2yL4m&#10;odm3Ibua1E/vCoLHYWZ+w0znrSnFlWpXWFYw6EcgiFOrC84UfB/XvRiE88gaS8uk4J8czGdvnSkm&#10;2ja8p+vBZyJA2CWoIPe+SqR0aU4GXd9WxMH7tbVBH2SdSV1jE+CmlB9RNJIGCw4LOVb0lVP6d7gY&#10;BZu4Wvxs7a3JytV5c9qdxsvj2CvVfW8XExCeWv8KP9tbrWAYDz7h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6pAV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выявлено профессиональное </w:t>
                        </w:r>
                      </w:p>
                    </w:txbxContent>
                  </v:textbox>
                </v:rect>
                <v:rect id="Rectangle 3816" o:spid="_x0000_s1317" style="position:absolute;left:19886;top:26462;width:2564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jeIMUA&#10;AADdAAAADwAAAGRycy9kb3ducmV2LnhtbESPT4vCMBTE74LfITzBm6YqSK1GEf+gx10V1NujebbF&#10;5qU00Xb3028WFvY4zMxvmMWqNaV4U+0KywpGwwgEcWp1wZmCy3k/iEE4j6yxtEwKvsjBatntLDDR&#10;tuFPep98JgKEXYIKcu+rREqX5mTQDW1FHLyHrQ36IOtM6hqbADelHEfRVBosOCzkWNEmp/R5ehkF&#10;h7ha3472u8nK3f1w/bjOtueZV6rfa9dzEJ5a/x/+ax+1gkk8msLvm/A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eN4g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заболевание по причине  </w:t>
                        </w:r>
                      </w:p>
                    </w:txbxContent>
                  </v:textbox>
                </v:rect>
                <v:rect id="Rectangle 3817" o:spid="_x0000_s1318" style="position:absolute;left:19246;top:28519;width:26777;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R7u8YA&#10;AADdAAAADwAAAGRycy9kb3ducmV2LnhtbESPT2vCQBTE70K/w/IK3nRjhRqjq0hV9OifgvX2yL4m&#10;odm3Ibua1E/vCoLHYWZ+w0znrSnFlWpXWFYw6EcgiFOrC84UfB/XvRiE88gaS8uk4J8czGdvnSkm&#10;2ja8p+vBZyJA2CWoIPe+SqR0aU4GXd9WxMH7tbVBH2SdSV1jE+CmlB9R9CkNFhwWcqzoK6f073Ax&#10;CjZxtfjZ2luTlavz5rQ7jZfHsVeq+94uJiA8tf4Vfra3WsEwHozg8SY8ATm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DR7u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воздействия на работника </w:t>
                        </w:r>
                      </w:p>
                    </w:txbxContent>
                  </v:textbox>
                </v:rect>
                <v:rect id="Rectangle 3818" o:spid="_x0000_s1319" style="position:absolute;left:25845;top:30561;width:9775;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vvycMA&#10;AADdAAAADwAAAGRycy9kb3ducmV2LnhtbERPy4rCMBTdD/gP4Q64G1MVpO0YRXygy/EB6u7S3GnL&#10;NDelibb69ZOF4PJw3tN5Zypxp8aVlhUMBxEI4szqknMFp+PmKwbhPLLGyjIpeJCD+az3McVU25b3&#10;dD/4XIQQdikqKLyvUyldVpBBN7A1ceB+bWPQB9jkUjfYhnBTyVEUTaTBkkNDgTUtC8r+DjejYBvX&#10;i8vOPtu8Wl+3559zsjomXqn+Z7f4BuGp82/xy73TCsbxMMwNb8ITkL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avvycMAAADdAAAADwAAAAAAAAAAAAAAAACYAgAAZHJzL2Rv&#10;d25yZXYueG1sUEsFBgAAAAAEAAQA9QAAAIgDAAAAAA==&#10;" filled="f" stroked="f">
                  <v:textbox inset="0,0,0,0">
                    <w:txbxContent>
                      <w:p w:rsidR="00EC0F28" w:rsidRDefault="00EC0F28" w:rsidP="00E6218D">
                        <w:pPr>
                          <w:spacing w:after="160" w:line="259" w:lineRule="auto"/>
                          <w:ind w:firstLine="0"/>
                          <w:jc w:val="left"/>
                        </w:pPr>
                        <w:r>
                          <w:t xml:space="preserve">вредных  </w:t>
                        </w:r>
                      </w:p>
                    </w:txbxContent>
                  </v:textbox>
                </v:rect>
                <v:rect id="Rectangle 3819" o:spid="_x0000_s1320" style="position:absolute;left:18226;top:32633;width:2949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dKUsUA&#10;AADdAAAADwAAAGRycy9kb3ducmV2LnhtbESPQWvCQBSE70L/w/IK3nRjBUmiq0ir6NFqQb09ss8k&#10;NPs2ZFcT/fVuQehxmJlvmNmiM5W4UeNKywpGwwgEcWZ1ybmCn8N6EINwHlljZZkU3MnBYv7Wm2Gq&#10;bcvfdNv7XAQIuxQVFN7XqZQuK8igG9qaOHgX2xj0QTa51A22AW4q+RFFE2mw5LBQYE2fBWW/+6tR&#10;sInr5WlrH21erc6b4+6YfB0Sr1T/vVtOQXjq/H/41d5qBeN4lMDf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50pS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производственных факторов </w:t>
                        </w:r>
                      </w:p>
                    </w:txbxContent>
                  </v:textbox>
                </v:rect>
                <v:shape id="Shape 3820" o:spid="_x0000_s1321" style="position:absolute;left:44557;top:16764;width:12764;height:7429;visibility:visible;mso-wrap-style:square;v-text-anchor:top" coordsize="1276350,742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qnXcMA&#10;AADdAAAADwAAAGRycy9kb3ducmV2LnhtbERPz2vCMBS+D/wfwhN2m6kKTqpRRNj04A5zgh4fzbMJ&#10;Ni9tE2u3v345DHb8+H4v172rREdtsJ4VjEcZCOLCa8ulgtPX28scRIjIGivPpOCbAqxXg6cl5to/&#10;+JO6YyxFCuGQowITY51LGQpDDsPI18SJu/rWYUywLaVu8ZHCXSUnWTaTDi2nBoM1bQ0Vt+PdKWgu&#10;1Jj7e/Pxuv+5IHXOnncHq9TzsN8sQETq47/4z73XCqbzSdqf3qQnIF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qnXcMAAADdAAAADwAAAAAAAAAAAAAAAACYAgAAZHJzL2Rv&#10;d25yZXYueG1sUEsFBgAAAAAEAAQA9QAAAIgDAAAAAA==&#10;" path="m,l1276350,r,742950l,742950,,xe" filled="f" strokeweight="1.25pt">
                  <v:stroke miterlimit="66585f" joinstyle="miter" endcap="round"/>
                  <v:path arrowok="t" textboxrect="0,0,1276350,742950"/>
                </v:shape>
                <v:rect id="Rectangle 3821" o:spid="_x0000_s1322" style="position:absolute;left:45549;top:17686;width:14372;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2M6ccA&#10;AADdAAAADwAAAGRycy9kb3ducmV2LnhtbESPQWvCQBSE7wX/w/KE3upGCyVG1xC0JTm2Kqi3R/aZ&#10;BLNvQ3Zr0v76bqHQ4zAz3zDrdDStuFPvGssK5rMIBHFpdcOVguPh7SkG4TyyxtYyKfgiB+lm8rDG&#10;RNuBP+i+95UIEHYJKqi97xIpXVmTQTezHXHwrrY36IPsK6l7HALctHIRRS/SYMNhocaOtjWVt/2n&#10;UZDHXXYu7PdQta+X/PR+Wu4OS6/U43TMViA8jf4//NcutILneDGH3zfhCcj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9jOn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Прекращение </w:t>
                        </w:r>
                      </w:p>
                    </w:txbxContent>
                  </v:textbox>
                </v:rect>
                <v:rect id="Rectangle 3822" o:spid="_x0000_s1323" style="position:absolute;left:45549;top:19728;width:10262;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i8SnsYA&#10;AADdAAAADwAAAGRycy9kb3ducmV2LnhtbESPQWvCQBSE7wX/w/KE3urGFEpMXUXUokc1gu3tkX1N&#10;gtm3IbuatL/eFQSPw8x8w0znvanFlVpXWVYwHkUgiHOrKy4UHLOvtwSE88gaa8uk4I8czGeDlymm&#10;2na8p+vBFyJA2KWooPS+SaV0eUkG3cg2xMH7ta1BH2RbSN1iF+CmlnEUfUiDFYeFEhtalpSfDxej&#10;YJM0i++t/e+Kev2zOe1Ok1U28Uq9DvvFJwhPvX+GH+2tVvCexDHc34QnIG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i8Sn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действия  </w:t>
                        </w:r>
                      </w:p>
                    </w:txbxContent>
                  </v:textbox>
                </v:rect>
                <v:rect id="Rectangle 3823" o:spid="_x0000_s1324" style="position:absolute;left:45549;top:21816;width:12249;height:21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O3BcUA&#10;AADdAAAADwAAAGRycy9kb3ducmV2LnhtbESPQYvCMBSE74L/ITxhb5qqsNRqFHFX9OiqoN4ezbMt&#10;Ni+liba7v94sCB6HmfmGmS1aU4oH1a6wrGA4iEAQp1YXnCk4Htb9GITzyBpLy6Tglxws5t3ODBNt&#10;G/6hx95nIkDYJagg975KpHRpTgbdwFbEwbva2qAPss6krrEJcFPKURR9SoMFh4UcK1rllN72d6Ng&#10;E1fL89b+NVn5fdmcdqfJ12HilfrotcspCE+tf4df7a1WMI5HY/h/E56AnD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Y7cFxQAAAN0AAAAPAAAAAAAAAAAAAAAAAJgCAABkcnMv&#10;ZG93bnJldi54bWxQSwUGAAAAAAQABAD1AAAAigMAAAAA&#10;" filled="f" stroked="f">
                  <v:textbox inset="0,0,0,0">
                    <w:txbxContent>
                      <w:p w:rsidR="00EC0F28" w:rsidRDefault="00EC0F28" w:rsidP="00E6218D">
                        <w:pPr>
                          <w:spacing w:after="160" w:line="259" w:lineRule="auto"/>
                          <w:ind w:firstLine="0"/>
                          <w:jc w:val="left"/>
                        </w:pPr>
                        <w:r>
                          <w:t xml:space="preserve">декларации </w:t>
                        </w:r>
                      </w:p>
                    </w:txbxContent>
                  </v:textbox>
                </v:rect>
                <v:shape id="Shape 3824" o:spid="_x0000_s1325" style="position:absolute;left:17602;top:37560;width:39719;height:3429;visibility:visible;mso-wrap-style:square;v-text-anchor:top" coordsize="39719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FRKcYA&#10;AADdAAAADwAAAGRycy9kb3ducmV2LnhtbESP0WrCQBRE3wX/YbmCb7qJtqKpG7EtilD6oPUDLtnb&#10;JJi9G3bXmPbrXaHQx2FmzjDrTW8a0ZHztWUF6TQBQVxYXXOp4Py1myxB+ICssbFMCn7IwyYfDtaY&#10;aXvjI3WnUIoIYZ+hgiqENpPSFxUZ9FPbEkfv2zqDIUpXSu3wFuGmkbMkWUiDNceFClt6q6i4nK5G&#10;wer6bl/1Pj0unMfnT/3RFbvfTqnxqN++gAjUh//wX/ugFcyXsyd4vIlPQO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FRKcYAAADdAAAADwAAAAAAAAAAAAAAAACYAgAAZHJz&#10;L2Rvd25yZXYueG1sUEsFBgAAAAAEAAQA9QAAAIsDAAAAAA==&#10;" path="m,l3971925,r,342900l,342900,,xe" filled="f" strokeweight="1.5pt">
                  <v:stroke miterlimit="66585f" joinstyle="miter" endcap="round"/>
                  <v:path arrowok="t" textboxrect="0,0,3971925,342900"/>
                </v:shape>
                <v:rect id="Rectangle 3825" o:spid="_x0000_s1326" style="position:absolute;left:18605;top:38535;width:3911;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aK6sYA&#10;AADdAAAADwAAAGRycy9kb3ducmV2LnhtbESPT2vCQBTE74V+h+UJvdWNlkqMriJtRY/+A/X2yD6T&#10;YPZtyK4m9dO7guBxmJnfMONpa0pxpdoVlhX0uhEI4tTqgjMFu+38MwbhPLLG0jIp+CcH08n72xgT&#10;bRte03XjMxEg7BJUkHtfJVK6NCeDrmsr4uCdbG3QB1lnUtfYBLgpZT+KBtJgwWEhx4p+ckrPm4tR&#10;sIir2WFpb01W/h0X+9V++LsdeqU+Ou1sBMJT61/hZ3upFXzF/W9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caK6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Вне</w:t>
                        </w:r>
                      </w:p>
                    </w:txbxContent>
                  </v:textbox>
                </v:rect>
                <v:rect id="Rectangle 3826" o:spid="_x0000_s1327" style="position:absolute;left:21531;top:38535;width:41587;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QUnccA&#10;AADdAAAADwAAAGRycy9kb3ducmV2LnhtbESPQWvCQBSE74L/YXlCb7rRQojRNQRbMcdWC9bbI/ua&#10;hGbfhuxq0v76bqHQ4zAz3zDbbDStuFPvGssKlosIBHFpdcOVgrfzYZ6AcB5ZY2uZFHyRg2w3nWwx&#10;1XbgV7qffCUChF2KCmrvu1RKV9Zk0C1sRxy8D9sb9EH2ldQ9DgFuWrmKolgabDgs1NjRvqby83Qz&#10;Co5Jl78X9nuo2ufr8fJyWT+d116ph9mYb0B4Gv1/+K9daAWPySqG3zfhCcjd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UFJ3HAAAA3QAAAA8AAAAAAAAAAAAAAAAAmAIAAGRy&#10;cy9kb3ducmV2LnhtbFBLBQYAAAAABAAEAPUAAACMAwAAAAA=&#10;" filled="f" stroked="f">
                  <v:textbox inset="0,0,0,0">
                    <w:txbxContent>
                      <w:p w:rsidR="00EC0F28" w:rsidRDefault="00EC0F28" w:rsidP="00E6218D">
                        <w:pPr>
                          <w:spacing w:after="160" w:line="259" w:lineRule="auto"/>
                          <w:ind w:firstLine="0"/>
                          <w:jc w:val="left"/>
                        </w:pPr>
                        <w:r>
                          <w:t xml:space="preserve">плановая специальная оценка условий </w:t>
                        </w:r>
                        <w:proofErr w:type="spellStart"/>
                        <w:r>
                          <w:t>тр</w:t>
                        </w:r>
                        <w:proofErr w:type="spellEnd"/>
                      </w:p>
                    </w:txbxContent>
                  </v:textbox>
                </v:rect>
                <v:rect id="Rectangle 3827" o:spid="_x0000_s1328" style="position:absolute;left:52819;top:38535;width:1186;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ixBsYA&#10;AADdAAAADwAAAGRycy9kb3ducmV2LnhtbESPT2vCQBTE74V+h+UJvdWNFmqMriJtRY/+A/X2yD6T&#10;YPZtyK4m9dO7guBxmJnfMONpa0pxpdoVlhX0uhEI4tTqgjMFu+38MwbhPLLG0jIp+CcH08n72xgT&#10;bRte03XjMxEg7BJUkHtfJVK6NCeDrmsr4uCdbG3QB1lnUtfYBLgpZT+KvqXBgsNCjhX95JSeNxej&#10;YBFXs8PS3pqs/Dsu9qv98Hc79Ep9dNrZCISn1r/Cz/ZSK/iK+wN4vAlPQE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lixBs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у</w:t>
                        </w:r>
                      </w:p>
                    </w:txbxContent>
                  </v:textbox>
                </v:rect>
                <v:rect id="Rectangle 3828" o:spid="_x0000_s1329" style="position:absolute;left:53688;top:38535;width:2269;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cldMIA&#10;AADdAAAADwAAAGRycy9kb3ducmV2LnhtbERPTYvCMBC9C/6HMMLeNFVBajWK6IoeXRXU29CMbbGZ&#10;lCZru/56c1jw+Hjf82VrSvGk2hWWFQwHEQji1OqCMwXn07Yfg3AeWWNpmRT8kYPlotuZY6Jtwz/0&#10;PPpMhBB2CSrIva8SKV2ak0E3sBVx4O62NugDrDOpa2xCuCnlKIom0mDBoSHHitY5pY/jr1Gwi6vV&#10;dW9fTVZ+33aXw2W6OU29Ul+9djUD4an1H/G/e68VjONRmBvehCcgF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xyV0wgAAAN0AAAAPAAAAAAAAAAAAAAAAAJgCAABkcnMvZG93&#10;bnJldi54bWxQSwUGAAAAAAQABAD1AAAAhwMAAAAA&#10;" filled="f" stroked="f">
                  <v:textbox inset="0,0,0,0">
                    <w:txbxContent>
                      <w:p w:rsidR="00EC0F28" w:rsidRDefault="00EC0F28" w:rsidP="00E6218D">
                        <w:pPr>
                          <w:spacing w:after="160" w:line="259" w:lineRule="auto"/>
                          <w:ind w:firstLine="0"/>
                          <w:jc w:val="left"/>
                        </w:pPr>
                        <w:r>
                          <w:t>да</w:t>
                        </w:r>
                      </w:p>
                    </w:txbxContent>
                  </v:textbox>
                </v:rect>
                <v:rect id="Rectangle 3829" o:spid="_x0000_s1330" style="position:absolute;left:55394;top:38535;width:593;height:21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uA78YA&#10;AADdAAAADwAAAGRycy9kb3ducmV2LnhtbESPT2vCQBTE74LfYXlCb7pRoSSpq4h/0KNVwfb2yL4m&#10;wezbkF1N2k/vFgSPw8z8hpktOlOJOzWutKxgPIpAEGdWl5wrOJ+2wxiE88gaK8uk4JccLOb93gxT&#10;bVv+pPvR5yJA2KWooPC+TqV0WUEG3cjWxMH7sY1BH2STS91gG+CmkpMoepcGSw4LBda0Kii7Hm9G&#10;wS6ul197+9fm1eZ7dzlckvUp8Uq9DbrlBwhPnX+Fn+29VjCNJwn8vwlP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IuA7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t xml:space="preserve"> </w:t>
                        </w:r>
                      </w:p>
                    </w:txbxContent>
                  </v:textbox>
                </v:rect>
                <v:shape id="Shape 3830" o:spid="_x0000_s1331" style="position:absolute;left:24555;top:3238;width:4889;height:0;visibility:visible;mso-wrap-style:square;v-text-anchor:top" coordsize="4889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q43MAA&#10;AADdAAAADwAAAGRycy9kb3ducmV2LnhtbERPy4rCMBTdC/MP4Q64EU21ItIxigzM4EbBxwdcmmtT&#10;TG5KE239e7MQXB7Oe7XpnRUPakPtWcF0koEgLr2uuVJwOf+NlyBCRNZoPZOCJwXYrL8GKyy07/hI&#10;j1OsRArhUKACE2NTSBlKQw7DxDfEibv61mFMsK2kbrFL4c7KWZYtpMOaU4PBhn4NlbfT3Sm4H/ej&#10;/todKL9Vc2nN1v5PtVVq+N1vf0BE6uNH/HbvtIJ8maf96U16An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Hq43MAAAADdAAAADwAAAAAAAAAAAAAAAACYAgAAZHJzL2Rvd25y&#10;ZXYueG1sUEsFBgAAAAAEAAQA9QAAAIUDAAAAAA==&#10;" path="m,l488950,e" filled="f" strokeweight="1.25pt">
                  <v:path arrowok="t" textboxrect="0,0,488950,0"/>
                </v:shape>
                <v:shape id="Shape 3831" o:spid="_x0000_s1332" style="position:absolute;left:29317;top:2857;width:762;height:762;visibility:visible;mso-wrap-style:square;v-text-anchor:top" coordsize="7620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2s88YA&#10;AADdAAAADwAAAGRycy9kb3ducmV2LnhtbESPT4vCMBTE7wt+h/CEvcia+geRahQtCMvqRV3w+mie&#10;TbF5KU20dT/9ZkHY4zAzv2GW685W4kGNLx0rGA0TEMS50yUXCr7Pu485CB+QNVaOScGTPKxXvbcl&#10;ptq1fKTHKRQiQtinqMCEUKdS+tyQRT90NXH0rq6xGKJsCqkbbCPcVnKcJDNpseS4YLCmzFB+O92t&#10;gqzb7Mw++8p/THsdHJ5T3tvtRan3frdZgAjUhf/wq/2pFUzmkxH8vYlP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e2s88YAAADdAAAADwAAAAAAAAAAAAAAAACYAgAAZHJz&#10;L2Rvd25yZXYueG1sUEsFBgAAAAAEAAQA9QAAAIsDAAAAAA==&#10;" path="m,l76200,38100,,76200,,xe" fillcolor="black" stroked="f" strokeweight="0">
                  <v:stroke miterlimit="66585f" joinstyle="miter" endcap="round"/>
                  <v:path arrowok="t" textboxrect="0,0,76200,76200"/>
                </v:shape>
                <v:shape id="Shape 3832" o:spid="_x0000_s1333" style="position:absolute;left:13315;top:20002;width:3525;height:5144;visibility:visible;mso-wrap-style:square;v-text-anchor:top" coordsize="352438,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YeRsYA&#10;AADdAAAADwAAAGRycy9kb3ducmV2LnhtbESPQU8CMRSE7yb+h+aZcJNWSHBZKIRoDHgUJezxZfvo&#10;Lm5f121Z1n9vTUw8Tmbmm8xyPbhG9NSF2rOGh7ECQVx6U7PV8PH+cp+BCBHZYOOZNHxTgPXq9maJ&#10;ufFXfqN+H61IEA45aqhibHMpQ1mRwzD2LXHyTr5zGJPsrDQdXhPcNXKi1Ew6rDktVNjSU0Xl5/7i&#10;NMyVnfXF6/Gx2PbPqrBfh/Mma7Qe3Q2bBYhIQ/wP/7V3RsM0m07g9016AnL1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MYeRsYAAADdAAAADwAAAAAAAAAAAAAAAACYAgAAZHJz&#10;L2Rvd25yZXYueG1sUEsFBgAAAAAEAAQA9QAAAIsDAAAAAA==&#10;" path="m88113,r,128588l352438,128588r,257175l88113,385763r,128587l,257175,88113,xe" stroked="f" strokeweight="0">
                  <v:stroke miterlimit="66585f" joinstyle="miter" endcap="round"/>
                  <v:path arrowok="t" textboxrect="0,0,352438,514350"/>
                </v:shape>
                <v:shape id="Shape 3833" o:spid="_x0000_s1334" style="position:absolute;left:13315;top:20002;width:3525;height:5144;visibility:visible;mso-wrap-style:square;v-text-anchor:top" coordsize="352438,514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EC8ccA&#10;AADdAAAADwAAAGRycy9kb3ducmV2LnhtbESPQWvCQBSE7wX/w/IKvZS6sYFWo6uoUFDRQ614fmZf&#10;s9Hs25Ddxvjv3UKhx2FmvmEms85WoqXGl44VDPoJCOLc6ZILBYevj5chCB+QNVaOScGNPMymvYcJ&#10;Ztpd+ZPafShEhLDPUIEJoc6k9Lkhi77vauLofbvGYoiyKaRu8BrhtpKvSfImLZYcFwzWtDSUX/Y/&#10;VsHlfBqsRmu/3fhnNsf5rh0t3qVST4/dfAwiUBf+w3/tlVaQDtMUft/EJyC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cxAvHHAAAA3QAAAA8AAAAAAAAAAAAAAAAAmAIAAGRy&#10;cy9kb3ducmV2LnhtbFBLBQYAAAAABAAEAPUAAACMAwAAAAA=&#10;" path="m88113,r,128588l352438,128588r,257175l88113,385763r,128587l,257175,88113,xe" filled="f">
                  <v:stroke endcap="round"/>
                  <v:path arrowok="t" textboxrect="0,0,352438,514350"/>
                </v:shape>
                <v:rect id="Rectangle 3834" o:spid="_x0000_s1335" style="position:absolute;left:14475;top:21904;width:2872;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O5rMYA&#10;AADdAAAADwAAAGRycy9kb3ducmV2LnhtbESPS4vCQBCE78L+h6GFvenEdZEYHUX2gR59gXprMm0S&#10;zPSEzKzJ+usdQfBYVNVX1HTemlJcqXaFZQWDfgSCOLW64EzBfvfbi0E4j6yxtEwK/snBfPbWmWKi&#10;bcMbum59JgKEXYIKcu+rREqX5mTQ9W1FHLyzrQ36IOtM6hqbADel/IiikTRYcFjIsaKvnNLL9s8o&#10;WMbV4riytyYrf07Lw/ow/t6NvVLv3XYxAeGp9a/ws73SCobx8BM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1O5rM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sz w:val="24"/>
                          </w:rPr>
                          <w:t>нет</w:t>
                        </w:r>
                      </w:p>
                    </w:txbxContent>
                  </v:textbox>
                </v:rect>
                <v:rect id="Rectangle 3835" o:spid="_x0000_s1336" style="position:absolute;left:16639;top:21904;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8cN8YA&#10;AADdAAAADwAAAGRycy9kb3ducmV2LnhtbESPS4vCQBCE78L+h6GFvenElZUYHUX2gR59gXprMm0S&#10;zPSEzKzJ+usdQfBYVNVX1HTemlJcqXaFZQWDfgSCOLW64EzBfvfbi0E4j6yxtEwK/snBfPbWmWKi&#10;bcMbum59JgKEXYIKcu+rREqX5mTQ9W1FHLyzrQ36IOtM6hqbADel/IiikTRYcFjIsaKvnNLL9s8o&#10;WMbV4riytyYrf07Lw/ow/t6NvVLv3XYxAeGp9a/ws73SCobx8BMeb8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B8cN8YAAADdAAAADwAAAAAAAAAAAAAAAACYAgAAZHJz&#10;L2Rvd25yZXYueG1sUEsFBgAAAAAEAAQA9QAAAIsDAAAAAA==&#10;" filled="f" stroked="f">
                  <v:textbox inset="0,0,0,0">
                    <w:txbxContent>
                      <w:p w:rsidR="00EC0F28" w:rsidRDefault="00EC0F28" w:rsidP="00E6218D">
                        <w:pPr>
                          <w:spacing w:after="160" w:line="259" w:lineRule="auto"/>
                          <w:ind w:firstLine="0"/>
                          <w:jc w:val="left"/>
                        </w:pPr>
                        <w:r>
                          <w:rPr>
                            <w:sz w:val="24"/>
                          </w:rPr>
                          <w:t xml:space="preserve"> </w:t>
                        </w:r>
                      </w:p>
                    </w:txbxContent>
                  </v:textbox>
                </v:rect>
                <v:shape id="Shape 3836" o:spid="_x0000_s1337" style="position:absolute;left:41319;top:18954;width:3238;height:4858;visibility:visible;mso-wrap-style:square;v-text-anchor:top" coordsize="323850,485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XXccA&#10;AADdAAAADwAAAGRycy9kb3ducmV2LnhtbESPQWvCQBSE74L/YXkFb7ppQyWkrqEIpfYYa4TeHtln&#10;EpN9G7LbmPbXu0Khx2FmvmE22WQ6MdLgGssKHlcRCOLS6oYrBcfPt2UCwnlkjZ1lUvBDDrLtfLbB&#10;VNsr5zQefCUChF2KCmrv+1RKV9Zk0K1sTxy8sx0M+iCHSuoBrwFuOvkURWtpsOGwUGNPu5rK9vBt&#10;FFymo8mfyzYuxvPv6f2Uf1y64kupxcP0+gLC0+T/w3/tvVYQJ/Ea7m/CE5Db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6vl13HAAAA3QAAAA8AAAAAAAAAAAAAAAAAmAIAAGRy&#10;cy9kb3ducmV2LnhtbFBLBQYAAAAABAAEAPUAAACMAwAAAAA=&#10;" path="m242888,r80962,242888l242888,485775r,-121438l,364337,,121450r242888,l242888,xe" stroked="f" strokeweight="0">
                  <v:stroke miterlimit="66585f" joinstyle="miter" endcap="round"/>
                  <v:path arrowok="t" textboxrect="0,0,323850,485775"/>
                </v:shape>
                <v:shape id="Shape 3837" o:spid="_x0000_s1338" style="position:absolute;left:41319;top:18954;width:3238;height:4858;visibility:visible;mso-wrap-style:square;v-text-anchor:top" coordsize="323850,4857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6zPXcYA&#10;AADdAAAADwAAAGRycy9kb3ducmV2LnhtbESP0WoCMRRE3wv9h3ALvpSaraIuq1FKUSqKD139gEty&#10;u1m6udluoq5/3wiFPg4zc4ZZrHrXiAt1ofas4HWYgSDW3tRcKTgdNy85iBCRDTaeScGNAqyWjw8L&#10;LIy/8iddyliJBOFQoAIbY1tIGbQlh2HoW+LkffnOYUyyq6Tp8JrgrpGjLJtKhzWnBYstvVvS3+XZ&#10;KShzN9ObybO2+93PqaXb+vAxWis1eOrf5iAi9fE//NfeGgXjfDyD+5v0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6zPXcYAAADdAAAADwAAAAAAAAAAAAAAAACYAgAAZHJz&#10;L2Rvd25yZXYueG1sUEsFBgAAAAAEAAQA9QAAAIsDAAAAAA==&#10;" path="m242888,r,121450l,121450,,364337r242888,l242888,485775,323850,242888,242888,xe" filled="f">
                  <v:stroke endcap="round"/>
                  <v:path arrowok="t" textboxrect="0,0,323850,485775"/>
                </v:shape>
                <v:rect id="Rectangle 3838" o:spid="_x0000_s1339" style="position:absolute;left:42288;top:20792;width:1934;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6zqcQA&#10;AADdAAAADwAAAGRycy9kb3ducmV2LnhtbERPTWvCQBC9F/wPywjemk0rSEyzCaIVPbZaUG9DdpqE&#10;ZmdDdjXRX989FHp8vO+sGE0rbtS7xrKClygGQVxa3XCl4Ou4fU5AOI+ssbVMCu7koMgnTxmm2g78&#10;SbeDr0QIYZeigtr7LpXSlTUZdJHtiAP3bXuDPsC+krrHIYSbVr7G8UIabDg01NjRuqby53A1CnZJ&#10;tzrv7WOo2vfL7vRxWm6OS6/UbDqu3kB4Gv2/+M+91wrmyTzMDW/CE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4es6nEAAAA3QAAAA8AAAAAAAAAAAAAAAAAmAIAAGRycy9k&#10;b3ducmV2LnhtbFBLBQYAAAAABAAEAPUAAACJAwAAAAA=&#10;" filled="f" stroked="f">
                  <v:textbox inset="0,0,0,0">
                    <w:txbxContent>
                      <w:p w:rsidR="00EC0F28" w:rsidRDefault="00EC0F28" w:rsidP="00E6218D">
                        <w:pPr>
                          <w:spacing w:after="160" w:line="259" w:lineRule="auto"/>
                          <w:ind w:firstLine="0"/>
                          <w:jc w:val="left"/>
                        </w:pPr>
                        <w:r>
                          <w:rPr>
                            <w:sz w:val="24"/>
                          </w:rPr>
                          <w:t>да</w:t>
                        </w:r>
                      </w:p>
                    </w:txbxContent>
                  </v:textbox>
                </v:rect>
                <v:rect id="Rectangle 3839" o:spid="_x0000_s1340" style="position:absolute;left:43736;top:20792;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IWMsUA&#10;AADdAAAADwAAAGRycy9kb3ducmV2LnhtbESPQWvCQBSE70L/w/IK3nRThZJEV5FW0aNVQb09ss8k&#10;NPs2ZFcT++vdguBxmJlvmOm8M5W4UeNKywo+hhEI4szqknMFh/1qEINwHlljZZkU3MnBfPbWm2Kq&#10;bcs/dNv5XAQIuxQVFN7XqZQuK8igG9qaOHgX2xj0QTa51A22AW4qOYqiT2mw5LBQYE1fBWW/u6tR&#10;sI7rxWlj/9q8Wp7Xx+0x+d4nXqn+e7eYgPDU+Vf42d5oBeN4nMD/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UhYyxQAAAN0AAAAPAAAAAAAAAAAAAAAAAJgCAABkcnMv&#10;ZG93bnJldi54bWxQSwUGAAAAAAQABAD1AAAAigMAAAAA&#10;" filled="f" stroked="f">
                  <v:textbox inset="0,0,0,0">
                    <w:txbxContent>
                      <w:p w:rsidR="00EC0F28" w:rsidRDefault="00EC0F28" w:rsidP="00E6218D">
                        <w:pPr>
                          <w:spacing w:after="160" w:line="259" w:lineRule="auto"/>
                          <w:ind w:firstLine="0"/>
                          <w:jc w:val="left"/>
                        </w:pPr>
                        <w:r>
                          <w:rPr>
                            <w:sz w:val="24"/>
                          </w:rPr>
                          <w:t xml:space="preserve"> </w:t>
                        </w:r>
                      </w:p>
                    </w:txbxContent>
                  </v:textbox>
                </v:rect>
                <v:shape id="Shape 3840" o:spid="_x0000_s1341" style="position:absolute;left:50368;top:23812;width:178;height:12875;visibility:visible;mso-wrap-style:square;v-text-anchor:top" coordsize="17843,1287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YXXcMA&#10;AADdAAAADwAAAGRycy9kb3ducmV2LnhtbERPy2oCMRTdF/oP4Ra6q5mZisrUKD4QFDc+WujyMrmd&#10;GZrcDEnU6d83C8Hl4byn894acSUfWscK8kEGgrhyuuVawed58zYBESKyRuOYFPxRgPns+WmKpXY3&#10;PtL1FGuRQjiUqKCJsSulDFVDFsPAdcSJ+3HeYkzQ11J7vKVwa2SRZSNpseXU0GBHq4aq39PFKhj6&#10;3Bz2xbnY5Xwcd3T5Wn8vjVKvL/3iA0SkPj7Ed/dWK3ifDNP+9CY9ATn7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YXXcMAAADdAAAADwAAAAAAAAAAAAAAAACYAgAAZHJzL2Rv&#10;d25yZXYueG1sUEsFBgAAAAAEAAQA9QAAAIgDAAAAAA==&#10;" path="m,l17843,1287475e" filled="f" strokeweight="2.75pt">
                  <v:path arrowok="t" textboxrect="0,0,17843,1287475"/>
                </v:shape>
                <v:shape id="Shape 3841" o:spid="_x0000_s1342" style="position:absolute;left:50020;top:36505;width:1048;height:1055;visibility:visible;mso-wrap-style:square;v-text-anchor:top" coordsize="104762,1054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ynZMUA&#10;AADdAAAADwAAAGRycy9kb3ducmV2LnhtbESPQWvCQBSE74X+h+UJXopuYkqR6CpVsBR6KNUFr4/s&#10;Mwlm34bsmqT/vlsQPA4z8w2z3o62ET11vnasIJ0nIIgLZ2ouFejTYbYE4QOywcYxKfglD9vN89Ma&#10;c+MG/qH+GEoRIexzVFCF0OZS+qIii37uWuLoXVxnMUTZldJ0OES4beQiSd6kxZrjQoUt7Ssqrseb&#10;VfB9Pevxq5AfobEv2U6T9lZrpaaT8X0FItAYHuF7+9MoyJavKfy/iU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LKdkxQAAAN0AAAAPAAAAAAAAAAAAAAAAAJgCAABkcnMv&#10;ZG93bnJldi54bWxQSwUGAAAAAAQABAD1AAAAigMAAAAA&#10;" path="m104762,l53823,105486,,1448,104762,xe" fillcolor="black" stroked="f" strokeweight="0">
                  <v:stroke miterlimit="66585f" joinstyle="miter" endcap="round"/>
                  <v:path arrowok="t" textboxrect="0,0,104762,105486"/>
                </v:shape>
                <w10:anchorlock/>
              </v:group>
            </w:pict>
          </mc:Fallback>
        </mc:AlternateContent>
      </w:r>
    </w:p>
    <w:p w:rsidR="00E6218D" w:rsidRPr="00ED1D2F" w:rsidRDefault="00E6218D" w:rsidP="00E6218D">
      <w:pPr>
        <w:jc w:val="center"/>
        <w:rPr>
          <w:i/>
          <w:iCs/>
        </w:rPr>
      </w:pPr>
      <w:r w:rsidRPr="00ED1D2F">
        <w:rPr>
          <w:i/>
          <w:iCs/>
        </w:rPr>
        <w:t>Рис. 2.</w:t>
      </w:r>
      <w:r>
        <w:rPr>
          <w:i/>
          <w:iCs/>
        </w:rPr>
        <w:t>13</w:t>
      </w:r>
      <w:r w:rsidRPr="00ED1D2F">
        <w:rPr>
          <w:i/>
          <w:iCs/>
        </w:rPr>
        <w:t>. Схема декларирования соответствия условий труда</w:t>
      </w:r>
    </w:p>
    <w:p w:rsidR="00E6218D" w:rsidRPr="00A447C2" w:rsidRDefault="00E6218D" w:rsidP="00E6218D">
      <w:r w:rsidRPr="00A447C2">
        <w:t xml:space="preserve"> </w:t>
      </w:r>
    </w:p>
    <w:p w:rsidR="00E6218D" w:rsidRPr="00A447C2" w:rsidRDefault="00E6218D" w:rsidP="00E6218D">
      <w:r w:rsidRPr="00A447C2">
        <w:t xml:space="preserve">Роструд в соответствии с ФЗ о СОУТ формирует и ведет реестр деклараций. </w:t>
      </w:r>
      <w:bookmarkStart w:id="26" w:name="_GoBack"/>
      <w:bookmarkEnd w:id="26"/>
      <w:r w:rsidRPr="00A447C2">
        <w:t xml:space="preserve">В декларации указывается: </w:t>
      </w:r>
    </w:p>
    <w:p w:rsidR="00E6218D" w:rsidRPr="00A447C2" w:rsidRDefault="00E6218D" w:rsidP="006C0554">
      <w:pPr>
        <w:pStyle w:val="a"/>
        <w:numPr>
          <w:ilvl w:val="0"/>
          <w:numId w:val="9"/>
        </w:numPr>
        <w:ind w:left="0" w:firstLine="709"/>
      </w:pPr>
      <w:r w:rsidRPr="00A447C2">
        <w:t xml:space="preserve">наименование подавшей декларацию организации (Ф.И.О. индивидуального предпринимателя), место нахождения и место осуществления деятельности, ИНН, ОГРН; </w:t>
      </w:r>
    </w:p>
    <w:p w:rsidR="00E6218D" w:rsidRPr="00A447C2" w:rsidRDefault="00E6218D" w:rsidP="006C0554">
      <w:pPr>
        <w:pStyle w:val="a"/>
        <w:numPr>
          <w:ilvl w:val="0"/>
          <w:numId w:val="9"/>
        </w:numPr>
        <w:ind w:left="0" w:firstLine="709"/>
      </w:pPr>
      <w:r w:rsidRPr="00A447C2">
        <w:t xml:space="preserve">должность, Ф.И.О. руководителя организации, подписавшего декларацию; </w:t>
      </w:r>
    </w:p>
    <w:p w:rsidR="00E6218D" w:rsidRPr="00A447C2" w:rsidRDefault="00E6218D" w:rsidP="006C0554">
      <w:pPr>
        <w:pStyle w:val="a"/>
        <w:numPr>
          <w:ilvl w:val="0"/>
          <w:numId w:val="9"/>
        </w:numPr>
        <w:ind w:left="0" w:firstLine="709"/>
      </w:pPr>
      <w:r w:rsidRPr="00A447C2">
        <w:lastRenderedPageBreak/>
        <w:t xml:space="preserve">перечень рабочих мест, соответствующих государственным нормативным требованиям охраны труда; </w:t>
      </w:r>
    </w:p>
    <w:p w:rsidR="00E6218D" w:rsidRPr="00A447C2" w:rsidRDefault="00E6218D" w:rsidP="006C0554">
      <w:pPr>
        <w:pStyle w:val="a"/>
        <w:numPr>
          <w:ilvl w:val="0"/>
          <w:numId w:val="9"/>
        </w:numPr>
        <w:ind w:left="0" w:firstLine="709"/>
      </w:pPr>
      <w:r w:rsidRPr="00A447C2">
        <w:t xml:space="preserve">дата и номер протокола комиссии по проведению СОУТ; </w:t>
      </w:r>
    </w:p>
    <w:p w:rsidR="00E6218D" w:rsidRPr="00A447C2" w:rsidRDefault="00E6218D" w:rsidP="006C0554">
      <w:pPr>
        <w:pStyle w:val="a"/>
        <w:numPr>
          <w:ilvl w:val="0"/>
          <w:numId w:val="9"/>
        </w:numPr>
        <w:ind w:left="0" w:firstLine="709"/>
      </w:pPr>
      <w:r w:rsidRPr="00A447C2">
        <w:t xml:space="preserve">наименование организации, проводившей СОУТ (ИНН, ОГРН); </w:t>
      </w:r>
    </w:p>
    <w:p w:rsidR="00E6218D" w:rsidRPr="00A447C2" w:rsidRDefault="00E6218D" w:rsidP="006C0554">
      <w:pPr>
        <w:pStyle w:val="a"/>
        <w:numPr>
          <w:ilvl w:val="0"/>
          <w:numId w:val="9"/>
        </w:numPr>
        <w:ind w:left="0" w:firstLine="709"/>
      </w:pPr>
      <w:r w:rsidRPr="00A447C2">
        <w:t xml:space="preserve">сведения об эксперте организации, проводившей СОУТ: Ф.И.О., должность, порядковый номер в реестре экспертов; </w:t>
      </w:r>
    </w:p>
    <w:p w:rsidR="00E6218D" w:rsidRPr="00A447C2" w:rsidRDefault="00E6218D" w:rsidP="006C0554">
      <w:pPr>
        <w:pStyle w:val="a"/>
        <w:numPr>
          <w:ilvl w:val="0"/>
          <w:numId w:val="9"/>
        </w:numPr>
        <w:ind w:left="0" w:firstLine="709"/>
      </w:pPr>
      <w:r w:rsidRPr="00A447C2">
        <w:t xml:space="preserve">даты принятия и окончания срока действия декларации. </w:t>
      </w:r>
    </w:p>
    <w:p w:rsidR="00E6218D" w:rsidRPr="00A447C2" w:rsidRDefault="00E6218D" w:rsidP="00E6218D">
      <w:r w:rsidRPr="00A447C2">
        <w:t xml:space="preserve"> Если декларация подается в отношении рабочего места, которое при проведении СОУТ было признано аналогичным, то в этот документ должны быть включены сведения обо всех рабочих местах, аналогичных декларируемому рабочему месту.</w:t>
      </w:r>
      <w:r w:rsidR="00184F1B">
        <w:t xml:space="preserve"> </w:t>
      </w:r>
    </w:p>
    <w:p w:rsidR="00E6218D" w:rsidRPr="00A447C2" w:rsidRDefault="00E6218D" w:rsidP="00E6218D">
      <w:r w:rsidRPr="00A447C2">
        <w:t xml:space="preserve"> Срок действия декларации – пять лет, он исчисляется со дня утверждения отчета о проведении СОУТ. Но в случае наступления обстоятельств, установленных ч. 5 ст. 11 ФЗ о СОУТ, Роструд принимает решение о прекращении действия декларации в отношении конкретного рабочего места и проведении внеплановой СОУТ. К таким обстоятельствам относятся: </w:t>
      </w:r>
    </w:p>
    <w:p w:rsidR="00E6218D" w:rsidRPr="00A447C2" w:rsidRDefault="00E6218D" w:rsidP="006C0554">
      <w:pPr>
        <w:pStyle w:val="a"/>
        <w:numPr>
          <w:ilvl w:val="0"/>
          <w:numId w:val="10"/>
        </w:numPr>
        <w:ind w:left="0" w:firstLine="709"/>
      </w:pPr>
      <w:r w:rsidRPr="00A447C2">
        <w:t xml:space="preserve">несчастный случай на производстве с работником, занятым на рабочем месте, в отношении которого органом Роструда была принята декларация (за исключением несчастных случаев, произошедших по вине третьих лиц); </w:t>
      </w:r>
    </w:p>
    <w:p w:rsidR="00E6218D" w:rsidRPr="00A447C2" w:rsidRDefault="00E6218D" w:rsidP="006C0554">
      <w:pPr>
        <w:pStyle w:val="a"/>
        <w:numPr>
          <w:ilvl w:val="0"/>
          <w:numId w:val="10"/>
        </w:numPr>
        <w:ind w:left="0" w:firstLine="709"/>
      </w:pPr>
      <w:r w:rsidRPr="00A447C2">
        <w:t>выявленное у работника профзаболевание – если причиной несчастного случая или профзаболевания стало воздействие на работника вредных и (или) опасных производственных факторов.</w:t>
      </w:r>
      <w:r w:rsidR="00184F1B">
        <w:t xml:space="preserve"> </w:t>
      </w:r>
    </w:p>
    <w:p w:rsidR="00E6218D" w:rsidRPr="00A447C2" w:rsidRDefault="00E6218D" w:rsidP="00E6218D">
      <w:r w:rsidRPr="00A447C2">
        <w:t xml:space="preserve">Если действие декларации прекращается досрочно, то в течение 10 календарных дней со дня наступления вышеуказанных обстоятельств в реестре деклараций делается соответствующая запись. Если в течение пятилетнего срока действия декларации на рабочих местах не были зафиксированы несчастные случаи или профзаболевания работников, то срок </w:t>
      </w:r>
      <w:r w:rsidRPr="00A447C2">
        <w:lastRenderedPageBreak/>
        <w:t xml:space="preserve">действия данной декларации продлевается на следующие пять лет. </w:t>
      </w:r>
    </w:p>
    <w:p w:rsidR="00E6218D" w:rsidRPr="00A447C2" w:rsidRDefault="00E6218D" w:rsidP="00E6218D">
      <w:r w:rsidRPr="00A447C2">
        <w:t xml:space="preserve">В случае выявления факта недостоверности указанных в декларации сведений, Роструд или государственная инспекция труда в субъекте РФ прекращает действие декларации и вносит запись об этом в реестр. </w:t>
      </w:r>
    </w:p>
    <w:p w:rsidR="00E6218D" w:rsidRPr="00A447C2" w:rsidRDefault="00E6218D" w:rsidP="00E6218D">
      <w:r w:rsidRPr="00A447C2">
        <w:t xml:space="preserve">При подаче работодателем декларации сведения о ней вносятся в реестр в течение 15 рабочих дней со дня поступления декларации на бумажном носителе в государственную инспекцию труда или заполнения формы декларации на официальном сайте Роструда. </w:t>
      </w:r>
    </w:p>
    <w:p w:rsidR="00E6218D" w:rsidRPr="00A447C2" w:rsidRDefault="00E6218D" w:rsidP="00E6218D">
      <w:r w:rsidRPr="00A447C2">
        <w:t xml:space="preserve">Сведения, содержащиеся в реестре, размещаются </w:t>
      </w:r>
      <w:r>
        <w:t>на официальном сайте Роструда.</w:t>
      </w:r>
    </w:p>
    <w:p w:rsidR="00E6218D" w:rsidRPr="00A447C2" w:rsidRDefault="00E6218D" w:rsidP="00E6218D">
      <w:r w:rsidRPr="00A447C2">
        <w:t xml:space="preserve">Следует отметить, что любой работодатель заинтересован в декларировании как можно большего количества рабочих мест как соответствующих нормативным требованиям в ущерб качеству СОУТ. В связи с этим возможны и злоупотребления с его стороны. Ответственность за декларирование соответствия условий труда на рабочем месте несет работодатель, но представителям профсоюза или другого уполномоченного органа представителей трудового коллектива необходимо отслеживать результаты проведения идентификации и контролировать учет экспертом всех факторов, в том </w:t>
      </w:r>
      <w:r>
        <w:t>числе и предложения работников.</w:t>
      </w:r>
    </w:p>
    <w:p w:rsidR="00375298" w:rsidRDefault="00375298"/>
    <w:sectPr w:rsidR="00375298" w:rsidSect="00184F1B">
      <w:footerReference w:type="default" r:id="rId33"/>
      <w:pgSz w:w="11906" w:h="16838" w:code="9"/>
      <w:pgMar w:top="1134" w:right="849" w:bottom="1134" w:left="1701" w:header="709" w:footer="505"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438E" w:rsidRDefault="00A3438E">
      <w:pPr>
        <w:spacing w:line="240" w:lineRule="auto"/>
      </w:pPr>
      <w:r>
        <w:separator/>
      </w:r>
    </w:p>
  </w:endnote>
  <w:endnote w:type="continuationSeparator" w:id="0">
    <w:p w:rsidR="00A3438E" w:rsidRDefault="00A343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62649"/>
      <w:docPartObj>
        <w:docPartGallery w:val="Page Numbers (Bottom of Page)"/>
        <w:docPartUnique/>
      </w:docPartObj>
    </w:sdtPr>
    <w:sdtEndPr/>
    <w:sdtContent>
      <w:p w:rsidR="00EC0F28" w:rsidRDefault="00EC0F28">
        <w:pPr>
          <w:pStyle w:val="a7"/>
          <w:jc w:val="center"/>
        </w:pPr>
        <w:r>
          <w:fldChar w:fldCharType="begin"/>
        </w:r>
        <w:r>
          <w:instrText>PAGE   \* MERGEFORMAT</w:instrText>
        </w:r>
        <w:r>
          <w:fldChar w:fldCharType="separate"/>
        </w:r>
        <w:r w:rsidR="00455742">
          <w:rPr>
            <w:noProof/>
          </w:rPr>
          <w:t>58</w:t>
        </w:r>
        <w:r>
          <w:fldChar w:fldCharType="end"/>
        </w:r>
      </w:p>
    </w:sdtContent>
  </w:sdt>
  <w:p w:rsidR="00EC0F28" w:rsidRDefault="00EC0F2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438E" w:rsidRDefault="00A3438E">
      <w:pPr>
        <w:spacing w:line="240" w:lineRule="auto"/>
      </w:pPr>
      <w:r>
        <w:separator/>
      </w:r>
    </w:p>
  </w:footnote>
  <w:footnote w:type="continuationSeparator" w:id="0">
    <w:p w:rsidR="00A3438E" w:rsidRDefault="00A3438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326B3"/>
    <w:multiLevelType w:val="hybridMultilevel"/>
    <w:tmpl w:val="B98CC1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B77D9D"/>
    <w:multiLevelType w:val="hybridMultilevel"/>
    <w:tmpl w:val="832A581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8501B42"/>
    <w:multiLevelType w:val="hybridMultilevel"/>
    <w:tmpl w:val="B6D6A4A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688201A"/>
    <w:multiLevelType w:val="hybridMultilevel"/>
    <w:tmpl w:val="81C0418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6D0680F"/>
    <w:multiLevelType w:val="hybridMultilevel"/>
    <w:tmpl w:val="85C2011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F7510A9"/>
    <w:multiLevelType w:val="hybridMultilevel"/>
    <w:tmpl w:val="A956D374"/>
    <w:lvl w:ilvl="0" w:tplc="E1865B50">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6" w15:restartNumberingAfterBreak="0">
    <w:nsid w:val="226A0810"/>
    <w:multiLevelType w:val="hybridMultilevel"/>
    <w:tmpl w:val="E8D4A5A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65B2316"/>
    <w:multiLevelType w:val="hybridMultilevel"/>
    <w:tmpl w:val="5F5843FC"/>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4125818"/>
    <w:multiLevelType w:val="hybridMultilevel"/>
    <w:tmpl w:val="BB8EC13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5705A05"/>
    <w:multiLevelType w:val="hybridMultilevel"/>
    <w:tmpl w:val="6DB6806E"/>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4FE9BA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A8282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2467B0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188220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EC854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F8958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5ECE6E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5D4D9D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A436D42"/>
    <w:multiLevelType w:val="hybridMultilevel"/>
    <w:tmpl w:val="862A9508"/>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AC95F2C"/>
    <w:multiLevelType w:val="hybridMultilevel"/>
    <w:tmpl w:val="E0A829C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C345109"/>
    <w:multiLevelType w:val="hybridMultilevel"/>
    <w:tmpl w:val="01CEAA40"/>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F573419"/>
    <w:multiLevelType w:val="hybridMultilevel"/>
    <w:tmpl w:val="C688F25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0E60031"/>
    <w:multiLevelType w:val="hybridMultilevel"/>
    <w:tmpl w:val="22765296"/>
    <w:lvl w:ilvl="0" w:tplc="E1865B50">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41731C35"/>
    <w:multiLevelType w:val="hybridMultilevel"/>
    <w:tmpl w:val="857684F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78F0AD0"/>
    <w:multiLevelType w:val="hybridMultilevel"/>
    <w:tmpl w:val="EC8416B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D422173"/>
    <w:multiLevelType w:val="hybridMultilevel"/>
    <w:tmpl w:val="DD5A74AA"/>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7A924F4"/>
    <w:multiLevelType w:val="hybridMultilevel"/>
    <w:tmpl w:val="DB60B4B2"/>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B313868"/>
    <w:multiLevelType w:val="hybridMultilevel"/>
    <w:tmpl w:val="52842088"/>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1C16D03E">
      <w:start w:val="1"/>
      <w:numFmt w:val="bullet"/>
      <w:lvlText w:val="o"/>
      <w:lvlJc w:val="left"/>
      <w:pPr>
        <w:ind w:left="178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96688F24">
      <w:start w:val="1"/>
      <w:numFmt w:val="bullet"/>
      <w:lvlText w:val="▪"/>
      <w:lvlJc w:val="left"/>
      <w:pPr>
        <w:ind w:left="25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03AEE58">
      <w:start w:val="1"/>
      <w:numFmt w:val="bullet"/>
      <w:lvlText w:val="•"/>
      <w:lvlJc w:val="left"/>
      <w:pPr>
        <w:ind w:left="322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B56530E">
      <w:start w:val="1"/>
      <w:numFmt w:val="bullet"/>
      <w:lvlText w:val="o"/>
      <w:lvlJc w:val="left"/>
      <w:pPr>
        <w:ind w:left="394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E1C15DC">
      <w:start w:val="1"/>
      <w:numFmt w:val="bullet"/>
      <w:lvlText w:val="▪"/>
      <w:lvlJc w:val="left"/>
      <w:pPr>
        <w:ind w:left="466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88CD974">
      <w:start w:val="1"/>
      <w:numFmt w:val="bullet"/>
      <w:lvlText w:val="•"/>
      <w:lvlJc w:val="left"/>
      <w:pPr>
        <w:ind w:left="5388"/>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9084C1A">
      <w:start w:val="1"/>
      <w:numFmt w:val="bullet"/>
      <w:lvlText w:val="o"/>
      <w:lvlJc w:val="left"/>
      <w:pPr>
        <w:ind w:left="610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996A32E">
      <w:start w:val="1"/>
      <w:numFmt w:val="bullet"/>
      <w:lvlText w:val="▪"/>
      <w:lvlJc w:val="left"/>
      <w:pPr>
        <w:ind w:left="6828"/>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D850B46"/>
    <w:multiLevelType w:val="hybridMultilevel"/>
    <w:tmpl w:val="372CEFB2"/>
    <w:lvl w:ilvl="0" w:tplc="E1865B50">
      <w:start w:val="1"/>
      <w:numFmt w:val="bullet"/>
      <w:lvlText w:val=""/>
      <w:lvlJc w:val="left"/>
      <w:pPr>
        <w:ind w:left="1415" w:hanging="360"/>
      </w:pPr>
      <w:rPr>
        <w:rFonts w:ascii="Symbol" w:hAnsi="Symbol" w:hint="default"/>
      </w:rPr>
    </w:lvl>
    <w:lvl w:ilvl="1" w:tplc="04190003" w:tentative="1">
      <w:start w:val="1"/>
      <w:numFmt w:val="bullet"/>
      <w:lvlText w:val="o"/>
      <w:lvlJc w:val="left"/>
      <w:pPr>
        <w:ind w:left="2135" w:hanging="360"/>
      </w:pPr>
      <w:rPr>
        <w:rFonts w:ascii="Courier New" w:hAnsi="Courier New" w:cs="Courier New" w:hint="default"/>
      </w:rPr>
    </w:lvl>
    <w:lvl w:ilvl="2" w:tplc="04190005" w:tentative="1">
      <w:start w:val="1"/>
      <w:numFmt w:val="bullet"/>
      <w:lvlText w:val=""/>
      <w:lvlJc w:val="left"/>
      <w:pPr>
        <w:ind w:left="2855" w:hanging="360"/>
      </w:pPr>
      <w:rPr>
        <w:rFonts w:ascii="Wingdings" w:hAnsi="Wingdings" w:hint="default"/>
      </w:rPr>
    </w:lvl>
    <w:lvl w:ilvl="3" w:tplc="04190001" w:tentative="1">
      <w:start w:val="1"/>
      <w:numFmt w:val="bullet"/>
      <w:lvlText w:val=""/>
      <w:lvlJc w:val="left"/>
      <w:pPr>
        <w:ind w:left="3575" w:hanging="360"/>
      </w:pPr>
      <w:rPr>
        <w:rFonts w:ascii="Symbol" w:hAnsi="Symbol" w:hint="default"/>
      </w:rPr>
    </w:lvl>
    <w:lvl w:ilvl="4" w:tplc="04190003" w:tentative="1">
      <w:start w:val="1"/>
      <w:numFmt w:val="bullet"/>
      <w:lvlText w:val="o"/>
      <w:lvlJc w:val="left"/>
      <w:pPr>
        <w:ind w:left="4295" w:hanging="360"/>
      </w:pPr>
      <w:rPr>
        <w:rFonts w:ascii="Courier New" w:hAnsi="Courier New" w:cs="Courier New" w:hint="default"/>
      </w:rPr>
    </w:lvl>
    <w:lvl w:ilvl="5" w:tplc="04190005" w:tentative="1">
      <w:start w:val="1"/>
      <w:numFmt w:val="bullet"/>
      <w:lvlText w:val=""/>
      <w:lvlJc w:val="left"/>
      <w:pPr>
        <w:ind w:left="5015" w:hanging="360"/>
      </w:pPr>
      <w:rPr>
        <w:rFonts w:ascii="Wingdings" w:hAnsi="Wingdings" w:hint="default"/>
      </w:rPr>
    </w:lvl>
    <w:lvl w:ilvl="6" w:tplc="04190001" w:tentative="1">
      <w:start w:val="1"/>
      <w:numFmt w:val="bullet"/>
      <w:lvlText w:val=""/>
      <w:lvlJc w:val="left"/>
      <w:pPr>
        <w:ind w:left="5735" w:hanging="360"/>
      </w:pPr>
      <w:rPr>
        <w:rFonts w:ascii="Symbol" w:hAnsi="Symbol" w:hint="default"/>
      </w:rPr>
    </w:lvl>
    <w:lvl w:ilvl="7" w:tplc="04190003" w:tentative="1">
      <w:start w:val="1"/>
      <w:numFmt w:val="bullet"/>
      <w:lvlText w:val="o"/>
      <w:lvlJc w:val="left"/>
      <w:pPr>
        <w:ind w:left="6455" w:hanging="360"/>
      </w:pPr>
      <w:rPr>
        <w:rFonts w:ascii="Courier New" w:hAnsi="Courier New" w:cs="Courier New" w:hint="default"/>
      </w:rPr>
    </w:lvl>
    <w:lvl w:ilvl="8" w:tplc="04190005" w:tentative="1">
      <w:start w:val="1"/>
      <w:numFmt w:val="bullet"/>
      <w:lvlText w:val=""/>
      <w:lvlJc w:val="left"/>
      <w:pPr>
        <w:ind w:left="7175" w:hanging="360"/>
      </w:pPr>
      <w:rPr>
        <w:rFonts w:ascii="Wingdings" w:hAnsi="Wingdings" w:hint="default"/>
      </w:rPr>
    </w:lvl>
  </w:abstractNum>
  <w:abstractNum w:abstractNumId="21" w15:restartNumberingAfterBreak="0">
    <w:nsid w:val="603B126B"/>
    <w:multiLevelType w:val="hybridMultilevel"/>
    <w:tmpl w:val="9DB8305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4B25B36"/>
    <w:multiLevelType w:val="hybridMultilevel"/>
    <w:tmpl w:val="C6A88E16"/>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6133A25"/>
    <w:multiLevelType w:val="hybridMultilevel"/>
    <w:tmpl w:val="D9EE239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9EA103F"/>
    <w:multiLevelType w:val="hybridMultilevel"/>
    <w:tmpl w:val="EB248124"/>
    <w:lvl w:ilvl="0" w:tplc="E1865B50">
      <w:start w:val="1"/>
      <w:numFmt w:val="bullet"/>
      <w:lvlText w:val=""/>
      <w:lvlJc w:val="left"/>
      <w:pPr>
        <w:ind w:left="1503" w:hanging="360"/>
      </w:pPr>
      <w:rPr>
        <w:rFonts w:ascii="Symbol" w:hAnsi="Symbol" w:hint="default"/>
      </w:rPr>
    </w:lvl>
    <w:lvl w:ilvl="1" w:tplc="04190003" w:tentative="1">
      <w:start w:val="1"/>
      <w:numFmt w:val="bullet"/>
      <w:lvlText w:val="o"/>
      <w:lvlJc w:val="left"/>
      <w:pPr>
        <w:ind w:left="2223" w:hanging="360"/>
      </w:pPr>
      <w:rPr>
        <w:rFonts w:ascii="Courier New" w:hAnsi="Courier New" w:cs="Courier New" w:hint="default"/>
      </w:rPr>
    </w:lvl>
    <w:lvl w:ilvl="2" w:tplc="04190005" w:tentative="1">
      <w:start w:val="1"/>
      <w:numFmt w:val="bullet"/>
      <w:lvlText w:val=""/>
      <w:lvlJc w:val="left"/>
      <w:pPr>
        <w:ind w:left="2943" w:hanging="360"/>
      </w:pPr>
      <w:rPr>
        <w:rFonts w:ascii="Wingdings" w:hAnsi="Wingdings" w:hint="default"/>
      </w:rPr>
    </w:lvl>
    <w:lvl w:ilvl="3" w:tplc="04190001" w:tentative="1">
      <w:start w:val="1"/>
      <w:numFmt w:val="bullet"/>
      <w:lvlText w:val=""/>
      <w:lvlJc w:val="left"/>
      <w:pPr>
        <w:ind w:left="3663" w:hanging="360"/>
      </w:pPr>
      <w:rPr>
        <w:rFonts w:ascii="Symbol" w:hAnsi="Symbol" w:hint="default"/>
      </w:rPr>
    </w:lvl>
    <w:lvl w:ilvl="4" w:tplc="04190003" w:tentative="1">
      <w:start w:val="1"/>
      <w:numFmt w:val="bullet"/>
      <w:lvlText w:val="o"/>
      <w:lvlJc w:val="left"/>
      <w:pPr>
        <w:ind w:left="4383" w:hanging="360"/>
      </w:pPr>
      <w:rPr>
        <w:rFonts w:ascii="Courier New" w:hAnsi="Courier New" w:cs="Courier New" w:hint="default"/>
      </w:rPr>
    </w:lvl>
    <w:lvl w:ilvl="5" w:tplc="04190005" w:tentative="1">
      <w:start w:val="1"/>
      <w:numFmt w:val="bullet"/>
      <w:lvlText w:val=""/>
      <w:lvlJc w:val="left"/>
      <w:pPr>
        <w:ind w:left="5103" w:hanging="360"/>
      </w:pPr>
      <w:rPr>
        <w:rFonts w:ascii="Wingdings" w:hAnsi="Wingdings" w:hint="default"/>
      </w:rPr>
    </w:lvl>
    <w:lvl w:ilvl="6" w:tplc="04190001" w:tentative="1">
      <w:start w:val="1"/>
      <w:numFmt w:val="bullet"/>
      <w:lvlText w:val=""/>
      <w:lvlJc w:val="left"/>
      <w:pPr>
        <w:ind w:left="5823" w:hanging="360"/>
      </w:pPr>
      <w:rPr>
        <w:rFonts w:ascii="Symbol" w:hAnsi="Symbol" w:hint="default"/>
      </w:rPr>
    </w:lvl>
    <w:lvl w:ilvl="7" w:tplc="04190003" w:tentative="1">
      <w:start w:val="1"/>
      <w:numFmt w:val="bullet"/>
      <w:lvlText w:val="o"/>
      <w:lvlJc w:val="left"/>
      <w:pPr>
        <w:ind w:left="6543" w:hanging="360"/>
      </w:pPr>
      <w:rPr>
        <w:rFonts w:ascii="Courier New" w:hAnsi="Courier New" w:cs="Courier New" w:hint="default"/>
      </w:rPr>
    </w:lvl>
    <w:lvl w:ilvl="8" w:tplc="04190005" w:tentative="1">
      <w:start w:val="1"/>
      <w:numFmt w:val="bullet"/>
      <w:lvlText w:val=""/>
      <w:lvlJc w:val="left"/>
      <w:pPr>
        <w:ind w:left="7263" w:hanging="360"/>
      </w:pPr>
      <w:rPr>
        <w:rFonts w:ascii="Wingdings" w:hAnsi="Wingdings" w:hint="default"/>
      </w:rPr>
    </w:lvl>
  </w:abstractNum>
  <w:abstractNum w:abstractNumId="25" w15:restartNumberingAfterBreak="0">
    <w:nsid w:val="6A370842"/>
    <w:multiLevelType w:val="hybridMultilevel"/>
    <w:tmpl w:val="FC7CA372"/>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217AD16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A140A4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C86FD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426B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2641B6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9CF41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786083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6A395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6D6C1BF1"/>
    <w:multiLevelType w:val="hybridMultilevel"/>
    <w:tmpl w:val="39BC5FF0"/>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0C037B0"/>
    <w:multiLevelType w:val="hybridMultilevel"/>
    <w:tmpl w:val="23A6F014"/>
    <w:lvl w:ilvl="0" w:tplc="E1865B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21E2D2F"/>
    <w:multiLevelType w:val="hybridMultilevel"/>
    <w:tmpl w:val="57A2479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2F3353B"/>
    <w:multiLevelType w:val="hybridMultilevel"/>
    <w:tmpl w:val="8B9AF74A"/>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4482D61"/>
    <w:multiLevelType w:val="hybridMultilevel"/>
    <w:tmpl w:val="16DC3FFE"/>
    <w:lvl w:ilvl="0" w:tplc="E1865B5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4842CD5"/>
    <w:multiLevelType w:val="hybridMultilevel"/>
    <w:tmpl w:val="54026A18"/>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D0D03EF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8B2A54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C8C4C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5686F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E224E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B88852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CCE91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FFC088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91E4BA4"/>
    <w:multiLevelType w:val="hybridMultilevel"/>
    <w:tmpl w:val="16ECC9F6"/>
    <w:lvl w:ilvl="0" w:tplc="E1865B50">
      <w:start w:val="1"/>
      <w:numFmt w:val="bullet"/>
      <w:lvlText w:val=""/>
      <w:lvlJc w:val="left"/>
      <w:pPr>
        <w:ind w:left="0"/>
      </w:pPr>
      <w:rPr>
        <w:rFonts w:ascii="Symbol" w:hAnsi="Symbol" w:hint="default"/>
        <w:b w:val="0"/>
        <w:i w:val="0"/>
        <w:strike w:val="0"/>
        <w:dstrike w:val="0"/>
        <w:color w:val="000000"/>
        <w:sz w:val="28"/>
        <w:szCs w:val="28"/>
        <w:u w:val="none" w:color="000000"/>
        <w:bdr w:val="none" w:sz="0" w:space="0" w:color="auto"/>
        <w:shd w:val="clear" w:color="auto" w:fill="auto"/>
        <w:vertAlign w:val="baseline"/>
      </w:rPr>
    </w:lvl>
    <w:lvl w:ilvl="1" w:tplc="793C71A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60B91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58E2F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F8F97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422D5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586248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3E5E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A4B0F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A597C92"/>
    <w:multiLevelType w:val="hybridMultilevel"/>
    <w:tmpl w:val="90A826A6"/>
    <w:lvl w:ilvl="0" w:tplc="3458969E">
      <w:start w:val="1"/>
      <w:numFmt w:val="decimal"/>
      <w:pStyle w:val="a"/>
      <w:lvlText w:val="%1."/>
      <w:lvlJc w:val="left"/>
      <w:pPr>
        <w:ind w:left="1864" w:hanging="115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3"/>
  </w:num>
  <w:num w:numId="2">
    <w:abstractNumId w:val="0"/>
  </w:num>
  <w:num w:numId="3">
    <w:abstractNumId w:val="8"/>
  </w:num>
  <w:num w:numId="4">
    <w:abstractNumId w:val="11"/>
  </w:num>
  <w:num w:numId="5">
    <w:abstractNumId w:val="29"/>
  </w:num>
  <w:num w:numId="6">
    <w:abstractNumId w:val="30"/>
  </w:num>
  <w:num w:numId="7">
    <w:abstractNumId w:val="21"/>
  </w:num>
  <w:num w:numId="8">
    <w:abstractNumId w:val="22"/>
  </w:num>
  <w:num w:numId="9">
    <w:abstractNumId w:val="6"/>
  </w:num>
  <w:num w:numId="10">
    <w:abstractNumId w:val="3"/>
  </w:num>
  <w:num w:numId="11">
    <w:abstractNumId w:val="15"/>
  </w:num>
  <w:num w:numId="12">
    <w:abstractNumId w:val="9"/>
  </w:num>
  <w:num w:numId="13">
    <w:abstractNumId w:val="7"/>
  </w:num>
  <w:num w:numId="14">
    <w:abstractNumId w:val="16"/>
  </w:num>
  <w:num w:numId="15">
    <w:abstractNumId w:val="10"/>
  </w:num>
  <w:num w:numId="16">
    <w:abstractNumId w:val="19"/>
  </w:num>
  <w:num w:numId="17">
    <w:abstractNumId w:val="28"/>
  </w:num>
  <w:num w:numId="18">
    <w:abstractNumId w:val="5"/>
  </w:num>
  <w:num w:numId="19">
    <w:abstractNumId w:val="13"/>
  </w:num>
  <w:num w:numId="20">
    <w:abstractNumId w:val="2"/>
  </w:num>
  <w:num w:numId="21">
    <w:abstractNumId w:val="31"/>
  </w:num>
  <w:num w:numId="22">
    <w:abstractNumId w:val="26"/>
  </w:num>
  <w:num w:numId="23">
    <w:abstractNumId w:val="27"/>
  </w:num>
  <w:num w:numId="24">
    <w:abstractNumId w:val="4"/>
  </w:num>
  <w:num w:numId="25">
    <w:abstractNumId w:val="12"/>
  </w:num>
  <w:num w:numId="26">
    <w:abstractNumId w:val="14"/>
  </w:num>
  <w:num w:numId="27">
    <w:abstractNumId w:val="1"/>
  </w:num>
  <w:num w:numId="28">
    <w:abstractNumId w:val="17"/>
  </w:num>
  <w:num w:numId="29">
    <w:abstractNumId w:val="25"/>
  </w:num>
  <w:num w:numId="30">
    <w:abstractNumId w:val="20"/>
  </w:num>
  <w:num w:numId="31">
    <w:abstractNumId w:val="32"/>
  </w:num>
  <w:num w:numId="32">
    <w:abstractNumId w:val="23"/>
  </w:num>
  <w:num w:numId="33">
    <w:abstractNumId w:val="24"/>
  </w:num>
  <w:num w:numId="34">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18D"/>
    <w:rsid w:val="00092B25"/>
    <w:rsid w:val="00184F1B"/>
    <w:rsid w:val="003130A4"/>
    <w:rsid w:val="00375298"/>
    <w:rsid w:val="003C581E"/>
    <w:rsid w:val="00455742"/>
    <w:rsid w:val="004D58BA"/>
    <w:rsid w:val="005B52DF"/>
    <w:rsid w:val="00656B96"/>
    <w:rsid w:val="00660906"/>
    <w:rsid w:val="006C0554"/>
    <w:rsid w:val="006F67A9"/>
    <w:rsid w:val="00712C07"/>
    <w:rsid w:val="00722597"/>
    <w:rsid w:val="00746B7A"/>
    <w:rsid w:val="00752C1B"/>
    <w:rsid w:val="00795ABE"/>
    <w:rsid w:val="007E44CF"/>
    <w:rsid w:val="0081246A"/>
    <w:rsid w:val="00876218"/>
    <w:rsid w:val="00996E21"/>
    <w:rsid w:val="00A26996"/>
    <w:rsid w:val="00A327E8"/>
    <w:rsid w:val="00A3438E"/>
    <w:rsid w:val="00A91994"/>
    <w:rsid w:val="00AB0925"/>
    <w:rsid w:val="00B50C39"/>
    <w:rsid w:val="00B77E7D"/>
    <w:rsid w:val="00C5101F"/>
    <w:rsid w:val="00C84FEE"/>
    <w:rsid w:val="00E6218D"/>
    <w:rsid w:val="00E6741B"/>
    <w:rsid w:val="00E81432"/>
    <w:rsid w:val="00EC0F28"/>
    <w:rsid w:val="00EE0703"/>
    <w:rsid w:val="00F03ADF"/>
    <w:rsid w:val="00F170D1"/>
    <w:rsid w:val="00F9150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ADE98D-ABD8-4CEE-9D71-CBA31420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218D"/>
    <w:pPr>
      <w:widowControl w:val="0"/>
      <w:spacing w:after="0" w:line="360" w:lineRule="auto"/>
      <w:ind w:firstLine="709"/>
      <w:jc w:val="both"/>
    </w:pPr>
    <w:rPr>
      <w:rFonts w:ascii="Times New Roman" w:hAnsi="Times New Roman" w:cs="Times New Roman"/>
      <w:sz w:val="28"/>
      <w:szCs w:val="28"/>
    </w:rPr>
  </w:style>
  <w:style w:type="paragraph" w:styleId="1">
    <w:name w:val="heading 1"/>
    <w:basedOn w:val="a0"/>
    <w:next w:val="a0"/>
    <w:link w:val="10"/>
    <w:uiPriority w:val="9"/>
    <w:qFormat/>
    <w:rsid w:val="00E6218D"/>
    <w:pPr>
      <w:ind w:firstLine="0"/>
      <w:jc w:val="center"/>
      <w:outlineLvl w:val="0"/>
    </w:pPr>
    <w:rPr>
      <w:b/>
      <w:caps/>
    </w:rPr>
  </w:style>
  <w:style w:type="paragraph" w:styleId="2">
    <w:name w:val="heading 2"/>
    <w:basedOn w:val="a0"/>
    <w:next w:val="a0"/>
    <w:link w:val="20"/>
    <w:uiPriority w:val="9"/>
    <w:unhideWhenUsed/>
    <w:qFormat/>
    <w:rsid w:val="00E6218D"/>
    <w:pPr>
      <w:keepNext/>
      <w:ind w:firstLine="0"/>
      <w:jc w:val="center"/>
      <w:outlineLvl w:val="1"/>
    </w:pPr>
    <w:rPr>
      <w:b/>
    </w:rPr>
  </w:style>
  <w:style w:type="paragraph" w:styleId="3">
    <w:name w:val="heading 3"/>
    <w:basedOn w:val="a0"/>
    <w:next w:val="a0"/>
    <w:link w:val="30"/>
    <w:uiPriority w:val="9"/>
    <w:unhideWhenUsed/>
    <w:qFormat/>
    <w:rsid w:val="00E6218D"/>
    <w:pPr>
      <w:keepNext/>
      <w:outlineLvl w:val="2"/>
    </w:pPr>
    <w:rPr>
      <w:b/>
    </w:rPr>
  </w:style>
  <w:style w:type="paragraph" w:styleId="4">
    <w:name w:val="heading 4"/>
    <w:basedOn w:val="a0"/>
    <w:next w:val="a0"/>
    <w:link w:val="40"/>
    <w:uiPriority w:val="9"/>
    <w:unhideWhenUsed/>
    <w:qFormat/>
    <w:rsid w:val="00E6218D"/>
    <w:pPr>
      <w:outlineLvl w:val="3"/>
    </w:pPr>
    <w:rPr>
      <w:b/>
      <w:i/>
      <w:iCs/>
    </w:rPr>
  </w:style>
  <w:style w:type="paragraph" w:styleId="5">
    <w:name w:val="heading 5"/>
    <w:basedOn w:val="7"/>
    <w:next w:val="a0"/>
    <w:link w:val="50"/>
    <w:uiPriority w:val="9"/>
    <w:unhideWhenUsed/>
    <w:qFormat/>
    <w:rsid w:val="00E6218D"/>
    <w:pPr>
      <w:outlineLvl w:val="4"/>
    </w:pPr>
  </w:style>
  <w:style w:type="paragraph" w:styleId="6">
    <w:name w:val="heading 6"/>
    <w:basedOn w:val="a0"/>
    <w:next w:val="a0"/>
    <w:link w:val="60"/>
    <w:uiPriority w:val="9"/>
    <w:unhideWhenUsed/>
    <w:qFormat/>
    <w:rsid w:val="00E6218D"/>
    <w:pPr>
      <w:ind w:firstLine="0"/>
      <w:jc w:val="center"/>
      <w:outlineLvl w:val="5"/>
    </w:pPr>
    <w:rPr>
      <w:i/>
    </w:rPr>
  </w:style>
  <w:style w:type="paragraph" w:styleId="7">
    <w:name w:val="heading 7"/>
    <w:basedOn w:val="a0"/>
    <w:next w:val="a0"/>
    <w:link w:val="70"/>
    <w:uiPriority w:val="9"/>
    <w:unhideWhenUsed/>
    <w:rsid w:val="00E6218D"/>
    <w:pPr>
      <w:keepNext/>
      <w:ind w:firstLine="0"/>
      <w:jc w:val="right"/>
      <w:outlineLvl w:val="6"/>
    </w:pPr>
    <w:rPr>
      <w: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6218D"/>
    <w:rPr>
      <w:rFonts w:ascii="Times New Roman" w:hAnsi="Times New Roman" w:cs="Times New Roman"/>
      <w:b/>
      <w:caps/>
      <w:sz w:val="28"/>
      <w:szCs w:val="28"/>
    </w:rPr>
  </w:style>
  <w:style w:type="character" w:customStyle="1" w:styleId="20">
    <w:name w:val="Заголовок 2 Знак"/>
    <w:basedOn w:val="a1"/>
    <w:link w:val="2"/>
    <w:uiPriority w:val="9"/>
    <w:rsid w:val="00E6218D"/>
    <w:rPr>
      <w:rFonts w:ascii="Times New Roman" w:hAnsi="Times New Roman" w:cs="Times New Roman"/>
      <w:b/>
      <w:sz w:val="28"/>
      <w:szCs w:val="28"/>
    </w:rPr>
  </w:style>
  <w:style w:type="character" w:customStyle="1" w:styleId="30">
    <w:name w:val="Заголовок 3 Знак"/>
    <w:basedOn w:val="a1"/>
    <w:link w:val="3"/>
    <w:uiPriority w:val="9"/>
    <w:rsid w:val="00E6218D"/>
    <w:rPr>
      <w:rFonts w:ascii="Times New Roman" w:hAnsi="Times New Roman" w:cs="Times New Roman"/>
      <w:b/>
      <w:sz w:val="28"/>
      <w:szCs w:val="28"/>
    </w:rPr>
  </w:style>
  <w:style w:type="character" w:customStyle="1" w:styleId="40">
    <w:name w:val="Заголовок 4 Знак"/>
    <w:basedOn w:val="a1"/>
    <w:link w:val="4"/>
    <w:uiPriority w:val="9"/>
    <w:rsid w:val="00E6218D"/>
    <w:rPr>
      <w:rFonts w:ascii="Times New Roman" w:hAnsi="Times New Roman" w:cs="Times New Roman"/>
      <w:b/>
      <w:i/>
      <w:iCs/>
      <w:sz w:val="28"/>
      <w:szCs w:val="28"/>
    </w:rPr>
  </w:style>
  <w:style w:type="character" w:customStyle="1" w:styleId="50">
    <w:name w:val="Заголовок 5 Знак"/>
    <w:basedOn w:val="a1"/>
    <w:link w:val="5"/>
    <w:uiPriority w:val="9"/>
    <w:rsid w:val="00E6218D"/>
    <w:rPr>
      <w:rFonts w:ascii="Times New Roman" w:hAnsi="Times New Roman" w:cs="Times New Roman"/>
      <w:i/>
      <w:sz w:val="28"/>
      <w:szCs w:val="28"/>
    </w:rPr>
  </w:style>
  <w:style w:type="character" w:customStyle="1" w:styleId="60">
    <w:name w:val="Заголовок 6 Знак"/>
    <w:basedOn w:val="a1"/>
    <w:link w:val="6"/>
    <w:uiPriority w:val="9"/>
    <w:rsid w:val="00E6218D"/>
    <w:rPr>
      <w:rFonts w:ascii="Times New Roman" w:hAnsi="Times New Roman" w:cs="Times New Roman"/>
      <w:i/>
      <w:sz w:val="28"/>
      <w:szCs w:val="28"/>
    </w:rPr>
  </w:style>
  <w:style w:type="character" w:customStyle="1" w:styleId="70">
    <w:name w:val="Заголовок 7 Знак"/>
    <w:basedOn w:val="a1"/>
    <w:link w:val="7"/>
    <w:uiPriority w:val="9"/>
    <w:rsid w:val="00E6218D"/>
    <w:rPr>
      <w:rFonts w:ascii="Times New Roman" w:hAnsi="Times New Roman" w:cs="Times New Roman"/>
      <w:i/>
      <w:sz w:val="28"/>
      <w:szCs w:val="28"/>
    </w:rPr>
  </w:style>
  <w:style w:type="paragraph" w:customStyle="1" w:styleId="a4">
    <w:name w:val="Рисунки"/>
    <w:basedOn w:val="a0"/>
    <w:next w:val="a0"/>
    <w:qFormat/>
    <w:rsid w:val="00E6218D"/>
    <w:pPr>
      <w:keepNext/>
      <w:ind w:firstLine="0"/>
      <w:jc w:val="center"/>
    </w:pPr>
    <w:rPr>
      <w:noProof/>
      <w:lang w:eastAsia="ru-RU"/>
    </w:rPr>
  </w:style>
  <w:style w:type="paragraph" w:styleId="a5">
    <w:name w:val="header"/>
    <w:basedOn w:val="a0"/>
    <w:link w:val="a6"/>
    <w:uiPriority w:val="99"/>
    <w:unhideWhenUsed/>
    <w:rsid w:val="00E6218D"/>
    <w:pPr>
      <w:tabs>
        <w:tab w:val="center" w:pos="4677"/>
        <w:tab w:val="right" w:pos="9355"/>
      </w:tabs>
      <w:spacing w:line="240" w:lineRule="auto"/>
    </w:pPr>
  </w:style>
  <w:style w:type="character" w:customStyle="1" w:styleId="a6">
    <w:name w:val="Верхний колонтитул Знак"/>
    <w:basedOn w:val="a1"/>
    <w:link w:val="a5"/>
    <w:uiPriority w:val="99"/>
    <w:rsid w:val="00E6218D"/>
    <w:rPr>
      <w:rFonts w:ascii="Times New Roman" w:hAnsi="Times New Roman" w:cs="Times New Roman"/>
      <w:sz w:val="28"/>
      <w:szCs w:val="28"/>
    </w:rPr>
  </w:style>
  <w:style w:type="paragraph" w:styleId="a7">
    <w:name w:val="footer"/>
    <w:basedOn w:val="a0"/>
    <w:link w:val="a8"/>
    <w:uiPriority w:val="99"/>
    <w:unhideWhenUsed/>
    <w:rsid w:val="00E6218D"/>
    <w:pPr>
      <w:tabs>
        <w:tab w:val="center" w:pos="4677"/>
        <w:tab w:val="right" w:pos="9355"/>
      </w:tabs>
      <w:spacing w:line="240" w:lineRule="auto"/>
    </w:pPr>
  </w:style>
  <w:style w:type="character" w:customStyle="1" w:styleId="a8">
    <w:name w:val="Нижний колонтитул Знак"/>
    <w:basedOn w:val="a1"/>
    <w:link w:val="a7"/>
    <w:uiPriority w:val="99"/>
    <w:rsid w:val="00E6218D"/>
    <w:rPr>
      <w:rFonts w:ascii="Times New Roman" w:hAnsi="Times New Roman" w:cs="Times New Roman"/>
      <w:sz w:val="28"/>
      <w:szCs w:val="28"/>
    </w:rPr>
  </w:style>
  <w:style w:type="paragraph" w:styleId="a9">
    <w:name w:val="Balloon Text"/>
    <w:basedOn w:val="a0"/>
    <w:link w:val="aa"/>
    <w:uiPriority w:val="99"/>
    <w:semiHidden/>
    <w:unhideWhenUsed/>
    <w:rsid w:val="00E6218D"/>
    <w:pPr>
      <w:spacing w:line="240" w:lineRule="auto"/>
    </w:pPr>
    <w:rPr>
      <w:rFonts w:ascii="Tahoma" w:hAnsi="Tahoma" w:cs="Tahoma"/>
      <w:sz w:val="16"/>
      <w:szCs w:val="16"/>
    </w:rPr>
  </w:style>
  <w:style w:type="character" w:customStyle="1" w:styleId="aa">
    <w:name w:val="Текст выноски Знак"/>
    <w:basedOn w:val="a1"/>
    <w:link w:val="a9"/>
    <w:uiPriority w:val="99"/>
    <w:semiHidden/>
    <w:rsid w:val="00E6218D"/>
    <w:rPr>
      <w:rFonts w:ascii="Tahoma" w:hAnsi="Tahoma" w:cs="Tahoma"/>
      <w:sz w:val="16"/>
      <w:szCs w:val="16"/>
    </w:rPr>
  </w:style>
  <w:style w:type="table" w:styleId="ab">
    <w:name w:val="Table Grid"/>
    <w:basedOn w:val="a2"/>
    <w:uiPriority w:val="59"/>
    <w:rsid w:val="00E621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
    <w:name w:val="List Paragraph"/>
    <w:basedOn w:val="a0"/>
    <w:uiPriority w:val="1"/>
    <w:qFormat/>
    <w:rsid w:val="00E6218D"/>
    <w:pPr>
      <w:numPr>
        <w:numId w:val="1"/>
      </w:numPr>
      <w:ind w:left="0" w:firstLine="709"/>
      <w:contextualSpacing/>
    </w:pPr>
  </w:style>
  <w:style w:type="paragraph" w:customStyle="1" w:styleId="ac">
    <w:name w:val="Текст таблицы"/>
    <w:basedOn w:val="a0"/>
    <w:qFormat/>
    <w:rsid w:val="00E6218D"/>
    <w:pPr>
      <w:ind w:firstLine="0"/>
    </w:pPr>
    <w:rPr>
      <w:sz w:val="24"/>
      <w:szCs w:val="24"/>
    </w:rPr>
  </w:style>
  <w:style w:type="character" w:styleId="ad">
    <w:name w:val="Hyperlink"/>
    <w:basedOn w:val="a1"/>
    <w:uiPriority w:val="99"/>
    <w:unhideWhenUsed/>
    <w:rsid w:val="00E6218D"/>
    <w:rPr>
      <w:color w:val="0563C1" w:themeColor="hyperlink"/>
      <w:u w:val="single"/>
    </w:rPr>
  </w:style>
  <w:style w:type="paragraph" w:styleId="ae">
    <w:name w:val="Normal (Web)"/>
    <w:basedOn w:val="a0"/>
    <w:uiPriority w:val="99"/>
    <w:unhideWhenUsed/>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styleId="af">
    <w:name w:val="Strong"/>
    <w:basedOn w:val="a1"/>
    <w:uiPriority w:val="22"/>
    <w:qFormat/>
    <w:rsid w:val="00E6218D"/>
    <w:rPr>
      <w:b/>
      <w:bCs/>
    </w:rPr>
  </w:style>
  <w:style w:type="table" w:customStyle="1" w:styleId="TableGrid">
    <w:name w:val="TableGrid"/>
    <w:rsid w:val="00E6218D"/>
    <w:pPr>
      <w:spacing w:after="0" w:line="240" w:lineRule="auto"/>
    </w:pPr>
    <w:rPr>
      <w:rFonts w:eastAsiaTheme="minorEastAsia"/>
      <w:lang w:val="en-US"/>
    </w:rPr>
    <w:tblPr>
      <w:tblCellMar>
        <w:top w:w="0" w:type="dxa"/>
        <w:left w:w="0" w:type="dxa"/>
        <w:bottom w:w="0" w:type="dxa"/>
        <w:right w:w="0" w:type="dxa"/>
      </w:tblCellMar>
    </w:tblPr>
  </w:style>
  <w:style w:type="character" w:customStyle="1" w:styleId="link-callout-image-container">
    <w:name w:val="link-callout-image-container"/>
    <w:basedOn w:val="a1"/>
    <w:rsid w:val="00E6218D"/>
  </w:style>
  <w:style w:type="character" w:customStyle="1" w:styleId="link-callout-info">
    <w:name w:val="link-callout-info"/>
    <w:basedOn w:val="a1"/>
    <w:rsid w:val="00E6218D"/>
  </w:style>
  <w:style w:type="character" w:customStyle="1" w:styleId="link-callout-title">
    <w:name w:val="link-callout-title"/>
    <w:basedOn w:val="a1"/>
    <w:rsid w:val="00E6218D"/>
  </w:style>
  <w:style w:type="character" w:customStyle="1" w:styleId="link-callout-excerpt">
    <w:name w:val="link-callout-excerpt"/>
    <w:basedOn w:val="a1"/>
    <w:rsid w:val="00E6218D"/>
  </w:style>
  <w:style w:type="character" w:customStyle="1" w:styleId="11">
    <w:name w:val="Название объекта1"/>
    <w:basedOn w:val="a1"/>
    <w:rsid w:val="00E6218D"/>
  </w:style>
  <w:style w:type="character" w:styleId="af0">
    <w:name w:val="Emphasis"/>
    <w:basedOn w:val="a1"/>
    <w:uiPriority w:val="20"/>
    <w:qFormat/>
    <w:rsid w:val="00E6218D"/>
    <w:rPr>
      <w:i/>
      <w:iCs/>
    </w:rPr>
  </w:style>
  <w:style w:type="character" w:styleId="HTML">
    <w:name w:val="HTML Code"/>
    <w:basedOn w:val="a1"/>
    <w:uiPriority w:val="99"/>
    <w:semiHidden/>
    <w:unhideWhenUsed/>
    <w:rsid w:val="00E6218D"/>
    <w:rPr>
      <w:rFonts w:ascii="Courier New" w:eastAsia="Times New Roman" w:hAnsi="Courier New" w:cs="Courier New"/>
      <w:sz w:val="20"/>
      <w:szCs w:val="20"/>
    </w:rPr>
  </w:style>
  <w:style w:type="character" w:customStyle="1" w:styleId="mn">
    <w:name w:val="mn"/>
    <w:basedOn w:val="a1"/>
    <w:rsid w:val="00E6218D"/>
  </w:style>
  <w:style w:type="character" w:customStyle="1" w:styleId="docdata">
    <w:name w:val="docdata"/>
    <w:aliases w:val="docy,v5,1359,bqiaagaaeyqcaaagiaiaaao2baaabcqeaaaaaaaaaaaaaaaaaaaaaaaaaaaaaaaaaaaaaaaaaaaaaaaaaaaaaaaaaaaaaaaaaaaaaaaaaaaaaaaaaaaaaaaaaaaaaaaaaaaaaaaaaaaaaaaaaaaaaaaaaaaaaaaaaaaaaaaaaaaaaaaaaaaaaaaaaaaaaaaaaaaaaaaaaaaaaaaaaaaaaaaaaaaaaaaaaaaaaaaa"/>
    <w:basedOn w:val="a1"/>
    <w:rsid w:val="00E6218D"/>
  </w:style>
  <w:style w:type="paragraph" w:customStyle="1" w:styleId="ql-align-justify">
    <w:name w:val="ql-align-justify"/>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ql-indent-1">
    <w:name w:val="ql-indent-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3">
    <w:name w:val="p8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4">
    <w:name w:val="p8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9">
    <w:name w:val="p5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3">
    <w:name w:val="p4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
    <w:name w:val="p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
    <w:name w:val="p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5">
    <w:name w:val="p8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8">
    <w:name w:val="p1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7">
    <w:name w:val="ft7"/>
    <w:basedOn w:val="a1"/>
    <w:rsid w:val="00E6218D"/>
  </w:style>
  <w:style w:type="paragraph" w:customStyle="1" w:styleId="p86">
    <w:name w:val="p8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6">
    <w:name w:val="ft16"/>
    <w:basedOn w:val="a1"/>
    <w:rsid w:val="00E6218D"/>
  </w:style>
  <w:style w:type="paragraph" w:customStyle="1" w:styleId="p87">
    <w:name w:val="p8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88">
    <w:name w:val="p8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0">
    <w:name w:val="ft10"/>
    <w:basedOn w:val="a1"/>
    <w:rsid w:val="00E6218D"/>
  </w:style>
  <w:style w:type="paragraph" w:customStyle="1" w:styleId="p89">
    <w:name w:val="p8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9">
    <w:name w:val="p6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6">
    <w:name w:val="p2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6">
    <w:name w:val="ft36"/>
    <w:basedOn w:val="a1"/>
    <w:rsid w:val="00E6218D"/>
  </w:style>
  <w:style w:type="paragraph" w:customStyle="1" w:styleId="p24">
    <w:name w:val="p2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0">
    <w:name w:val="p9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3">
    <w:name w:val="ft13"/>
    <w:basedOn w:val="a1"/>
    <w:rsid w:val="00E6218D"/>
  </w:style>
  <w:style w:type="paragraph" w:customStyle="1" w:styleId="p91">
    <w:name w:val="p9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2">
    <w:name w:val="p9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3">
    <w:name w:val="p9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4">
    <w:name w:val="ft14"/>
    <w:basedOn w:val="a1"/>
    <w:rsid w:val="00E6218D"/>
  </w:style>
  <w:style w:type="paragraph" w:customStyle="1" w:styleId="p94">
    <w:name w:val="p9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7">
    <w:name w:val="p3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5">
    <w:name w:val="p9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60">
    <w:name w:val="p6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6">
    <w:name w:val="p9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7">
    <w:name w:val="p9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8">
    <w:name w:val="p9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5">
    <w:name w:val="p4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3">
    <w:name w:val="p3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2">
    <w:name w:val="p3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70">
    <w:name w:val="p7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99">
    <w:name w:val="p9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8">
    <w:name w:val="ft8"/>
    <w:basedOn w:val="a1"/>
    <w:rsid w:val="00E6218D"/>
  </w:style>
  <w:style w:type="paragraph" w:customStyle="1" w:styleId="p100">
    <w:name w:val="p10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1">
    <w:name w:val="p10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2">
    <w:name w:val="p2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9">
    <w:name w:val="ft29"/>
    <w:basedOn w:val="a1"/>
    <w:rsid w:val="00E6218D"/>
  </w:style>
  <w:style w:type="paragraph" w:customStyle="1" w:styleId="p102">
    <w:name w:val="p10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3">
    <w:name w:val="p5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3">
    <w:name w:val="ft33"/>
    <w:basedOn w:val="a1"/>
    <w:rsid w:val="00E6218D"/>
  </w:style>
  <w:style w:type="paragraph" w:customStyle="1" w:styleId="p103">
    <w:name w:val="p10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17">
    <w:name w:val="ft17"/>
    <w:basedOn w:val="a1"/>
    <w:rsid w:val="00E6218D"/>
  </w:style>
  <w:style w:type="character" w:customStyle="1" w:styleId="ft26">
    <w:name w:val="ft26"/>
    <w:basedOn w:val="a1"/>
    <w:rsid w:val="00E6218D"/>
  </w:style>
  <w:style w:type="paragraph" w:customStyle="1" w:styleId="p104">
    <w:name w:val="p10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5">
    <w:name w:val="p10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21">
    <w:name w:val="ft21"/>
    <w:basedOn w:val="a1"/>
    <w:rsid w:val="00E6218D"/>
  </w:style>
  <w:style w:type="paragraph" w:customStyle="1" w:styleId="p55">
    <w:name w:val="p5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2">
    <w:name w:val="ft42"/>
    <w:basedOn w:val="a1"/>
    <w:rsid w:val="00E6218D"/>
  </w:style>
  <w:style w:type="paragraph" w:customStyle="1" w:styleId="p79">
    <w:name w:val="p7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6">
    <w:name w:val="p10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7">
    <w:name w:val="p10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8">
    <w:name w:val="p10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09">
    <w:name w:val="p10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0">
    <w:name w:val="p11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4">
    <w:name w:val="ft44"/>
    <w:basedOn w:val="a1"/>
    <w:rsid w:val="00E6218D"/>
  </w:style>
  <w:style w:type="paragraph" w:customStyle="1" w:styleId="p111">
    <w:name w:val="p11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2">
    <w:name w:val="p11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3">
    <w:name w:val="p11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
    <w:name w:val="p1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58">
    <w:name w:val="p5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4">
    <w:name w:val="p11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27">
    <w:name w:val="p2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5">
    <w:name w:val="p11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6">
    <w:name w:val="p11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41">
    <w:name w:val="p4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7">
    <w:name w:val="p11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8">
    <w:name w:val="p11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19">
    <w:name w:val="p11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0">
    <w:name w:val="p12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1">
    <w:name w:val="p12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30">
    <w:name w:val="ft30"/>
    <w:basedOn w:val="a1"/>
    <w:rsid w:val="00E6218D"/>
  </w:style>
  <w:style w:type="paragraph" w:customStyle="1" w:styleId="p122">
    <w:name w:val="p12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1">
    <w:name w:val="p3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3">
    <w:name w:val="p12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4">
    <w:name w:val="p12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5">
    <w:name w:val="p12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6">
    <w:name w:val="p12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0">
    <w:name w:val="ft40"/>
    <w:basedOn w:val="a1"/>
    <w:rsid w:val="00E6218D"/>
  </w:style>
  <w:style w:type="paragraph" w:customStyle="1" w:styleId="p127">
    <w:name w:val="p12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28">
    <w:name w:val="p12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36">
    <w:name w:val="p3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8">
    <w:name w:val="ft48"/>
    <w:basedOn w:val="a1"/>
    <w:rsid w:val="00E6218D"/>
  </w:style>
  <w:style w:type="character" w:customStyle="1" w:styleId="ft22">
    <w:name w:val="ft22"/>
    <w:basedOn w:val="a1"/>
    <w:rsid w:val="00E6218D"/>
  </w:style>
  <w:style w:type="paragraph" w:customStyle="1" w:styleId="p129">
    <w:name w:val="p12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0">
    <w:name w:val="p130"/>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1">
    <w:name w:val="p131"/>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2">
    <w:name w:val="p132"/>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3">
    <w:name w:val="p133"/>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4">
    <w:name w:val="p134"/>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5">
    <w:name w:val="p135"/>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6">
    <w:name w:val="p136"/>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7">
    <w:name w:val="p137"/>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8">
    <w:name w:val="p138"/>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p139">
    <w:name w:val="p139"/>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customStyle="1" w:styleId="ft41">
    <w:name w:val="ft41"/>
    <w:basedOn w:val="a1"/>
    <w:rsid w:val="00E6218D"/>
  </w:style>
  <w:style w:type="paragraph" w:customStyle="1" w:styleId="msonormal0">
    <w:name w:val="msonormal"/>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character" w:styleId="af1">
    <w:name w:val="FollowedHyperlink"/>
    <w:basedOn w:val="a1"/>
    <w:uiPriority w:val="99"/>
    <w:semiHidden/>
    <w:unhideWhenUsed/>
    <w:rsid w:val="00E6218D"/>
    <w:rPr>
      <w:color w:val="800080"/>
      <w:u w:val="single"/>
    </w:rPr>
  </w:style>
  <w:style w:type="character" w:customStyle="1" w:styleId="mw-headline">
    <w:name w:val="mw-headline"/>
    <w:basedOn w:val="a1"/>
    <w:rsid w:val="00E6218D"/>
  </w:style>
  <w:style w:type="paragraph" w:customStyle="1" w:styleId="paragraph">
    <w:name w:val="paragraph"/>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listitem">
    <w:name w:val="list__item"/>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txt">
    <w:name w:val="txt"/>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firstdepth">
    <w:name w:val="firstdepth"/>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dkptrn">
    <w:name w:val="sc-dkptrn"/>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ecimpb">
    <w:name w:val="sc-ecimpb"/>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icfmlu">
    <w:name w:val="sc-icfmlu"/>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jrqbwg">
    <w:name w:val="sc-jrqbwg"/>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customStyle="1" w:styleId="sc-furwcr">
    <w:name w:val="sc-furwcr"/>
    <w:basedOn w:val="a0"/>
    <w:rsid w:val="00E6218D"/>
    <w:pPr>
      <w:widowControl/>
      <w:spacing w:before="100" w:beforeAutospacing="1" w:after="100" w:afterAutospacing="1" w:line="240" w:lineRule="auto"/>
      <w:ind w:firstLine="0"/>
      <w:jc w:val="left"/>
    </w:pPr>
    <w:rPr>
      <w:rFonts w:eastAsia="Times New Roman"/>
      <w:sz w:val="24"/>
      <w:szCs w:val="24"/>
      <w:lang w:eastAsia="ru-RU"/>
    </w:rPr>
  </w:style>
  <w:style w:type="paragraph" w:styleId="af2">
    <w:name w:val="Body Text"/>
    <w:basedOn w:val="a0"/>
    <w:link w:val="af3"/>
    <w:uiPriority w:val="1"/>
    <w:qFormat/>
    <w:rsid w:val="00E6218D"/>
    <w:pPr>
      <w:autoSpaceDE w:val="0"/>
      <w:autoSpaceDN w:val="0"/>
      <w:spacing w:line="240" w:lineRule="auto"/>
      <w:ind w:left="101" w:firstLine="0"/>
    </w:pPr>
    <w:rPr>
      <w:rFonts w:eastAsia="Times New Roman"/>
    </w:rPr>
  </w:style>
  <w:style w:type="character" w:customStyle="1" w:styleId="af3">
    <w:name w:val="Основной текст Знак"/>
    <w:basedOn w:val="a1"/>
    <w:link w:val="af2"/>
    <w:uiPriority w:val="1"/>
    <w:rsid w:val="00E6218D"/>
    <w:rPr>
      <w:rFonts w:ascii="Times New Roman" w:eastAsia="Times New Roman" w:hAnsi="Times New Roman" w:cs="Times New Roman"/>
      <w:sz w:val="28"/>
      <w:szCs w:val="28"/>
    </w:rPr>
  </w:style>
  <w:style w:type="character" w:customStyle="1" w:styleId="first-letter">
    <w:name w:val="first-letter"/>
    <w:basedOn w:val="a1"/>
    <w:rsid w:val="00E6218D"/>
  </w:style>
  <w:style w:type="character" w:customStyle="1" w:styleId="UnresolvedMention">
    <w:name w:val="Unresolved Mention"/>
    <w:basedOn w:val="a1"/>
    <w:uiPriority w:val="99"/>
    <w:semiHidden/>
    <w:unhideWhenUsed/>
    <w:rsid w:val="00E6218D"/>
    <w:rPr>
      <w:color w:val="605E5C"/>
      <w:shd w:val="clear" w:color="auto" w:fill="E1DFDD"/>
    </w:rPr>
  </w:style>
  <w:style w:type="paragraph" w:customStyle="1" w:styleId="footnotedescription">
    <w:name w:val="footnote description"/>
    <w:next w:val="a0"/>
    <w:link w:val="footnotedescriptionChar"/>
    <w:hidden/>
    <w:rsid w:val="00E6218D"/>
    <w:pPr>
      <w:spacing w:after="351"/>
      <w:ind w:left="566"/>
    </w:pPr>
    <w:rPr>
      <w:rFonts w:ascii="Times New Roman" w:eastAsia="Times New Roman" w:hAnsi="Times New Roman" w:cs="Times New Roman"/>
      <w:color w:val="000000"/>
      <w:sz w:val="20"/>
      <w:lang w:val="en-US"/>
    </w:rPr>
  </w:style>
  <w:style w:type="character" w:customStyle="1" w:styleId="footnotedescriptionChar">
    <w:name w:val="footnote description Char"/>
    <w:link w:val="footnotedescription"/>
    <w:rsid w:val="00E6218D"/>
    <w:rPr>
      <w:rFonts w:ascii="Times New Roman" w:eastAsia="Times New Roman" w:hAnsi="Times New Roman" w:cs="Times New Roman"/>
      <w:color w:val="000000"/>
      <w:sz w:val="20"/>
      <w:lang w:val="en-US"/>
    </w:rPr>
  </w:style>
  <w:style w:type="character" w:customStyle="1" w:styleId="footnotemark">
    <w:name w:val="footnote mark"/>
    <w:hidden/>
    <w:rsid w:val="00E6218D"/>
    <w:rPr>
      <w:rFonts w:ascii="Times New Roman" w:eastAsia="Times New Roman" w:hAnsi="Times New Roman" w:cs="Times New Roman"/>
      <w:color w:val="000000"/>
      <w:sz w:val="20"/>
      <w:vertAlign w:val="superscript"/>
    </w:rPr>
  </w:style>
  <w:style w:type="character" w:customStyle="1" w:styleId="b-figurecaption">
    <w:name w:val="b-figure__caption"/>
    <w:basedOn w:val="a1"/>
    <w:rsid w:val="00E6218D"/>
  </w:style>
  <w:style w:type="table" w:customStyle="1" w:styleId="TableGrid1">
    <w:name w:val="TableGrid1"/>
    <w:rsid w:val="00E6218D"/>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2">
    <w:name w:val="TableGrid2"/>
    <w:rsid w:val="00E6218D"/>
    <w:pPr>
      <w:spacing w:after="0" w:line="240" w:lineRule="auto"/>
    </w:pPr>
    <w:rPr>
      <w:rFonts w:eastAsia="Times New Roman"/>
      <w:lang w:val="en-US"/>
    </w:rPr>
    <w:tblPr>
      <w:tblCellMar>
        <w:top w:w="0" w:type="dxa"/>
        <w:left w:w="0" w:type="dxa"/>
        <w:bottom w:w="0" w:type="dxa"/>
        <w:right w:w="0" w:type="dxa"/>
      </w:tblCellMar>
    </w:tblPr>
  </w:style>
  <w:style w:type="table" w:customStyle="1" w:styleId="TableGrid3">
    <w:name w:val="TableGrid3"/>
    <w:rsid w:val="00E6218D"/>
    <w:pPr>
      <w:spacing w:after="0" w:line="240" w:lineRule="auto"/>
    </w:pPr>
    <w:rPr>
      <w:rFonts w:eastAsia="Times New Roman"/>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93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jpg"/><Relationship Id="rId32"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jpg"/><Relationship Id="rId19" Type="http://schemas.openxmlformats.org/officeDocument/2006/relationships/image" Target="media/image11.jp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58</Pages>
  <Words>12406</Words>
  <Characters>70717</Characters>
  <DocSecurity>0</DocSecurity>
  <Lines>589</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2022-08-15T11:48:00Z</dcterms:created>
  <dcterms:modified xsi:type="dcterms:W3CDTF">2022-09-13T11:56:00Z</dcterms:modified>
</cp:coreProperties>
</file>