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560" w:rsidRPr="008308A4" w:rsidRDefault="00417560" w:rsidP="00417560">
      <w:pPr>
        <w:pStyle w:val="2"/>
        <w:rPr>
          <w:sz w:val="28"/>
          <w:szCs w:val="28"/>
        </w:rPr>
      </w:pPr>
      <w:bookmarkStart w:id="0" w:name="_Toc94527692"/>
      <w:bookmarkStart w:id="1" w:name="_Toc94976191"/>
      <w:bookmarkStart w:id="2" w:name="_Toc112241527"/>
      <w:bookmarkStart w:id="3" w:name="_GoBack"/>
      <w:r w:rsidRPr="008308A4">
        <w:rPr>
          <w:sz w:val="28"/>
          <w:szCs w:val="28"/>
        </w:rPr>
        <w:t>10. Травмы позвоночника. Оказание первой помощи</w:t>
      </w:r>
      <w:bookmarkEnd w:id="0"/>
      <w:bookmarkEnd w:id="1"/>
      <w:bookmarkEnd w:id="2"/>
    </w:p>
    <w:bookmarkEnd w:id="3"/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Повреждение позвоночника – серьезный вид травм. Вывихи и переломы грудных и поясничных позвонков сопровождаются болями в области поврежденного позвонка. При повреждении спинного мозга могут быть нарушения чувствительности и движений в конечностях (параличи).</w:t>
      </w: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оказании первой помощи следует помнить о необходимости уменьшить подвижность позвоночника. Для этого, например, после извлечения или при перемещении пострадавший должен находиться на ровной, жесткой, горизонтальной поверхности (рисунок 68).</w:t>
      </w:r>
    </w:p>
    <w:p w:rsidR="00417560" w:rsidRPr="008308A4" w:rsidRDefault="00417560" w:rsidP="0041756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D229B" wp14:editId="0AB5806F">
            <wp:extent cx="4200358" cy="27336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898" cy="2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560" w:rsidRPr="008308A4" w:rsidRDefault="00417560" w:rsidP="00417560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308A4">
        <w:rPr>
          <w:rFonts w:ascii="Times New Roman" w:hAnsi="Times New Roman" w:cs="Times New Roman"/>
          <w:i/>
          <w:iCs/>
          <w:sz w:val="28"/>
          <w:szCs w:val="28"/>
        </w:rPr>
        <w:t>рисунок 68</w:t>
      </w: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Перемещение или перекладывание пострадавшего следует осуществлять с помощью нескольких человек (рисунок 69), особое внимание следует уделить фиксации шейного отдела позвоночника (рисунок 70).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917"/>
      </w:tblGrid>
      <w:tr w:rsidR="00417560" w:rsidRPr="008308A4" w:rsidTr="00D71F2E">
        <w:tc>
          <w:tcPr>
            <w:tcW w:w="4714" w:type="dxa"/>
          </w:tcPr>
          <w:p w:rsidR="00417560" w:rsidRPr="008308A4" w:rsidRDefault="00417560" w:rsidP="00D71F2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700CD9EB" wp14:editId="38110408">
                  <wp:extent cx="2899632" cy="241935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392" cy="2427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5" w:type="dxa"/>
          </w:tcPr>
          <w:p w:rsidR="00417560" w:rsidRPr="008308A4" w:rsidRDefault="00417560" w:rsidP="00D71F2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D483E4" wp14:editId="16D4ABA1">
                  <wp:extent cx="3229271" cy="2305050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308" cy="23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560" w:rsidRPr="008308A4" w:rsidTr="00D71F2E">
        <w:tc>
          <w:tcPr>
            <w:tcW w:w="4714" w:type="dxa"/>
          </w:tcPr>
          <w:p w:rsidR="00417560" w:rsidRPr="008308A4" w:rsidRDefault="00417560" w:rsidP="00D71F2E">
            <w:pPr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рисунок 69</w:t>
            </w:r>
          </w:p>
        </w:tc>
        <w:tc>
          <w:tcPr>
            <w:tcW w:w="4715" w:type="dxa"/>
          </w:tcPr>
          <w:p w:rsidR="00417560" w:rsidRPr="008308A4" w:rsidRDefault="00417560" w:rsidP="00D71F2E">
            <w:pPr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рисунок 70</w:t>
            </w:r>
          </w:p>
        </w:tc>
      </w:tr>
    </w:tbl>
    <w:p w:rsidR="00417560" w:rsidRPr="008308A4" w:rsidRDefault="00417560" w:rsidP="004175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отсутствии дыхания или кровообращения необходимо приступить к сердечно-легочной реанимации в объеме надавливаний на грудину и вдохов искусственного дыхания.</w:t>
      </w:r>
    </w:p>
    <w:p w:rsidR="00417560" w:rsidRPr="008308A4" w:rsidRDefault="00417560" w:rsidP="004175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417560"/>
    <w:sectPr w:rsidR="00D176AB" w:rsidSect="00C4565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417560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417560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60"/>
    <w:rsid w:val="00021ADA"/>
    <w:rsid w:val="00417560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2891D-08AD-4DAB-8712-2E8296B0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560"/>
  </w:style>
  <w:style w:type="paragraph" w:styleId="2">
    <w:name w:val="heading 2"/>
    <w:basedOn w:val="a"/>
    <w:next w:val="a"/>
    <w:link w:val="20"/>
    <w:uiPriority w:val="9"/>
    <w:unhideWhenUsed/>
    <w:qFormat/>
    <w:rsid w:val="00417560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7560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4175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17560"/>
  </w:style>
  <w:style w:type="table" w:styleId="a5">
    <w:name w:val="Table Grid"/>
    <w:basedOn w:val="a1"/>
    <w:uiPriority w:val="39"/>
    <w:rsid w:val="0041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2022-08-24T10:39:00Z</dcterms:created>
  <dcterms:modified xsi:type="dcterms:W3CDTF">2022-08-24T10:39:00Z</dcterms:modified>
</cp:coreProperties>
</file>