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2A9E" w:rsidRPr="008308A4" w:rsidRDefault="00532A9E" w:rsidP="00532A9E">
      <w:pPr>
        <w:pStyle w:val="2"/>
        <w:rPr>
          <w:sz w:val="28"/>
          <w:szCs w:val="28"/>
        </w:rPr>
      </w:pPr>
      <w:bookmarkStart w:id="0" w:name="_Toc94976186"/>
      <w:bookmarkStart w:id="1" w:name="_Toc112241524"/>
      <w:bookmarkStart w:id="2" w:name="_GoBack"/>
      <w:r w:rsidRPr="008308A4">
        <w:rPr>
          <w:sz w:val="28"/>
          <w:szCs w:val="28"/>
        </w:rPr>
        <w:t>7. Травмы живота и таза, основные проявления. Оказание первой помощи</w:t>
      </w:r>
      <w:bookmarkEnd w:id="0"/>
      <w:bookmarkEnd w:id="1"/>
    </w:p>
    <w:bookmarkEnd w:id="2"/>
    <w:p w:rsidR="00532A9E" w:rsidRPr="008308A4" w:rsidRDefault="00532A9E" w:rsidP="00532A9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32A9E" w:rsidRPr="008308A4" w:rsidRDefault="00532A9E" w:rsidP="00532A9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Травмы живота могут быть закрытыми (без ранения брюшной стенки) и открытыми (при наличии раны на животе). Закрытая травма живота может оставаться незамеченной, пока внутреннее кровотечение не вызовет резкого ухудшения состояния. Открытая травма живота может сопровождаться выпадением внутренних органов и кровотечением.</w:t>
      </w:r>
    </w:p>
    <w:p w:rsidR="00532A9E" w:rsidRPr="008308A4" w:rsidRDefault="00532A9E" w:rsidP="00532A9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Основной задачей первой помощи при травмах живота является остановка кровотечения при открытой травме (прямым давлением на рану, наложением давящей повязки), вызов скорой медицинской помощи и контроль состояния пострадавшего до ее прибытия.</w:t>
      </w:r>
    </w:p>
    <w:p w:rsidR="00532A9E" w:rsidRPr="008308A4" w:rsidRDefault="00532A9E" w:rsidP="00532A9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Травмы таза также могут представлять опасность для жизни пострадавшего. К примеру, такие травмы наблюдаются у пешеходов, сбитых грузовым автотранспортом. Они очень часто сочетаются с повреждениями живота. Признаками травмы таза могут быть боли внизу живота, кровоподтеки и ссадины в этой области.</w:t>
      </w:r>
    </w:p>
    <w:p w:rsidR="00532A9E" w:rsidRPr="008308A4" w:rsidRDefault="00532A9E" w:rsidP="00532A9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Первая помощь при травмах таза заключается в придании пострадавшему положения на спине с валиком под полусогнутыми разведенными ногами и контроле его состояния до прибытия бригады скорой медицинской помощи (рисунок 65).</w:t>
      </w:r>
    </w:p>
    <w:p w:rsidR="00532A9E" w:rsidRPr="008308A4" w:rsidRDefault="00532A9E" w:rsidP="00532A9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AF2D5A4" wp14:editId="20FAB8FD">
            <wp:extent cx="5850255" cy="2149475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2A9E" w:rsidRPr="008308A4" w:rsidRDefault="00532A9E" w:rsidP="00532A9E">
      <w:pPr>
        <w:spacing w:after="0" w:line="360" w:lineRule="auto"/>
        <w:contextualSpacing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8308A4">
        <w:rPr>
          <w:rFonts w:ascii="Times New Roman" w:hAnsi="Times New Roman" w:cs="Times New Roman"/>
          <w:i/>
          <w:iCs/>
          <w:sz w:val="28"/>
          <w:szCs w:val="28"/>
        </w:rPr>
        <w:t>рисунок 65</w:t>
      </w:r>
    </w:p>
    <w:p w:rsidR="00532A9E" w:rsidRPr="008308A4" w:rsidRDefault="00532A9E" w:rsidP="00532A9E">
      <w:pPr>
        <w:spacing w:after="0" w:line="360" w:lineRule="auto"/>
        <w:contextualSpacing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:rsidR="00532A9E" w:rsidRPr="008308A4" w:rsidRDefault="00532A9E" w:rsidP="00532A9E">
      <w:pPr>
        <w:pStyle w:val="3"/>
        <w:rPr>
          <w:sz w:val="28"/>
          <w:szCs w:val="28"/>
        </w:rPr>
      </w:pPr>
      <w:bookmarkStart w:id="3" w:name="_Toc94976187"/>
      <w:r w:rsidRPr="008308A4">
        <w:rPr>
          <w:sz w:val="28"/>
          <w:szCs w:val="28"/>
        </w:rPr>
        <w:lastRenderedPageBreak/>
        <w:t>Закрытая травма живота с признаками внутреннего кровотечения. Оказание первой помощи</w:t>
      </w:r>
      <w:bookmarkEnd w:id="3"/>
    </w:p>
    <w:p w:rsidR="00532A9E" w:rsidRPr="008308A4" w:rsidRDefault="00532A9E" w:rsidP="00532A9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 закрытых травмах живота повреждения его передней стенки могут быть малозаметными. При этом пострадавшие могут жаловаться на постоянную острую боль по всему животу, сухость во рту, тошноту и рвоту. Могут отмечаться признаки кровопотери: резкая общая слабость, чувство жажды, головокружение, мелькание «мушек» перед глазами, обморок (чаще при попытке встать), бледная, влажная и холодная кожа, учащённое дыхание и сердцебиение. При повреждении внутренних органов пострадавший нуждается в скорейшей хирургической помощи, поэтому все пострадавшие с любыми травмами живота должны быть быстро доставлены в лечебное учреждение.</w:t>
      </w:r>
    </w:p>
    <w:p w:rsidR="00532A9E" w:rsidRPr="008308A4" w:rsidRDefault="00532A9E" w:rsidP="00532A9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Первая помощь при закрытой травме живота с признаками кровопотери - вызвать скорую медицинскую помощь, положить холод на живот, пострадавшему придать положение на спине с валиком под полусогнутыми разведенными в стороны ногами, контролировать его состояние (рисунок 65).</w:t>
      </w:r>
    </w:p>
    <w:p w:rsidR="00532A9E" w:rsidRPr="008308A4" w:rsidRDefault="00532A9E" w:rsidP="00532A9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32A9E" w:rsidRPr="008308A4" w:rsidRDefault="00532A9E" w:rsidP="00532A9E">
      <w:pPr>
        <w:pStyle w:val="3"/>
        <w:rPr>
          <w:sz w:val="28"/>
          <w:szCs w:val="28"/>
        </w:rPr>
      </w:pPr>
      <w:bookmarkStart w:id="4" w:name="_Toc94976188"/>
      <w:r w:rsidRPr="008308A4">
        <w:rPr>
          <w:sz w:val="28"/>
          <w:szCs w:val="28"/>
        </w:rPr>
        <w:t>Особенности наложения повязок на рану при выпадении органов брюшной полости, при наличии инородного тела в ране</w:t>
      </w:r>
      <w:bookmarkEnd w:id="4"/>
    </w:p>
    <w:p w:rsidR="00532A9E" w:rsidRPr="008308A4" w:rsidRDefault="00532A9E" w:rsidP="00532A9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 повреждении живота запрещается вправлять в рану выпавшие внутренние органы, туго прибинтовывать их, извлекать из раны инородный предмет, давать обезболивающие препараты, поить и кормить пострадавшего. Выпавшие внутренние органы необходимо закрыть стерильными салфетками (желательно, смоченными водой) или чистой тканью. При нахождении в ране инородного предмета - зафиксировать его, обложив салфетками или бинтами, и наложить повязку для остановки кровотечения.</w:t>
      </w:r>
    </w:p>
    <w:p w:rsidR="00532A9E" w:rsidRPr="008308A4" w:rsidRDefault="00532A9E" w:rsidP="00532A9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32A9E" w:rsidRPr="008308A4" w:rsidRDefault="00532A9E" w:rsidP="00532A9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176AB" w:rsidRDefault="00532A9E"/>
    <w:sectPr w:rsidR="00D176AB" w:rsidSect="00C45653">
      <w:footerReference w:type="default" r:id="rId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2733088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7757B2" w:rsidRPr="00C45653" w:rsidRDefault="00532A9E">
        <w:pPr>
          <w:pStyle w:val="a3"/>
          <w:jc w:val="right"/>
          <w:rPr>
            <w:rFonts w:ascii="Times New Roman" w:hAnsi="Times New Roman" w:cs="Times New Roman"/>
          </w:rPr>
        </w:pPr>
        <w:r w:rsidRPr="00C45653">
          <w:rPr>
            <w:rFonts w:ascii="Times New Roman" w:hAnsi="Times New Roman" w:cs="Times New Roman"/>
          </w:rPr>
          <w:fldChar w:fldCharType="begin"/>
        </w:r>
        <w:r w:rsidRPr="00C45653">
          <w:rPr>
            <w:rFonts w:ascii="Times New Roman" w:hAnsi="Times New Roman" w:cs="Times New Roman"/>
          </w:rPr>
          <w:instrText>PAGE   \* MERGEFORMAT</w:instrText>
        </w:r>
        <w:r w:rsidRPr="00C45653"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noProof/>
          </w:rPr>
          <w:t>2</w:t>
        </w:r>
        <w:r w:rsidRPr="00C45653">
          <w:rPr>
            <w:rFonts w:ascii="Times New Roman" w:hAnsi="Times New Roman" w:cs="Times New Roman"/>
          </w:rPr>
          <w:fldChar w:fldCharType="end"/>
        </w:r>
      </w:p>
    </w:sdtContent>
  </w:sdt>
  <w:p w:rsidR="007757B2" w:rsidRDefault="00532A9E">
    <w:pPr>
      <w:pStyle w:val="a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A9E"/>
    <w:rsid w:val="00021ADA"/>
    <w:rsid w:val="00532A9E"/>
    <w:rsid w:val="00705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2B1E43-F979-4C04-B771-2ED68BF4C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2A9E"/>
  </w:style>
  <w:style w:type="paragraph" w:styleId="2">
    <w:name w:val="heading 2"/>
    <w:basedOn w:val="a"/>
    <w:next w:val="a"/>
    <w:link w:val="20"/>
    <w:uiPriority w:val="9"/>
    <w:unhideWhenUsed/>
    <w:qFormat/>
    <w:rsid w:val="00532A9E"/>
    <w:pPr>
      <w:keepNext/>
      <w:keepLines/>
      <w:spacing w:after="0" w:line="360" w:lineRule="auto"/>
      <w:ind w:firstLine="851"/>
      <w:contextualSpacing/>
      <w:jc w:val="center"/>
      <w:outlineLvl w:val="1"/>
    </w:pPr>
    <w:rPr>
      <w:rFonts w:ascii="Times New Roman" w:eastAsiaTheme="majorEastAsia" w:hAnsi="Times New Roman" w:cs="Times New Roman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32A9E"/>
    <w:pPr>
      <w:keepNext/>
      <w:keepLines/>
      <w:spacing w:after="0" w:line="360" w:lineRule="auto"/>
      <w:contextualSpacing/>
      <w:jc w:val="center"/>
      <w:outlineLvl w:val="2"/>
    </w:pPr>
    <w:rPr>
      <w:rFonts w:ascii="Times New Roman" w:eastAsiaTheme="majorEastAsia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32A9E"/>
    <w:rPr>
      <w:rFonts w:ascii="Times New Roman" w:eastAsiaTheme="majorEastAsia" w:hAnsi="Times New Roman" w:cs="Times New Roman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32A9E"/>
    <w:rPr>
      <w:rFonts w:ascii="Times New Roman" w:eastAsiaTheme="majorEastAsia" w:hAnsi="Times New Roman" w:cs="Times New Roman"/>
      <w:b/>
      <w:bCs/>
      <w:sz w:val="24"/>
      <w:szCs w:val="24"/>
    </w:rPr>
  </w:style>
  <w:style w:type="paragraph" w:styleId="a3">
    <w:name w:val="footer"/>
    <w:basedOn w:val="a"/>
    <w:link w:val="a4"/>
    <w:uiPriority w:val="99"/>
    <w:unhideWhenUsed/>
    <w:rsid w:val="00532A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532A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406</Words>
  <Characters>2319</Characters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2022-08-24T10:45:00Z</dcterms:created>
  <dcterms:modified xsi:type="dcterms:W3CDTF">2022-08-24T10:46:00Z</dcterms:modified>
</cp:coreProperties>
</file>